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5FE7F" w14:textId="77777777" w:rsidR="00BF60CB" w:rsidRPr="00BF60CB" w:rsidRDefault="00BF60CB" w:rsidP="00BF60CB">
      <w:pPr>
        <w:rPr>
          <w:rFonts w:ascii="Helvetica" w:eastAsia="Symbol" w:hAnsi="Helvetica" w:cs="Helvetica"/>
          <w:b/>
          <w:bCs/>
          <w:color w:val="222222"/>
          <w:kern w:val="0"/>
          <w:sz w:val="21"/>
          <w:szCs w:val="21"/>
          <w:lang w:eastAsia="ru-RU"/>
        </w:rPr>
      </w:pPr>
      <w:r w:rsidRPr="00BF60CB">
        <w:rPr>
          <w:rFonts w:ascii="Helvetica" w:eastAsia="Symbol" w:hAnsi="Helvetica" w:cs="Helvetica"/>
          <w:b/>
          <w:bCs/>
          <w:color w:val="222222"/>
          <w:kern w:val="0"/>
          <w:sz w:val="21"/>
          <w:szCs w:val="21"/>
          <w:lang w:eastAsia="ru-RU"/>
        </w:rPr>
        <w:t>Кравчук, Любомир Евгеньевич.</w:t>
      </w:r>
    </w:p>
    <w:p w14:paraId="2B010CB4" w14:textId="77777777" w:rsidR="00BF60CB" w:rsidRPr="00BF60CB" w:rsidRDefault="00BF60CB" w:rsidP="00BF60CB">
      <w:pPr>
        <w:rPr>
          <w:rFonts w:ascii="Helvetica" w:eastAsia="Symbol" w:hAnsi="Helvetica" w:cs="Helvetica"/>
          <w:b/>
          <w:bCs/>
          <w:color w:val="222222"/>
          <w:kern w:val="0"/>
          <w:sz w:val="21"/>
          <w:szCs w:val="21"/>
          <w:lang w:eastAsia="ru-RU"/>
        </w:rPr>
      </w:pPr>
      <w:r w:rsidRPr="00BF60CB">
        <w:rPr>
          <w:rFonts w:ascii="Helvetica" w:eastAsia="Symbol" w:hAnsi="Helvetica" w:cs="Helvetica"/>
          <w:b/>
          <w:bCs/>
          <w:color w:val="222222"/>
          <w:kern w:val="0"/>
          <w:sz w:val="21"/>
          <w:szCs w:val="21"/>
          <w:lang w:eastAsia="ru-RU"/>
        </w:rPr>
        <w:t xml:space="preserve">Информационная безопасность России в новой геополитической расстановке </w:t>
      </w:r>
      <w:proofErr w:type="gramStart"/>
      <w:r w:rsidRPr="00BF60CB">
        <w:rPr>
          <w:rFonts w:ascii="Helvetica" w:eastAsia="Symbol" w:hAnsi="Helvetica" w:cs="Helvetica"/>
          <w:b/>
          <w:bCs/>
          <w:color w:val="222222"/>
          <w:kern w:val="0"/>
          <w:sz w:val="21"/>
          <w:szCs w:val="21"/>
          <w:lang w:eastAsia="ru-RU"/>
        </w:rPr>
        <w:t>сил :</w:t>
      </w:r>
      <w:proofErr w:type="gramEnd"/>
      <w:r w:rsidRPr="00BF60CB">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2002. - 160 с.</w:t>
      </w:r>
    </w:p>
    <w:p w14:paraId="62512291" w14:textId="77777777" w:rsidR="00BF60CB" w:rsidRPr="00BF60CB" w:rsidRDefault="00BF60CB" w:rsidP="00BF60CB">
      <w:pPr>
        <w:rPr>
          <w:rFonts w:ascii="Helvetica" w:eastAsia="Symbol" w:hAnsi="Helvetica" w:cs="Helvetica"/>
          <w:b/>
          <w:bCs/>
          <w:color w:val="222222"/>
          <w:kern w:val="0"/>
          <w:sz w:val="21"/>
          <w:szCs w:val="21"/>
          <w:lang w:eastAsia="ru-RU"/>
        </w:rPr>
      </w:pPr>
      <w:r w:rsidRPr="00BF60CB">
        <w:rPr>
          <w:rFonts w:ascii="Helvetica" w:eastAsia="Symbol" w:hAnsi="Helvetica" w:cs="Helvetica"/>
          <w:b/>
          <w:bCs/>
          <w:color w:val="222222"/>
          <w:kern w:val="0"/>
          <w:sz w:val="21"/>
          <w:szCs w:val="21"/>
          <w:lang w:eastAsia="ru-RU"/>
        </w:rPr>
        <w:t xml:space="preserve">Оглавление </w:t>
      </w:r>
      <w:proofErr w:type="spellStart"/>
      <w:r w:rsidRPr="00BF60CB">
        <w:rPr>
          <w:rFonts w:ascii="Helvetica" w:eastAsia="Symbol" w:hAnsi="Helvetica" w:cs="Helvetica"/>
          <w:b/>
          <w:bCs/>
          <w:color w:val="222222"/>
          <w:kern w:val="0"/>
          <w:sz w:val="21"/>
          <w:szCs w:val="21"/>
          <w:lang w:eastAsia="ru-RU"/>
        </w:rPr>
        <w:t>диссертациикандидат</w:t>
      </w:r>
      <w:proofErr w:type="spellEnd"/>
      <w:r w:rsidRPr="00BF60CB">
        <w:rPr>
          <w:rFonts w:ascii="Helvetica" w:eastAsia="Symbol" w:hAnsi="Helvetica" w:cs="Helvetica"/>
          <w:b/>
          <w:bCs/>
          <w:color w:val="222222"/>
          <w:kern w:val="0"/>
          <w:sz w:val="21"/>
          <w:szCs w:val="21"/>
          <w:lang w:eastAsia="ru-RU"/>
        </w:rPr>
        <w:t xml:space="preserve"> политических наук Кравчук, Любомир Евгеньевич</w:t>
      </w:r>
    </w:p>
    <w:p w14:paraId="5DA7F1F6" w14:textId="77777777" w:rsidR="00BF60CB" w:rsidRPr="00BF60CB" w:rsidRDefault="00BF60CB" w:rsidP="00BF60CB">
      <w:pPr>
        <w:rPr>
          <w:rFonts w:ascii="Helvetica" w:eastAsia="Symbol" w:hAnsi="Helvetica" w:cs="Helvetica"/>
          <w:b/>
          <w:bCs/>
          <w:color w:val="222222"/>
          <w:kern w:val="0"/>
          <w:sz w:val="21"/>
          <w:szCs w:val="21"/>
          <w:lang w:eastAsia="ru-RU"/>
        </w:rPr>
      </w:pPr>
      <w:r w:rsidRPr="00BF60CB">
        <w:rPr>
          <w:rFonts w:ascii="Helvetica" w:eastAsia="Symbol" w:hAnsi="Helvetica" w:cs="Helvetica"/>
          <w:b/>
          <w:bCs/>
          <w:color w:val="222222"/>
          <w:kern w:val="0"/>
          <w:sz w:val="21"/>
          <w:szCs w:val="21"/>
          <w:lang w:eastAsia="ru-RU"/>
        </w:rPr>
        <w:t>Раздел</w:t>
      </w:r>
    </w:p>
    <w:p w14:paraId="0EFA49AE" w14:textId="77777777" w:rsidR="00BF60CB" w:rsidRPr="00BF60CB" w:rsidRDefault="00BF60CB" w:rsidP="00BF60CB">
      <w:pPr>
        <w:rPr>
          <w:rFonts w:ascii="Helvetica" w:eastAsia="Symbol" w:hAnsi="Helvetica" w:cs="Helvetica"/>
          <w:b/>
          <w:bCs/>
          <w:color w:val="222222"/>
          <w:kern w:val="0"/>
          <w:sz w:val="21"/>
          <w:szCs w:val="21"/>
          <w:lang w:eastAsia="ru-RU"/>
        </w:rPr>
      </w:pPr>
      <w:r w:rsidRPr="00BF60CB">
        <w:rPr>
          <w:rFonts w:ascii="Helvetica" w:eastAsia="Symbol" w:hAnsi="Helvetica" w:cs="Helvetica"/>
          <w:b/>
          <w:bCs/>
          <w:color w:val="222222"/>
          <w:kern w:val="0"/>
          <w:sz w:val="21"/>
          <w:szCs w:val="21"/>
          <w:lang w:eastAsia="ru-RU"/>
        </w:rPr>
        <w:t>I. РОЛЬ ИНФОРМАЦИИ В ТРАНСФОРМАЦИИ СОВРЕМЕННОЙ СИСТЕМЫ МЕЖДУНАРОДНЫХ ОТНОШЕНИИ</w:t>
      </w:r>
    </w:p>
    <w:p w14:paraId="32E94D7C" w14:textId="77777777" w:rsidR="00BF60CB" w:rsidRPr="00BF60CB" w:rsidRDefault="00BF60CB" w:rsidP="00BF60CB">
      <w:pPr>
        <w:rPr>
          <w:rFonts w:ascii="Helvetica" w:eastAsia="Symbol" w:hAnsi="Helvetica" w:cs="Helvetica"/>
          <w:b/>
          <w:bCs/>
          <w:color w:val="222222"/>
          <w:kern w:val="0"/>
          <w:sz w:val="21"/>
          <w:szCs w:val="21"/>
          <w:lang w:eastAsia="ru-RU"/>
        </w:rPr>
      </w:pPr>
      <w:r w:rsidRPr="00BF60CB">
        <w:rPr>
          <w:rFonts w:ascii="Helvetica" w:eastAsia="Symbol" w:hAnsi="Helvetica" w:cs="Helvetica"/>
          <w:b/>
          <w:bCs/>
          <w:color w:val="222222"/>
          <w:kern w:val="0"/>
          <w:sz w:val="21"/>
          <w:szCs w:val="21"/>
          <w:lang w:eastAsia="ru-RU"/>
        </w:rPr>
        <w:t>Раздели. ГОСУДАРСТВЕННАЯ ПОЛИТИКА В ИНФОРМАЦИОННОЙ СФЕРЕ: ВНЕШНЕПОЛИТИЧЕСКОЕ ИЗМЕРЕНИЕ</w:t>
      </w:r>
    </w:p>
    <w:p w14:paraId="3B4E6D82" w14:textId="77777777" w:rsidR="00BF60CB" w:rsidRPr="00BF60CB" w:rsidRDefault="00BF60CB" w:rsidP="00BF60CB">
      <w:pPr>
        <w:rPr>
          <w:rFonts w:ascii="Helvetica" w:eastAsia="Symbol" w:hAnsi="Helvetica" w:cs="Helvetica"/>
          <w:b/>
          <w:bCs/>
          <w:color w:val="222222"/>
          <w:kern w:val="0"/>
          <w:sz w:val="21"/>
          <w:szCs w:val="21"/>
          <w:lang w:eastAsia="ru-RU"/>
        </w:rPr>
      </w:pPr>
      <w:r w:rsidRPr="00BF60CB">
        <w:rPr>
          <w:rFonts w:ascii="Helvetica" w:eastAsia="Symbol" w:hAnsi="Helvetica" w:cs="Helvetica"/>
          <w:b/>
          <w:bCs/>
          <w:color w:val="222222"/>
          <w:kern w:val="0"/>
          <w:sz w:val="21"/>
          <w:szCs w:val="21"/>
          <w:lang w:eastAsia="ru-RU"/>
        </w:rPr>
        <w:t>Раздел Ш. ИНФОРМАЦИОННАЯ КУЛЬТУРА И ПРОБЛЕМЫ ОБЕСПЕЧЕНИЯ НАЦИОНАЛЬНОЙ БЕЗОПАСНОСТИ РОССИИ</w:t>
      </w:r>
    </w:p>
    <w:p w14:paraId="4FDAD129" w14:textId="052E72CE" w:rsidR="00BD642D" w:rsidRPr="00BF60CB" w:rsidRDefault="00BD642D" w:rsidP="00BF60CB"/>
    <w:sectPr w:rsidR="00BD642D" w:rsidRPr="00BF60C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A017" w14:textId="77777777" w:rsidR="00EA2EA7" w:rsidRDefault="00EA2EA7">
      <w:pPr>
        <w:spacing w:after="0" w:line="240" w:lineRule="auto"/>
      </w:pPr>
      <w:r>
        <w:separator/>
      </w:r>
    </w:p>
  </w:endnote>
  <w:endnote w:type="continuationSeparator" w:id="0">
    <w:p w14:paraId="0A3D668A" w14:textId="77777777" w:rsidR="00EA2EA7" w:rsidRDefault="00EA2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B1958" w14:textId="77777777" w:rsidR="00EA2EA7" w:rsidRDefault="00EA2EA7"/>
    <w:p w14:paraId="3F981870" w14:textId="77777777" w:rsidR="00EA2EA7" w:rsidRDefault="00EA2EA7"/>
    <w:p w14:paraId="48EE67DD" w14:textId="77777777" w:rsidR="00EA2EA7" w:rsidRDefault="00EA2EA7"/>
    <w:p w14:paraId="7D1367B1" w14:textId="77777777" w:rsidR="00EA2EA7" w:rsidRDefault="00EA2EA7"/>
    <w:p w14:paraId="6C7DEC68" w14:textId="77777777" w:rsidR="00EA2EA7" w:rsidRDefault="00EA2EA7"/>
    <w:p w14:paraId="35E33C68" w14:textId="77777777" w:rsidR="00EA2EA7" w:rsidRDefault="00EA2EA7"/>
    <w:p w14:paraId="6991278A" w14:textId="77777777" w:rsidR="00EA2EA7" w:rsidRDefault="00EA2E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A5E4D9" wp14:editId="40494F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1C6B2" w14:textId="77777777" w:rsidR="00EA2EA7" w:rsidRDefault="00EA2E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A5E4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B1C6B2" w14:textId="77777777" w:rsidR="00EA2EA7" w:rsidRDefault="00EA2E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A6B719" w14:textId="77777777" w:rsidR="00EA2EA7" w:rsidRDefault="00EA2EA7"/>
    <w:p w14:paraId="16CAE505" w14:textId="77777777" w:rsidR="00EA2EA7" w:rsidRDefault="00EA2EA7"/>
    <w:p w14:paraId="00C0A75F" w14:textId="77777777" w:rsidR="00EA2EA7" w:rsidRDefault="00EA2E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76B0A0" wp14:editId="7F62BE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62951" w14:textId="77777777" w:rsidR="00EA2EA7" w:rsidRDefault="00EA2EA7"/>
                          <w:p w14:paraId="7A1BD12E" w14:textId="77777777" w:rsidR="00EA2EA7" w:rsidRDefault="00EA2E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76B0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762951" w14:textId="77777777" w:rsidR="00EA2EA7" w:rsidRDefault="00EA2EA7"/>
                    <w:p w14:paraId="7A1BD12E" w14:textId="77777777" w:rsidR="00EA2EA7" w:rsidRDefault="00EA2E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E1891D" w14:textId="77777777" w:rsidR="00EA2EA7" w:rsidRDefault="00EA2EA7"/>
    <w:p w14:paraId="5C561C6D" w14:textId="77777777" w:rsidR="00EA2EA7" w:rsidRDefault="00EA2EA7">
      <w:pPr>
        <w:rPr>
          <w:sz w:val="2"/>
          <w:szCs w:val="2"/>
        </w:rPr>
      </w:pPr>
    </w:p>
    <w:p w14:paraId="6E8D6B2B" w14:textId="77777777" w:rsidR="00EA2EA7" w:rsidRDefault="00EA2EA7"/>
    <w:p w14:paraId="42554E33" w14:textId="77777777" w:rsidR="00EA2EA7" w:rsidRDefault="00EA2EA7">
      <w:pPr>
        <w:spacing w:after="0" w:line="240" w:lineRule="auto"/>
      </w:pPr>
    </w:p>
  </w:footnote>
  <w:footnote w:type="continuationSeparator" w:id="0">
    <w:p w14:paraId="459C1785" w14:textId="77777777" w:rsidR="00EA2EA7" w:rsidRDefault="00EA2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A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91924</TotalTime>
  <Pages>1</Pages>
  <Words>78</Words>
  <Characters>450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3645</cp:revision>
  <cp:lastPrinted>2009-02-06T05:36:00Z</cp:lastPrinted>
  <dcterms:created xsi:type="dcterms:W3CDTF">2024-01-07T13:43:00Z</dcterms:created>
  <dcterms:modified xsi:type="dcterms:W3CDTF">2025-05-08T19:00:00Z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