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227B"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Сидоренко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Наталья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Николаевна</w:t>
      </w:r>
      <w:r w:rsidRPr="00A458A6">
        <w:rPr>
          <w:rFonts w:ascii="Helvetica" w:hAnsi="Helvetica" w:cs="Helvetica"/>
          <w:b/>
          <w:bCs/>
          <w:color w:val="222222"/>
          <w:sz w:val="21"/>
          <w:szCs w:val="21"/>
        </w:rPr>
        <w:t>.</w:t>
      </w:r>
    </w:p>
    <w:p w14:paraId="6240CFA1"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Микробные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w:t>
      </w:r>
      <w:r w:rsidRPr="00A458A6">
        <w:rPr>
          <w:rFonts w:ascii="Helvetica" w:hAnsi="Helvetica" w:cs="Helvetica"/>
          <w:b/>
          <w:bCs/>
          <w:color w:val="222222"/>
          <w:sz w:val="21"/>
          <w:szCs w:val="21"/>
        </w:rPr>
        <w:t xml:space="preserve"> : </w:t>
      </w:r>
      <w:r w:rsidRPr="00A458A6">
        <w:rPr>
          <w:rFonts w:ascii="Helvetica" w:hAnsi="Helvetica" w:cs="Helvetica" w:hint="eastAsia"/>
          <w:b/>
          <w:bCs/>
          <w:color w:val="222222"/>
          <w:sz w:val="21"/>
          <w:szCs w:val="21"/>
        </w:rPr>
        <w:t>диссертация</w:t>
      </w:r>
      <w:r w:rsidRPr="00A458A6">
        <w:rPr>
          <w:rFonts w:ascii="Helvetica" w:hAnsi="Helvetica" w:cs="Helvetica"/>
          <w:b/>
          <w:bCs/>
          <w:color w:val="222222"/>
          <w:sz w:val="21"/>
          <w:szCs w:val="21"/>
        </w:rPr>
        <w:t xml:space="preserve"> ... </w:t>
      </w:r>
      <w:r w:rsidRPr="00A458A6">
        <w:rPr>
          <w:rFonts w:ascii="Helvetica" w:hAnsi="Helvetica" w:cs="Helvetica" w:hint="eastAsia"/>
          <w:b/>
          <w:bCs/>
          <w:color w:val="222222"/>
          <w:sz w:val="21"/>
          <w:szCs w:val="21"/>
        </w:rPr>
        <w:t>кандидата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биологических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наук</w:t>
      </w:r>
      <w:r w:rsidRPr="00A458A6">
        <w:rPr>
          <w:rFonts w:ascii="Helvetica" w:hAnsi="Helvetica" w:cs="Helvetica"/>
          <w:b/>
          <w:bCs/>
          <w:color w:val="222222"/>
          <w:sz w:val="21"/>
          <w:szCs w:val="21"/>
        </w:rPr>
        <w:t xml:space="preserve"> : 03.00.07. - </w:t>
      </w:r>
      <w:r w:rsidRPr="00A458A6">
        <w:rPr>
          <w:rFonts w:ascii="Helvetica" w:hAnsi="Helvetica" w:cs="Helvetica" w:hint="eastAsia"/>
          <w:b/>
          <w:bCs/>
          <w:color w:val="222222"/>
          <w:sz w:val="21"/>
          <w:szCs w:val="21"/>
        </w:rPr>
        <w:t>Москва</w:t>
      </w:r>
      <w:r w:rsidRPr="00A458A6">
        <w:rPr>
          <w:rFonts w:ascii="Helvetica" w:hAnsi="Helvetica" w:cs="Helvetica"/>
          <w:b/>
          <w:bCs/>
          <w:color w:val="222222"/>
          <w:sz w:val="21"/>
          <w:szCs w:val="21"/>
        </w:rPr>
        <w:t xml:space="preserve">, 1999. - 150 </w:t>
      </w:r>
      <w:r w:rsidRPr="00A458A6">
        <w:rPr>
          <w:rFonts w:ascii="Helvetica" w:hAnsi="Helvetica" w:cs="Helvetica" w:hint="eastAsia"/>
          <w:b/>
          <w:bCs/>
          <w:color w:val="222222"/>
          <w:sz w:val="21"/>
          <w:szCs w:val="21"/>
        </w:rPr>
        <w:t>с</w:t>
      </w:r>
      <w:r w:rsidRPr="00A458A6">
        <w:rPr>
          <w:rFonts w:ascii="Helvetica" w:hAnsi="Helvetica" w:cs="Helvetica"/>
          <w:b/>
          <w:bCs/>
          <w:color w:val="222222"/>
          <w:sz w:val="21"/>
          <w:szCs w:val="21"/>
        </w:rPr>
        <w:t xml:space="preserve">. : </w:t>
      </w:r>
      <w:r w:rsidRPr="00A458A6">
        <w:rPr>
          <w:rFonts w:ascii="Helvetica" w:hAnsi="Helvetica" w:cs="Helvetica" w:hint="eastAsia"/>
          <w:b/>
          <w:bCs/>
          <w:color w:val="222222"/>
          <w:sz w:val="21"/>
          <w:szCs w:val="21"/>
        </w:rPr>
        <w:t>ил</w:t>
      </w:r>
      <w:r w:rsidRPr="00A458A6">
        <w:rPr>
          <w:rFonts w:ascii="Helvetica" w:hAnsi="Helvetica" w:cs="Helvetica"/>
          <w:b/>
          <w:bCs/>
          <w:color w:val="222222"/>
          <w:sz w:val="21"/>
          <w:szCs w:val="21"/>
        </w:rPr>
        <w:t>.</w:t>
      </w:r>
    </w:p>
    <w:p w14:paraId="6B6A3292"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больше</w:t>
      </w:r>
    </w:p>
    <w:p w14:paraId="6422F822"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Цитаты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из</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текста</w:t>
      </w:r>
      <w:r w:rsidRPr="00A458A6">
        <w:rPr>
          <w:rFonts w:ascii="Helvetica" w:hAnsi="Helvetica" w:cs="Helvetica"/>
          <w:b/>
          <w:bCs/>
          <w:color w:val="222222"/>
          <w:sz w:val="21"/>
          <w:szCs w:val="21"/>
        </w:rPr>
        <w:t>:</w:t>
      </w:r>
    </w:p>
    <w:p w14:paraId="2C961C2D"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стр</w:t>
      </w:r>
      <w:r w:rsidRPr="00A458A6">
        <w:rPr>
          <w:rFonts w:ascii="Helvetica" w:hAnsi="Helvetica" w:cs="Helvetica"/>
          <w:b/>
          <w:bCs/>
          <w:color w:val="222222"/>
          <w:sz w:val="21"/>
          <w:szCs w:val="21"/>
        </w:rPr>
        <w:t>. 1</w:t>
      </w:r>
    </w:p>
    <w:p w14:paraId="15C3AC70"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м</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ГОСУДАРСТВЕННЫЙ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УНИВЕРСИТЕТ</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им</w:t>
      </w:r>
      <w:r w:rsidRPr="00A458A6">
        <w:rPr>
          <w:rFonts w:ascii="Helvetica" w:hAnsi="Helvetica" w:cs="Helvetica"/>
          <w:b/>
          <w:bCs/>
          <w:color w:val="222222"/>
          <w:sz w:val="21"/>
          <w:szCs w:val="21"/>
        </w:rPr>
        <w:t>.</w:t>
      </w:r>
      <w:r w:rsidRPr="00A458A6">
        <w:rPr>
          <w:rFonts w:ascii="Helvetica" w:hAnsi="Helvetica" w:cs="Helvetica" w:hint="eastAsia"/>
          <w:b/>
          <w:bCs/>
          <w:color w:val="222222"/>
          <w:sz w:val="21"/>
          <w:szCs w:val="21"/>
        </w:rPr>
        <w:t>М</w:t>
      </w:r>
      <w:r w:rsidRPr="00A458A6">
        <w:rPr>
          <w:rFonts w:ascii="Helvetica" w:hAnsi="Helvetica" w:cs="Helvetica"/>
          <w:b/>
          <w:bCs/>
          <w:color w:val="222222"/>
          <w:sz w:val="21"/>
          <w:szCs w:val="21"/>
        </w:rPr>
        <w:t>.</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w:t>
      </w:r>
      <w:r w:rsidRPr="00A458A6">
        <w:rPr>
          <w:rFonts w:ascii="Helvetica" w:hAnsi="Helvetica" w:cs="Helvetica" w:hint="eastAsia"/>
          <w:b/>
          <w:bCs/>
          <w:color w:val="222222"/>
          <w:sz w:val="21"/>
          <w:szCs w:val="21"/>
        </w:rPr>
        <w:t>ЛОМОНОСОВА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Факультет</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почвоведения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правах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рукописи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СИДОРЕНКО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Наталья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Николаевна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Специальность</w:t>
      </w:r>
      <w:r w:rsidRPr="00A458A6">
        <w:rPr>
          <w:rFonts w:ascii="Helvetica" w:hAnsi="Helvetica" w:cs="Helvetica"/>
          <w:b/>
          <w:bCs/>
          <w:color w:val="222222"/>
          <w:sz w:val="21"/>
          <w:szCs w:val="21"/>
        </w:rPr>
        <w:t xml:space="preserve"> 03.00.07 - </w:t>
      </w:r>
      <w:r w:rsidRPr="00A458A6">
        <w:rPr>
          <w:rFonts w:ascii="Helvetica" w:hAnsi="Helvetica" w:cs="Helvetica" w:hint="eastAsia"/>
          <w:b/>
          <w:bCs/>
          <w:color w:val="222222"/>
          <w:sz w:val="21"/>
          <w:szCs w:val="21"/>
        </w:rPr>
        <w:t>микробиология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ДИССЕРТАЦИЯ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соискание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ученой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степени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кандидата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биологических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наук</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Научный</w:t>
      </w:r>
    </w:p>
    <w:p w14:paraId="0EBB001C"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стр</w:t>
      </w:r>
      <w:r w:rsidRPr="00A458A6">
        <w:rPr>
          <w:rFonts w:ascii="Helvetica" w:hAnsi="Helvetica" w:cs="Helvetica"/>
          <w:b/>
          <w:bCs/>
          <w:color w:val="222222"/>
          <w:sz w:val="21"/>
          <w:szCs w:val="21"/>
        </w:rPr>
        <w:t>. 2</w:t>
      </w:r>
    </w:p>
    <w:p w14:paraId="36FFE73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ЗАГРЯЗНЕННЫХ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ПОЧВАХ</w:t>
      </w:r>
      <w:r w:rsidRPr="00A458A6">
        <w:rPr>
          <w:rFonts w:ascii="Helvetica" w:hAnsi="Helvetica" w:cs="Helvetica"/>
          <w:b/>
          <w:bCs/>
          <w:color w:val="222222"/>
          <w:sz w:val="21"/>
          <w:szCs w:val="21"/>
        </w:rPr>
        <w:t xml:space="preserve"> 57 6.1. </w:t>
      </w:r>
      <w:r w:rsidRPr="00A458A6">
        <w:rPr>
          <w:rFonts w:ascii="Helvetica" w:hAnsi="Helvetica" w:cs="Helvetica" w:hint="eastAsia"/>
          <w:b/>
          <w:bCs/>
          <w:color w:val="222222"/>
          <w:sz w:val="21"/>
          <w:szCs w:val="21"/>
        </w:rPr>
        <w:t>Определение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общей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численности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бактерий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длины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грибного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ницелия</w:t>
      </w:r>
      <w:r w:rsidRPr="00A458A6">
        <w:rPr>
          <w:rFonts w:ascii="Helvetica" w:hAnsi="Helvetica" w:cs="Helvetica"/>
          <w:b/>
          <w:bCs/>
          <w:color w:val="222222"/>
          <w:sz w:val="21"/>
          <w:szCs w:val="21"/>
        </w:rPr>
        <w:t xml:space="preserve"> 57 6.2. </w:t>
      </w:r>
      <w:r w:rsidRPr="00A458A6">
        <w:rPr>
          <w:rFonts w:ascii="Helvetica" w:hAnsi="Helvetica" w:cs="Helvetica" w:hint="eastAsia"/>
          <w:b/>
          <w:bCs/>
          <w:color w:val="222222"/>
          <w:sz w:val="21"/>
          <w:szCs w:val="21"/>
        </w:rPr>
        <w:t>Обгцая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биомасса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ее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почвах</w:t>
      </w:r>
      <w:r w:rsidRPr="00A458A6">
        <w:rPr>
          <w:rFonts w:ascii="Helvetica" w:hAnsi="Helvetica" w:cs="Helvetica"/>
          <w:b/>
          <w:bCs/>
          <w:color w:val="222222"/>
          <w:sz w:val="21"/>
          <w:szCs w:val="21"/>
        </w:rPr>
        <w:t xml:space="preserve"> 60 </w:t>
      </w: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7. </w:t>
      </w:r>
      <w:r w:rsidRPr="00A458A6">
        <w:rPr>
          <w:rFonts w:ascii="Helvetica" w:hAnsi="Helvetica" w:cs="Helvetica" w:hint="eastAsia"/>
          <w:b/>
          <w:bCs/>
          <w:color w:val="222222"/>
          <w:sz w:val="21"/>
          <w:szCs w:val="21"/>
        </w:rPr>
        <w:t>ОПРЕДЕЛЕНИЕ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БИОЛОГИЧЕСКОЙ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АКТИВНОСТИ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ПОЧВАХ</w:t>
      </w:r>
      <w:r w:rsidRPr="00A458A6">
        <w:rPr>
          <w:rFonts w:ascii="Helvetica" w:hAnsi="Helvetica" w:cs="Helvetica"/>
          <w:b/>
          <w:bCs/>
          <w:color w:val="222222"/>
          <w:sz w:val="21"/>
          <w:szCs w:val="21"/>
        </w:rPr>
        <w:t xml:space="preserve"> 68 7.1. </w:t>
      </w:r>
      <w:r w:rsidRPr="00A458A6">
        <w:rPr>
          <w:rFonts w:ascii="Helvetica" w:hAnsi="Helvetica" w:cs="Helvetica" w:hint="eastAsia"/>
          <w:b/>
          <w:bCs/>
          <w:color w:val="222222"/>
          <w:sz w:val="21"/>
          <w:szCs w:val="21"/>
        </w:rPr>
        <w:t>Гидролиз</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диацетата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флуоресцеина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ФДА</w:t>
      </w:r>
      <w:r w:rsidRPr="00A458A6">
        <w:rPr>
          <w:rFonts w:ascii="Helvetica" w:hAnsi="Helvetica" w:cs="Helvetica"/>
          <w:b/>
          <w:bCs/>
          <w:color w:val="222222"/>
          <w:sz w:val="21"/>
          <w:szCs w:val="21"/>
        </w:rPr>
        <w:t>) 68</w:t>
      </w:r>
    </w:p>
    <w:p w14:paraId="12564044"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стр</w:t>
      </w:r>
      <w:r w:rsidRPr="00A458A6">
        <w:rPr>
          <w:rFonts w:ascii="Helvetica" w:hAnsi="Helvetica" w:cs="Helvetica"/>
          <w:b/>
          <w:bCs/>
          <w:color w:val="222222"/>
          <w:sz w:val="21"/>
          <w:szCs w:val="21"/>
        </w:rPr>
        <w:t>. 5</w:t>
      </w:r>
    </w:p>
    <w:p w14:paraId="11EC19EB"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позволило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исследованные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антропогенного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воздействия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ненарушенные</w:t>
      </w:r>
      <w:r w:rsidRPr="00A458A6">
        <w:rPr>
          <w:rFonts w:ascii="Helvetica" w:hAnsi="Helvetica" w:cs="Helvetica"/>
          <w:b/>
          <w:bCs/>
          <w:color w:val="222222"/>
          <w:sz w:val="21"/>
          <w:szCs w:val="21"/>
        </w:rPr>
        <w:t xml:space="preserve">" - </w:t>
      </w:r>
      <w:r w:rsidRPr="00A458A6">
        <w:rPr>
          <w:rFonts w:ascii="Helvetica" w:hAnsi="Helvetica" w:cs="Helvetica" w:hint="eastAsia"/>
          <w:b/>
          <w:bCs/>
          <w:color w:val="222222"/>
          <w:sz w:val="21"/>
          <w:szCs w:val="21"/>
        </w:rPr>
        <w:t>контрольная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зональная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w:t>
      </w:r>
      <w:r w:rsidRPr="00A458A6">
        <w:rPr>
          <w:rFonts w:ascii="Helvetica" w:hAnsi="Helvetica" w:cs="Helvetica"/>
          <w:b/>
          <w:bCs/>
          <w:color w:val="222222"/>
          <w:sz w:val="21"/>
          <w:szCs w:val="21"/>
        </w:rPr>
        <w:t>; "</w:t>
      </w:r>
      <w:r w:rsidRPr="00A458A6">
        <w:rPr>
          <w:rFonts w:ascii="Helvetica" w:hAnsi="Helvetica" w:cs="Helvetica" w:hint="eastAsia"/>
          <w:b/>
          <w:bCs/>
          <w:color w:val="222222"/>
          <w:sz w:val="21"/>
          <w:szCs w:val="21"/>
        </w:rPr>
        <w:t>нарушенные</w:t>
      </w:r>
      <w:r w:rsidRPr="00A458A6">
        <w:rPr>
          <w:rFonts w:ascii="Helvetica" w:hAnsi="Helvetica" w:cs="Helvetica"/>
          <w:b/>
          <w:bCs/>
          <w:color w:val="222222"/>
          <w:sz w:val="21"/>
          <w:szCs w:val="21"/>
        </w:rPr>
        <w:t xml:space="preserve">" - </w:t>
      </w:r>
      <w:r w:rsidRPr="00A458A6">
        <w:rPr>
          <w:rFonts w:ascii="Helvetica" w:hAnsi="Helvetica" w:cs="Helvetica" w:hint="eastAsia"/>
          <w:b/>
          <w:bCs/>
          <w:color w:val="222222"/>
          <w:sz w:val="21"/>
          <w:szCs w:val="21"/>
        </w:rPr>
        <w:t>городские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костной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мукой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цементной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пылью</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дихлорфенилами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сильно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нарушенные</w:t>
      </w:r>
      <w:r w:rsidRPr="00A458A6">
        <w:rPr>
          <w:rFonts w:ascii="Helvetica" w:hAnsi="Helvetica" w:cs="Helvetica"/>
          <w:b/>
          <w:bCs/>
          <w:color w:val="222222"/>
          <w:sz w:val="21"/>
          <w:szCs w:val="21"/>
        </w:rPr>
        <w:t xml:space="preserve">" - </w:t>
      </w:r>
      <w:r w:rsidRPr="00A458A6">
        <w:rPr>
          <w:rFonts w:ascii="Helvetica" w:hAnsi="Helvetica" w:cs="Helvetica" w:hint="eastAsia"/>
          <w:b/>
          <w:bCs/>
          <w:color w:val="222222"/>
          <w:sz w:val="21"/>
          <w:szCs w:val="21"/>
        </w:rPr>
        <w:t>городские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нефтью</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мазутом</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хозяйственно</w:t>
      </w:r>
      <w:r w:rsidRPr="00A458A6">
        <w:rPr>
          <w:rFonts w:ascii="Helvetica" w:hAnsi="Helvetica" w:cs="Helvetica"/>
          <w:b/>
          <w:bCs/>
          <w:color w:val="222222"/>
          <w:sz w:val="21"/>
          <w:szCs w:val="21"/>
        </w:rPr>
        <w:t>-</w:t>
      </w:r>
      <w:r w:rsidRPr="00A458A6">
        <w:rPr>
          <w:rFonts w:ascii="Helvetica" w:hAnsi="Helvetica" w:cs="Helvetica" w:hint="eastAsia"/>
          <w:b/>
          <w:bCs/>
          <w:color w:val="222222"/>
          <w:sz w:val="21"/>
          <w:szCs w:val="21"/>
        </w:rPr>
        <w:t>бытовыми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отходами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Автор</w:t>
      </w:r>
    </w:p>
    <w:p w14:paraId="29AAFC1A" w14:textId="77777777" w:rsidR="00A458A6" w:rsidRPr="00A458A6" w:rsidRDefault="00A458A6" w:rsidP="00A458A6">
      <w:pPr>
        <w:rPr>
          <w:rFonts w:ascii="Helvetica" w:hAnsi="Helvetica" w:cs="Helvetica"/>
          <w:b/>
          <w:bCs/>
          <w:color w:val="222222"/>
          <w:sz w:val="21"/>
          <w:szCs w:val="21"/>
        </w:rPr>
      </w:pPr>
    </w:p>
    <w:p w14:paraId="1F963FF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Оглавление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диссертации</w:t>
      </w:r>
    </w:p>
    <w:p w14:paraId="6220F4B8"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кандидат</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биологических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наук</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Сидоренко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Наталья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Николаевна</w:t>
      </w:r>
    </w:p>
    <w:p w14:paraId="255918B4"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lastRenderedPageBreak/>
        <w:t>ВВЕДЕНИЕ</w:t>
      </w:r>
      <w:r w:rsidRPr="00A458A6">
        <w:rPr>
          <w:rFonts w:ascii="Helvetica" w:hAnsi="Helvetica" w:cs="Helvetica"/>
          <w:b/>
          <w:bCs/>
          <w:color w:val="222222"/>
          <w:sz w:val="21"/>
          <w:szCs w:val="21"/>
        </w:rPr>
        <w:t>.</w:t>
      </w:r>
    </w:p>
    <w:p w14:paraId="66156D68" w14:textId="77777777" w:rsidR="00A458A6" w:rsidRPr="00A458A6" w:rsidRDefault="00A458A6" w:rsidP="00A458A6">
      <w:pPr>
        <w:rPr>
          <w:rFonts w:ascii="Helvetica" w:hAnsi="Helvetica" w:cs="Helvetica"/>
          <w:b/>
          <w:bCs/>
          <w:color w:val="222222"/>
          <w:sz w:val="21"/>
          <w:szCs w:val="21"/>
        </w:rPr>
      </w:pPr>
    </w:p>
    <w:p w14:paraId="5F131B93"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ОБЗОР</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ЛИТЕРАТУРЫ</w:t>
      </w:r>
      <w:r w:rsidRPr="00A458A6">
        <w:rPr>
          <w:rFonts w:ascii="Helvetica" w:hAnsi="Helvetica" w:cs="Helvetica"/>
          <w:b/>
          <w:bCs/>
          <w:color w:val="222222"/>
          <w:sz w:val="21"/>
          <w:szCs w:val="21"/>
        </w:rPr>
        <w:t>.</w:t>
      </w:r>
    </w:p>
    <w:p w14:paraId="7B15CCB6" w14:textId="77777777" w:rsidR="00A458A6" w:rsidRPr="00A458A6" w:rsidRDefault="00A458A6" w:rsidP="00A458A6">
      <w:pPr>
        <w:rPr>
          <w:rFonts w:ascii="Helvetica" w:hAnsi="Helvetica" w:cs="Helvetica"/>
          <w:b/>
          <w:bCs/>
          <w:color w:val="222222"/>
          <w:sz w:val="21"/>
          <w:szCs w:val="21"/>
        </w:rPr>
      </w:pPr>
    </w:p>
    <w:p w14:paraId="0E5B5B0E"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1. </w:t>
      </w:r>
      <w:r w:rsidRPr="00A458A6">
        <w:rPr>
          <w:rFonts w:ascii="Helvetica" w:hAnsi="Helvetica" w:cs="Helvetica" w:hint="eastAsia"/>
          <w:b/>
          <w:bCs/>
          <w:color w:val="222222"/>
          <w:sz w:val="21"/>
          <w:szCs w:val="21"/>
        </w:rPr>
        <w:t>СОВРЕМЕННЫЕ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КЛАССИФИКАЦИИ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w:t>
      </w:r>
      <w:r w:rsidRPr="00A458A6">
        <w:rPr>
          <w:rFonts w:ascii="Helvetica" w:hAnsi="Helvetica" w:cs="Helvetica"/>
          <w:b/>
          <w:bCs/>
          <w:color w:val="222222"/>
          <w:sz w:val="21"/>
          <w:szCs w:val="21"/>
        </w:rPr>
        <w:t>.</w:t>
      </w:r>
    </w:p>
    <w:p w14:paraId="61C0E227" w14:textId="77777777" w:rsidR="00A458A6" w:rsidRPr="00A458A6" w:rsidRDefault="00A458A6" w:rsidP="00A458A6">
      <w:pPr>
        <w:rPr>
          <w:rFonts w:ascii="Helvetica" w:hAnsi="Helvetica" w:cs="Helvetica"/>
          <w:b/>
          <w:bCs/>
          <w:color w:val="222222"/>
          <w:sz w:val="21"/>
          <w:szCs w:val="21"/>
        </w:rPr>
      </w:pPr>
    </w:p>
    <w:p w14:paraId="3FB0E99B"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2. </w:t>
      </w:r>
      <w:r w:rsidRPr="00A458A6">
        <w:rPr>
          <w:rFonts w:ascii="Helvetica" w:hAnsi="Helvetica" w:cs="Helvetica" w:hint="eastAsia"/>
          <w:b/>
          <w:bCs/>
          <w:color w:val="222222"/>
          <w:sz w:val="21"/>
          <w:szCs w:val="21"/>
        </w:rPr>
        <w:t>МЕТОДЫ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ИЗУЧЕНИЯ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ТАКСОНОМИЧЕСКОЙ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ФИЗИОЛОГИЧЕСКОГО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СОСТОЯНИЯ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СООБЩЕСТВ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w:t>
      </w:r>
      <w:r w:rsidRPr="00A458A6">
        <w:rPr>
          <w:rFonts w:ascii="Helvetica" w:hAnsi="Helvetica" w:cs="Helvetica"/>
          <w:b/>
          <w:bCs/>
          <w:color w:val="222222"/>
          <w:sz w:val="21"/>
          <w:szCs w:val="21"/>
        </w:rPr>
        <w:t>.</w:t>
      </w:r>
    </w:p>
    <w:p w14:paraId="00FEA752" w14:textId="77777777" w:rsidR="00A458A6" w:rsidRPr="00A458A6" w:rsidRDefault="00A458A6" w:rsidP="00A458A6">
      <w:pPr>
        <w:rPr>
          <w:rFonts w:ascii="Helvetica" w:hAnsi="Helvetica" w:cs="Helvetica"/>
          <w:b/>
          <w:bCs/>
          <w:color w:val="222222"/>
          <w:sz w:val="21"/>
          <w:szCs w:val="21"/>
        </w:rPr>
      </w:pPr>
    </w:p>
    <w:p w14:paraId="44659742"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2.1. </w:t>
      </w:r>
      <w:r w:rsidRPr="00A458A6">
        <w:rPr>
          <w:rFonts w:ascii="Helvetica" w:hAnsi="Helvetica" w:cs="Helvetica" w:hint="eastAsia"/>
          <w:b/>
          <w:bCs/>
          <w:color w:val="222222"/>
          <w:sz w:val="21"/>
          <w:szCs w:val="21"/>
        </w:rPr>
        <w:t>Методы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определения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таксономической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комплексов</w:t>
      </w:r>
      <w:r w:rsidRPr="00A458A6">
        <w:rPr>
          <w:rFonts w:ascii="Helvetica" w:hAnsi="Helvetica" w:cs="Helvetica"/>
          <w:b/>
          <w:bCs/>
          <w:color w:val="222222"/>
          <w:sz w:val="21"/>
          <w:szCs w:val="21"/>
        </w:rPr>
        <w:t>.II</w:t>
      </w:r>
    </w:p>
    <w:p w14:paraId="086887BD" w14:textId="77777777" w:rsidR="00A458A6" w:rsidRPr="00A458A6" w:rsidRDefault="00A458A6" w:rsidP="00A458A6">
      <w:pPr>
        <w:rPr>
          <w:rFonts w:ascii="Helvetica" w:hAnsi="Helvetica" w:cs="Helvetica"/>
          <w:b/>
          <w:bCs/>
          <w:color w:val="222222"/>
          <w:sz w:val="21"/>
          <w:szCs w:val="21"/>
        </w:rPr>
      </w:pPr>
    </w:p>
    <w:p w14:paraId="2D2C048D"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2.2. </w:t>
      </w:r>
      <w:r w:rsidRPr="00A458A6">
        <w:rPr>
          <w:rFonts w:ascii="Helvetica" w:hAnsi="Helvetica" w:cs="Helvetica" w:hint="eastAsia"/>
          <w:b/>
          <w:bCs/>
          <w:color w:val="222222"/>
          <w:sz w:val="21"/>
          <w:szCs w:val="21"/>
        </w:rPr>
        <w:t>Оценка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физиологического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состояния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методом</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гидролиза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диацетата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флуоресцеина</w:t>
      </w:r>
      <w:r w:rsidRPr="00A458A6">
        <w:rPr>
          <w:rFonts w:ascii="Helvetica" w:hAnsi="Helvetica" w:cs="Helvetica"/>
          <w:b/>
          <w:bCs/>
          <w:color w:val="222222"/>
          <w:sz w:val="21"/>
          <w:szCs w:val="21"/>
        </w:rPr>
        <w:t>.</w:t>
      </w:r>
    </w:p>
    <w:p w14:paraId="0CB7531E" w14:textId="77777777" w:rsidR="00A458A6" w:rsidRPr="00A458A6" w:rsidRDefault="00A458A6" w:rsidP="00A458A6">
      <w:pPr>
        <w:rPr>
          <w:rFonts w:ascii="Helvetica" w:hAnsi="Helvetica" w:cs="Helvetica"/>
          <w:b/>
          <w:bCs/>
          <w:color w:val="222222"/>
          <w:sz w:val="21"/>
          <w:szCs w:val="21"/>
        </w:rPr>
      </w:pPr>
    </w:p>
    <w:p w14:paraId="6FFC5AB8"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2.3. </w:t>
      </w:r>
      <w:r w:rsidRPr="00A458A6">
        <w:rPr>
          <w:rFonts w:ascii="Helvetica" w:hAnsi="Helvetica" w:cs="Helvetica" w:hint="eastAsia"/>
          <w:b/>
          <w:bCs/>
          <w:color w:val="222222"/>
          <w:sz w:val="21"/>
          <w:szCs w:val="21"/>
        </w:rPr>
        <w:t>Метод</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мультисубстратного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тестирования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как</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метод</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функционального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описания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сообществ</w:t>
      </w:r>
      <w:r w:rsidRPr="00A458A6">
        <w:rPr>
          <w:rFonts w:ascii="Helvetica" w:hAnsi="Helvetica" w:cs="Helvetica"/>
          <w:b/>
          <w:bCs/>
          <w:color w:val="222222"/>
          <w:sz w:val="21"/>
          <w:szCs w:val="21"/>
        </w:rPr>
        <w:t>.</w:t>
      </w:r>
    </w:p>
    <w:p w14:paraId="3F314738" w14:textId="77777777" w:rsidR="00A458A6" w:rsidRPr="00A458A6" w:rsidRDefault="00A458A6" w:rsidP="00A458A6">
      <w:pPr>
        <w:rPr>
          <w:rFonts w:ascii="Helvetica" w:hAnsi="Helvetica" w:cs="Helvetica"/>
          <w:b/>
          <w:bCs/>
          <w:color w:val="222222"/>
          <w:sz w:val="21"/>
          <w:szCs w:val="21"/>
        </w:rPr>
      </w:pPr>
    </w:p>
    <w:p w14:paraId="60860B47"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3. </w:t>
      </w:r>
      <w:r w:rsidRPr="00A458A6">
        <w:rPr>
          <w:rFonts w:ascii="Helvetica" w:hAnsi="Helvetica" w:cs="Helvetica" w:hint="eastAsia"/>
          <w:b/>
          <w:bCs/>
          <w:color w:val="222222"/>
          <w:sz w:val="21"/>
          <w:szCs w:val="21"/>
        </w:rPr>
        <w:t>ВЛИЯНИЕ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ПРОСТРАНСТВЕННО</w:t>
      </w:r>
      <w:r w:rsidRPr="00A458A6">
        <w:rPr>
          <w:rFonts w:ascii="Helvetica" w:hAnsi="Helvetica" w:cs="Helvetica"/>
          <w:b/>
          <w:bCs/>
          <w:color w:val="222222"/>
          <w:sz w:val="21"/>
          <w:szCs w:val="21"/>
        </w:rPr>
        <w:t>-</w:t>
      </w:r>
      <w:r w:rsidRPr="00A458A6">
        <w:rPr>
          <w:rFonts w:ascii="Helvetica" w:hAnsi="Helvetica" w:cs="Helvetica" w:hint="eastAsia"/>
          <w:b/>
          <w:bCs/>
          <w:color w:val="222222"/>
          <w:sz w:val="21"/>
          <w:szCs w:val="21"/>
        </w:rPr>
        <w:t>ВРЕМЕННЫХ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ФАКТОРОВ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ТАКСОНОМИЧЕСКУЮ</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СТРУКТУРУ</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КОМПЛЕКСА</w:t>
      </w:r>
      <w:r w:rsidRPr="00A458A6">
        <w:rPr>
          <w:rFonts w:ascii="Helvetica" w:hAnsi="Helvetica" w:cs="Helvetica"/>
          <w:b/>
          <w:bCs/>
          <w:color w:val="222222"/>
          <w:sz w:val="21"/>
          <w:szCs w:val="21"/>
        </w:rPr>
        <w:t>.</w:t>
      </w:r>
    </w:p>
    <w:p w14:paraId="116B9E21" w14:textId="77777777" w:rsidR="00A458A6" w:rsidRPr="00A458A6" w:rsidRDefault="00A458A6" w:rsidP="00A458A6">
      <w:pPr>
        <w:rPr>
          <w:rFonts w:ascii="Helvetica" w:hAnsi="Helvetica" w:cs="Helvetica"/>
          <w:b/>
          <w:bCs/>
          <w:color w:val="222222"/>
          <w:sz w:val="21"/>
          <w:szCs w:val="21"/>
        </w:rPr>
      </w:pPr>
    </w:p>
    <w:p w14:paraId="689E0AB6"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3.1. </w:t>
      </w:r>
      <w:r w:rsidRPr="00A458A6">
        <w:rPr>
          <w:rFonts w:ascii="Helvetica" w:hAnsi="Helvetica" w:cs="Helvetica" w:hint="eastAsia"/>
          <w:b/>
          <w:bCs/>
          <w:color w:val="222222"/>
          <w:sz w:val="21"/>
          <w:szCs w:val="21"/>
        </w:rPr>
        <w:t>Вертикально</w:t>
      </w:r>
      <w:r w:rsidRPr="00A458A6">
        <w:rPr>
          <w:rFonts w:ascii="Helvetica" w:hAnsi="Helvetica" w:cs="Helvetica"/>
          <w:b/>
          <w:bCs/>
          <w:color w:val="222222"/>
          <w:sz w:val="21"/>
          <w:szCs w:val="21"/>
        </w:rPr>
        <w:t>-</w:t>
      </w:r>
      <w:r w:rsidRPr="00A458A6">
        <w:rPr>
          <w:rFonts w:ascii="Helvetica" w:hAnsi="Helvetica" w:cs="Helvetica" w:hint="eastAsia"/>
          <w:b/>
          <w:bCs/>
          <w:color w:val="222222"/>
          <w:sz w:val="21"/>
          <w:szCs w:val="21"/>
        </w:rPr>
        <w:t>ярусное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распределение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комплекса</w:t>
      </w:r>
      <w:r w:rsidRPr="00A458A6">
        <w:rPr>
          <w:rFonts w:ascii="Helvetica" w:hAnsi="Helvetica" w:cs="Helvetica"/>
          <w:b/>
          <w:bCs/>
          <w:color w:val="222222"/>
          <w:sz w:val="21"/>
          <w:szCs w:val="21"/>
        </w:rPr>
        <w:t>.</w:t>
      </w:r>
    </w:p>
    <w:p w14:paraId="120DE733" w14:textId="77777777" w:rsidR="00A458A6" w:rsidRPr="00A458A6" w:rsidRDefault="00A458A6" w:rsidP="00A458A6">
      <w:pPr>
        <w:rPr>
          <w:rFonts w:ascii="Helvetica" w:hAnsi="Helvetica" w:cs="Helvetica"/>
          <w:b/>
          <w:bCs/>
          <w:color w:val="222222"/>
          <w:sz w:val="21"/>
          <w:szCs w:val="21"/>
        </w:rPr>
      </w:pPr>
    </w:p>
    <w:p w14:paraId="3A6B4567"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3.2. </w:t>
      </w:r>
      <w:r w:rsidRPr="00A458A6">
        <w:rPr>
          <w:rFonts w:ascii="Helvetica" w:hAnsi="Helvetica" w:cs="Helvetica" w:hint="eastAsia"/>
          <w:b/>
          <w:bCs/>
          <w:color w:val="222222"/>
          <w:sz w:val="21"/>
          <w:szCs w:val="21"/>
        </w:rPr>
        <w:t>Сезонная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динамика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почвенного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комплекса</w:t>
      </w:r>
      <w:r w:rsidRPr="00A458A6">
        <w:rPr>
          <w:rFonts w:ascii="Helvetica" w:hAnsi="Helvetica" w:cs="Helvetica"/>
          <w:b/>
          <w:bCs/>
          <w:color w:val="222222"/>
          <w:sz w:val="21"/>
          <w:szCs w:val="21"/>
        </w:rPr>
        <w:t>.</w:t>
      </w:r>
    </w:p>
    <w:p w14:paraId="40524AE6" w14:textId="77777777" w:rsidR="00A458A6" w:rsidRPr="00A458A6" w:rsidRDefault="00A458A6" w:rsidP="00A458A6">
      <w:pPr>
        <w:rPr>
          <w:rFonts w:ascii="Helvetica" w:hAnsi="Helvetica" w:cs="Helvetica"/>
          <w:b/>
          <w:bCs/>
          <w:color w:val="222222"/>
          <w:sz w:val="21"/>
          <w:szCs w:val="21"/>
        </w:rPr>
      </w:pPr>
    </w:p>
    <w:p w14:paraId="3010222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lastRenderedPageBreak/>
        <w:t>Глава</w:t>
      </w:r>
      <w:r w:rsidRPr="00A458A6">
        <w:rPr>
          <w:rFonts w:ascii="Helvetica" w:hAnsi="Helvetica" w:cs="Helvetica"/>
          <w:b/>
          <w:bCs/>
          <w:color w:val="222222"/>
          <w:sz w:val="21"/>
          <w:szCs w:val="21"/>
        </w:rPr>
        <w:t xml:space="preserve"> 4. </w:t>
      </w:r>
      <w:r w:rsidRPr="00A458A6">
        <w:rPr>
          <w:rFonts w:ascii="Helvetica" w:hAnsi="Helvetica" w:cs="Helvetica" w:hint="eastAsia"/>
          <w:b/>
          <w:bCs/>
          <w:color w:val="222222"/>
          <w:sz w:val="21"/>
          <w:szCs w:val="21"/>
        </w:rPr>
        <w:t>ВЛИЯНИЕ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АНТРОПОГЕННЫХ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ФАКТОРОВ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КОМПЛЕКСЫ</w:t>
      </w:r>
      <w:r w:rsidRPr="00A458A6">
        <w:rPr>
          <w:rFonts w:ascii="Helvetica" w:hAnsi="Helvetica" w:cs="Helvetica"/>
          <w:b/>
          <w:bCs/>
          <w:color w:val="222222"/>
          <w:sz w:val="21"/>
          <w:szCs w:val="21"/>
        </w:rPr>
        <w:t>.</w:t>
      </w:r>
    </w:p>
    <w:p w14:paraId="75FB591B" w14:textId="77777777" w:rsidR="00A458A6" w:rsidRPr="00A458A6" w:rsidRDefault="00A458A6" w:rsidP="00A458A6">
      <w:pPr>
        <w:rPr>
          <w:rFonts w:ascii="Helvetica" w:hAnsi="Helvetica" w:cs="Helvetica"/>
          <w:b/>
          <w:bCs/>
          <w:color w:val="222222"/>
          <w:sz w:val="21"/>
          <w:szCs w:val="21"/>
        </w:rPr>
      </w:pPr>
    </w:p>
    <w:p w14:paraId="46965552"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4.1. </w:t>
      </w:r>
      <w:r w:rsidRPr="00A458A6">
        <w:rPr>
          <w:rFonts w:ascii="Helvetica" w:hAnsi="Helvetica" w:cs="Helvetica" w:hint="eastAsia"/>
          <w:b/>
          <w:bCs/>
          <w:color w:val="222222"/>
          <w:sz w:val="21"/>
          <w:szCs w:val="21"/>
        </w:rPr>
        <w:t>Влияние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сельскохозяйственного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использования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состояние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почвенного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комплекса</w:t>
      </w:r>
      <w:r w:rsidRPr="00A458A6">
        <w:rPr>
          <w:rFonts w:ascii="Helvetica" w:hAnsi="Helvetica" w:cs="Helvetica"/>
          <w:b/>
          <w:bCs/>
          <w:color w:val="222222"/>
          <w:sz w:val="21"/>
          <w:szCs w:val="21"/>
        </w:rPr>
        <w:t>.</w:t>
      </w:r>
    </w:p>
    <w:p w14:paraId="10541604" w14:textId="77777777" w:rsidR="00A458A6" w:rsidRPr="00A458A6" w:rsidRDefault="00A458A6" w:rsidP="00A458A6">
      <w:pPr>
        <w:rPr>
          <w:rFonts w:ascii="Helvetica" w:hAnsi="Helvetica" w:cs="Helvetica"/>
          <w:b/>
          <w:bCs/>
          <w:color w:val="222222"/>
          <w:sz w:val="21"/>
          <w:szCs w:val="21"/>
        </w:rPr>
      </w:pPr>
    </w:p>
    <w:p w14:paraId="04DD482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4.1.1. </w:t>
      </w:r>
      <w:r w:rsidRPr="00A458A6">
        <w:rPr>
          <w:rFonts w:ascii="Helvetica" w:hAnsi="Helvetica" w:cs="Helvetica" w:hint="eastAsia"/>
          <w:b/>
          <w:bCs/>
          <w:color w:val="222222"/>
          <w:sz w:val="21"/>
          <w:szCs w:val="21"/>
        </w:rPr>
        <w:t>Вспашка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почвы</w:t>
      </w:r>
      <w:r w:rsidRPr="00A458A6">
        <w:rPr>
          <w:rFonts w:ascii="Helvetica" w:hAnsi="Helvetica" w:cs="Helvetica"/>
          <w:b/>
          <w:bCs/>
          <w:color w:val="222222"/>
          <w:sz w:val="21"/>
          <w:szCs w:val="21"/>
        </w:rPr>
        <w:t>.</w:t>
      </w:r>
    </w:p>
    <w:p w14:paraId="382602EB" w14:textId="77777777" w:rsidR="00A458A6" w:rsidRPr="00A458A6" w:rsidRDefault="00A458A6" w:rsidP="00A458A6">
      <w:pPr>
        <w:rPr>
          <w:rFonts w:ascii="Helvetica" w:hAnsi="Helvetica" w:cs="Helvetica"/>
          <w:b/>
          <w:bCs/>
          <w:color w:val="222222"/>
          <w:sz w:val="21"/>
          <w:szCs w:val="21"/>
        </w:rPr>
      </w:pPr>
    </w:p>
    <w:p w14:paraId="254AC9CA"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4.1.2. </w:t>
      </w:r>
      <w:r w:rsidRPr="00A458A6">
        <w:rPr>
          <w:rFonts w:ascii="Helvetica" w:hAnsi="Helvetica" w:cs="Helvetica" w:hint="eastAsia"/>
          <w:b/>
          <w:bCs/>
          <w:color w:val="222222"/>
          <w:sz w:val="21"/>
          <w:szCs w:val="21"/>
        </w:rPr>
        <w:t>Известкование</w:t>
      </w:r>
      <w:r w:rsidRPr="00A458A6">
        <w:rPr>
          <w:rFonts w:ascii="Helvetica" w:hAnsi="Helvetica" w:cs="Helvetica"/>
          <w:b/>
          <w:bCs/>
          <w:color w:val="222222"/>
          <w:sz w:val="21"/>
          <w:szCs w:val="21"/>
        </w:rPr>
        <w:t>.</w:t>
      </w:r>
    </w:p>
    <w:p w14:paraId="412C0ABF" w14:textId="77777777" w:rsidR="00A458A6" w:rsidRPr="00A458A6" w:rsidRDefault="00A458A6" w:rsidP="00A458A6">
      <w:pPr>
        <w:rPr>
          <w:rFonts w:ascii="Helvetica" w:hAnsi="Helvetica" w:cs="Helvetica"/>
          <w:b/>
          <w:bCs/>
          <w:color w:val="222222"/>
          <w:sz w:val="21"/>
          <w:szCs w:val="21"/>
        </w:rPr>
      </w:pPr>
    </w:p>
    <w:p w14:paraId="51A51C5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4.1.3. </w:t>
      </w:r>
      <w:r w:rsidRPr="00A458A6">
        <w:rPr>
          <w:rFonts w:ascii="Helvetica" w:hAnsi="Helvetica" w:cs="Helvetica" w:hint="eastAsia"/>
          <w:b/>
          <w:bCs/>
          <w:color w:val="222222"/>
          <w:sz w:val="21"/>
          <w:szCs w:val="21"/>
        </w:rPr>
        <w:t>Минеральные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удобрения</w:t>
      </w:r>
      <w:r w:rsidRPr="00A458A6">
        <w:rPr>
          <w:rFonts w:ascii="Helvetica" w:hAnsi="Helvetica" w:cs="Helvetica"/>
          <w:b/>
          <w:bCs/>
          <w:color w:val="222222"/>
          <w:sz w:val="21"/>
          <w:szCs w:val="21"/>
        </w:rPr>
        <w:t>.</w:t>
      </w:r>
    </w:p>
    <w:p w14:paraId="463D6FCD" w14:textId="77777777" w:rsidR="00A458A6" w:rsidRPr="00A458A6" w:rsidRDefault="00A458A6" w:rsidP="00A458A6">
      <w:pPr>
        <w:rPr>
          <w:rFonts w:ascii="Helvetica" w:hAnsi="Helvetica" w:cs="Helvetica"/>
          <w:b/>
          <w:bCs/>
          <w:color w:val="222222"/>
          <w:sz w:val="21"/>
          <w:szCs w:val="21"/>
        </w:rPr>
      </w:pPr>
    </w:p>
    <w:p w14:paraId="3DF6F3C6"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4.1.4. </w:t>
      </w:r>
      <w:r w:rsidRPr="00A458A6">
        <w:rPr>
          <w:rFonts w:ascii="Helvetica" w:hAnsi="Helvetica" w:cs="Helvetica" w:hint="eastAsia"/>
          <w:b/>
          <w:bCs/>
          <w:color w:val="222222"/>
          <w:sz w:val="21"/>
          <w:szCs w:val="21"/>
        </w:rPr>
        <w:t>Органические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удобрения</w:t>
      </w:r>
      <w:r w:rsidRPr="00A458A6">
        <w:rPr>
          <w:rFonts w:ascii="Helvetica" w:hAnsi="Helvetica" w:cs="Helvetica"/>
          <w:b/>
          <w:bCs/>
          <w:color w:val="222222"/>
          <w:sz w:val="21"/>
          <w:szCs w:val="21"/>
        </w:rPr>
        <w:t>.</w:t>
      </w:r>
    </w:p>
    <w:p w14:paraId="45F2C6C6" w14:textId="77777777" w:rsidR="00A458A6" w:rsidRPr="00A458A6" w:rsidRDefault="00A458A6" w:rsidP="00A458A6">
      <w:pPr>
        <w:rPr>
          <w:rFonts w:ascii="Helvetica" w:hAnsi="Helvetica" w:cs="Helvetica"/>
          <w:b/>
          <w:bCs/>
          <w:color w:val="222222"/>
          <w:sz w:val="21"/>
          <w:szCs w:val="21"/>
        </w:rPr>
      </w:pPr>
    </w:p>
    <w:p w14:paraId="0DC07D96"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4.1.5. </w:t>
      </w:r>
      <w:r w:rsidRPr="00A458A6">
        <w:rPr>
          <w:rFonts w:ascii="Helvetica" w:hAnsi="Helvetica" w:cs="Helvetica" w:hint="eastAsia"/>
          <w:b/>
          <w:bCs/>
          <w:color w:val="222222"/>
          <w:sz w:val="21"/>
          <w:szCs w:val="21"/>
        </w:rPr>
        <w:t>Пестициды</w:t>
      </w:r>
      <w:r w:rsidRPr="00A458A6">
        <w:rPr>
          <w:rFonts w:ascii="Helvetica" w:hAnsi="Helvetica" w:cs="Helvetica"/>
          <w:b/>
          <w:bCs/>
          <w:color w:val="222222"/>
          <w:sz w:val="21"/>
          <w:szCs w:val="21"/>
        </w:rPr>
        <w:t>.</w:t>
      </w:r>
    </w:p>
    <w:p w14:paraId="2C9EAD4C" w14:textId="77777777" w:rsidR="00A458A6" w:rsidRPr="00A458A6" w:rsidRDefault="00A458A6" w:rsidP="00A458A6">
      <w:pPr>
        <w:rPr>
          <w:rFonts w:ascii="Helvetica" w:hAnsi="Helvetica" w:cs="Helvetica"/>
          <w:b/>
          <w:bCs/>
          <w:color w:val="222222"/>
          <w:sz w:val="21"/>
          <w:szCs w:val="21"/>
        </w:rPr>
      </w:pPr>
    </w:p>
    <w:p w14:paraId="5E6B133A"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4.2. </w:t>
      </w:r>
      <w:r w:rsidRPr="00A458A6">
        <w:rPr>
          <w:rFonts w:ascii="Helvetica" w:hAnsi="Helvetica" w:cs="Helvetica" w:hint="eastAsia"/>
          <w:b/>
          <w:bCs/>
          <w:color w:val="222222"/>
          <w:sz w:val="21"/>
          <w:szCs w:val="21"/>
        </w:rPr>
        <w:t>Влияние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тяжелых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металлов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микробоценозы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w:t>
      </w:r>
      <w:r w:rsidRPr="00A458A6">
        <w:rPr>
          <w:rFonts w:ascii="Helvetica" w:hAnsi="Helvetica" w:cs="Helvetica"/>
          <w:b/>
          <w:bCs/>
          <w:color w:val="222222"/>
          <w:sz w:val="21"/>
          <w:szCs w:val="21"/>
        </w:rPr>
        <w:t>.</w:t>
      </w:r>
    </w:p>
    <w:p w14:paraId="4CCD7102" w14:textId="77777777" w:rsidR="00A458A6" w:rsidRPr="00A458A6" w:rsidRDefault="00A458A6" w:rsidP="00A458A6">
      <w:pPr>
        <w:rPr>
          <w:rFonts w:ascii="Helvetica" w:hAnsi="Helvetica" w:cs="Helvetica"/>
          <w:b/>
          <w:bCs/>
          <w:color w:val="222222"/>
          <w:sz w:val="21"/>
          <w:szCs w:val="21"/>
        </w:rPr>
      </w:pPr>
    </w:p>
    <w:p w14:paraId="00754ADF"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4.3. </w:t>
      </w:r>
      <w:r w:rsidRPr="00A458A6">
        <w:rPr>
          <w:rFonts w:ascii="Helvetica" w:hAnsi="Helvetica" w:cs="Helvetica" w:hint="eastAsia"/>
          <w:b/>
          <w:bCs/>
          <w:color w:val="222222"/>
          <w:sz w:val="21"/>
          <w:szCs w:val="21"/>
        </w:rPr>
        <w:t>Влияние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органических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загрязнителей</w:t>
      </w:r>
      <w:r w:rsidRPr="00A458A6">
        <w:rPr>
          <w:rFonts w:ascii="Helvetica" w:hAnsi="Helvetica" w:cs="Helvetica"/>
          <w:b/>
          <w:bCs/>
          <w:color w:val="222222"/>
          <w:sz w:val="21"/>
          <w:szCs w:val="21"/>
        </w:rPr>
        <w:t>.</w:t>
      </w:r>
    </w:p>
    <w:p w14:paraId="2EC60B21" w14:textId="77777777" w:rsidR="00A458A6" w:rsidRPr="00A458A6" w:rsidRDefault="00A458A6" w:rsidP="00A458A6">
      <w:pPr>
        <w:rPr>
          <w:rFonts w:ascii="Helvetica" w:hAnsi="Helvetica" w:cs="Helvetica"/>
          <w:b/>
          <w:bCs/>
          <w:color w:val="222222"/>
          <w:sz w:val="21"/>
          <w:szCs w:val="21"/>
        </w:rPr>
      </w:pPr>
    </w:p>
    <w:p w14:paraId="7EA5BAB7"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4.3.1.</w:t>
      </w:r>
      <w:r w:rsidRPr="00A458A6">
        <w:rPr>
          <w:rFonts w:ascii="Helvetica" w:hAnsi="Helvetica" w:cs="Helvetica" w:hint="eastAsia"/>
          <w:b/>
          <w:bCs/>
          <w:color w:val="222222"/>
          <w:sz w:val="21"/>
          <w:szCs w:val="21"/>
        </w:rPr>
        <w:t>Белковые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соединения</w:t>
      </w:r>
      <w:r w:rsidRPr="00A458A6">
        <w:rPr>
          <w:rFonts w:ascii="Helvetica" w:hAnsi="Helvetica" w:cs="Helvetica"/>
          <w:b/>
          <w:bCs/>
          <w:color w:val="222222"/>
          <w:sz w:val="21"/>
          <w:szCs w:val="21"/>
        </w:rPr>
        <w:t>.</w:t>
      </w:r>
    </w:p>
    <w:p w14:paraId="36F8FFFF" w14:textId="77777777" w:rsidR="00A458A6" w:rsidRPr="00A458A6" w:rsidRDefault="00A458A6" w:rsidP="00A458A6">
      <w:pPr>
        <w:rPr>
          <w:rFonts w:ascii="Helvetica" w:hAnsi="Helvetica" w:cs="Helvetica"/>
          <w:b/>
          <w:bCs/>
          <w:color w:val="222222"/>
          <w:sz w:val="21"/>
          <w:szCs w:val="21"/>
        </w:rPr>
      </w:pPr>
    </w:p>
    <w:p w14:paraId="09819F1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4.3.2. </w:t>
      </w:r>
      <w:r w:rsidRPr="00A458A6">
        <w:rPr>
          <w:rFonts w:ascii="Helvetica" w:hAnsi="Helvetica" w:cs="Helvetica" w:hint="eastAsia"/>
          <w:b/>
          <w:bCs/>
          <w:color w:val="222222"/>
          <w:sz w:val="21"/>
          <w:szCs w:val="21"/>
        </w:rPr>
        <w:t>Ароматические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соединения</w:t>
      </w:r>
      <w:r w:rsidRPr="00A458A6">
        <w:rPr>
          <w:rFonts w:ascii="Helvetica" w:hAnsi="Helvetica" w:cs="Helvetica"/>
          <w:b/>
          <w:bCs/>
          <w:color w:val="222222"/>
          <w:sz w:val="21"/>
          <w:szCs w:val="21"/>
        </w:rPr>
        <w:t>.</w:t>
      </w:r>
    </w:p>
    <w:p w14:paraId="4CC1442B" w14:textId="77777777" w:rsidR="00A458A6" w:rsidRPr="00A458A6" w:rsidRDefault="00A458A6" w:rsidP="00A458A6">
      <w:pPr>
        <w:rPr>
          <w:rFonts w:ascii="Helvetica" w:hAnsi="Helvetica" w:cs="Helvetica"/>
          <w:b/>
          <w:bCs/>
          <w:color w:val="222222"/>
          <w:sz w:val="21"/>
          <w:szCs w:val="21"/>
        </w:rPr>
      </w:pPr>
    </w:p>
    <w:p w14:paraId="2D610767"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4.3.3. </w:t>
      </w:r>
      <w:r w:rsidRPr="00A458A6">
        <w:rPr>
          <w:rFonts w:ascii="Helvetica" w:hAnsi="Helvetica" w:cs="Helvetica" w:hint="eastAsia"/>
          <w:b/>
          <w:bCs/>
          <w:color w:val="222222"/>
          <w:sz w:val="21"/>
          <w:szCs w:val="21"/>
        </w:rPr>
        <w:t>Углеводороды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нефти</w:t>
      </w:r>
      <w:r w:rsidRPr="00A458A6">
        <w:rPr>
          <w:rFonts w:ascii="Helvetica" w:hAnsi="Helvetica" w:cs="Helvetica"/>
          <w:b/>
          <w:bCs/>
          <w:color w:val="222222"/>
          <w:sz w:val="21"/>
          <w:szCs w:val="21"/>
        </w:rPr>
        <w:t>.</w:t>
      </w:r>
    </w:p>
    <w:p w14:paraId="7E65D5D4" w14:textId="77777777" w:rsidR="00A458A6" w:rsidRPr="00A458A6" w:rsidRDefault="00A458A6" w:rsidP="00A458A6">
      <w:pPr>
        <w:rPr>
          <w:rFonts w:ascii="Helvetica" w:hAnsi="Helvetica" w:cs="Helvetica"/>
          <w:b/>
          <w:bCs/>
          <w:color w:val="222222"/>
          <w:sz w:val="21"/>
          <w:szCs w:val="21"/>
        </w:rPr>
      </w:pPr>
    </w:p>
    <w:p w14:paraId="23C916EF"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4.4. </w:t>
      </w:r>
      <w:r w:rsidRPr="00A458A6">
        <w:rPr>
          <w:rFonts w:ascii="Helvetica" w:hAnsi="Helvetica" w:cs="Helvetica" w:hint="eastAsia"/>
          <w:b/>
          <w:bCs/>
          <w:color w:val="222222"/>
          <w:sz w:val="21"/>
          <w:szCs w:val="21"/>
        </w:rPr>
        <w:t>Изменение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организации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условиях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города</w:t>
      </w:r>
      <w:r w:rsidRPr="00A458A6">
        <w:rPr>
          <w:rFonts w:ascii="Helvetica" w:hAnsi="Helvetica" w:cs="Helvetica"/>
          <w:b/>
          <w:bCs/>
          <w:color w:val="222222"/>
          <w:sz w:val="21"/>
          <w:szCs w:val="21"/>
        </w:rPr>
        <w:t>.</w:t>
      </w:r>
    </w:p>
    <w:p w14:paraId="74819E78" w14:textId="77777777" w:rsidR="00A458A6" w:rsidRPr="00A458A6" w:rsidRDefault="00A458A6" w:rsidP="00A458A6">
      <w:pPr>
        <w:rPr>
          <w:rFonts w:ascii="Helvetica" w:hAnsi="Helvetica" w:cs="Helvetica"/>
          <w:b/>
          <w:bCs/>
          <w:color w:val="222222"/>
          <w:sz w:val="21"/>
          <w:szCs w:val="21"/>
        </w:rPr>
      </w:pPr>
    </w:p>
    <w:p w14:paraId="2BA96505"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5. </w:t>
      </w:r>
      <w:r w:rsidRPr="00A458A6">
        <w:rPr>
          <w:rFonts w:ascii="Helvetica" w:hAnsi="Helvetica" w:cs="Helvetica" w:hint="eastAsia"/>
          <w:b/>
          <w:bCs/>
          <w:color w:val="222222"/>
          <w:sz w:val="21"/>
          <w:szCs w:val="21"/>
        </w:rPr>
        <w:t>ОБЪЕКТЫ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МЕТОДЫ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ИССЛЕДОВАНИЯ</w:t>
      </w:r>
      <w:r w:rsidRPr="00A458A6">
        <w:rPr>
          <w:rFonts w:ascii="Helvetica" w:hAnsi="Helvetica" w:cs="Helvetica"/>
          <w:b/>
          <w:bCs/>
          <w:color w:val="222222"/>
          <w:sz w:val="21"/>
          <w:szCs w:val="21"/>
        </w:rPr>
        <w:t>.</w:t>
      </w:r>
    </w:p>
    <w:p w14:paraId="1C953B5F" w14:textId="77777777" w:rsidR="00A458A6" w:rsidRPr="00A458A6" w:rsidRDefault="00A458A6" w:rsidP="00A458A6">
      <w:pPr>
        <w:rPr>
          <w:rFonts w:ascii="Helvetica" w:hAnsi="Helvetica" w:cs="Helvetica"/>
          <w:b/>
          <w:bCs/>
          <w:color w:val="222222"/>
          <w:sz w:val="21"/>
          <w:szCs w:val="21"/>
        </w:rPr>
      </w:pPr>
    </w:p>
    <w:p w14:paraId="24137B16"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5.1. </w:t>
      </w:r>
      <w:r w:rsidRPr="00A458A6">
        <w:rPr>
          <w:rFonts w:ascii="Helvetica" w:hAnsi="Helvetica" w:cs="Helvetica" w:hint="eastAsia"/>
          <w:b/>
          <w:bCs/>
          <w:color w:val="222222"/>
          <w:sz w:val="21"/>
          <w:szCs w:val="21"/>
        </w:rPr>
        <w:t>Объекты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исследования</w:t>
      </w:r>
      <w:r w:rsidRPr="00A458A6">
        <w:rPr>
          <w:rFonts w:ascii="Helvetica" w:hAnsi="Helvetica" w:cs="Helvetica"/>
          <w:b/>
          <w:bCs/>
          <w:color w:val="222222"/>
          <w:sz w:val="21"/>
          <w:szCs w:val="21"/>
        </w:rPr>
        <w:t>.</w:t>
      </w:r>
    </w:p>
    <w:p w14:paraId="1A65D116" w14:textId="77777777" w:rsidR="00A458A6" w:rsidRPr="00A458A6" w:rsidRDefault="00A458A6" w:rsidP="00A458A6">
      <w:pPr>
        <w:rPr>
          <w:rFonts w:ascii="Helvetica" w:hAnsi="Helvetica" w:cs="Helvetica"/>
          <w:b/>
          <w:bCs/>
          <w:color w:val="222222"/>
          <w:sz w:val="21"/>
          <w:szCs w:val="21"/>
        </w:rPr>
      </w:pPr>
    </w:p>
    <w:p w14:paraId="4F130784"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5.2. </w:t>
      </w:r>
      <w:r w:rsidRPr="00A458A6">
        <w:rPr>
          <w:rFonts w:ascii="Helvetica" w:hAnsi="Helvetica" w:cs="Helvetica" w:hint="eastAsia"/>
          <w:b/>
          <w:bCs/>
          <w:color w:val="222222"/>
          <w:sz w:val="21"/>
          <w:szCs w:val="21"/>
        </w:rPr>
        <w:t>Определение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численности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биомассы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микроорганизмов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прямыми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методами</w:t>
      </w:r>
      <w:r w:rsidRPr="00A458A6">
        <w:rPr>
          <w:rFonts w:ascii="Helvetica" w:hAnsi="Helvetica" w:cs="Helvetica"/>
          <w:b/>
          <w:bCs/>
          <w:color w:val="222222"/>
          <w:sz w:val="21"/>
          <w:szCs w:val="21"/>
        </w:rPr>
        <w:t>.</w:t>
      </w:r>
    </w:p>
    <w:p w14:paraId="28143A95" w14:textId="77777777" w:rsidR="00A458A6" w:rsidRPr="00A458A6" w:rsidRDefault="00A458A6" w:rsidP="00A458A6">
      <w:pPr>
        <w:rPr>
          <w:rFonts w:ascii="Helvetica" w:hAnsi="Helvetica" w:cs="Helvetica"/>
          <w:b/>
          <w:bCs/>
          <w:color w:val="222222"/>
          <w:sz w:val="21"/>
          <w:szCs w:val="21"/>
        </w:rPr>
      </w:pPr>
    </w:p>
    <w:p w14:paraId="2B1821A0"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5.3. </w:t>
      </w:r>
      <w:r w:rsidRPr="00A458A6">
        <w:rPr>
          <w:rFonts w:ascii="Helvetica" w:hAnsi="Helvetica" w:cs="Helvetica" w:hint="eastAsia"/>
          <w:b/>
          <w:bCs/>
          <w:color w:val="222222"/>
          <w:sz w:val="21"/>
          <w:szCs w:val="21"/>
        </w:rPr>
        <w:t>Определение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индекса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гидролиза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диацетата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флуоресцеина</w:t>
      </w:r>
      <w:r w:rsidRPr="00A458A6">
        <w:rPr>
          <w:rFonts w:ascii="Helvetica" w:hAnsi="Helvetica" w:cs="Helvetica"/>
          <w:b/>
          <w:bCs/>
          <w:color w:val="222222"/>
          <w:sz w:val="21"/>
          <w:szCs w:val="21"/>
        </w:rPr>
        <w:t>.</w:t>
      </w:r>
    </w:p>
    <w:p w14:paraId="57CEB324" w14:textId="77777777" w:rsidR="00A458A6" w:rsidRPr="00A458A6" w:rsidRDefault="00A458A6" w:rsidP="00A458A6">
      <w:pPr>
        <w:rPr>
          <w:rFonts w:ascii="Helvetica" w:hAnsi="Helvetica" w:cs="Helvetica"/>
          <w:b/>
          <w:bCs/>
          <w:color w:val="222222"/>
          <w:sz w:val="21"/>
          <w:szCs w:val="21"/>
        </w:rPr>
      </w:pPr>
    </w:p>
    <w:p w14:paraId="2FBB58E0"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5.4. </w:t>
      </w:r>
      <w:r w:rsidRPr="00A458A6">
        <w:rPr>
          <w:rFonts w:ascii="Helvetica" w:hAnsi="Helvetica" w:cs="Helvetica" w:hint="eastAsia"/>
          <w:b/>
          <w:bCs/>
          <w:color w:val="222222"/>
          <w:sz w:val="21"/>
          <w:szCs w:val="21"/>
        </w:rPr>
        <w:t>Метод</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мультисубстратного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тестирования</w:t>
      </w:r>
      <w:r w:rsidRPr="00A458A6">
        <w:rPr>
          <w:rFonts w:ascii="Helvetica" w:hAnsi="Helvetica" w:cs="Helvetica"/>
          <w:b/>
          <w:bCs/>
          <w:color w:val="222222"/>
          <w:sz w:val="21"/>
          <w:szCs w:val="21"/>
        </w:rPr>
        <w:t>.</w:t>
      </w:r>
    </w:p>
    <w:p w14:paraId="414D5953" w14:textId="77777777" w:rsidR="00A458A6" w:rsidRPr="00A458A6" w:rsidRDefault="00A458A6" w:rsidP="00A458A6">
      <w:pPr>
        <w:rPr>
          <w:rFonts w:ascii="Helvetica" w:hAnsi="Helvetica" w:cs="Helvetica"/>
          <w:b/>
          <w:bCs/>
          <w:color w:val="222222"/>
          <w:sz w:val="21"/>
          <w:szCs w:val="21"/>
        </w:rPr>
      </w:pPr>
    </w:p>
    <w:p w14:paraId="4F6897B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5.5. </w:t>
      </w:r>
      <w:r w:rsidRPr="00A458A6">
        <w:rPr>
          <w:rFonts w:ascii="Helvetica" w:hAnsi="Helvetica" w:cs="Helvetica" w:hint="eastAsia"/>
          <w:b/>
          <w:bCs/>
          <w:color w:val="222222"/>
          <w:sz w:val="21"/>
          <w:szCs w:val="21"/>
        </w:rPr>
        <w:t>Определение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таксономической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комплексов</w:t>
      </w:r>
      <w:r w:rsidRPr="00A458A6">
        <w:rPr>
          <w:rFonts w:ascii="Helvetica" w:hAnsi="Helvetica" w:cs="Helvetica"/>
          <w:b/>
          <w:bCs/>
          <w:color w:val="222222"/>
          <w:sz w:val="21"/>
          <w:szCs w:val="21"/>
        </w:rPr>
        <w:t>.</w:t>
      </w:r>
    </w:p>
    <w:p w14:paraId="7A91747D" w14:textId="77777777" w:rsidR="00A458A6" w:rsidRPr="00A458A6" w:rsidRDefault="00A458A6" w:rsidP="00A458A6">
      <w:pPr>
        <w:rPr>
          <w:rFonts w:ascii="Helvetica" w:hAnsi="Helvetica" w:cs="Helvetica"/>
          <w:b/>
          <w:bCs/>
          <w:color w:val="222222"/>
          <w:sz w:val="21"/>
          <w:szCs w:val="21"/>
        </w:rPr>
      </w:pPr>
    </w:p>
    <w:p w14:paraId="392EC8E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РЕЗУЛЬТАТЫ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ОБСУЖДЕНИЕ</w:t>
      </w:r>
    </w:p>
    <w:p w14:paraId="52DE62E4" w14:textId="77777777" w:rsidR="00A458A6" w:rsidRPr="00A458A6" w:rsidRDefault="00A458A6" w:rsidP="00A458A6">
      <w:pPr>
        <w:rPr>
          <w:rFonts w:ascii="Helvetica" w:hAnsi="Helvetica" w:cs="Helvetica"/>
          <w:b/>
          <w:bCs/>
          <w:color w:val="222222"/>
          <w:sz w:val="21"/>
          <w:szCs w:val="21"/>
        </w:rPr>
      </w:pPr>
    </w:p>
    <w:p w14:paraId="3884B346"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6. </w:t>
      </w:r>
      <w:r w:rsidRPr="00A458A6">
        <w:rPr>
          <w:rFonts w:ascii="Helvetica" w:hAnsi="Helvetica" w:cs="Helvetica" w:hint="eastAsia"/>
          <w:b/>
          <w:bCs/>
          <w:color w:val="222222"/>
          <w:sz w:val="21"/>
          <w:szCs w:val="21"/>
        </w:rPr>
        <w:t>ЧИСЛЕННОСТЬ</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БИОМАССА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МИКРООРГАНИЗМОВ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ПОЧВАХ</w:t>
      </w:r>
      <w:r w:rsidRPr="00A458A6">
        <w:rPr>
          <w:rFonts w:ascii="Helvetica" w:hAnsi="Helvetica" w:cs="Helvetica"/>
          <w:b/>
          <w:bCs/>
          <w:color w:val="222222"/>
          <w:sz w:val="21"/>
          <w:szCs w:val="21"/>
        </w:rPr>
        <w:t>.</w:t>
      </w:r>
    </w:p>
    <w:p w14:paraId="55DE543A" w14:textId="77777777" w:rsidR="00A458A6" w:rsidRPr="00A458A6" w:rsidRDefault="00A458A6" w:rsidP="00A458A6">
      <w:pPr>
        <w:rPr>
          <w:rFonts w:ascii="Helvetica" w:hAnsi="Helvetica" w:cs="Helvetica"/>
          <w:b/>
          <w:bCs/>
          <w:color w:val="222222"/>
          <w:sz w:val="21"/>
          <w:szCs w:val="21"/>
        </w:rPr>
      </w:pPr>
    </w:p>
    <w:p w14:paraId="4D522011"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6.1. </w:t>
      </w:r>
      <w:r w:rsidRPr="00A458A6">
        <w:rPr>
          <w:rFonts w:ascii="Helvetica" w:hAnsi="Helvetica" w:cs="Helvetica" w:hint="eastAsia"/>
          <w:b/>
          <w:bCs/>
          <w:color w:val="222222"/>
          <w:sz w:val="21"/>
          <w:szCs w:val="21"/>
        </w:rPr>
        <w:t>Определение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общей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численности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бактерий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длины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грибного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мицелия</w:t>
      </w:r>
      <w:r w:rsidRPr="00A458A6">
        <w:rPr>
          <w:rFonts w:ascii="Helvetica" w:hAnsi="Helvetica" w:cs="Helvetica"/>
          <w:b/>
          <w:bCs/>
          <w:color w:val="222222"/>
          <w:sz w:val="21"/>
          <w:szCs w:val="21"/>
        </w:rPr>
        <w:t>.</w:t>
      </w:r>
    </w:p>
    <w:p w14:paraId="62A514B3" w14:textId="77777777" w:rsidR="00A458A6" w:rsidRPr="00A458A6" w:rsidRDefault="00A458A6" w:rsidP="00A458A6">
      <w:pPr>
        <w:rPr>
          <w:rFonts w:ascii="Helvetica" w:hAnsi="Helvetica" w:cs="Helvetica"/>
          <w:b/>
          <w:bCs/>
          <w:color w:val="222222"/>
          <w:sz w:val="21"/>
          <w:szCs w:val="21"/>
        </w:rPr>
      </w:pPr>
    </w:p>
    <w:p w14:paraId="7217FFC6"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6.2. </w:t>
      </w:r>
      <w:r w:rsidRPr="00A458A6">
        <w:rPr>
          <w:rFonts w:ascii="Helvetica" w:hAnsi="Helvetica" w:cs="Helvetica" w:hint="eastAsia"/>
          <w:b/>
          <w:bCs/>
          <w:color w:val="222222"/>
          <w:sz w:val="21"/>
          <w:szCs w:val="21"/>
        </w:rPr>
        <w:t>Общая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биомасса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ее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почвах</w:t>
      </w:r>
      <w:r w:rsidRPr="00A458A6">
        <w:rPr>
          <w:rFonts w:ascii="Helvetica" w:hAnsi="Helvetica" w:cs="Helvetica"/>
          <w:b/>
          <w:bCs/>
          <w:color w:val="222222"/>
          <w:sz w:val="21"/>
          <w:szCs w:val="21"/>
        </w:rPr>
        <w:t>.</w:t>
      </w:r>
    </w:p>
    <w:p w14:paraId="1DBC4C96" w14:textId="77777777" w:rsidR="00A458A6" w:rsidRPr="00A458A6" w:rsidRDefault="00A458A6" w:rsidP="00A458A6">
      <w:pPr>
        <w:rPr>
          <w:rFonts w:ascii="Helvetica" w:hAnsi="Helvetica" w:cs="Helvetica"/>
          <w:b/>
          <w:bCs/>
          <w:color w:val="222222"/>
          <w:sz w:val="21"/>
          <w:szCs w:val="21"/>
        </w:rPr>
      </w:pPr>
    </w:p>
    <w:p w14:paraId="5BD2E17E"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7. </w:t>
      </w:r>
      <w:r w:rsidRPr="00A458A6">
        <w:rPr>
          <w:rFonts w:ascii="Helvetica" w:hAnsi="Helvetica" w:cs="Helvetica" w:hint="eastAsia"/>
          <w:b/>
          <w:bCs/>
          <w:color w:val="222222"/>
          <w:sz w:val="21"/>
          <w:szCs w:val="21"/>
        </w:rPr>
        <w:t>ОПРЕДЕЛЕНИЕ</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БИОЛОГИЧЕСКОЙ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АКТИВНОСТИ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МИКРОБНЫХ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КОМПЛЕКСОВ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ПОЧВАХ</w:t>
      </w:r>
      <w:r w:rsidRPr="00A458A6">
        <w:rPr>
          <w:rFonts w:ascii="Helvetica" w:hAnsi="Helvetica" w:cs="Helvetica"/>
          <w:b/>
          <w:bCs/>
          <w:color w:val="222222"/>
          <w:sz w:val="21"/>
          <w:szCs w:val="21"/>
        </w:rPr>
        <w:t>.</w:t>
      </w:r>
    </w:p>
    <w:p w14:paraId="44219828" w14:textId="77777777" w:rsidR="00A458A6" w:rsidRPr="00A458A6" w:rsidRDefault="00A458A6" w:rsidP="00A458A6">
      <w:pPr>
        <w:rPr>
          <w:rFonts w:ascii="Helvetica" w:hAnsi="Helvetica" w:cs="Helvetica"/>
          <w:b/>
          <w:bCs/>
          <w:color w:val="222222"/>
          <w:sz w:val="21"/>
          <w:szCs w:val="21"/>
        </w:rPr>
      </w:pPr>
    </w:p>
    <w:p w14:paraId="57D71A42"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lastRenderedPageBreak/>
        <w:t xml:space="preserve">7.1. </w:t>
      </w:r>
      <w:r w:rsidRPr="00A458A6">
        <w:rPr>
          <w:rFonts w:ascii="Helvetica" w:hAnsi="Helvetica" w:cs="Helvetica" w:hint="eastAsia"/>
          <w:b/>
          <w:bCs/>
          <w:color w:val="222222"/>
          <w:sz w:val="21"/>
          <w:szCs w:val="21"/>
        </w:rPr>
        <w:t>Гидролиз</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диацетата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флуоресцеина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ФДА</w:t>
      </w:r>
      <w:r w:rsidRPr="00A458A6">
        <w:rPr>
          <w:rFonts w:ascii="Helvetica" w:hAnsi="Helvetica" w:cs="Helvetica"/>
          <w:b/>
          <w:bCs/>
          <w:color w:val="222222"/>
          <w:sz w:val="21"/>
          <w:szCs w:val="21"/>
        </w:rPr>
        <w:t>).</w:t>
      </w:r>
    </w:p>
    <w:p w14:paraId="72174D1C" w14:textId="77777777" w:rsidR="00A458A6" w:rsidRPr="00A458A6" w:rsidRDefault="00A458A6" w:rsidP="00A458A6">
      <w:pPr>
        <w:rPr>
          <w:rFonts w:ascii="Helvetica" w:hAnsi="Helvetica" w:cs="Helvetica"/>
          <w:b/>
          <w:bCs/>
          <w:color w:val="222222"/>
          <w:sz w:val="21"/>
          <w:szCs w:val="21"/>
        </w:rPr>
      </w:pPr>
    </w:p>
    <w:p w14:paraId="02F62409"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b/>
          <w:bCs/>
          <w:color w:val="222222"/>
          <w:sz w:val="21"/>
          <w:szCs w:val="21"/>
        </w:rPr>
        <w:t xml:space="preserve">7.2. </w:t>
      </w:r>
      <w:r w:rsidRPr="00A458A6">
        <w:rPr>
          <w:rFonts w:ascii="Helvetica" w:hAnsi="Helvetica" w:cs="Helvetica" w:hint="eastAsia"/>
          <w:b/>
          <w:bCs/>
          <w:color w:val="222222"/>
          <w:sz w:val="21"/>
          <w:szCs w:val="21"/>
        </w:rPr>
        <w:t>Метод</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мультисубстратного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тестирования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МСТ</w:t>
      </w:r>
      <w:r w:rsidRPr="00A458A6">
        <w:rPr>
          <w:rFonts w:ascii="Helvetica" w:hAnsi="Helvetica" w:cs="Helvetica"/>
          <w:b/>
          <w:bCs/>
          <w:color w:val="222222"/>
          <w:sz w:val="21"/>
          <w:szCs w:val="21"/>
        </w:rPr>
        <w:t>).</w:t>
      </w:r>
    </w:p>
    <w:p w14:paraId="37D1204C" w14:textId="77777777" w:rsidR="00A458A6" w:rsidRPr="00A458A6" w:rsidRDefault="00A458A6" w:rsidP="00A458A6">
      <w:pPr>
        <w:rPr>
          <w:rFonts w:ascii="Helvetica" w:hAnsi="Helvetica" w:cs="Helvetica"/>
          <w:b/>
          <w:bCs/>
          <w:color w:val="222222"/>
          <w:sz w:val="21"/>
          <w:szCs w:val="21"/>
        </w:rPr>
      </w:pPr>
    </w:p>
    <w:p w14:paraId="6CD0D1D6"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8. </w:t>
      </w:r>
      <w:r w:rsidRPr="00A458A6">
        <w:rPr>
          <w:rFonts w:ascii="Helvetica" w:hAnsi="Helvetica" w:cs="Helvetica" w:hint="eastAsia"/>
          <w:b/>
          <w:bCs/>
          <w:color w:val="222222"/>
          <w:sz w:val="21"/>
          <w:szCs w:val="21"/>
        </w:rPr>
        <w:t>ЧИСЛЕННОСТЬ</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ТАКСОНОМИЧЕСКАЯ</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БАКТЕРИАЛЬНОГО</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КОМПЛЕКСА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ЗАГРЯЗНЕННЫХ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И</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СОПРЯЖЕННЫХ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СУБСТРАТОВ</w:t>
      </w:r>
    </w:p>
    <w:p w14:paraId="220EE180" w14:textId="77777777" w:rsidR="00A458A6" w:rsidRPr="00A458A6" w:rsidRDefault="00A458A6" w:rsidP="00A458A6">
      <w:pPr>
        <w:rPr>
          <w:rFonts w:ascii="Helvetica" w:hAnsi="Helvetica" w:cs="Helvetica"/>
          <w:b/>
          <w:bCs/>
          <w:color w:val="222222"/>
          <w:sz w:val="21"/>
          <w:szCs w:val="21"/>
        </w:rPr>
      </w:pPr>
    </w:p>
    <w:p w14:paraId="2FEDAE90" w14:textId="77777777" w:rsidR="00A458A6" w:rsidRPr="00A458A6" w:rsidRDefault="00A458A6" w:rsidP="00A458A6">
      <w:pPr>
        <w:rPr>
          <w:rFonts w:ascii="Helvetica" w:hAnsi="Helvetica" w:cs="Helvetica"/>
          <w:b/>
          <w:bCs/>
          <w:color w:val="222222"/>
          <w:sz w:val="21"/>
          <w:szCs w:val="21"/>
        </w:rPr>
      </w:pPr>
      <w:r w:rsidRPr="00A458A6">
        <w:rPr>
          <w:rFonts w:ascii="Helvetica" w:hAnsi="Helvetica" w:cs="Helvetica" w:hint="eastAsia"/>
          <w:b/>
          <w:bCs/>
          <w:color w:val="222222"/>
          <w:sz w:val="21"/>
          <w:szCs w:val="21"/>
        </w:rPr>
        <w:t>Глава</w:t>
      </w:r>
      <w:r w:rsidRPr="00A458A6">
        <w:rPr>
          <w:rFonts w:ascii="Helvetica" w:hAnsi="Helvetica" w:cs="Helvetica"/>
          <w:b/>
          <w:bCs/>
          <w:color w:val="222222"/>
          <w:sz w:val="21"/>
          <w:szCs w:val="21"/>
        </w:rPr>
        <w:t xml:space="preserve"> 9. </w:t>
      </w:r>
      <w:r w:rsidRPr="00A458A6">
        <w:rPr>
          <w:rFonts w:ascii="Helvetica" w:hAnsi="Helvetica" w:cs="Helvetica" w:hint="eastAsia"/>
          <w:b/>
          <w:bCs/>
          <w:color w:val="222222"/>
          <w:sz w:val="21"/>
          <w:szCs w:val="21"/>
        </w:rPr>
        <w:t>ХАРАКТЕРИСТИКА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ТАКСОНОМИЧЕСКОЙ</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СТРУКТУРЫ</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МИКРОМИЦЕТНОГО</w:t>
      </w:r>
    </w:p>
    <w:p w14:paraId="4C4E9398" w14:textId="77777777" w:rsidR="00A458A6" w:rsidRPr="00A458A6" w:rsidRDefault="00A458A6" w:rsidP="00A458A6">
      <w:pPr>
        <w:rPr>
          <w:rFonts w:ascii="Helvetica" w:hAnsi="Helvetica" w:cs="Helvetica"/>
          <w:b/>
          <w:bCs/>
          <w:color w:val="222222"/>
          <w:sz w:val="21"/>
          <w:szCs w:val="21"/>
        </w:rPr>
      </w:pPr>
    </w:p>
    <w:p w14:paraId="109CC004" w14:textId="7D80FA6B" w:rsidR="00484EB4" w:rsidRPr="00A458A6" w:rsidRDefault="00A458A6" w:rsidP="00A458A6">
      <w:r w:rsidRPr="00A458A6">
        <w:rPr>
          <w:rFonts w:ascii="Helvetica" w:hAnsi="Helvetica" w:cs="Helvetica" w:hint="eastAsia"/>
          <w:b/>
          <w:bCs/>
          <w:color w:val="222222"/>
          <w:sz w:val="21"/>
          <w:szCs w:val="21"/>
        </w:rPr>
        <w:t>СООБЩЕСТВА</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В</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ГОРОДСКИХ</w:t>
      </w:r>
      <w:r w:rsidRPr="00A458A6">
        <w:rPr>
          <w:rFonts w:ascii="Helvetica" w:hAnsi="Helvetica" w:cs="Helvetica"/>
          <w:b/>
          <w:bCs/>
          <w:color w:val="222222"/>
          <w:sz w:val="21"/>
          <w:szCs w:val="21"/>
        </w:rPr>
        <w:t xml:space="preserve"> </w:t>
      </w:r>
      <w:r w:rsidRPr="00A458A6">
        <w:rPr>
          <w:rFonts w:ascii="Helvetica" w:hAnsi="Helvetica" w:cs="Helvetica" w:hint="eastAsia"/>
          <w:b/>
          <w:bCs/>
          <w:color w:val="222222"/>
          <w:sz w:val="21"/>
          <w:szCs w:val="21"/>
        </w:rPr>
        <w:t>ПОЧВАХ</w:t>
      </w:r>
      <w:r w:rsidRPr="00A458A6">
        <w:rPr>
          <w:rFonts w:ascii="Helvetica" w:hAnsi="Helvetica" w:cs="Helvetica"/>
          <w:b/>
          <w:bCs/>
          <w:color w:val="222222"/>
          <w:sz w:val="21"/>
          <w:szCs w:val="21"/>
        </w:rPr>
        <w:t>.</w:t>
      </w:r>
    </w:p>
    <w:sectPr w:rsidR="00484EB4" w:rsidRPr="00A458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E530" w14:textId="77777777" w:rsidR="007E239B" w:rsidRDefault="007E239B">
      <w:pPr>
        <w:spacing w:after="0" w:line="240" w:lineRule="auto"/>
      </w:pPr>
      <w:r>
        <w:separator/>
      </w:r>
    </w:p>
  </w:endnote>
  <w:endnote w:type="continuationSeparator" w:id="0">
    <w:p w14:paraId="0A3E4281" w14:textId="77777777" w:rsidR="007E239B" w:rsidRDefault="007E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2DC3" w14:textId="77777777" w:rsidR="007E239B" w:rsidRDefault="007E239B"/>
    <w:p w14:paraId="49E64803" w14:textId="77777777" w:rsidR="007E239B" w:rsidRDefault="007E239B"/>
    <w:p w14:paraId="22658172" w14:textId="77777777" w:rsidR="007E239B" w:rsidRDefault="007E239B"/>
    <w:p w14:paraId="2B23AA89" w14:textId="77777777" w:rsidR="007E239B" w:rsidRDefault="007E239B"/>
    <w:p w14:paraId="1252257C" w14:textId="77777777" w:rsidR="007E239B" w:rsidRDefault="007E239B"/>
    <w:p w14:paraId="7474C61C" w14:textId="77777777" w:rsidR="007E239B" w:rsidRDefault="007E239B"/>
    <w:p w14:paraId="3EE105A0" w14:textId="77777777" w:rsidR="007E239B" w:rsidRDefault="007E23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E404E5" wp14:editId="489CA9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F5B9" w14:textId="77777777" w:rsidR="007E239B" w:rsidRDefault="007E23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E404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0F5B9" w14:textId="77777777" w:rsidR="007E239B" w:rsidRDefault="007E23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A1A2DD" w14:textId="77777777" w:rsidR="007E239B" w:rsidRDefault="007E239B"/>
    <w:p w14:paraId="28F1ED06" w14:textId="77777777" w:rsidR="007E239B" w:rsidRDefault="007E239B"/>
    <w:p w14:paraId="641ED8DE" w14:textId="77777777" w:rsidR="007E239B" w:rsidRDefault="007E23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1795DC" wp14:editId="4CDCFD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01452" w14:textId="77777777" w:rsidR="007E239B" w:rsidRDefault="007E239B"/>
                          <w:p w14:paraId="7DD87EB4" w14:textId="77777777" w:rsidR="007E239B" w:rsidRDefault="007E23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795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C01452" w14:textId="77777777" w:rsidR="007E239B" w:rsidRDefault="007E239B"/>
                    <w:p w14:paraId="7DD87EB4" w14:textId="77777777" w:rsidR="007E239B" w:rsidRDefault="007E23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72A6C0" w14:textId="77777777" w:rsidR="007E239B" w:rsidRDefault="007E239B"/>
    <w:p w14:paraId="5F73CF04" w14:textId="77777777" w:rsidR="007E239B" w:rsidRDefault="007E239B">
      <w:pPr>
        <w:rPr>
          <w:sz w:val="2"/>
          <w:szCs w:val="2"/>
        </w:rPr>
      </w:pPr>
    </w:p>
    <w:p w14:paraId="78D9C04A" w14:textId="77777777" w:rsidR="007E239B" w:rsidRDefault="007E239B"/>
    <w:p w14:paraId="54B2D00A" w14:textId="77777777" w:rsidR="007E239B" w:rsidRDefault="007E239B">
      <w:pPr>
        <w:spacing w:after="0" w:line="240" w:lineRule="auto"/>
      </w:pPr>
    </w:p>
  </w:footnote>
  <w:footnote w:type="continuationSeparator" w:id="0">
    <w:p w14:paraId="1D419DC9" w14:textId="77777777" w:rsidR="007E239B" w:rsidRDefault="007E2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39B"/>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207254</TotalTime>
  <Pages>5</Pages>
  <Words>515</Words>
  <Characters>2939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1702</cp:revision>
  <cp:lastPrinted>2009-02-06T05:36:00Z</cp:lastPrinted>
  <dcterms:created xsi:type="dcterms:W3CDTF">2024-01-07T13:43:00Z</dcterms:created>
  <dcterms:modified xsi:type="dcterms:W3CDTF">2025-11-15T16:40:00Z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