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BE84" w14:textId="26550442" w:rsidR="008C007F" w:rsidRDefault="004A2AC7" w:rsidP="004A2AC7">
      <w:pPr>
        <w:rPr>
          <w:rFonts w:ascii="Verdana" w:hAnsi="Verdana"/>
          <w:b/>
          <w:bCs/>
          <w:color w:val="000000"/>
          <w:shd w:val="clear" w:color="auto" w:fill="FFFFFF"/>
        </w:rPr>
      </w:pPr>
      <w:r>
        <w:rPr>
          <w:rFonts w:ascii="Verdana" w:hAnsi="Verdana"/>
          <w:b/>
          <w:bCs/>
          <w:color w:val="000000"/>
          <w:shd w:val="clear" w:color="auto" w:fill="FFFFFF"/>
        </w:rPr>
        <w:t>Оліфірова Юлія Олександрівна. Бюджетування грошових коштів у системі управління підприємством : дис... канд. екон. наук: 08.06.01 / Донецький держ. ун-т економіки і торгівлі ім. М.Туган-Барановського.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2AC7" w:rsidRPr="004A2AC7" w14:paraId="7DD281A1" w14:textId="77777777" w:rsidTr="004A2A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2AC7" w:rsidRPr="004A2AC7" w14:paraId="64B50F36" w14:textId="77777777">
              <w:trPr>
                <w:tblCellSpacing w:w="0" w:type="dxa"/>
              </w:trPr>
              <w:tc>
                <w:tcPr>
                  <w:tcW w:w="0" w:type="auto"/>
                  <w:vAlign w:val="center"/>
                  <w:hideMark/>
                </w:tcPr>
                <w:p w14:paraId="7D861FCA"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b/>
                      <w:bCs/>
                      <w:sz w:val="24"/>
                      <w:szCs w:val="24"/>
                    </w:rPr>
                    <w:lastRenderedPageBreak/>
                    <w:t>Оліфірова Ю.О. Бюджетування грошових коштів у системі управління підприємством. – Рукопис.</w:t>
                  </w:r>
                </w:p>
                <w:p w14:paraId="1D7E7FF9"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 Донецький державний університет економіки і торгівлі ім. М.Туган-Барановського. – Донецьк, 2006.</w:t>
                  </w:r>
                </w:p>
                <w:p w14:paraId="1900230A"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Дисертацію присвячено створенню методичних та практичних рекомендацій удосконалення процесів бюджетування грошових коштів у системі управління підприємством. Розроблена концепція системи бюджетування грошових коштів підприємства на основі системного та процесного підходів. Обґрунтовано теоретичні основи для аналізу і вибору комплексу показників та бізнес-процесів бюджетування.</w:t>
                  </w:r>
                </w:p>
                <w:p w14:paraId="354CF739"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Обґрунтовані процеси бюджетного планування з використанням функцій витрат. Розроблено моделі оптимізації залишків грошових коштів, моделей, заснованих на аналізі відхилень між фактичними та бюджетними показниками, визначено ризики бюджетування. Удосконалено економіко-організаційний механізм упровадження системи бюджетування грошових коштів підприємства, який забезпечує організаційно-інформаційну підтримку процесу бюджетування та оцінку його економічної ефективності.</w:t>
                  </w:r>
                </w:p>
              </w:tc>
            </w:tr>
          </w:tbl>
          <w:p w14:paraId="11156BBA" w14:textId="77777777" w:rsidR="004A2AC7" w:rsidRPr="004A2AC7" w:rsidRDefault="004A2AC7" w:rsidP="004A2AC7">
            <w:pPr>
              <w:spacing w:after="0" w:line="240" w:lineRule="auto"/>
              <w:rPr>
                <w:rFonts w:ascii="Times New Roman" w:eastAsia="Times New Roman" w:hAnsi="Times New Roman" w:cs="Times New Roman"/>
                <w:sz w:val="24"/>
                <w:szCs w:val="24"/>
              </w:rPr>
            </w:pPr>
          </w:p>
        </w:tc>
      </w:tr>
      <w:tr w:rsidR="004A2AC7" w:rsidRPr="004A2AC7" w14:paraId="34967737" w14:textId="77777777" w:rsidTr="004A2A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2AC7" w:rsidRPr="004A2AC7" w14:paraId="7168BE20" w14:textId="77777777">
              <w:trPr>
                <w:tblCellSpacing w:w="0" w:type="dxa"/>
              </w:trPr>
              <w:tc>
                <w:tcPr>
                  <w:tcW w:w="0" w:type="auto"/>
                  <w:vAlign w:val="center"/>
                  <w:hideMark/>
                </w:tcPr>
                <w:p w14:paraId="0FC3ED22"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У дисертації теоретично обгрунтовано оцінки, основні положення, розкрито зміст, функції, об’єкт, суб’єкт і регламентні процедури бюджетування як складової системи управління підприємством на основі системно-процесного підходу до формування, розподілу та використання грошових коштів. Розроблено прикладні моделі, технології, що забезпечують наукове та практичне використання отриманих результатів у процесах бюджетування грошових коштів на підприємстві.</w:t>
                  </w:r>
                </w:p>
                <w:p w14:paraId="6A6CFDB4"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1. Розкрито сутність і роль бюджетування в системі управління підприємством як механізму забезпечення планової (нормативної) інформації, необхідної для оцінки й контролю ходу виконання бюджетних управлінських рішень. Таку інформацію покладено в основу визначення ефективності руху грошових коштів, а також розробки заходів запобігання ризиковим ситуаціям.</w:t>
                  </w:r>
                </w:p>
                <w:p w14:paraId="724DBFC0"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2. Визначення сутності та функцій бюджетування дозволило виявити доцільність застосування процесного підходу до формування системи бюджетування як цілеорієнтованої сукупності форм, методів та інструментів бюджетного планування й контролю. Механізм бюджетування обгрунтовано з використанням уточненого понятійного апарату. Розроблено структури бюджетів і регламенти їх упровадження, спрямовані на забезпечення цілісності та повноти бюджетних планів з урахуванням відповідних положень (стандартів) бухгалтерського обліку.</w:t>
                  </w:r>
                </w:p>
                <w:p w14:paraId="2BC20F07"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3. На основі принципів процесно-системного підходу до планування фінансово-господарської діяльності розроблено концепцію бюджетування грошових коштів підприємства як основу планування збалансованості грошових потоків і контролю за її дотриманням. Рівень збалансованості вхідних і вихідних грошових потоків у просторі й часі з рухом товарно-матеріальних цінностей та витрат покладено в основу визначення критеріїв ефективності бізнес-процесів бюджетної системи підприємств і використано як індикатори оптимізації запасів грошових коштів.</w:t>
                  </w:r>
                </w:p>
                <w:p w14:paraId="4EC75722"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lastRenderedPageBreak/>
                    <w:t>4. У концепції бюджетування грошових коштів підприємство виступає складною відкритою соціально-економічною структурою, основною метою функціонування якої є оптимізація прибутку, зростання акціонерної вартості капіталу, отримання соціального ефекту за умови забезпечення ліквідності. Під час вибору комплексу показників ефективності системи бюджетування розглядаються дві проблеми оцінки результатів фінансової діяльності підприємтсв. Одна з них пов’язана з ліквідністю, яка впливає на показники формування статутного капіталу, резервного фонду, дивідентної політики та визначення потреби в кредитах, можливостей розміщення коштів на депозитах, а інша є результатом впливу зміни першої групи показників на прибуток, чистий рух грошових коштів і на ринкову вартість підприємства.</w:t>
                  </w:r>
                </w:p>
                <w:p w14:paraId="50669A27"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5. Для обгрунтування управлінських рішень щодо оптимізації грошових потоків, як за обсягами, так і у просторі та часі, запропоновано моделі прогнозування статей бюджетів на основі побудови функцій витрат та моделі мінімізації залишків грошових коштів на рахунках підприємств. Застосування методів Міллера та Орра дало можливість проаналізувати залишки грошових коштів досліджуваних підприємств,обгрунтувати оптимальні їх обсяги і визначити операційні дні, протягом яких підприємства можуть отримувати доходи від розміщення грошей на банківських депозитах.</w:t>
                  </w:r>
                </w:p>
                <w:p w14:paraId="0B34AC1A"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6. Розроблено механізм контролю за виконанням планових бюджетів на основі ранжування ризиків недоотримання коштів за статтями надходжень і перевищення витратних статей, що дозволяє виявити ймовірність бюджетних втрат, визначити об’єкт коригування та застосувати засоби протидії ризикам. Ранжування ризиків на підприємствах показало, що для зменшення втрат необхідно підвищувати захист статей бюджету від загроз їх невиконання на основі оптимізації збалансовності руху грошових коштів, що потребує автоматизації складання, контролю та впровадження регламенту бюджетування, залежно від мети та рівнів управління підприємством.</w:t>
                  </w:r>
                </w:p>
                <w:p w14:paraId="7EBB246D"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7. Визначення життєвого циклу системи бюджетування грошових коштів підприємств стало передумовою обгрунтування та впровадження регламенту розробки й контролю виконання бюджетів на основі сіткових моделей та вибору інформаційних технологій, програмних засобів автоматизації процесів бюджетування та моніторингу виконання планових завдань.</w:t>
                  </w:r>
                </w:p>
                <w:p w14:paraId="6C7178A2"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8. Розвиток ринкових відносин і посилення невизначеності зовнішнього середовища викликали необхідність удосконалення організаційно-економічного механізму планування, у тому числі й бюджетування грошових коштів підприємств, з урахуванням запропонованого в роботі методичного забезпечення, побудованого на моніторингу прямих і зворотніх інформаційних потоків про рух грошових коштів у системі фінансового управління. Такий підхід забезпечив реалізацію ефективних процедур узгодження та прийняття управлінських рішень щодо організації бюджетування з урахуванням особливостей фінансового стану конкретного підприємства.</w:t>
                  </w:r>
                </w:p>
                <w:p w14:paraId="582DD59D" w14:textId="77777777" w:rsidR="004A2AC7" w:rsidRPr="004A2AC7" w:rsidRDefault="004A2AC7" w:rsidP="004A2A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AC7">
                    <w:rPr>
                      <w:rFonts w:ascii="Times New Roman" w:eastAsia="Times New Roman" w:hAnsi="Times New Roman" w:cs="Times New Roman"/>
                      <w:sz w:val="24"/>
                      <w:szCs w:val="24"/>
                    </w:rPr>
                    <w:t xml:space="preserve">9. Особлива увага в організаційно-економічному механізмі бюджетування приділяється методиці оцінки економічної ефективності впровадження у практику діяльності підприємств обгрунтованого в дисертації регламенту бюджетування грошових коштів. Методика дозволяє визначити вплив на результати діяльності таких показників, як збільшення оперативності розрахунків, скорочення термінів формування бюджетних документів та визначення чистої теперішньої вартості проекту впровадження системи бюджетування грошових коштів. До </w:t>
                  </w:r>
                  <w:r w:rsidRPr="004A2AC7">
                    <w:rPr>
                      <w:rFonts w:ascii="Times New Roman" w:eastAsia="Times New Roman" w:hAnsi="Times New Roman" w:cs="Times New Roman"/>
                      <w:sz w:val="24"/>
                      <w:szCs w:val="24"/>
                    </w:rPr>
                    <w:lastRenderedPageBreak/>
                    <w:t>якісних показників ефективності віднесено визначення рівня розвитку системи бюджетування за пятибальною шкалою (від початкового рівня, коли підприємство визнає існування проблем управління процесами бюджетування та необхідність їхнього вирішення, до оптимізаційного, коли процеси управління побудовані з використанням найкращої практики). Кількісно економічна ефективність оцінювалась як сума вихідного грошового потоку інвестиційних витрат і дисконтованого грошового потоку (вхідного або вихідного) від застосування системи бюджетування на підприємстві.</w:t>
                  </w:r>
                </w:p>
              </w:tc>
            </w:tr>
          </w:tbl>
          <w:p w14:paraId="5A52C683" w14:textId="77777777" w:rsidR="004A2AC7" w:rsidRPr="004A2AC7" w:rsidRDefault="004A2AC7" w:rsidP="004A2AC7">
            <w:pPr>
              <w:spacing w:after="0" w:line="240" w:lineRule="auto"/>
              <w:rPr>
                <w:rFonts w:ascii="Times New Roman" w:eastAsia="Times New Roman" w:hAnsi="Times New Roman" w:cs="Times New Roman"/>
                <w:sz w:val="24"/>
                <w:szCs w:val="24"/>
              </w:rPr>
            </w:pPr>
          </w:p>
        </w:tc>
      </w:tr>
    </w:tbl>
    <w:p w14:paraId="269120F5" w14:textId="77777777" w:rsidR="004A2AC7" w:rsidRPr="004A2AC7" w:rsidRDefault="004A2AC7" w:rsidP="004A2AC7"/>
    <w:sectPr w:rsidR="004A2AC7" w:rsidRPr="004A2A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4450" w14:textId="77777777" w:rsidR="00031C2E" w:rsidRDefault="00031C2E">
      <w:pPr>
        <w:spacing w:after="0" w:line="240" w:lineRule="auto"/>
      </w:pPr>
      <w:r>
        <w:separator/>
      </w:r>
    </w:p>
  </w:endnote>
  <w:endnote w:type="continuationSeparator" w:id="0">
    <w:p w14:paraId="39E8397B" w14:textId="77777777" w:rsidR="00031C2E" w:rsidRDefault="0003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7DB6" w14:textId="77777777" w:rsidR="00031C2E" w:rsidRDefault="00031C2E">
      <w:pPr>
        <w:spacing w:after="0" w:line="240" w:lineRule="auto"/>
      </w:pPr>
      <w:r>
        <w:separator/>
      </w:r>
    </w:p>
  </w:footnote>
  <w:footnote w:type="continuationSeparator" w:id="0">
    <w:p w14:paraId="09D7E55B" w14:textId="77777777" w:rsidR="00031C2E" w:rsidRDefault="0003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1C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C2E"/>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79327</TotalTime>
  <Pages>4</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2021</cp:revision>
  <dcterms:created xsi:type="dcterms:W3CDTF">2024-06-20T08:51:00Z</dcterms:created>
  <dcterms:modified xsi:type="dcterms:W3CDTF">2024-09-11T17:34:00Z</dcterms:modified>
  <cp:category/>
</cp:coreProperties>
</file>