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A2EF" w14:textId="77777777" w:rsidR="00936BD5" w:rsidRPr="00936BD5" w:rsidRDefault="00936BD5" w:rsidP="00936BD5">
      <w:pPr>
        <w:rPr>
          <w:rFonts w:ascii="Helvetica" w:eastAsia="Symbol" w:hAnsi="Helvetica" w:cs="Helvetica"/>
          <w:b/>
          <w:bCs/>
          <w:color w:val="222222"/>
          <w:kern w:val="0"/>
          <w:sz w:val="21"/>
          <w:szCs w:val="21"/>
          <w:lang w:eastAsia="ru-RU"/>
        </w:rPr>
      </w:pPr>
      <w:r w:rsidRPr="00936BD5">
        <w:rPr>
          <w:rFonts w:ascii="Helvetica" w:eastAsia="Symbol" w:hAnsi="Helvetica" w:cs="Helvetica"/>
          <w:b/>
          <w:bCs/>
          <w:color w:val="222222"/>
          <w:kern w:val="0"/>
          <w:sz w:val="21"/>
          <w:szCs w:val="21"/>
          <w:lang w:eastAsia="ru-RU"/>
        </w:rPr>
        <w:t>Калинин, Сергей Вадимович.</w:t>
      </w:r>
      <w:r w:rsidRPr="00936BD5">
        <w:rPr>
          <w:rFonts w:ascii="Helvetica" w:eastAsia="Symbol" w:hAnsi="Helvetica" w:cs="Helvetica"/>
          <w:b/>
          <w:bCs/>
          <w:color w:val="222222"/>
          <w:kern w:val="0"/>
          <w:sz w:val="21"/>
          <w:szCs w:val="21"/>
          <w:lang w:eastAsia="ru-RU"/>
        </w:rPr>
        <w:br/>
        <w:t>Электрозарядный метод получения непрерывной генерации на самоограниченных переходах атомов : диссертация ... кандидата физико-математических наук : 01.04.08. - Москва, 1984. - 208 с. : ил.больше</w:t>
      </w:r>
    </w:p>
    <w:p w14:paraId="0A5E638C" w14:textId="77777777" w:rsidR="00936BD5" w:rsidRPr="00936BD5" w:rsidRDefault="00936BD5" w:rsidP="00936BD5">
      <w:pPr>
        <w:rPr>
          <w:rFonts w:ascii="Helvetica" w:eastAsia="Symbol" w:hAnsi="Helvetica" w:cs="Helvetica"/>
          <w:b/>
          <w:bCs/>
          <w:color w:val="222222"/>
          <w:kern w:val="0"/>
          <w:sz w:val="21"/>
          <w:szCs w:val="21"/>
          <w:lang w:eastAsia="ru-RU"/>
        </w:rPr>
      </w:pPr>
      <w:hyperlink r:id="rId8" w:history="1">
        <w:r w:rsidRPr="00936BD5">
          <w:rPr>
            <w:rStyle w:val="a8"/>
            <w:rFonts w:ascii="Helvetica" w:hAnsi="Helvetica" w:cs="Helvetica"/>
            <w:b/>
            <w:bCs/>
            <w:kern w:val="0"/>
            <w:sz w:val="21"/>
            <w:szCs w:val="21"/>
            <w:lang w:eastAsia="ru-RU"/>
          </w:rPr>
          <w:t>Цитаты из текста:</w:t>
        </w:r>
      </w:hyperlink>
    </w:p>
    <w:p w14:paraId="621DB897" w14:textId="77777777" w:rsidR="00936BD5" w:rsidRPr="00936BD5" w:rsidRDefault="00936BD5" w:rsidP="00936BD5">
      <w:pPr>
        <w:numPr>
          <w:ilvl w:val="0"/>
          <w:numId w:val="18"/>
        </w:numPr>
        <w:tabs>
          <w:tab w:val="clear" w:pos="720"/>
          <w:tab w:val="left" w:pos="709"/>
        </w:tabs>
        <w:rPr>
          <w:rFonts w:ascii="Helvetica" w:eastAsia="Symbol" w:hAnsi="Helvetica" w:cs="Helvetica"/>
          <w:b/>
          <w:bCs/>
          <w:color w:val="222222"/>
          <w:kern w:val="0"/>
          <w:sz w:val="21"/>
          <w:szCs w:val="21"/>
          <w:lang w:eastAsia="ru-RU"/>
        </w:rPr>
      </w:pPr>
      <w:r w:rsidRPr="00936BD5">
        <w:rPr>
          <w:rFonts w:ascii="Helvetica" w:eastAsia="Symbol" w:hAnsi="Helvetica" w:cs="Helvetica"/>
          <w:b/>
          <w:bCs/>
          <w:color w:val="222222"/>
          <w:kern w:val="0"/>
          <w:sz w:val="21"/>
          <w:szCs w:val="21"/>
          <w:lang w:eastAsia="ru-RU"/>
        </w:rPr>
        <w:t>стр. 1</w:t>
      </w:r>
    </w:p>
    <w:p w14:paraId="293F64AE" w14:textId="77777777" w:rsidR="00936BD5" w:rsidRPr="00936BD5" w:rsidRDefault="00936BD5" w:rsidP="00936BD5">
      <w:pPr>
        <w:rPr>
          <w:rFonts w:ascii="Helvetica" w:eastAsia="Symbol" w:hAnsi="Helvetica" w:cs="Helvetica"/>
          <w:b/>
          <w:bCs/>
          <w:color w:val="222222"/>
          <w:kern w:val="0"/>
          <w:sz w:val="21"/>
          <w:szCs w:val="21"/>
          <w:lang w:eastAsia="ru-RU"/>
        </w:rPr>
      </w:pPr>
      <w:r w:rsidRPr="00936BD5">
        <w:rPr>
          <w:rFonts w:ascii="Helvetica" w:eastAsia="Symbol" w:hAnsi="Helvetica" w:cs="Helvetica"/>
          <w:b/>
          <w:bCs/>
          <w:color w:val="222222"/>
          <w:kern w:val="0"/>
          <w:sz w:val="21"/>
          <w:szCs w:val="21"/>
          <w:lang w:eastAsia="ru-RU"/>
        </w:rPr>
        <w:t>•о '/• АКАДЕМИЯ НАЖ СССР ИНСТИТУТ ВЫСОКИХ ТЕМПЕРАТУР На правах рукописи КАЛИНИН Сергей Вадимович ЭЛЕКТРОРАЗРЯДНЫЙ МЕТОД ПОЛУЧЕНИЯ НЕПРЕЙШНОЙ ГЕНЕРАЦИИ НА СА1400ГРАНИЧЕННЫХ ПЕРЕХОДАХ АТОМОВ Специальность 01.04.08 - физика и химия плазмы Д и с с е р т а ц и я на соискание ученой степени кандидата физико-математических</w:t>
      </w:r>
    </w:p>
    <w:p w14:paraId="0006294D" w14:textId="77777777" w:rsidR="00936BD5" w:rsidRPr="00936BD5" w:rsidRDefault="00936BD5" w:rsidP="00936BD5">
      <w:pPr>
        <w:numPr>
          <w:ilvl w:val="0"/>
          <w:numId w:val="18"/>
        </w:numPr>
        <w:tabs>
          <w:tab w:val="clear" w:pos="720"/>
          <w:tab w:val="left" w:pos="709"/>
        </w:tabs>
        <w:rPr>
          <w:rFonts w:ascii="Helvetica" w:eastAsia="Symbol" w:hAnsi="Helvetica" w:cs="Helvetica"/>
          <w:b/>
          <w:bCs/>
          <w:color w:val="222222"/>
          <w:kern w:val="0"/>
          <w:sz w:val="21"/>
          <w:szCs w:val="21"/>
          <w:lang w:eastAsia="ru-RU"/>
        </w:rPr>
      </w:pPr>
      <w:r w:rsidRPr="00936BD5">
        <w:rPr>
          <w:rFonts w:ascii="Helvetica" w:eastAsia="Symbol" w:hAnsi="Helvetica" w:cs="Helvetica"/>
          <w:b/>
          <w:bCs/>
          <w:color w:val="222222"/>
          <w:kern w:val="0"/>
          <w:sz w:val="21"/>
          <w:szCs w:val="21"/>
          <w:lang w:eastAsia="ru-RU"/>
        </w:rPr>
        <w:t>стр. 4</w:t>
      </w:r>
    </w:p>
    <w:p w14:paraId="076B2A65" w14:textId="77777777" w:rsidR="00936BD5" w:rsidRPr="00936BD5" w:rsidRDefault="00936BD5" w:rsidP="00936BD5">
      <w:pPr>
        <w:rPr>
          <w:rFonts w:ascii="Helvetica" w:eastAsia="Symbol" w:hAnsi="Helvetica" w:cs="Helvetica"/>
          <w:b/>
          <w:bCs/>
          <w:color w:val="222222"/>
          <w:kern w:val="0"/>
          <w:sz w:val="21"/>
          <w:szCs w:val="21"/>
          <w:lang w:eastAsia="ru-RU"/>
        </w:rPr>
      </w:pPr>
      <w:r w:rsidRPr="00936BD5">
        <w:rPr>
          <w:rFonts w:ascii="Helvetica" w:eastAsia="Symbol" w:hAnsi="Helvetica" w:cs="Helvetica"/>
          <w:b/>
          <w:bCs/>
          <w:color w:val="222222"/>
          <w:kern w:val="0"/>
          <w:sz w:val="21"/>
          <w:szCs w:val="21"/>
          <w:lang w:eastAsia="ru-RU"/>
        </w:rPr>
        <w:t>в разработке импульсных лазеров, определяют большой интерес и практическую вазшость за</w:t>
      </w:r>
      <w:r w:rsidRPr="00936BD5">
        <w:rPr>
          <w:rFonts w:ascii="Helvetica" w:eastAsia="Symbol" w:hAnsi="Helvetica" w:cs="Helvetica"/>
          <w:b/>
          <w:bCs/>
          <w:color w:val="222222"/>
          <w:kern w:val="0"/>
          <w:sz w:val="21"/>
          <w:szCs w:val="21"/>
          <w:lang w:eastAsia="ru-RU"/>
        </w:rPr>
        <w:softHyphen/>
        <w:t xml:space="preserve"> дачи создания лазеров на самоограниченных переходах атомов не</w:t>
      </w:r>
      <w:r w:rsidRPr="00936BD5">
        <w:rPr>
          <w:rFonts w:ascii="Helvetica" w:eastAsia="Symbol" w:hAnsi="Helvetica" w:cs="Helvetica"/>
          <w:b/>
          <w:bCs/>
          <w:color w:val="222222"/>
          <w:kern w:val="0"/>
          <w:sz w:val="21"/>
          <w:szCs w:val="21"/>
          <w:lang w:eastAsia="ru-RU"/>
        </w:rPr>
        <w:softHyphen/>
        <w:t xml:space="preserve"> прерывного действия. К моменту начала данных исследований непре</w:t>
      </w:r>
      <w:r w:rsidRPr="00936BD5">
        <w:rPr>
          <w:rFonts w:ascii="Helvetica" w:eastAsia="Symbol" w:hAnsi="Helvetica" w:cs="Helvetica"/>
          <w:b/>
          <w:bCs/>
          <w:color w:val="222222"/>
          <w:kern w:val="0"/>
          <w:sz w:val="21"/>
          <w:szCs w:val="21"/>
          <w:lang w:eastAsia="ru-RU"/>
        </w:rPr>
        <w:softHyphen/>
        <w:t xml:space="preserve"> рывная генерация была получена лишь на переходах атомов Са и Sh- . Для поддержания стационарной</w:t>
      </w:r>
    </w:p>
    <w:p w14:paraId="354619BE" w14:textId="77777777" w:rsidR="00936BD5" w:rsidRPr="00936BD5" w:rsidRDefault="00936BD5" w:rsidP="00936BD5">
      <w:pPr>
        <w:numPr>
          <w:ilvl w:val="0"/>
          <w:numId w:val="18"/>
        </w:numPr>
        <w:tabs>
          <w:tab w:val="clear" w:pos="720"/>
          <w:tab w:val="left" w:pos="709"/>
        </w:tabs>
        <w:rPr>
          <w:rFonts w:ascii="Helvetica" w:eastAsia="Symbol" w:hAnsi="Helvetica" w:cs="Helvetica"/>
          <w:b/>
          <w:bCs/>
          <w:color w:val="222222"/>
          <w:kern w:val="0"/>
          <w:sz w:val="21"/>
          <w:szCs w:val="21"/>
          <w:lang w:eastAsia="ru-RU"/>
        </w:rPr>
      </w:pPr>
      <w:r w:rsidRPr="00936BD5">
        <w:rPr>
          <w:rFonts w:ascii="Helvetica" w:eastAsia="Symbol" w:hAnsi="Helvetica" w:cs="Helvetica"/>
          <w:b/>
          <w:bCs/>
          <w:color w:val="222222"/>
          <w:kern w:val="0"/>
          <w:sz w:val="21"/>
          <w:szCs w:val="21"/>
          <w:lang w:eastAsia="ru-RU"/>
        </w:rPr>
        <w:t>стр. 104</w:t>
      </w:r>
    </w:p>
    <w:p w14:paraId="5D56663B" w14:textId="77777777" w:rsidR="00936BD5" w:rsidRPr="00936BD5" w:rsidRDefault="00936BD5" w:rsidP="00936BD5">
      <w:pPr>
        <w:rPr>
          <w:rFonts w:ascii="Helvetica" w:eastAsia="Symbol" w:hAnsi="Helvetica" w:cs="Helvetica"/>
          <w:b/>
          <w:bCs/>
          <w:color w:val="222222"/>
          <w:kern w:val="0"/>
          <w:sz w:val="21"/>
          <w:szCs w:val="21"/>
          <w:lang w:eastAsia="ru-RU"/>
        </w:rPr>
      </w:pPr>
      <w:r w:rsidRPr="00936BD5">
        <w:rPr>
          <w:rFonts w:ascii="Helvetica" w:eastAsia="Symbol" w:hAnsi="Helvetica" w:cs="Helvetica"/>
          <w:b/>
          <w:bCs/>
          <w:color w:val="222222"/>
          <w:kern w:val="0"/>
          <w:sz w:val="21"/>
          <w:szCs w:val="21"/>
          <w:lang w:eastAsia="ru-RU"/>
        </w:rPr>
        <w:t>достигнут порог непрерывной генераций й реализованы доста</w:t>
      </w:r>
      <w:r w:rsidRPr="00936BD5">
        <w:rPr>
          <w:rFonts w:ascii="Helvetica" w:eastAsia="Symbol" w:hAnsi="Helvetica" w:cs="Helvetica"/>
          <w:b/>
          <w:bCs/>
          <w:color w:val="222222"/>
          <w:kern w:val="0"/>
          <w:sz w:val="21"/>
          <w:szCs w:val="21"/>
          <w:lang w:eastAsia="ru-RU"/>
        </w:rPr>
        <w:softHyphen/>
        <w:t xml:space="preserve"> точно высокие характеристики непрерывной генераций, определены диаметры цилиндрических разрядных систем. Показано, что для по</w:t>
      </w:r>
      <w:r w:rsidRPr="00936BD5">
        <w:rPr>
          <w:rFonts w:ascii="Helvetica" w:eastAsia="Symbol" w:hAnsi="Helvetica" w:cs="Helvetica"/>
          <w:b/>
          <w:bCs/>
          <w:color w:val="222222"/>
          <w:kern w:val="0"/>
          <w:sz w:val="21"/>
          <w:szCs w:val="21"/>
          <w:lang w:eastAsia="ru-RU"/>
        </w:rPr>
        <w:softHyphen/>
        <w:t xml:space="preserve"> лучения непрерывной генерации на самоограниченных переходах ато</w:t>
      </w:r>
      <w:r w:rsidRPr="00936BD5">
        <w:rPr>
          <w:rFonts w:ascii="Helvetica" w:eastAsia="Symbol" w:hAnsi="Helvetica" w:cs="Helvetica"/>
          <w:b/>
          <w:bCs/>
          <w:color w:val="222222"/>
          <w:kern w:val="0"/>
          <w:sz w:val="21"/>
          <w:szCs w:val="21"/>
          <w:lang w:eastAsia="ru-RU"/>
        </w:rPr>
        <w:softHyphen/>
        <w:t xml:space="preserve"> мов ТС й Р ё диa^^eтpы разрядных систегл долзшы быть</w:t>
      </w:r>
    </w:p>
    <w:p w14:paraId="569CD5C0" w14:textId="77777777" w:rsidR="00936BD5" w:rsidRPr="00936BD5" w:rsidRDefault="00936BD5" w:rsidP="00936BD5">
      <w:pPr>
        <w:rPr>
          <w:rFonts w:ascii="Helvetica" w:eastAsia="Symbol" w:hAnsi="Helvetica" w:cs="Helvetica"/>
          <w:b/>
          <w:bCs/>
          <w:color w:val="222222"/>
          <w:kern w:val="0"/>
          <w:sz w:val="21"/>
          <w:szCs w:val="21"/>
          <w:lang w:eastAsia="ru-RU"/>
        </w:rPr>
      </w:pPr>
      <w:r w:rsidRPr="00936BD5">
        <w:rPr>
          <w:rFonts w:ascii="Helvetica" w:eastAsia="Symbol" w:hAnsi="Helvetica" w:cs="Helvetica"/>
          <w:b/>
          <w:bCs/>
          <w:color w:val="222222"/>
          <w:kern w:val="0"/>
          <w:sz w:val="21"/>
          <w:szCs w:val="21"/>
          <w:lang w:eastAsia="ru-RU"/>
        </w:rPr>
        <w:t> </w:t>
      </w:r>
    </w:p>
    <w:p w14:paraId="59C10B4D" w14:textId="77777777" w:rsidR="00936BD5" w:rsidRPr="00936BD5" w:rsidRDefault="00936BD5" w:rsidP="00936BD5">
      <w:pPr>
        <w:rPr>
          <w:rFonts w:ascii="Helvetica" w:eastAsia="Symbol" w:hAnsi="Helvetica" w:cs="Helvetica"/>
          <w:b/>
          <w:bCs/>
          <w:color w:val="222222"/>
          <w:kern w:val="0"/>
          <w:sz w:val="21"/>
          <w:szCs w:val="21"/>
          <w:lang w:eastAsia="ru-RU"/>
        </w:rPr>
      </w:pPr>
      <w:r w:rsidRPr="00936BD5">
        <w:rPr>
          <w:rFonts w:ascii="Helvetica" w:eastAsia="Symbol" w:hAnsi="Helvetica" w:cs="Helvetica"/>
          <w:b/>
          <w:bCs/>
          <w:color w:val="222222"/>
          <w:kern w:val="0"/>
          <w:sz w:val="21"/>
          <w:szCs w:val="21"/>
          <w:lang w:eastAsia="ru-RU"/>
        </w:rPr>
        <w:t>Оглавление диссертациикандидат физико-математических наук Калинин, Сергей Вадимович</w:t>
      </w:r>
    </w:p>
    <w:p w14:paraId="5DDB8008" w14:textId="77777777" w:rsidR="00936BD5" w:rsidRPr="00936BD5" w:rsidRDefault="00936BD5" w:rsidP="00936BD5">
      <w:pPr>
        <w:rPr>
          <w:rFonts w:ascii="Helvetica" w:eastAsia="Symbol" w:hAnsi="Helvetica" w:cs="Helvetica"/>
          <w:b/>
          <w:bCs/>
          <w:color w:val="222222"/>
          <w:kern w:val="0"/>
          <w:sz w:val="21"/>
          <w:szCs w:val="21"/>
          <w:lang w:eastAsia="ru-RU"/>
        </w:rPr>
      </w:pPr>
      <w:r w:rsidRPr="00936BD5">
        <w:rPr>
          <w:rFonts w:ascii="Helvetica" w:eastAsia="Symbol" w:hAnsi="Helvetica" w:cs="Helvetica"/>
          <w:b/>
          <w:bCs/>
          <w:color w:val="222222"/>
          <w:kern w:val="0"/>
          <w:sz w:val="21"/>
          <w:szCs w:val="21"/>
          <w:lang w:eastAsia="ru-RU"/>
        </w:rPr>
        <w:t>Введение.</w:t>
      </w:r>
    </w:p>
    <w:p w14:paraId="48CBA4CC" w14:textId="77777777" w:rsidR="00936BD5" w:rsidRPr="00936BD5" w:rsidRDefault="00936BD5" w:rsidP="00936BD5">
      <w:pPr>
        <w:rPr>
          <w:rFonts w:ascii="Helvetica" w:eastAsia="Symbol" w:hAnsi="Helvetica" w:cs="Helvetica"/>
          <w:b/>
          <w:bCs/>
          <w:color w:val="222222"/>
          <w:kern w:val="0"/>
          <w:sz w:val="21"/>
          <w:szCs w:val="21"/>
          <w:lang w:eastAsia="ru-RU"/>
        </w:rPr>
      </w:pPr>
      <w:r w:rsidRPr="00936BD5">
        <w:rPr>
          <w:rFonts w:ascii="Helvetica" w:eastAsia="Symbol" w:hAnsi="Helvetica" w:cs="Helvetica"/>
          <w:b/>
          <w:bCs/>
          <w:color w:val="222222"/>
          <w:kern w:val="0"/>
          <w:sz w:val="21"/>
          <w:szCs w:val="21"/>
          <w:lang w:eastAsia="ru-RU"/>
        </w:rPr>
        <w:t>Глава I. Обзор литературы.</w:t>
      </w:r>
    </w:p>
    <w:p w14:paraId="477E038B" w14:textId="77777777" w:rsidR="00936BD5" w:rsidRPr="00936BD5" w:rsidRDefault="00936BD5" w:rsidP="00936BD5">
      <w:pPr>
        <w:rPr>
          <w:rFonts w:ascii="Helvetica" w:eastAsia="Symbol" w:hAnsi="Helvetica" w:cs="Helvetica"/>
          <w:b/>
          <w:bCs/>
          <w:color w:val="222222"/>
          <w:kern w:val="0"/>
          <w:sz w:val="21"/>
          <w:szCs w:val="21"/>
          <w:lang w:eastAsia="ru-RU"/>
        </w:rPr>
      </w:pPr>
      <w:r w:rsidRPr="00936BD5">
        <w:rPr>
          <w:rFonts w:ascii="Helvetica" w:eastAsia="Symbol" w:hAnsi="Helvetica" w:cs="Helvetica"/>
          <w:b/>
          <w:bCs/>
          <w:color w:val="222222"/>
          <w:kern w:val="0"/>
          <w:sz w:val="21"/>
          <w:szCs w:val="21"/>
          <w:lang w:eastAsia="ru-RU"/>
        </w:rPr>
        <w:t>§ 1.1. Импульсные лазеры на самоограниченных переходах атомов.</w:t>
      </w:r>
    </w:p>
    <w:p w14:paraId="485AD8BE" w14:textId="77777777" w:rsidR="00936BD5" w:rsidRPr="00936BD5" w:rsidRDefault="00936BD5" w:rsidP="00936BD5">
      <w:pPr>
        <w:rPr>
          <w:rFonts w:ascii="Helvetica" w:eastAsia="Symbol" w:hAnsi="Helvetica" w:cs="Helvetica"/>
          <w:b/>
          <w:bCs/>
          <w:color w:val="222222"/>
          <w:kern w:val="0"/>
          <w:sz w:val="21"/>
          <w:szCs w:val="21"/>
          <w:lang w:eastAsia="ru-RU"/>
        </w:rPr>
      </w:pPr>
      <w:r w:rsidRPr="00936BD5">
        <w:rPr>
          <w:rFonts w:ascii="Helvetica" w:eastAsia="Symbol" w:hAnsi="Helvetica" w:cs="Helvetica"/>
          <w:b/>
          <w:bCs/>
          <w:color w:val="222222"/>
          <w:kern w:val="0"/>
          <w:sz w:val="21"/>
          <w:szCs w:val="21"/>
          <w:lang w:eastAsia="ru-RU"/>
        </w:rPr>
        <w:t>§ 1.2. Пути создания непрерывных лазеров на переходах с резонансных на метастабильные уровни атомов.</w:t>
      </w:r>
    </w:p>
    <w:p w14:paraId="6039C46B" w14:textId="77777777" w:rsidR="00936BD5" w:rsidRPr="00936BD5" w:rsidRDefault="00936BD5" w:rsidP="00936BD5">
      <w:pPr>
        <w:rPr>
          <w:rFonts w:ascii="Helvetica" w:eastAsia="Symbol" w:hAnsi="Helvetica" w:cs="Helvetica"/>
          <w:b/>
          <w:bCs/>
          <w:color w:val="222222"/>
          <w:kern w:val="0"/>
          <w:sz w:val="21"/>
          <w:szCs w:val="21"/>
          <w:lang w:eastAsia="ru-RU"/>
        </w:rPr>
      </w:pPr>
      <w:r w:rsidRPr="00936BD5">
        <w:rPr>
          <w:rFonts w:ascii="Helvetica" w:eastAsia="Symbol" w:hAnsi="Helvetica" w:cs="Helvetica"/>
          <w:b/>
          <w:bCs/>
          <w:color w:val="222222"/>
          <w:kern w:val="0"/>
          <w:sz w:val="21"/>
          <w:szCs w:val="21"/>
          <w:lang w:eastAsia="ru-RU"/>
        </w:rPr>
        <w:t>Глава П. Кинетика активной среды непрерывных газоразрядных лазеров на самоограниченных переходах.</w:t>
      </w:r>
    </w:p>
    <w:p w14:paraId="23311D15" w14:textId="77777777" w:rsidR="00936BD5" w:rsidRPr="00936BD5" w:rsidRDefault="00936BD5" w:rsidP="00936BD5">
      <w:pPr>
        <w:rPr>
          <w:rFonts w:ascii="Helvetica" w:eastAsia="Symbol" w:hAnsi="Helvetica" w:cs="Helvetica"/>
          <w:b/>
          <w:bCs/>
          <w:color w:val="222222"/>
          <w:kern w:val="0"/>
          <w:sz w:val="21"/>
          <w:szCs w:val="21"/>
          <w:lang w:eastAsia="ru-RU"/>
        </w:rPr>
      </w:pPr>
      <w:r w:rsidRPr="00936BD5">
        <w:rPr>
          <w:rFonts w:ascii="Helvetica" w:eastAsia="Symbol" w:hAnsi="Helvetica" w:cs="Helvetica"/>
          <w:b/>
          <w:bCs/>
          <w:color w:val="222222"/>
          <w:kern w:val="0"/>
          <w:sz w:val="21"/>
          <w:szCs w:val="21"/>
          <w:lang w:eastAsia="ru-RU"/>
        </w:rPr>
        <w:t>§ 2.1. Общие условия инверсии.</w:t>
      </w:r>
    </w:p>
    <w:p w14:paraId="2E356ACC" w14:textId="77777777" w:rsidR="00936BD5" w:rsidRPr="00936BD5" w:rsidRDefault="00936BD5" w:rsidP="00936BD5">
      <w:pPr>
        <w:rPr>
          <w:rFonts w:ascii="Helvetica" w:eastAsia="Symbol" w:hAnsi="Helvetica" w:cs="Helvetica"/>
          <w:b/>
          <w:bCs/>
          <w:color w:val="222222"/>
          <w:kern w:val="0"/>
          <w:sz w:val="21"/>
          <w:szCs w:val="21"/>
          <w:lang w:eastAsia="ru-RU"/>
        </w:rPr>
      </w:pPr>
      <w:r w:rsidRPr="00936BD5">
        <w:rPr>
          <w:rFonts w:ascii="Helvetica" w:eastAsia="Symbol" w:hAnsi="Helvetica" w:cs="Helvetica"/>
          <w:b/>
          <w:bCs/>
          <w:color w:val="222222"/>
          <w:kern w:val="0"/>
          <w:sz w:val="21"/>
          <w:szCs w:val="21"/>
          <w:lang w:eastAsia="ru-RU"/>
        </w:rPr>
        <w:t>§ 2;.2. Система кинетических уравнений для заселенностей рабочих уровней.</w:t>
      </w:r>
    </w:p>
    <w:p w14:paraId="524EE87A" w14:textId="77777777" w:rsidR="00936BD5" w:rsidRPr="00936BD5" w:rsidRDefault="00936BD5" w:rsidP="00936BD5">
      <w:pPr>
        <w:rPr>
          <w:rFonts w:ascii="Helvetica" w:eastAsia="Symbol" w:hAnsi="Helvetica" w:cs="Helvetica"/>
          <w:b/>
          <w:bCs/>
          <w:color w:val="222222"/>
          <w:kern w:val="0"/>
          <w:sz w:val="21"/>
          <w:szCs w:val="21"/>
          <w:lang w:eastAsia="ru-RU"/>
        </w:rPr>
      </w:pPr>
      <w:r w:rsidRPr="00936BD5">
        <w:rPr>
          <w:rFonts w:ascii="Helvetica" w:eastAsia="Symbol" w:hAnsi="Helvetica" w:cs="Helvetica"/>
          <w:b/>
          <w:bCs/>
          <w:color w:val="222222"/>
          <w:kern w:val="0"/>
          <w:sz w:val="21"/>
          <w:szCs w:val="21"/>
          <w:lang w:eastAsia="ru-RU"/>
        </w:rPr>
        <w:t>§ 2.3. Константы скоростей элементарных процессов.</w:t>
      </w:r>
    </w:p>
    <w:p w14:paraId="38397E64" w14:textId="77777777" w:rsidR="00936BD5" w:rsidRPr="00936BD5" w:rsidRDefault="00936BD5" w:rsidP="00936BD5">
      <w:pPr>
        <w:rPr>
          <w:rFonts w:ascii="Helvetica" w:eastAsia="Symbol" w:hAnsi="Helvetica" w:cs="Helvetica"/>
          <w:b/>
          <w:bCs/>
          <w:color w:val="222222"/>
          <w:kern w:val="0"/>
          <w:sz w:val="21"/>
          <w:szCs w:val="21"/>
          <w:lang w:eastAsia="ru-RU"/>
        </w:rPr>
      </w:pPr>
      <w:r w:rsidRPr="00936BD5">
        <w:rPr>
          <w:rFonts w:ascii="Helvetica" w:eastAsia="Symbol" w:hAnsi="Helvetica" w:cs="Helvetica"/>
          <w:b/>
          <w:bCs/>
          <w:color w:val="222222"/>
          <w:kern w:val="0"/>
          <w:sz w:val="21"/>
          <w:szCs w:val="21"/>
          <w:lang w:eastAsia="ru-RU"/>
        </w:rPr>
        <w:t>§ 2.4. Температуры и концентрации электронов, необходимые для формирования стационарной инверсной заселенности.</w:t>
      </w:r>
    </w:p>
    <w:p w14:paraId="3869883D" w14:textId="60BA7A88" w:rsidR="00F11235" w:rsidRPr="00936BD5" w:rsidRDefault="00F11235" w:rsidP="00936BD5"/>
    <w:sectPr w:rsidR="00F11235" w:rsidRPr="00936BD5"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F3D89" w14:textId="77777777" w:rsidR="00A42696" w:rsidRDefault="00A42696">
      <w:pPr>
        <w:spacing w:after="0" w:line="240" w:lineRule="auto"/>
      </w:pPr>
      <w:r>
        <w:separator/>
      </w:r>
    </w:p>
  </w:endnote>
  <w:endnote w:type="continuationSeparator" w:id="0">
    <w:p w14:paraId="43866D10" w14:textId="77777777" w:rsidR="00A42696" w:rsidRDefault="00A42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5AFBA" w14:textId="77777777" w:rsidR="00A42696" w:rsidRDefault="00A42696"/>
    <w:p w14:paraId="35235075" w14:textId="77777777" w:rsidR="00A42696" w:rsidRDefault="00A42696"/>
    <w:p w14:paraId="26D262D6" w14:textId="77777777" w:rsidR="00A42696" w:rsidRDefault="00A42696"/>
    <w:p w14:paraId="70266669" w14:textId="77777777" w:rsidR="00A42696" w:rsidRDefault="00A42696"/>
    <w:p w14:paraId="0C33AC9B" w14:textId="77777777" w:rsidR="00A42696" w:rsidRDefault="00A42696"/>
    <w:p w14:paraId="35715D7F" w14:textId="77777777" w:rsidR="00A42696" w:rsidRDefault="00A42696"/>
    <w:p w14:paraId="591CAAE6" w14:textId="77777777" w:rsidR="00A42696" w:rsidRDefault="00A426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832D39" wp14:editId="196AB7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0727B" w14:textId="77777777" w:rsidR="00A42696" w:rsidRDefault="00A426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832D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F0727B" w14:textId="77777777" w:rsidR="00A42696" w:rsidRDefault="00A426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D52A9F" w14:textId="77777777" w:rsidR="00A42696" w:rsidRDefault="00A42696"/>
    <w:p w14:paraId="7BD0F345" w14:textId="77777777" w:rsidR="00A42696" w:rsidRDefault="00A42696"/>
    <w:p w14:paraId="1A119248" w14:textId="77777777" w:rsidR="00A42696" w:rsidRDefault="00A426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022086" wp14:editId="22A693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893A4" w14:textId="77777777" w:rsidR="00A42696" w:rsidRDefault="00A42696"/>
                          <w:p w14:paraId="19F4EE92" w14:textId="77777777" w:rsidR="00A42696" w:rsidRDefault="00A426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0220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6893A4" w14:textId="77777777" w:rsidR="00A42696" w:rsidRDefault="00A42696"/>
                    <w:p w14:paraId="19F4EE92" w14:textId="77777777" w:rsidR="00A42696" w:rsidRDefault="00A426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25A382" w14:textId="77777777" w:rsidR="00A42696" w:rsidRDefault="00A42696"/>
    <w:p w14:paraId="51FE736A" w14:textId="77777777" w:rsidR="00A42696" w:rsidRDefault="00A42696">
      <w:pPr>
        <w:rPr>
          <w:sz w:val="2"/>
          <w:szCs w:val="2"/>
        </w:rPr>
      </w:pPr>
    </w:p>
    <w:p w14:paraId="299E8466" w14:textId="77777777" w:rsidR="00A42696" w:rsidRDefault="00A42696"/>
    <w:p w14:paraId="4149FD32" w14:textId="77777777" w:rsidR="00A42696" w:rsidRDefault="00A42696">
      <w:pPr>
        <w:spacing w:after="0" w:line="240" w:lineRule="auto"/>
      </w:pPr>
    </w:p>
  </w:footnote>
  <w:footnote w:type="continuationSeparator" w:id="0">
    <w:p w14:paraId="36D4DFA2" w14:textId="77777777" w:rsidR="00A42696" w:rsidRDefault="00A42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5"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6"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9"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6"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8"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6"/>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88"/>
  </w:num>
  <w:num w:numId="17">
    <w:abstractNumId w:val="79"/>
  </w:num>
  <w:num w:numId="18">
    <w:abstractNumId w:val="7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696"/>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170070</TotalTime>
  <Pages>1</Pages>
  <Words>283</Words>
  <Characters>1616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5428</cp:revision>
  <cp:lastPrinted>2009-02-06T05:36:00Z</cp:lastPrinted>
  <dcterms:created xsi:type="dcterms:W3CDTF">2024-01-07T13:43:00Z</dcterms:created>
  <dcterms:modified xsi:type="dcterms:W3CDTF">2025-09-26T20:04:00Z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