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DD47A9" w:rsidRDefault="00DD47A9" w:rsidP="00DD47A9">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Криминологические особенности преступности в Северо-Кавказском федеральном округе</w:t>
      </w:r>
    </w:p>
    <w:p w:rsidR="00DD47A9" w:rsidRDefault="00DD47A9" w:rsidP="00DD47A9">
      <w:pPr>
        <w:spacing w:line="270" w:lineRule="atLeast"/>
        <w:rPr>
          <w:rFonts w:ascii="Verdana" w:hAnsi="Verdana"/>
          <w:b/>
          <w:bCs/>
          <w:color w:val="000000"/>
          <w:sz w:val="18"/>
          <w:szCs w:val="18"/>
        </w:rPr>
      </w:pPr>
      <w:r>
        <w:rPr>
          <w:rFonts w:ascii="Verdana" w:hAnsi="Verdana"/>
          <w:b/>
          <w:bCs/>
          <w:color w:val="000000"/>
          <w:sz w:val="18"/>
          <w:szCs w:val="18"/>
        </w:rPr>
        <w:t>Год: </w:t>
      </w:r>
    </w:p>
    <w:p w:rsidR="00DD47A9" w:rsidRDefault="00DD47A9" w:rsidP="00DD47A9">
      <w:pPr>
        <w:spacing w:line="270" w:lineRule="atLeast"/>
        <w:rPr>
          <w:rFonts w:ascii="Verdana" w:hAnsi="Verdana"/>
          <w:color w:val="000000"/>
          <w:sz w:val="18"/>
          <w:szCs w:val="18"/>
        </w:rPr>
      </w:pPr>
      <w:r>
        <w:rPr>
          <w:rFonts w:ascii="Verdana" w:hAnsi="Verdana"/>
          <w:color w:val="000000"/>
          <w:sz w:val="18"/>
          <w:szCs w:val="18"/>
        </w:rPr>
        <w:t>2011</w:t>
      </w:r>
    </w:p>
    <w:p w:rsidR="00DD47A9" w:rsidRDefault="00DD47A9" w:rsidP="00DD47A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D47A9" w:rsidRDefault="00DD47A9" w:rsidP="00DD47A9">
      <w:pPr>
        <w:spacing w:line="270" w:lineRule="atLeast"/>
        <w:rPr>
          <w:rFonts w:ascii="Verdana" w:hAnsi="Verdana"/>
          <w:color w:val="000000"/>
          <w:sz w:val="18"/>
          <w:szCs w:val="18"/>
        </w:rPr>
      </w:pPr>
      <w:r>
        <w:rPr>
          <w:rFonts w:ascii="Verdana" w:hAnsi="Verdana"/>
          <w:color w:val="000000"/>
          <w:sz w:val="18"/>
          <w:szCs w:val="18"/>
        </w:rPr>
        <w:t>Тупалиев, Омар Магомедович</w:t>
      </w:r>
    </w:p>
    <w:p w:rsidR="00DD47A9" w:rsidRDefault="00DD47A9" w:rsidP="00DD47A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D47A9" w:rsidRDefault="00DD47A9" w:rsidP="00DD47A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D47A9" w:rsidRDefault="00DD47A9" w:rsidP="00DD47A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D47A9" w:rsidRDefault="00DD47A9" w:rsidP="00DD47A9">
      <w:pPr>
        <w:spacing w:line="270" w:lineRule="atLeast"/>
        <w:rPr>
          <w:rFonts w:ascii="Verdana" w:hAnsi="Verdana"/>
          <w:color w:val="000000"/>
          <w:sz w:val="18"/>
          <w:szCs w:val="18"/>
        </w:rPr>
      </w:pPr>
      <w:r>
        <w:rPr>
          <w:rFonts w:ascii="Verdana" w:hAnsi="Verdana"/>
          <w:color w:val="000000"/>
          <w:sz w:val="18"/>
          <w:szCs w:val="18"/>
        </w:rPr>
        <w:t>Москва</w:t>
      </w:r>
    </w:p>
    <w:p w:rsidR="00DD47A9" w:rsidRDefault="00DD47A9" w:rsidP="00DD47A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D47A9" w:rsidRDefault="00DD47A9" w:rsidP="00DD47A9">
      <w:pPr>
        <w:spacing w:line="270" w:lineRule="atLeast"/>
        <w:rPr>
          <w:rFonts w:ascii="Verdana" w:hAnsi="Verdana"/>
          <w:color w:val="000000"/>
          <w:sz w:val="18"/>
          <w:szCs w:val="18"/>
        </w:rPr>
      </w:pPr>
      <w:r>
        <w:rPr>
          <w:rFonts w:ascii="Verdana" w:hAnsi="Verdana"/>
          <w:color w:val="000000"/>
          <w:sz w:val="18"/>
          <w:szCs w:val="18"/>
        </w:rPr>
        <w:t>12.00.08</w:t>
      </w:r>
    </w:p>
    <w:p w:rsidR="00DD47A9" w:rsidRDefault="00DD47A9" w:rsidP="00DD47A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D47A9" w:rsidRDefault="00DD47A9" w:rsidP="00DD47A9">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DD47A9" w:rsidRDefault="00DD47A9" w:rsidP="00DD47A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D47A9" w:rsidRDefault="00DD47A9" w:rsidP="00DD47A9">
      <w:pPr>
        <w:spacing w:line="270" w:lineRule="atLeast"/>
        <w:rPr>
          <w:rFonts w:ascii="Verdana" w:hAnsi="Verdana"/>
          <w:color w:val="000000"/>
          <w:sz w:val="18"/>
          <w:szCs w:val="18"/>
        </w:rPr>
      </w:pPr>
      <w:r>
        <w:rPr>
          <w:rFonts w:ascii="Verdana" w:hAnsi="Verdana"/>
          <w:color w:val="000000"/>
          <w:sz w:val="18"/>
          <w:szCs w:val="18"/>
        </w:rPr>
        <w:t>164</w:t>
      </w:r>
    </w:p>
    <w:p w:rsidR="00DD47A9" w:rsidRDefault="00DD47A9" w:rsidP="00DD47A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Тупалиев, Омар Магомедович</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.СЕВЕРО-КАВКАЗСКИЙ ФЕДЕРАЛЬНЫЙ ОКРУГ КАК СПЕЦИФИЧЕСКИЙ ОБЪЕКТ</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ИССЛЕДОВАНИЯ</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Ретроспективные аспекты</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ситуации на Северном Кавказе</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преступности на Северном Кавказе</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Факторный анализ причин и условий, влияющих на</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в Северо-Кавказском федеральном округе</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КРИМИНОЛОГИЧЕСКАЯ СИТУАЦИЯ В РЕСПУБЛИКЕ ДАГЕСТАН</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Состояние и тенденции</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Республике Дагестан</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Причины и условия</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преступлений в Республике Дагестан</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преступности в Республике Дагестан 127 ЗАКЛЮЧЕНИЕ 141 СПИСОК ИСПОЛЬЗОВАННОЙ ЛИТЕРАТУРЫ</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D47A9" w:rsidRDefault="00DD47A9" w:rsidP="00DD47A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"Криминологические особенности преступности в Северо-Кавказском федеральном округе"</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когда субъекты Российской Федерации выполняют практически самостоятельные функции в сфере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на своих территориях, особо актуальны и перспективны исследования «географии</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разработка методик сопоставления и анализа ее причин и различий. Именно выявление причин и характера преступности позволяет построить целенаправленные и конкретные ре</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Российский статистический ежегодник. 2010: Стат.сбУРосстат.- М., 2011. гиональные системы</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преступлений и борьбы с ними, разработать стратегические и тактические направления такой борьбы, учитывающие обстановку и возможности каждой преступности. Применение ис-торико-сравнительного метода за длительные временные периоды позволяет выявить устойчивые тенденции преступности и ее причин.</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Проведение научных исследований на Северном Кавказе в указанном выше направлении необходимо для решения практических задач: получения информации, значимой для определения стратегии геополитики, рационализации</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политики в области межэтнических отношений на федеральном и региональном уровнях, разработки нового и совершенствования действующего законодательства.</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Возрождение ислама характерно и для*государств</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xml:space="preserve">, в особенности в условиях посттоталитарного периода их развития. Одной из главных внутренних причин, способствующих этому процессу, является тот идеологический вакуум, который возник как результат отказа </w:t>
      </w:r>
      <w:r>
        <w:rPr>
          <w:rFonts w:ascii="Verdana" w:hAnsi="Verdana"/>
          <w:color w:val="000000"/>
          <w:sz w:val="18"/>
          <w:szCs w:val="18"/>
        </w:rPr>
        <w:lastRenderedPageBreak/>
        <w:t>правящих элит от официальной идеологии (марксизма-ленинизма) и неспособности предложить ей замену. В таких условиях на первый план начинают выходить исламские движения, участники которых выступают за восстановление культурной и религиозной самобытности мусульманских народов, требуют возврата к традиционным мусульманским ценностям: традициям и обычаям, вместо установившихся в годы советской власти идейно-политических, социально-экономических и культурных норм. Чеченские и дагестанские события в России свидетельствуют о том, что активизация исламского фактора может стать самостоятельной причиной распада современного российского государства, источником национальной опасности, преодоление которой связано с чрезвычайными трудностями.</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Северный Кавказ продолжает оставаться регионом повышенной напряженности. Уголовное законодательство Российской Федерации на этой территории приобретает порою экзотические формы применения, а часто не применяется вообще. Достаточно сложно осуществлять оперативнорозыскную деятельность и выполнять необходимые уголовно-процессуальные действия. Часто это обусловлено нахождением у власти в национальных республиках различных клановых группировок. Поиск компромисса со стороны федеральных властей на примере Чеченской Республики - это плата бесконтрольностью поступающих бюджетных средств, а фактически</w:t>
      </w:r>
      <w:r>
        <w:rPr>
          <w:rStyle w:val="WW8Num3z0"/>
          <w:rFonts w:ascii="Verdana" w:hAnsi="Verdana"/>
          <w:color w:val="000000"/>
          <w:sz w:val="18"/>
          <w:szCs w:val="18"/>
        </w:rPr>
        <w:t> </w:t>
      </w:r>
      <w:r>
        <w:rPr>
          <w:rStyle w:val="WW8Num4z0"/>
          <w:rFonts w:ascii="Verdana" w:hAnsi="Verdana"/>
          <w:color w:val="4682B4"/>
          <w:sz w:val="18"/>
          <w:szCs w:val="18"/>
        </w:rPr>
        <w:t>безнаказанность</w:t>
      </w:r>
      <w:r>
        <w:rPr>
          <w:rStyle w:val="WW8Num3z0"/>
          <w:rFonts w:ascii="Verdana" w:hAnsi="Verdana"/>
          <w:color w:val="000000"/>
          <w:sz w:val="18"/>
          <w:szCs w:val="18"/>
        </w:rPr>
        <w:t> </w:t>
      </w:r>
      <w:r>
        <w:rPr>
          <w:rFonts w:ascii="Verdana" w:hAnsi="Verdana"/>
          <w:color w:val="000000"/>
          <w:sz w:val="18"/>
          <w:szCs w:val="18"/>
        </w:rPr>
        <w:t>за проявление лояльности. Поэтому</w:t>
      </w:r>
      <w:r>
        <w:rPr>
          <w:rStyle w:val="WW8Num3z0"/>
          <w:rFonts w:ascii="Verdana" w:hAnsi="Verdana"/>
          <w:color w:val="000000"/>
          <w:sz w:val="18"/>
          <w:szCs w:val="18"/>
        </w:rPr>
        <w:t> </w:t>
      </w:r>
      <w:r>
        <w:rPr>
          <w:rStyle w:val="WW8Num4z0"/>
          <w:rFonts w:ascii="Verdana" w:hAnsi="Verdana"/>
          <w:color w:val="4682B4"/>
          <w:sz w:val="18"/>
          <w:szCs w:val="18"/>
        </w:rPr>
        <w:t>совершение</w:t>
      </w:r>
      <w:r>
        <w:rPr>
          <w:rFonts w:ascii="Verdana" w:hAnsi="Verdana"/>
          <w:color w:val="000000"/>
          <w:sz w:val="18"/>
          <w:szCs w:val="18"/>
        </w:rPr>
        <w:t>преступлений на Северном Кавказе - это еще и поддержание атмосферы страха и непредсказуемости. Такие примеры констатируют, к сожалению, отсутствие национальной политики в России и на-Северном Кавказе в частности. Террористические акты,</w:t>
      </w:r>
      <w:r>
        <w:rPr>
          <w:rStyle w:val="WW8Num3z0"/>
          <w:rFonts w:ascii="Verdana" w:hAnsi="Verdana"/>
          <w:color w:val="000000"/>
          <w:sz w:val="18"/>
          <w:szCs w:val="18"/>
        </w:rPr>
        <w:t> </w:t>
      </w:r>
      <w:r>
        <w:rPr>
          <w:rStyle w:val="WW8Num4z0"/>
          <w:rFonts w:ascii="Verdana" w:hAnsi="Verdana"/>
          <w:color w:val="4682B4"/>
          <w:sz w:val="18"/>
          <w:szCs w:val="18"/>
        </w:rPr>
        <w:t>совершаемые</w:t>
      </w:r>
      <w:r>
        <w:rPr>
          <w:rStyle w:val="WW8Num3z0"/>
          <w:rFonts w:ascii="Verdana" w:hAnsi="Verdana"/>
          <w:color w:val="000000"/>
          <w:sz w:val="18"/>
          <w:szCs w:val="18"/>
        </w:rPr>
        <w:t> </w:t>
      </w:r>
      <w:r>
        <w:rPr>
          <w:rFonts w:ascii="Verdana" w:hAnsi="Verdana"/>
          <w:color w:val="000000"/>
          <w:sz w:val="18"/>
          <w:szCs w:val="18"/>
        </w:rPr>
        <w:t>на исследуемой территории, есть следствие комплекса нерешенных политических, социально-экономических и иных проблем, и решаться они должны на политическом и соответственно экономическом уровнях. В настоящее время на Северном Кавказе осуществляется фактически протекторат со стороны федеральной власти. Практически в каждом регионе России действуют кавказские группировки, сформированные по этническому признаку, внутри них существуют земляческие и клановые группы. Поэтому в исследовании нуждаются не только</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особенности преступности, но и особенности борьбы с нею в отдельном субъекте Федерации и Северо-Кавказском регионе в целом.</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исследования. Проблемы преступности и борьбы с нею на Северном Кавказе становились предметом исследования неоднократно. Вместе с тем, в проведенных диссертационных исследованиях подвергались анализу лишь отдельные вопросы состояния преступности на Северном Кавказе:</w:t>
      </w:r>
      <w:r>
        <w:rPr>
          <w:rStyle w:val="WW8Num3z0"/>
          <w:rFonts w:ascii="Verdana" w:hAnsi="Verdana"/>
          <w:color w:val="000000"/>
          <w:sz w:val="18"/>
          <w:szCs w:val="18"/>
        </w:rPr>
        <w:t> </w:t>
      </w:r>
      <w:r>
        <w:rPr>
          <w:rStyle w:val="WW8Num4z0"/>
          <w:rFonts w:ascii="Verdana" w:hAnsi="Verdana"/>
          <w:color w:val="4682B4"/>
          <w:sz w:val="18"/>
          <w:szCs w:val="18"/>
        </w:rPr>
        <w:t>криминальная</w:t>
      </w:r>
      <w:r>
        <w:rPr>
          <w:rStyle w:val="WW8Num3z0"/>
          <w:rFonts w:ascii="Verdana" w:hAnsi="Verdana"/>
          <w:color w:val="000000"/>
          <w:sz w:val="18"/>
          <w:szCs w:val="18"/>
        </w:rPr>
        <w:t> </w:t>
      </w:r>
      <w:r>
        <w:rPr>
          <w:rFonts w:ascii="Verdana" w:hAnsi="Verdana"/>
          <w:color w:val="000000"/>
          <w:sz w:val="18"/>
          <w:szCs w:val="18"/>
        </w:rPr>
        <w:t>миграция, этническая преступность и др. Продолжают оставаться неисследованными многие аспекты как</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Fonts w:ascii="Verdana" w:hAnsi="Verdana"/>
          <w:color w:val="000000"/>
          <w:sz w:val="18"/>
          <w:szCs w:val="18"/>
        </w:rPr>
        <w:t>, так и уголовно-правового характера, затрагивающие особенности преступности и борьбы с нею на Северном Кавказе. Это обусловило выбор темы диссертационного исследования.</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Региональные (территориальные) особенности преступности проблема, которая постоянно привлекает внимание</w:t>
      </w:r>
      <w:r>
        <w:rPr>
          <w:rStyle w:val="WW8Num3z0"/>
          <w:rFonts w:ascii="Verdana" w:hAnsi="Verdana"/>
          <w:color w:val="000000"/>
          <w:sz w:val="18"/>
          <w:szCs w:val="18"/>
        </w:rPr>
        <w:t> </w:t>
      </w:r>
      <w:r>
        <w:rPr>
          <w:rStyle w:val="WW8Num4z0"/>
          <w:rFonts w:ascii="Verdana" w:hAnsi="Verdana"/>
          <w:color w:val="4682B4"/>
          <w:sz w:val="18"/>
          <w:szCs w:val="18"/>
        </w:rPr>
        <w:t>криминологов</w:t>
      </w:r>
      <w:r>
        <w:rPr>
          <w:rFonts w:ascii="Verdana" w:hAnsi="Verdana"/>
          <w:color w:val="000000"/>
          <w:sz w:val="18"/>
          <w:szCs w:val="18"/>
        </w:rPr>
        <w:t>. Отмечая необходимость теоретического обоснования регионального подхода,</w:t>
      </w:r>
      <w:r>
        <w:rPr>
          <w:rStyle w:val="WW8Num3z0"/>
          <w:rFonts w:ascii="Verdana" w:hAnsi="Verdana"/>
          <w:color w:val="000000"/>
          <w:sz w:val="18"/>
          <w:szCs w:val="18"/>
        </w:rPr>
        <w:t> </w:t>
      </w:r>
      <w:r>
        <w:rPr>
          <w:rStyle w:val="WW8Num4z0"/>
          <w:rFonts w:ascii="Verdana" w:hAnsi="Verdana"/>
          <w:color w:val="4682B4"/>
          <w:sz w:val="18"/>
          <w:szCs w:val="18"/>
        </w:rPr>
        <w:t>криминологи</w:t>
      </w:r>
      <w:r>
        <w:rPr>
          <w:rStyle w:val="WW8Num3z0"/>
          <w:rFonts w:ascii="Verdana" w:hAnsi="Verdana"/>
          <w:color w:val="000000"/>
          <w:sz w:val="18"/>
          <w:szCs w:val="18"/>
        </w:rPr>
        <w:t> </w:t>
      </w:r>
      <w:r>
        <w:rPr>
          <w:rFonts w:ascii="Verdana" w:hAnsi="Verdana"/>
          <w:color w:val="000000"/>
          <w:sz w:val="18"/>
          <w:szCs w:val="18"/>
        </w:rPr>
        <w:t>подчеркивают его практическое значение - возможность с учетом полученных данных дифференцировать борьбу с преступностью. Проблемы методологии регионального подхода к исследованию преступности в разное время находили отражение в трудах отечественных ученых: М.М.</w:t>
      </w:r>
      <w:r>
        <w:rPr>
          <w:rStyle w:val="WW8Num3z0"/>
          <w:rFonts w:ascii="Verdana" w:hAnsi="Verdana"/>
          <w:color w:val="000000"/>
          <w:sz w:val="18"/>
          <w:szCs w:val="18"/>
        </w:rPr>
        <w:t> </w:t>
      </w:r>
      <w:r>
        <w:rPr>
          <w:rStyle w:val="WW8Num4z0"/>
          <w:rFonts w:ascii="Verdana" w:hAnsi="Verdana"/>
          <w:color w:val="4682B4"/>
          <w:sz w:val="18"/>
          <w:szCs w:val="18"/>
        </w:rPr>
        <w:t>Бабаева</w:t>
      </w:r>
      <w:r>
        <w:rPr>
          <w:rFonts w:ascii="Verdana" w:hAnsi="Verdana"/>
          <w:color w:val="000000"/>
          <w:sz w:val="18"/>
          <w:szCs w:val="18"/>
        </w:rPr>
        <w:t>, НА. Беляева, А.И. Долговой, В.И.</w:t>
      </w:r>
      <w:r>
        <w:rPr>
          <w:rStyle w:val="WW8Num3z0"/>
          <w:rFonts w:ascii="Verdana" w:hAnsi="Verdana"/>
          <w:color w:val="000000"/>
          <w:sz w:val="18"/>
          <w:szCs w:val="18"/>
        </w:rPr>
        <w:t> </w:t>
      </w:r>
      <w:r>
        <w:rPr>
          <w:rStyle w:val="WW8Num4z0"/>
          <w:rFonts w:ascii="Verdana" w:hAnsi="Verdana"/>
          <w:color w:val="4682B4"/>
          <w:sz w:val="18"/>
          <w:szCs w:val="18"/>
        </w:rPr>
        <w:t>Гладких</w:t>
      </w:r>
      <w:r>
        <w:rPr>
          <w:rFonts w:ascii="Verdana" w:hAnsi="Verdana"/>
          <w:color w:val="000000"/>
          <w:sz w:val="18"/>
          <w:szCs w:val="18"/>
        </w:rPr>
        <w:t>, Г.И. За-брянского, Ф.Ш. Измайловой, Д.А.</w:t>
      </w:r>
      <w:r>
        <w:rPr>
          <w:rStyle w:val="WW8Num3z0"/>
          <w:rFonts w:ascii="Verdana" w:hAnsi="Verdana"/>
          <w:color w:val="000000"/>
          <w:sz w:val="18"/>
          <w:szCs w:val="18"/>
        </w:rPr>
        <w:t> </w:t>
      </w:r>
      <w:r>
        <w:rPr>
          <w:rStyle w:val="WW8Num4z0"/>
          <w:rFonts w:ascii="Verdana" w:hAnsi="Verdana"/>
          <w:color w:val="4682B4"/>
          <w:sz w:val="18"/>
          <w:szCs w:val="18"/>
        </w:rPr>
        <w:t>Корецкого</w:t>
      </w:r>
      <w:r>
        <w:rPr>
          <w:rFonts w:ascii="Verdana" w:hAnsi="Verdana"/>
          <w:color w:val="000000"/>
          <w:sz w:val="18"/>
          <w:szCs w:val="18"/>
        </w:rPr>
        <w:t>, М.В. Королевой, В.В. Jly-неева, А.Э.</w:t>
      </w:r>
      <w:r>
        <w:rPr>
          <w:rStyle w:val="WW8Num3z0"/>
          <w:rFonts w:ascii="Verdana" w:hAnsi="Verdana"/>
          <w:color w:val="000000"/>
          <w:sz w:val="18"/>
          <w:szCs w:val="18"/>
        </w:rPr>
        <w:t> </w:t>
      </w:r>
      <w:r>
        <w:rPr>
          <w:rStyle w:val="WW8Num4z0"/>
          <w:rFonts w:ascii="Verdana" w:hAnsi="Verdana"/>
          <w:color w:val="4682B4"/>
          <w:sz w:val="18"/>
          <w:szCs w:val="18"/>
        </w:rPr>
        <w:t>Малинского</w:t>
      </w:r>
      <w:r>
        <w:rPr>
          <w:rFonts w:ascii="Verdana" w:hAnsi="Verdana"/>
          <w:color w:val="000000"/>
          <w:sz w:val="18"/>
          <w:szCs w:val="18"/>
        </w:rPr>
        <w:t>, С.А. Невского, Д.К. Нечевина, В.А.</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В.В. Пискарева, К.Т. Ростова, А.Ф.</w:t>
      </w:r>
      <w:r>
        <w:rPr>
          <w:rStyle w:val="WW8Num3z0"/>
          <w:rFonts w:ascii="Verdana" w:hAnsi="Verdana"/>
          <w:color w:val="000000"/>
          <w:sz w:val="18"/>
          <w:szCs w:val="18"/>
        </w:rPr>
        <w:t> </w:t>
      </w:r>
      <w:r>
        <w:rPr>
          <w:rStyle w:val="WW8Num4z0"/>
          <w:rFonts w:ascii="Verdana" w:hAnsi="Verdana"/>
          <w:color w:val="4682B4"/>
          <w:sz w:val="18"/>
          <w:szCs w:val="18"/>
        </w:rPr>
        <w:t>Токарева</w:t>
      </w:r>
      <w:r>
        <w:rPr>
          <w:rFonts w:ascii="Verdana" w:hAnsi="Verdana"/>
          <w:color w:val="000000"/>
          <w:sz w:val="18"/>
          <w:szCs w:val="18"/>
        </w:rPr>
        <w:t>, В.В. Сосновского, П.К. Сухова, В.А.</w:t>
      </w:r>
      <w:r>
        <w:rPr>
          <w:rStyle w:val="WW8Num3z0"/>
          <w:rFonts w:ascii="Verdana" w:hAnsi="Verdana"/>
          <w:color w:val="000000"/>
          <w:sz w:val="18"/>
          <w:szCs w:val="18"/>
        </w:rPr>
        <w:t> </w:t>
      </w:r>
      <w:r>
        <w:rPr>
          <w:rStyle w:val="WW8Num4z0"/>
          <w:rFonts w:ascii="Verdana" w:hAnsi="Verdana"/>
          <w:color w:val="4682B4"/>
          <w:sz w:val="18"/>
          <w:szCs w:val="18"/>
        </w:rPr>
        <w:t>Уткина</w:t>
      </w:r>
      <w:r>
        <w:rPr>
          <w:rFonts w:ascii="Verdana" w:hAnsi="Verdana"/>
          <w:color w:val="000000"/>
          <w:sz w:val="18"/>
          <w:szCs w:val="18"/>
        </w:rPr>
        <w:t>, В.М. Цалиева и др.</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демографические процессы и проблемы территориальных различий преступности исследовались М.М.</w:t>
      </w:r>
      <w:r>
        <w:rPr>
          <w:rStyle w:val="WW8Num3z0"/>
          <w:rFonts w:ascii="Verdana" w:hAnsi="Verdana"/>
          <w:color w:val="000000"/>
          <w:sz w:val="18"/>
          <w:szCs w:val="18"/>
        </w:rPr>
        <w:t> </w:t>
      </w:r>
      <w:r>
        <w:rPr>
          <w:rStyle w:val="WW8Num4z0"/>
          <w:rFonts w:ascii="Verdana" w:hAnsi="Verdana"/>
          <w:color w:val="4682B4"/>
          <w:sz w:val="18"/>
          <w:szCs w:val="18"/>
        </w:rPr>
        <w:t>Бабаевым</w:t>
      </w:r>
      <w:r>
        <w:rPr>
          <w:rFonts w:ascii="Verdana" w:hAnsi="Verdana"/>
          <w:color w:val="000000"/>
          <w:sz w:val="18"/>
          <w:szCs w:val="18"/>
        </w:rPr>
        <w:t>, А.И. Долговой; проблемы социально-экономической географии рассматривались A.A. Габиа-ни, Р.Г.</w:t>
      </w:r>
      <w:r>
        <w:rPr>
          <w:rStyle w:val="WW8Num3z0"/>
          <w:rFonts w:ascii="Verdana" w:hAnsi="Verdana"/>
          <w:color w:val="000000"/>
          <w:sz w:val="18"/>
          <w:szCs w:val="18"/>
        </w:rPr>
        <w:t> </w:t>
      </w:r>
      <w:r>
        <w:rPr>
          <w:rStyle w:val="WW8Num4z0"/>
          <w:rFonts w:ascii="Verdana" w:hAnsi="Verdana"/>
          <w:color w:val="4682B4"/>
          <w:sz w:val="18"/>
          <w:szCs w:val="18"/>
        </w:rPr>
        <w:t>Гачечиладзе</w:t>
      </w:r>
      <w:r>
        <w:rPr>
          <w:rFonts w:ascii="Verdana" w:hAnsi="Verdana"/>
          <w:color w:val="000000"/>
          <w:sz w:val="18"/>
          <w:szCs w:val="18"/>
        </w:rPr>
        <w:t>, СП. Лукницким, Г.Й. Шнайдер; сравнительно-региональное направление нашло отражение в научных исследования И.Б.</w:t>
      </w:r>
      <w:r>
        <w:rPr>
          <w:rStyle w:val="WW8Num4z0"/>
          <w:rFonts w:ascii="Verdana" w:hAnsi="Verdana"/>
          <w:color w:val="4682B4"/>
          <w:sz w:val="18"/>
          <w:szCs w:val="18"/>
        </w:rPr>
        <w:t>Михайловской</w:t>
      </w:r>
      <w:r>
        <w:rPr>
          <w:rFonts w:ascii="Verdana" w:hAnsi="Verdana"/>
          <w:color w:val="000000"/>
          <w:sz w:val="18"/>
          <w:szCs w:val="18"/>
        </w:rPr>
        <w:t>, A.B. Возняк, К.Т. Ростова и др.; дифференцированный подход к изучению территориальных различий преступности характерен для работ Э.Б.</w:t>
      </w:r>
      <w:r>
        <w:rPr>
          <w:rStyle w:val="WW8Num3z0"/>
          <w:rFonts w:ascii="Verdana" w:hAnsi="Verdana"/>
          <w:color w:val="000000"/>
          <w:sz w:val="18"/>
          <w:szCs w:val="18"/>
        </w:rPr>
        <w:t> </w:t>
      </w:r>
      <w:r>
        <w:rPr>
          <w:rStyle w:val="WW8Num4z0"/>
          <w:rFonts w:ascii="Verdana" w:hAnsi="Verdana"/>
          <w:color w:val="4682B4"/>
          <w:sz w:val="18"/>
          <w:szCs w:val="18"/>
        </w:rPr>
        <w:t>Акаева</w:t>
      </w:r>
      <w:r>
        <w:rPr>
          <w:rFonts w:ascii="Verdana" w:hAnsi="Verdana"/>
          <w:color w:val="000000"/>
          <w:sz w:val="18"/>
          <w:szCs w:val="18"/>
        </w:rPr>
        <w:t>, СВ. Ванюшкина; Ряд ученых предпринял исследования, ориентированные на построение криминологической классификации регионов в интересах обеспечения эффективности деятельности</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в различных территориальных условиях (Ю.Е.</w:t>
      </w:r>
      <w:r>
        <w:rPr>
          <w:rStyle w:val="WW8Num3z0"/>
          <w:rFonts w:ascii="Verdana" w:hAnsi="Verdana"/>
          <w:color w:val="000000"/>
          <w:sz w:val="18"/>
          <w:szCs w:val="18"/>
        </w:rPr>
        <w:t> </w:t>
      </w:r>
      <w:r>
        <w:rPr>
          <w:rStyle w:val="WW8Num4z0"/>
          <w:rFonts w:ascii="Verdana" w:hAnsi="Verdana"/>
          <w:color w:val="4682B4"/>
          <w:sz w:val="18"/>
          <w:szCs w:val="18"/>
        </w:rPr>
        <w:t>Аврутин</w:t>
      </w:r>
      <w:r>
        <w:rPr>
          <w:rFonts w:ascii="Verdana" w:hAnsi="Verdana"/>
          <w:color w:val="000000"/>
          <w:sz w:val="18"/>
          <w:szCs w:val="18"/>
        </w:rPr>
        <w:t>, Я.И. Гилинский, Г.И. Забрянский, Г.М.</w:t>
      </w:r>
      <w:r>
        <w:rPr>
          <w:rStyle w:val="WW8Num3z0"/>
          <w:rFonts w:ascii="Verdana" w:hAnsi="Verdana"/>
          <w:color w:val="000000"/>
          <w:sz w:val="18"/>
          <w:szCs w:val="18"/>
        </w:rPr>
        <w:t> </w:t>
      </w:r>
      <w:r>
        <w:rPr>
          <w:rStyle w:val="WW8Num4z0"/>
          <w:rFonts w:ascii="Verdana" w:hAnsi="Verdana"/>
          <w:color w:val="4682B4"/>
          <w:sz w:val="18"/>
          <w:szCs w:val="18"/>
        </w:rPr>
        <w:t>Миньковский</w:t>
      </w:r>
      <w:r>
        <w:rPr>
          <w:rFonts w:ascii="Verdana" w:hAnsi="Verdana"/>
          <w:color w:val="000000"/>
          <w:sz w:val="18"/>
          <w:szCs w:val="18"/>
        </w:rPr>
        <w:t>).</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Отдельным аспектам региональной преступности Дагестана посвящены исследования З.А.</w:t>
      </w:r>
      <w:r>
        <w:rPr>
          <w:rStyle w:val="WW8Num3z0"/>
          <w:rFonts w:ascii="Verdana" w:hAnsi="Verdana"/>
          <w:color w:val="000000"/>
          <w:sz w:val="18"/>
          <w:szCs w:val="18"/>
        </w:rPr>
        <w:t> </w:t>
      </w:r>
      <w:r>
        <w:rPr>
          <w:rStyle w:val="WW8Num4z0"/>
          <w:rFonts w:ascii="Verdana" w:hAnsi="Verdana"/>
          <w:color w:val="4682B4"/>
          <w:sz w:val="18"/>
          <w:szCs w:val="18"/>
        </w:rPr>
        <w:t>Астемирова</w:t>
      </w:r>
      <w:r>
        <w:rPr>
          <w:rFonts w:ascii="Verdana" w:hAnsi="Verdana"/>
          <w:color w:val="000000"/>
          <w:sz w:val="18"/>
          <w:szCs w:val="18"/>
        </w:rPr>
        <w:t>, М.А. Исмаилова, АА. Магомедова, З.Х.</w:t>
      </w:r>
      <w:r>
        <w:rPr>
          <w:rStyle w:val="WW8Num3z0"/>
          <w:rFonts w:ascii="Verdana" w:hAnsi="Verdana"/>
          <w:color w:val="000000"/>
          <w:sz w:val="18"/>
          <w:szCs w:val="18"/>
        </w:rPr>
        <w:t> </w:t>
      </w:r>
      <w:r>
        <w:rPr>
          <w:rStyle w:val="WW8Num4z0"/>
          <w:rFonts w:ascii="Verdana" w:hAnsi="Verdana"/>
          <w:color w:val="4682B4"/>
          <w:sz w:val="18"/>
          <w:szCs w:val="18"/>
        </w:rPr>
        <w:t>Мисрокова</w:t>
      </w:r>
      <w:r>
        <w:rPr>
          <w:rFonts w:ascii="Verdana" w:hAnsi="Verdana"/>
          <w:color w:val="000000"/>
          <w:sz w:val="18"/>
          <w:szCs w:val="18"/>
        </w:rPr>
        <w:t>, Т.Б. Рамазанова, А.К. Саидова, У.Т.</w:t>
      </w:r>
      <w:r>
        <w:rPr>
          <w:rStyle w:val="WW8Num3z0"/>
          <w:rFonts w:ascii="Verdana" w:hAnsi="Verdana"/>
          <w:color w:val="000000"/>
          <w:sz w:val="18"/>
          <w:szCs w:val="18"/>
        </w:rPr>
        <w:t> </w:t>
      </w:r>
      <w:r>
        <w:rPr>
          <w:rStyle w:val="WW8Num4z0"/>
          <w:rFonts w:ascii="Verdana" w:hAnsi="Verdana"/>
          <w:color w:val="4682B4"/>
          <w:sz w:val="18"/>
          <w:szCs w:val="18"/>
        </w:rPr>
        <w:t>Сайгитова</w:t>
      </w:r>
      <w:r>
        <w:rPr>
          <w:rStyle w:val="WW8Num3z0"/>
          <w:rFonts w:ascii="Verdana" w:hAnsi="Verdana"/>
          <w:color w:val="000000"/>
          <w:sz w:val="18"/>
          <w:szCs w:val="18"/>
        </w:rPr>
        <w:t> </w:t>
      </w:r>
      <w:r>
        <w:rPr>
          <w:rFonts w:ascii="Verdana" w:hAnsi="Verdana"/>
          <w:color w:val="000000"/>
          <w:sz w:val="18"/>
          <w:szCs w:val="18"/>
        </w:rPr>
        <w:t>и др.</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Научные труды вышеперечисленных авторов, несомненно, внесли весомый вклад в раскрытие проблемы региональной преступности. Однако следует отметить, что региональный аспект преступности Дагестана рассматривался ими в других социально-экономических и политических условиях, или отражал отдельные виды преступности.</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недостаточная разработанность проблем организации, форм и методов общего и специального предупреждения и борьбы с преступностью в регионе с учетом современного социально-экономического, геополитического положения, этнического и конфессионального многообразия, а также</w:t>
      </w:r>
      <w:r>
        <w:rPr>
          <w:rStyle w:val="WW8Num3z0"/>
          <w:rFonts w:ascii="Verdana" w:hAnsi="Verdana"/>
          <w:color w:val="000000"/>
          <w:sz w:val="18"/>
          <w:szCs w:val="18"/>
        </w:rPr>
        <w:t> </w:t>
      </w:r>
      <w:r>
        <w:rPr>
          <w:rStyle w:val="WW8Num4z0"/>
          <w:rFonts w:ascii="Verdana" w:hAnsi="Verdana"/>
          <w:color w:val="4682B4"/>
          <w:sz w:val="18"/>
          <w:szCs w:val="18"/>
        </w:rPr>
        <w:t>криминогенной</w:t>
      </w:r>
      <w:r>
        <w:rPr>
          <w:rStyle w:val="WW8Num3z0"/>
          <w:rFonts w:ascii="Verdana" w:hAnsi="Verdana"/>
          <w:color w:val="000000"/>
          <w:sz w:val="18"/>
          <w:szCs w:val="18"/>
        </w:rPr>
        <w:t> </w:t>
      </w:r>
      <w:r>
        <w:rPr>
          <w:rFonts w:ascii="Verdana" w:hAnsi="Verdana"/>
          <w:color w:val="000000"/>
          <w:sz w:val="18"/>
          <w:szCs w:val="18"/>
        </w:rPr>
        <w:t>ситуации предопределили выбор темы диссертационного исследования.</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следует признать, что проблема региональной преступности изучена еще недостаточно. Более того, пока не предложена оптимальная модель реализации уголовной политики в регионе, не нарушающая</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федеральной и региональной власти. Это возможно лишь при учете местных территориальных</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Fonts w:ascii="Verdana" w:hAnsi="Verdana"/>
          <w:color w:val="000000"/>
          <w:sz w:val="18"/>
          <w:szCs w:val="18"/>
        </w:rPr>
        <w:t>особенностей, влияющих на'криминогенную обстановку в регионе, где имеет место непрекращающееся вооруженное противостояние между федеральной властью и сепаратистами. В силу этого представляется целесообразным в рамках кандидатской диссертации исследовать криминологические особенности, преступности и борьбы с нею в Северо-Кавказском регионе, что весьма важно для- совершенствования деятельности правоохранительных органов и органов внутренних дел в частности.</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возникающие в ходе предупреждения и борьбы с преступностью в Северо-Кавказском регионе, рассматриваемые на материалах Республики Дагестан, с учетом комплекса социальных и правовых факторов, обусловливающих ее.</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криминологические особенности преступности в Северо-Кавказском федеральном округе в целом и в Республике Дагестан в частности, во взаимосвязи с совокупностью геополитических, социально-экономических, этнопсихологических, миграционных и иных факторов, рассмотренных в конкретных пространственных и временных границах; формы, методы общего и специального предупреждения региональной преступности.</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Целью диссертационного исследования является комплексный анализ криминологических особенностей преступности и борьбы с нею в регионе (на материалах Республики Дагестан), обусловливающих ее факторов и выработка основных направлений профилактической деятельности.</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указанных целей обеспечивается решением следующих задач: осуществление анализа ретроспективных аспектов</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ситуации на Северном Кавказе;</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социально-экономического и геополитического поI ложения региона, а также системы организации предупреждения преступности;</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установление специфики криминальной обстановки, складывающейся в отдельных субъектах РФ расположенных на территории Северного Кавказа, и выявление криминологических особенностей, присущих региону;</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комплексная характеристика криминологических особенностей преступности в Северо-Кавказском регионе на примере Республики Дагестане;</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выработка мер общего и специального предупреждения на основе анализа</w:t>
      </w:r>
      <w:r>
        <w:rPr>
          <w:rStyle w:val="WW8Num3z0"/>
          <w:rFonts w:ascii="Verdana" w:hAnsi="Verdana"/>
          <w:color w:val="000000"/>
          <w:sz w:val="18"/>
          <w:szCs w:val="18"/>
        </w:rPr>
        <w:t> </w:t>
      </w:r>
      <w:r>
        <w:rPr>
          <w:rStyle w:val="WW8Num4z0"/>
          <w:rFonts w:ascii="Verdana" w:hAnsi="Verdana"/>
          <w:color w:val="4682B4"/>
          <w:sz w:val="18"/>
          <w:szCs w:val="18"/>
        </w:rPr>
        <w:t>причинного</w:t>
      </w:r>
      <w:r>
        <w:rPr>
          <w:rStyle w:val="WW8Num3z0"/>
          <w:rFonts w:ascii="Verdana" w:hAnsi="Verdana"/>
          <w:color w:val="000000"/>
          <w:sz w:val="18"/>
          <w:szCs w:val="18"/>
        </w:rPr>
        <w:t> </w:t>
      </w:r>
      <w:r>
        <w:rPr>
          <w:rFonts w:ascii="Verdana" w:hAnsi="Verdana"/>
          <w:color w:val="000000"/>
          <w:sz w:val="18"/>
          <w:szCs w:val="18"/>
        </w:rPr>
        <w:t>комплекса преступности в регионе;</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основных направлений деятельности правоохранительных органов по борьбе с преступностью;</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комплекса мероприятий для программно-целевого планирования предупреждения преступности в регионе.</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Методологическая основа диссертационного исследования представлена базовыми положениями диалектического метода познания. С его помощью отражена взаимосвязь теории и практики, формы и содержания предмета исследования, процессы развития криминальной обстановки в Северо-Кавказском регионе и в одном из субъектов Федерации - Республике Дагестан. Применялась также совокупность специальных методов исследования: исторический, сравнительно-правовой, статистический социологический, контент-анализ печатных источников</w:t>
      </w:r>
      <w:r>
        <w:rPr>
          <w:rStyle w:val="WW8Num3z0"/>
          <w:rFonts w:ascii="Verdana" w:hAnsi="Verdana"/>
          <w:color w:val="000000"/>
          <w:sz w:val="18"/>
          <w:szCs w:val="18"/>
        </w:rPr>
        <w:t> </w:t>
      </w:r>
      <w:r>
        <w:rPr>
          <w:rStyle w:val="WW8Num4z0"/>
          <w:rFonts w:ascii="Verdana" w:hAnsi="Verdana"/>
          <w:color w:val="4682B4"/>
          <w:sz w:val="18"/>
          <w:szCs w:val="18"/>
        </w:rPr>
        <w:t>СМИ</w:t>
      </w:r>
      <w:r>
        <w:rPr>
          <w:rStyle w:val="WW8Num3z0"/>
          <w:rFonts w:ascii="Verdana" w:hAnsi="Verdana"/>
          <w:color w:val="000000"/>
          <w:sz w:val="18"/>
          <w:szCs w:val="18"/>
        </w:rPr>
        <w:t> </w:t>
      </w:r>
      <w:r>
        <w:rPr>
          <w:rFonts w:ascii="Verdana" w:hAnsi="Verdana"/>
          <w:color w:val="000000"/>
          <w:sz w:val="18"/>
          <w:szCs w:val="18"/>
        </w:rPr>
        <w:t>и др.</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Установление взаимосвязей между преступностью, ее состоянием и социальными, экономическими, политическими, демографическими факторами, влияющими на</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Fonts w:ascii="Verdana" w:hAnsi="Verdana"/>
          <w:color w:val="000000"/>
          <w:sz w:val="18"/>
          <w:szCs w:val="18"/>
        </w:rPr>
        <w:t>, решалось с помощью специальных математических методов. Широкое использование в работе получили методы эмпирического криминологического исследования: определение состояния (объем, уровень, структура, динамика) преступности в регионе было достигнуто сбором и анализом официальных статистических данных правоохранительных органов и общественных объединений, органов внутренних дел,</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и судов различных инстанций.</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Использовался также и междисциплинарный подход, в частности, при рассмотрении вопросов истории, географии, этнографии, конфликтологии, теории социального управления.</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Применение вышеназванных научных методов обеспечило выполнение требований комплексного и междисциплинарного подходов в процессе диссертационного исследования.</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Нормативно-правовая база исследования включает</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конституционные законы, федеральные законы, действующее уголовное, уголовно-процессуальное, уголовно-исполнительное,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законодательство России, международно-правовые акты, содержащие стандарты в области борьбы с преступностью, уголовное законодательство стран СНГ,</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нормативные акты Правительства Российской Федерации, Генеральной прокуратуры, Министерства внутренних дел и других правоохранительных органов.</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статистические данные о преступности с 2000 по 2010 г. в целом по России, по Южному и Северо-Кавказскому федеральным округам и по Республике Дагестан; результаты экспертных оценок, опроса населения по проблемам организации предупреждения преступности в регионе. В анкетировании и интервьюировании приняли участие более 300 человек, в том числе 170 сотрудников органов внутренних дел и 130 сотрудников прокуратуры 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Изучен имеющийся в</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и МВД по Республике Дагестан опыт программно-целевого планирования предупреждения</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Базовый информационный массив исследования составили официальные данные Госкомитета России по статистике, статистические сведения Главного информационно-аналитического центра МВД России и ИЦ МВД по Республике Дагестан, аналитическая и фактографическая информация, содержащаяся в</w:t>
      </w:r>
      <w:r>
        <w:rPr>
          <w:rStyle w:val="WW8Num3z0"/>
          <w:rFonts w:ascii="Verdana" w:hAnsi="Verdana"/>
          <w:color w:val="000000"/>
          <w:sz w:val="18"/>
          <w:szCs w:val="18"/>
        </w:rPr>
        <w:t> </w:t>
      </w:r>
      <w:r>
        <w:rPr>
          <w:rStyle w:val="WW8Num4z0"/>
          <w:rFonts w:ascii="Verdana" w:hAnsi="Verdana"/>
          <w:color w:val="4682B4"/>
          <w:sz w:val="18"/>
          <w:szCs w:val="18"/>
        </w:rPr>
        <w:t>служебной</w:t>
      </w:r>
      <w:r>
        <w:rPr>
          <w:rStyle w:val="WW8Num3z0"/>
          <w:rFonts w:ascii="Verdana" w:hAnsi="Verdana"/>
          <w:color w:val="000000"/>
          <w:sz w:val="18"/>
          <w:szCs w:val="18"/>
        </w:rPr>
        <w:t> </w:t>
      </w:r>
      <w:r>
        <w:rPr>
          <w:rFonts w:ascii="Verdana" w:hAnsi="Verdana"/>
          <w:color w:val="000000"/>
          <w:sz w:val="18"/>
          <w:szCs w:val="18"/>
        </w:rPr>
        <w:t>документации органов внутренних дел федерального и регионального звена, а также результаты научных криминологических исследований, структурированных в соответствии с целями и задачами выполняемой работы.</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Репрезентативность данных выполненного эмпирического исследования, обоснованность и достоверность его выводов и основных положений обеспечивались использованием ранее апробированных во многих отечественных и зарубежных исследованиях научных методов и методик, сравнением соответствующих выводов и положений с данными других исследований.</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 достоверность результатов исследования.</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Диссертация является монографическим исследованием, специально посвященным теоретическому анализу криминологических региональных особенностей преступности на Северном Кавказе и Республике Дагестан как примере влияния национальных традиций и обычаев на преступность и борьбу с нею. Новизна полученных результатов состоит в том, что: выявлены и изучены криминологические особенности преступности в Северо-Кавказском регионе; сформирован комплексный подход к изучению и анализу объекта и предмета исследования; получены репрезентативные показатели преступности в Республике Дагестан на современном этапе; выявлены особенности причинного комплекса преступности в регионе, характерные для современного состояния; сформировано содержание основных направлений деятельности </w:t>
      </w:r>
      <w:r>
        <w:rPr>
          <w:rFonts w:ascii="Verdana" w:hAnsi="Verdana"/>
          <w:color w:val="000000"/>
          <w:sz w:val="18"/>
          <w:szCs w:val="18"/>
        </w:rPr>
        <w:lastRenderedPageBreak/>
        <w:t>правоохранительных органов и органов внутренних дел, в частности; представлены предложения в программно-целевое планирование предупреждения преступности.</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Достоверность результатов обеспечивается методологией и методикой исследования, репрезентативностью эмпирического материала, на которых базируются теоретические положения^ обобщения и рекомендации. Основные положения, выносимые на защиту:</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Особенности реализации уголовной политики Российской Федерации на Северном Кавказе, обусловлены исторически сложившейся этно-конфессиональной структурой населения и реальным состоянием преступности в регионе.</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Современные тенденции преступности отражают межнациональные конфликты переходного периода и общую историю перемещения народов на Северном Кавказе.</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Деятельность правоохранительных органов по борьбе с преступностью имеет свою специфику, обусловленную учетом традиций и обычаев народов, проживающих на Северном Кавказе.</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Меры, направленные на</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преступности в регионе будут эффективны лишь с учетом анализа закономерностей ее изменения в зависимости от социально-экономических, этнополитических, социально-культурных и иных факторов на данной территории.</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Авторская методика изучения криминологических особенностей преступности в регионе, позволяющая определить взаимосвязь региональной преступности с социально-экономическими, национальными, политическими, этническими, конфессиональными и другими факторами.</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Предложения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общесоциального</w:t>
      </w:r>
      <w:r>
        <w:rPr>
          <w:rStyle w:val="WW8Num3z0"/>
          <w:rFonts w:ascii="Verdana" w:hAnsi="Verdana"/>
          <w:color w:val="000000"/>
          <w:sz w:val="18"/>
          <w:szCs w:val="18"/>
        </w:rPr>
        <w:t> </w:t>
      </w:r>
      <w:r>
        <w:rPr>
          <w:rFonts w:ascii="Verdana" w:hAnsi="Verdana"/>
          <w:color w:val="000000"/>
          <w:sz w:val="18"/>
          <w:szCs w:val="18"/>
        </w:rPr>
        <w:t>предупреждения преступности в Северо-Кавказском регионе, связанные с наиболее значимыми и долговременными видами социальной деятельности, развитием экономики, обеспечением прав,</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законных интересов граждан, поддержанием культуры и нравственности, укреплением</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социальной защиты населения.</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Предложения по совершенствованию специального предупреждения преступности в Республике Дагестан, включающие комплекс мер воздействия на региональные причины и условия, порождающие преступность, формирующие основные направления деятельности правоохранительных органов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преступности в регионе.</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внутрирегиональная классификация зон преступности, основанная на специфических региональных факторах и позволяющая раскрыть особенности преступности в отдельных зонах Республики Дагестан и организовать эффективную профилактическую деятельность в них.</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Теоретическое и практическое значение диссертационного исследования заключается в том, что в ней представлены положения, развивающие и углубляющие теоретические взгляды о таком социально-правовом явлении, как региональная преступность. В диссертации на основе анализа криминологических особенностей изучены проблемы</w:t>
      </w:r>
      <w:r>
        <w:rPr>
          <w:rStyle w:val="WW8Num3z0"/>
          <w:rFonts w:ascii="Verdana" w:hAnsi="Verdana"/>
          <w:color w:val="000000"/>
          <w:sz w:val="18"/>
          <w:szCs w:val="18"/>
        </w:rPr>
        <w:t> </w:t>
      </w:r>
      <w:r>
        <w:rPr>
          <w:rStyle w:val="WW8Num4z0"/>
          <w:rFonts w:ascii="Verdana" w:hAnsi="Verdana"/>
          <w:color w:val="4682B4"/>
          <w:sz w:val="18"/>
          <w:szCs w:val="18"/>
        </w:rPr>
        <w:t>противоправного</w:t>
      </w:r>
      <w:r>
        <w:rPr>
          <w:rFonts w:ascii="Verdana" w:hAnsi="Verdana"/>
          <w:color w:val="000000"/>
          <w:sz w:val="18"/>
          <w:szCs w:val="18"/>
        </w:rPr>
        <w:t>поведения в условиях Северо-Кавказского региона и установлены их основные закономерности. Теоретическое значение может иметь обобщенная характеристика этой преступности, в том числе ее уровень, структура, тенденции, факторный комплекс, а также варианты разрешения проблемы</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преступности в Северо-Кавказском регионе.</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положения, выводы и рекомендации диссертационной работы могут быть использованы при проведении научных исследований по проблемам предупреждения региональной преступности, в организации практической деятельности сотрудников органов внутренних дел, при планировании и разработке профилактических мероприятий, программ борьбы с преступностью в регионе с учетом особенностей геополитического, социально-экономического, демографического и культурологического положения Республики Дагестана, в учебном процессе при изучении* дисциплины «</w:t>
      </w:r>
      <w:r>
        <w:rPr>
          <w:rStyle w:val="WW8Num4z0"/>
          <w:rFonts w:ascii="Verdana" w:hAnsi="Verdana"/>
          <w:color w:val="4682B4"/>
          <w:sz w:val="18"/>
          <w:szCs w:val="18"/>
        </w:rPr>
        <w:t>Криминология</w:t>
      </w:r>
      <w:r>
        <w:rPr>
          <w:rFonts w:ascii="Verdana" w:hAnsi="Verdana"/>
          <w:color w:val="000000"/>
          <w:sz w:val="18"/>
          <w:szCs w:val="18"/>
        </w:rPr>
        <w:t>».</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Обоснованность и достоверность результатов диссертационного исследования обеспечена: применением апробированных методов и методик проведения социальных исследований; соблюдением научных требований социологии,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Style w:val="WW8Num3z0"/>
          <w:rFonts w:ascii="Verdana" w:hAnsi="Verdana"/>
          <w:color w:val="000000"/>
          <w:sz w:val="18"/>
          <w:szCs w:val="18"/>
        </w:rPr>
        <w:t> </w:t>
      </w:r>
      <w:r>
        <w:rPr>
          <w:rFonts w:ascii="Verdana" w:hAnsi="Verdana"/>
          <w:color w:val="000000"/>
          <w:sz w:val="18"/>
          <w:szCs w:val="18"/>
        </w:rPr>
        <w:t xml:space="preserve">и уголовного права, их методологических принципов; использованием достижений других наук; комплексностью и междисциплинарностью исследования; тщательным отбором эмпирического материала; обобщением </w:t>
      </w:r>
      <w:r>
        <w:rPr>
          <w:rFonts w:ascii="Verdana" w:hAnsi="Verdana"/>
          <w:color w:val="000000"/>
          <w:sz w:val="18"/>
          <w:szCs w:val="18"/>
        </w:rPr>
        <w:lastRenderedPageBreak/>
        <w:t>практического опыта. Обоснованность и достоверность результатов исследования, в известной мере, определены их апробацией на заседаниях профилирующих кафедр юридических вузов России, на конференциях, в выступлениях с научными сообщениями в правоохранительных органах.</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выводы и положения диссертационного исследования докладывались в 2004 - 2010 гг. на теоретических и научно-практических конференциях и семинарах, проводимых в Ростовском юридическом институте МВД России (г. Ростов-на-Дону, июнь 2004 г.), Поволжском региональном юридическом институте</w:t>
      </w:r>
      <w:r>
        <w:rPr>
          <w:rStyle w:val="WW8Num3z0"/>
          <w:rFonts w:ascii="Verdana" w:hAnsi="Verdana"/>
          <w:color w:val="000000"/>
          <w:sz w:val="18"/>
          <w:szCs w:val="18"/>
        </w:rPr>
        <w:t> </w:t>
      </w:r>
      <w:r>
        <w:rPr>
          <w:rStyle w:val="WW8Num4z0"/>
          <w:rFonts w:ascii="Verdana" w:hAnsi="Verdana"/>
          <w:color w:val="4682B4"/>
          <w:sz w:val="18"/>
          <w:szCs w:val="18"/>
        </w:rPr>
        <w:t>СГАП</w:t>
      </w:r>
      <w:r>
        <w:rPr>
          <w:rStyle w:val="WW8Num3z0"/>
          <w:rFonts w:ascii="Verdana" w:hAnsi="Verdana"/>
          <w:color w:val="000000"/>
          <w:sz w:val="18"/>
          <w:szCs w:val="18"/>
        </w:rPr>
        <w:t> </w:t>
      </w:r>
      <w:r>
        <w:rPr>
          <w:rFonts w:ascii="Verdana" w:hAnsi="Verdana"/>
          <w:color w:val="000000"/>
          <w:sz w:val="18"/>
          <w:szCs w:val="18"/>
        </w:rPr>
        <w:t>(г. Саратов, март 2005 г.), в Северо-Кавказском гуманитарном институте (г. Ставрополь, декабрь 2005 г.), Академии экономической безопасности МВД России (г. Москва, декабрь 2008 года), Нальчикском филиале Краснодарского университета МВД России (май 2011г.) и практических подразделениях МВД по Республике Дагестан и ГУ МВД России по</w:t>
      </w:r>
      <w:r>
        <w:rPr>
          <w:rStyle w:val="WW8Num3z0"/>
          <w:rFonts w:ascii="Verdana" w:hAnsi="Verdana"/>
          <w:color w:val="000000"/>
          <w:sz w:val="18"/>
          <w:szCs w:val="18"/>
        </w:rPr>
        <w:t> </w:t>
      </w:r>
      <w:r>
        <w:rPr>
          <w:rStyle w:val="WW8Num4z0"/>
          <w:rFonts w:ascii="Verdana" w:hAnsi="Verdana"/>
          <w:color w:val="4682B4"/>
          <w:sz w:val="18"/>
          <w:szCs w:val="18"/>
        </w:rPr>
        <w:t>ЮФО</w:t>
      </w:r>
      <w:r>
        <w:rPr>
          <w:rStyle w:val="WW8Num3z0"/>
          <w:rFonts w:ascii="Verdana" w:hAnsi="Verdana"/>
          <w:color w:val="000000"/>
          <w:sz w:val="18"/>
          <w:szCs w:val="18"/>
        </w:rPr>
        <w:t> </w:t>
      </w:r>
      <w:r>
        <w:rPr>
          <w:rFonts w:ascii="Verdana" w:hAnsi="Verdana"/>
          <w:color w:val="000000"/>
          <w:sz w:val="18"/>
          <w:szCs w:val="18"/>
        </w:rPr>
        <w:t>и СКФО.</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внедрены в учебный процесс Академии экономической безопасности и Махачкалинского филиала Краснодарского университета МВД России при преподавании уголовного права и криминологии, а также в практическую деятельность Советского и Кировского</w:t>
      </w:r>
      <w:r>
        <w:rPr>
          <w:rStyle w:val="WW8Num3z0"/>
          <w:rFonts w:ascii="Verdana" w:hAnsi="Verdana"/>
          <w:color w:val="000000"/>
          <w:sz w:val="18"/>
          <w:szCs w:val="18"/>
        </w:rPr>
        <w:t> </w:t>
      </w:r>
      <w:r>
        <w:rPr>
          <w:rStyle w:val="WW8Num4z0"/>
          <w:rFonts w:ascii="Verdana" w:hAnsi="Verdana"/>
          <w:color w:val="4682B4"/>
          <w:sz w:val="18"/>
          <w:szCs w:val="18"/>
        </w:rPr>
        <w:t>РУВД</w:t>
      </w:r>
      <w:r>
        <w:rPr>
          <w:rStyle w:val="WW8Num3z0"/>
          <w:rFonts w:ascii="Verdana" w:hAnsi="Verdana"/>
          <w:color w:val="000000"/>
          <w:sz w:val="18"/>
          <w:szCs w:val="18"/>
        </w:rPr>
        <w:t> </w:t>
      </w:r>
      <w:r>
        <w:rPr>
          <w:rFonts w:ascii="Verdana" w:hAnsi="Verdana"/>
          <w:color w:val="000000"/>
          <w:sz w:val="18"/>
          <w:szCs w:val="18"/>
        </w:rPr>
        <w:t>г. Махачкала Республикй Дагестан.</w:t>
      </w:r>
    </w:p>
    <w:p w:rsidR="00DD47A9" w:rsidRDefault="00DD47A9" w:rsidP="00DD47A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Тупалиев, Омар Магомедович</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Обеспечение контроля над</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ситуацией и удержание преступности на социально приемлемом уровне</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на Северном Кавказе со снижением темпов ее роста является одной из стратегических задач российского руководства и соответственно</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как федеральных, так и региональных. Продолжение бандформированиями боевых действий на территориях Чеченской республики, Республики Дагестан и Республики Ингушетия продолжает оказывать свое негативное влияние на состояние и тенденции</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Северо-Кавказском регионе. Следствием сложившейся ситуации стало бесконтрольное перемещение</w:t>
      </w:r>
      <w:r>
        <w:rPr>
          <w:rStyle w:val="WW8Num3z0"/>
          <w:rFonts w:ascii="Verdana" w:hAnsi="Verdana"/>
          <w:color w:val="000000"/>
          <w:sz w:val="18"/>
          <w:szCs w:val="18"/>
        </w:rPr>
        <w:t> </w:t>
      </w:r>
      <w:r>
        <w:rPr>
          <w:rStyle w:val="WW8Num4z0"/>
          <w:rFonts w:ascii="Verdana" w:hAnsi="Verdana"/>
          <w:color w:val="4682B4"/>
          <w:sz w:val="18"/>
          <w:szCs w:val="18"/>
        </w:rPr>
        <w:t>огнестрельного</w:t>
      </w:r>
      <w:r>
        <w:rPr>
          <w:rStyle w:val="WW8Num3z0"/>
          <w:rFonts w:ascii="Verdana" w:hAnsi="Verdana"/>
          <w:color w:val="000000"/>
          <w:sz w:val="18"/>
          <w:szCs w:val="18"/>
        </w:rPr>
        <w:t> </w:t>
      </w:r>
      <w:r>
        <w:rPr>
          <w:rFonts w:ascii="Verdana" w:hAnsi="Verdana"/>
          <w:color w:val="000000"/>
          <w:sz w:val="18"/>
          <w:szCs w:val="18"/>
        </w:rPr>
        <w:t>оружия и боеприпасов, рост</w:t>
      </w:r>
      <w:r>
        <w:rPr>
          <w:rStyle w:val="WW8Num4z0"/>
          <w:rFonts w:ascii="Verdana" w:hAnsi="Verdana"/>
          <w:color w:val="4682B4"/>
          <w:sz w:val="18"/>
          <w:szCs w:val="18"/>
        </w:rPr>
        <w:t>бандитизма</w:t>
      </w:r>
      <w:r>
        <w:rPr>
          <w:rFonts w:ascii="Verdana" w:hAnsi="Verdana"/>
          <w:color w:val="000000"/>
          <w:sz w:val="18"/>
          <w:szCs w:val="18"/>
        </w:rPr>
        <w:t>, грабежи, разбои, захват заложников,</w:t>
      </w:r>
      <w:r>
        <w:rPr>
          <w:rStyle w:val="WW8Num3z0"/>
          <w:rFonts w:ascii="Verdana" w:hAnsi="Verdana"/>
          <w:color w:val="000000"/>
          <w:sz w:val="18"/>
          <w:szCs w:val="18"/>
        </w:rPr>
        <w:t> </w:t>
      </w:r>
      <w:r>
        <w:rPr>
          <w:rStyle w:val="WW8Num4z0"/>
          <w:rFonts w:ascii="Verdana" w:hAnsi="Verdana"/>
          <w:color w:val="4682B4"/>
          <w:sz w:val="18"/>
          <w:szCs w:val="18"/>
        </w:rPr>
        <w:t>похищения</w:t>
      </w:r>
      <w:r>
        <w:rPr>
          <w:rStyle w:val="WW8Num3z0"/>
          <w:rFonts w:ascii="Verdana" w:hAnsi="Verdana"/>
          <w:color w:val="000000"/>
          <w:sz w:val="18"/>
          <w:szCs w:val="18"/>
        </w:rPr>
        <w:t> </w:t>
      </w:r>
      <w:r>
        <w:rPr>
          <w:rFonts w:ascii="Verdana" w:hAnsi="Verdana"/>
          <w:color w:val="000000"/>
          <w:sz w:val="18"/>
          <w:szCs w:val="18"/>
        </w:rPr>
        <w:t>людей, а также появление целого поколения молодежи, выросшего в условиях чеченской войны, гибели родственников и близких, причем как воюющих на стороне федеральных войск, так и участвующих в</w:t>
      </w:r>
      <w:r>
        <w:rPr>
          <w:rStyle w:val="WW8Num3z0"/>
          <w:rFonts w:ascii="Verdana" w:hAnsi="Verdana"/>
          <w:color w:val="000000"/>
          <w:sz w:val="18"/>
          <w:szCs w:val="18"/>
        </w:rPr>
        <w:t> </w:t>
      </w:r>
      <w:r>
        <w:rPr>
          <w:rStyle w:val="WW8Num4z0"/>
          <w:rFonts w:ascii="Verdana" w:hAnsi="Verdana"/>
          <w:color w:val="4682B4"/>
          <w:sz w:val="18"/>
          <w:szCs w:val="18"/>
        </w:rPr>
        <w:t>незаконных</w:t>
      </w:r>
      <w:r>
        <w:rPr>
          <w:rStyle w:val="WW8Num3z0"/>
          <w:rFonts w:ascii="Verdana" w:hAnsi="Verdana"/>
          <w:color w:val="000000"/>
          <w:sz w:val="18"/>
          <w:szCs w:val="18"/>
        </w:rPr>
        <w:t> </w:t>
      </w:r>
      <w:r>
        <w:rPr>
          <w:rFonts w:ascii="Verdana" w:hAnsi="Verdana"/>
          <w:color w:val="000000"/>
          <w:sz w:val="18"/>
          <w:szCs w:val="18"/>
        </w:rPr>
        <w:t>вооруженных формированиях. Только осознание реальности, как политической, так и социально-экономической в регионе, где проживает население разных этносов и конфессий, способно привести, к разрешению многих конфликтных ситуаций</w:t>
      </w:r>
      <w:r>
        <w:rPr>
          <w:rStyle w:val="WW8Num3z0"/>
          <w:rFonts w:ascii="Verdana" w:hAnsi="Verdana"/>
          <w:color w:val="000000"/>
          <w:sz w:val="18"/>
          <w:szCs w:val="18"/>
        </w:rPr>
        <w:t> </w:t>
      </w:r>
      <w:r>
        <w:rPr>
          <w:rStyle w:val="WW8Num4z0"/>
          <w:rFonts w:ascii="Verdana" w:hAnsi="Verdana"/>
          <w:color w:val="4682B4"/>
          <w:sz w:val="18"/>
          <w:szCs w:val="18"/>
        </w:rPr>
        <w:t>криминогенного</w:t>
      </w:r>
      <w:r>
        <w:rPr>
          <w:rFonts w:ascii="Verdana" w:hAnsi="Verdana"/>
          <w:color w:val="000000"/>
          <w:sz w:val="18"/>
          <w:szCs w:val="18"/>
        </w:rPr>
        <w:t>1 характера на территории; Северно-Кавказского федерального округа.</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следует учитывать исторический опыт, поскольку многие факторы, обусловливавшие</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на Северном Кавказе во второй' половине XIX - начале XX века, имеют место в нем и в современных условиях, а</w:t>
      </w:r>
      <w:r>
        <w:rPr>
          <w:rStyle w:val="WW8Num3z0"/>
          <w:rFonts w:ascii="Verdana" w:hAnsi="Verdana"/>
          <w:color w:val="000000"/>
          <w:sz w:val="18"/>
          <w:szCs w:val="18"/>
        </w:rPr>
        <w:t> </w:t>
      </w:r>
      <w:r>
        <w:rPr>
          <w:rStyle w:val="WW8Num4z0"/>
          <w:rFonts w:ascii="Verdana" w:hAnsi="Verdana"/>
          <w:color w:val="4682B4"/>
          <w:sz w:val="18"/>
          <w:szCs w:val="18"/>
        </w:rPr>
        <w:t>правоохранительные</w:t>
      </w:r>
      <w:r>
        <w:rPr>
          <w:rStyle w:val="WW8Num3z0"/>
          <w:rFonts w:ascii="Verdana" w:hAnsi="Verdana"/>
          <w:color w:val="000000"/>
          <w:sz w:val="18"/>
          <w:szCs w:val="18"/>
        </w:rPr>
        <w:t> </w:t>
      </w:r>
      <w:r>
        <w:rPr>
          <w:rFonts w:ascii="Verdana" w:hAnsi="Verdana"/>
          <w:color w:val="000000"/>
          <w:sz w:val="18"/>
          <w:szCs w:val="18"/>
        </w:rPr>
        <w:t>органы Российской империи накопили как позитивный, так и негативный опыт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в данном регионе, который, несомненно, целесообразно использовать.</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позволило выявить</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особенности преступности в Северо-Кавказском регионе, которые оказывают влияние на ее состояние и тенденции на современном этапе. Их анализ дает возможность рассмотреть специфику региональной преступности на конкретной территории во взаимосвязи с этнополитическими, социальными, экономическими, психологическими и культурологическими признаками.</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Ранее помимо противоречий во взаимоотношениях коренного населения Северного Кавказа с русскими переселенцами, обусловленных колонизаторской политикой Российской Империи, существовала вражда между различными коренными народами. Предписывалось ни единой силой</w:t>
      </w:r>
      <w:r>
        <w:rPr>
          <w:rStyle w:val="WW8Num3z0"/>
          <w:rFonts w:ascii="Verdana" w:hAnsi="Verdana"/>
          <w:color w:val="000000"/>
          <w:sz w:val="18"/>
          <w:szCs w:val="18"/>
        </w:rPr>
        <w:t> </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побеждать народы, живущие в неприступных горах, а приобретать авторитет</w:t>
      </w:r>
      <w:r>
        <w:rPr>
          <w:rStyle w:val="WW8Num3z0"/>
          <w:rFonts w:ascii="Verdana" w:hAnsi="Verdana"/>
          <w:color w:val="000000"/>
          <w:sz w:val="18"/>
          <w:szCs w:val="18"/>
        </w:rPr>
        <w:t> </w:t>
      </w:r>
      <w:r>
        <w:rPr>
          <w:rStyle w:val="WW8Num4z0"/>
          <w:rFonts w:ascii="Verdana" w:hAnsi="Verdana"/>
          <w:color w:val="4682B4"/>
          <w:sz w:val="18"/>
          <w:szCs w:val="18"/>
        </w:rPr>
        <w:t>правосудием</w:t>
      </w:r>
      <w:r>
        <w:rPr>
          <w:rStyle w:val="WW8Num3z0"/>
          <w:rFonts w:ascii="Verdana" w:hAnsi="Verdana"/>
          <w:color w:val="000000"/>
          <w:sz w:val="18"/>
          <w:szCs w:val="18"/>
        </w:rPr>
        <w:t> </w:t>
      </w:r>
      <w:r>
        <w:rPr>
          <w:rFonts w:ascii="Verdana" w:hAnsi="Verdana"/>
          <w:color w:val="000000"/>
          <w:sz w:val="18"/>
          <w:szCs w:val="18"/>
        </w:rPr>
        <w:t>и справедливостью.</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Современные процессы, происходящие на Северном Кавказе свидетельствуют о множественной палитре подходов к решению проблем</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 xml:space="preserve">преступности в,регионе. Однако колониальный опыт России здесь может быть применен отчасти, с точки зрения анализа ситуации в историческом контексте преемственности традиций и обычае народов Северного Кавказа, исповедующих ислам: Не-следует также забывать о глобальных геополитических процессах, </w:t>
      </w:r>
      <w:r>
        <w:rPr>
          <w:rFonts w:ascii="Verdana" w:hAnsi="Verdana"/>
          <w:color w:val="000000"/>
          <w:sz w:val="18"/>
          <w:szCs w:val="18"/>
        </w:rPr>
        <w:lastRenderedPageBreak/>
        <w:t>происходящих в исламском мире. В* силу целого ряда факторов внутреннего толка великая цивилизация ислама, когда-то опережавшая европейскую; находится уже несколько веков в фазе отставания. В последние десятилетия-^ глобализация, упор на экономику знаний, возрастание доли современных услуг и технологий в мировом валовом национальном продукте (</w:t>
      </w:r>
      <w:r>
        <w:rPr>
          <w:rStyle w:val="WW8Num4z0"/>
          <w:rFonts w:ascii="Verdana" w:hAnsi="Verdana"/>
          <w:color w:val="4682B4"/>
          <w:sz w:val="18"/>
          <w:szCs w:val="18"/>
        </w:rPr>
        <w:t>ВНП</w:t>
      </w:r>
      <w:r>
        <w:rPr>
          <w:rFonts w:ascii="Verdana" w:hAnsi="Verdana"/>
          <w:color w:val="000000"/>
          <w:sz w:val="18"/>
          <w:szCs w:val="18"/>
        </w:rPr>
        <w:t>), за счет, в том числе энергоносителей, ускорили эту тенденцию. Ее усугубил демографический взрыв, создавший в большинстве стран региона застойную массовую безработицу среди молодежи. Особо нестерпимым этот веками нараставший разрыв стал в последние двадцать - тридцать лет, когда информационная революция через телевизионные тарелки, журналы принесла, картинки другого, внешне гораздо более привлекательного мира в дома простых людей. Начало нарастать чувство безысходности, несправедливости мира. Таким образом, значение</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особенностей Северо-Кавказского региона в ретроспективном контексте дают ту необходимую основу для разработки современной концепции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 борьбы с преступностью в полиэтническом государстве.</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последнее время в Северо-Кавказском федеральном округе существенно изменилась этническая структура территорий. Это влияет на экономику региона. За счет оттока русскоязычного населения снижается кадровый потенциал промышленных предприятий. Национальные республики региона, будучи дотационными, переживают кризисные процессы, как в промышленности, так и в сельском хозяйстве, которые без специальных государственных федеральных программ практически невозможно оживить.</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Несмотря на то, что традиционно Северный Кавказ, считался регионом, в котором избыток трудоспособного населения, сокращение его численности весьма опасно в долгосрочной перспективе с точки зрения экономической безопасности. Дисбаланс на региональных и местных рынках труда, изменяется баланс населения по возрасту - сокращается доля детей.</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Усиливающимся фактором преступности последних лет становятся невиданные ранее масштабы миграционных процессов, которые расшатывают и тем самым осложняют и дестабилизируют социокультурное устройство государств. В этих условиях обостряется проблема социокультурной идентификации и адаптации личности в обществе, что неблагоприятно сказывается на показателях преступности.</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Миграционные потоки оказывают существенное влияние на этнический состав населения, обостряют межнациональные отношения и формируют негативные стереотипы в отношении мигрантов. Эти процессы протекают на фоне резкого снижения уровня жизни большинства коренного населения. В некоторых российских регионах напряженность и недовольство коренного населения иногда перерастали в открытые выступления, протесты и даже</w:t>
      </w:r>
      <w:r>
        <w:rPr>
          <w:rStyle w:val="WW8Num3z0"/>
          <w:rFonts w:ascii="Verdana" w:hAnsi="Verdana"/>
          <w:color w:val="000000"/>
          <w:sz w:val="18"/>
          <w:szCs w:val="18"/>
        </w:rPr>
        <w:t> </w:t>
      </w:r>
      <w:r>
        <w:rPr>
          <w:rStyle w:val="WW8Num4z0"/>
          <w:rFonts w:ascii="Verdana" w:hAnsi="Verdana"/>
          <w:color w:val="4682B4"/>
          <w:sz w:val="18"/>
          <w:szCs w:val="18"/>
        </w:rPr>
        <w:t>насильственные</w:t>
      </w:r>
      <w:r>
        <w:rPr>
          <w:rStyle w:val="WW8Num3z0"/>
          <w:rFonts w:ascii="Verdana" w:hAnsi="Verdana"/>
          <w:color w:val="000000"/>
          <w:sz w:val="18"/>
          <w:szCs w:val="18"/>
        </w:rPr>
        <w:t> </w:t>
      </w:r>
      <w:r>
        <w:rPr>
          <w:rFonts w:ascii="Verdana" w:hAnsi="Verdana"/>
          <w:color w:val="000000"/>
          <w:sz w:val="18"/>
          <w:szCs w:val="18"/>
        </w:rPr>
        <w:t>действия.</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данной связи опасность несет не столько приток различных этнических групп в русскоязычные регионы, сколько отток русских из северокавказских национальных республик, что усиливает там моноэтничность населения, изменяет этническую конфигурацию и существенно снижает долю промышленных предприятий в регионе. Вполне примитивные модели удовлетворения человеческих потребностей, а также негативные социально-психологические тенденции, выражающиеся в росте</w:t>
      </w:r>
      <w:r>
        <w:rPr>
          <w:rStyle w:val="WW8Num3z0"/>
          <w:rFonts w:ascii="Verdana" w:hAnsi="Verdana"/>
          <w:color w:val="000000"/>
          <w:sz w:val="18"/>
          <w:szCs w:val="18"/>
        </w:rPr>
        <w:t> </w:t>
      </w:r>
      <w:r>
        <w:rPr>
          <w:rStyle w:val="WW8Num4z0"/>
          <w:rFonts w:ascii="Verdana" w:hAnsi="Verdana"/>
          <w:color w:val="4682B4"/>
          <w:sz w:val="18"/>
          <w:szCs w:val="18"/>
        </w:rPr>
        <w:t>наркотизма</w:t>
      </w:r>
      <w:r>
        <w:rPr>
          <w:rStyle w:val="WW8Num3z0"/>
          <w:rFonts w:ascii="Verdana" w:hAnsi="Verdana"/>
          <w:color w:val="000000"/>
          <w:sz w:val="18"/>
          <w:szCs w:val="18"/>
        </w:rPr>
        <w:t> </w:t>
      </w:r>
      <w:r>
        <w:rPr>
          <w:rFonts w:ascii="Verdana" w:hAnsi="Verdana"/>
          <w:color w:val="000000"/>
          <w:sz w:val="18"/>
          <w:szCs w:val="18"/>
        </w:rPr>
        <w:t>и алкоголизма.</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Названные ориентиры в сочетании с увеличивающимся разрывом реальных доходов и минимальных потребностей обуславливают интенсивное вовлечение населения в</w:t>
      </w:r>
      <w:r>
        <w:rPr>
          <w:rStyle w:val="WW8Num3z0"/>
          <w:rFonts w:ascii="Verdana" w:hAnsi="Verdana"/>
          <w:color w:val="000000"/>
          <w:sz w:val="18"/>
          <w:szCs w:val="18"/>
        </w:rPr>
        <w:t> </w:t>
      </w:r>
      <w:r>
        <w:rPr>
          <w:rStyle w:val="WW8Num4z0"/>
          <w:rFonts w:ascii="Verdana" w:hAnsi="Verdana"/>
          <w:color w:val="4682B4"/>
          <w:sz w:val="18"/>
          <w:szCs w:val="18"/>
        </w:rPr>
        <w:t>криминальную</w:t>
      </w:r>
      <w:r>
        <w:rPr>
          <w:rStyle w:val="WW8Num3z0"/>
          <w:rFonts w:ascii="Verdana" w:hAnsi="Verdana"/>
          <w:color w:val="000000"/>
          <w:sz w:val="18"/>
          <w:szCs w:val="18"/>
        </w:rPr>
        <w:t> </w:t>
      </w:r>
      <w:r>
        <w:rPr>
          <w:rFonts w:ascii="Verdana" w:hAnsi="Verdana"/>
          <w:color w:val="000000"/>
          <w:sz w:val="18"/>
          <w:szCs w:val="18"/>
        </w:rPr>
        <w:t>деятельность, в том числе и в организованную преступность, и вызывают высокую степень психологической "готовности к этой деятельности".</w:t>
      </w:r>
    </w:p>
    <w:p w:rsidR="00DD47A9" w:rsidRDefault="00DD47A9" w:rsidP="00DD47A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Особым направлением действий должна стать гармонизация межнациональных отношений. Прежде всего, речь идет о государственной политике, которая эффективно противодействовала бы экстремизму, способствовала формированию толерантного сознания в гражданском обществе. Вторая задача - необходимо использовать систему образования и дошкольного воспитания для формирования у подростков терпимости к иной культуре и вере. Третья задача - мобилизация возможностей средств массовой информации 1 для воспитания терпимости- и, формирования, гуманистического мировоззрения.</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 Северном Кавказе при формировании кадров органов внутренних дел следует в обязательном порядке учитывать полиэтнический состав населения, соблюдать определенные пропорции при подборе сотрудников по? этническому признаку и не </w:t>
      </w:r>
      <w:r>
        <w:rPr>
          <w:rFonts w:ascii="Verdana" w:hAnsi="Verdana"/>
          <w:color w:val="000000"/>
          <w:sz w:val="18"/>
          <w:szCs w:val="18"/>
        </w:rPr>
        <w:lastRenderedPageBreak/>
        <w:t>допускать.превращения,подразделений</w:t>
      </w:r>
      <w:r>
        <w:rPr>
          <w:rStyle w:val="WW8Num3z0"/>
          <w:rFonts w:ascii="Verdana" w:hAnsi="Verdana"/>
          <w:color w:val="000000"/>
          <w:sz w:val="18"/>
          <w:szCs w:val="18"/>
        </w:rPr>
        <w:t> </w:t>
      </w:r>
      <w:r>
        <w:rPr>
          <w:rStyle w:val="WW8Num4z0"/>
          <w:rFonts w:ascii="Verdana" w:hAnsi="Verdana"/>
          <w:color w:val="4682B4"/>
          <w:sz w:val="18"/>
          <w:szCs w:val="18"/>
        </w:rPr>
        <w:t>ОВД</w:t>
      </w:r>
      <w:r>
        <w:rPr>
          <w:rStyle w:val="WW8Num3z0"/>
          <w:rFonts w:ascii="Verdana" w:hAnsi="Verdana"/>
          <w:color w:val="000000"/>
          <w:sz w:val="18"/>
          <w:szCs w:val="18"/>
        </w:rPr>
        <w:t> </w:t>
      </w:r>
      <w:r>
        <w:rPr>
          <w:rFonts w:ascii="Verdana" w:hAnsi="Verdana"/>
          <w:color w:val="000000"/>
          <w:sz w:val="18"/>
          <w:szCs w:val="18"/>
        </w:rPr>
        <w:t>в мононациональные отделы. Такая практика в условиях достаточно тесных родственных связей, традиций и обычаев народов Кавказа способна парализовать работу органа внутренних дел. Получение специального высшего образования необходимого для службы в органах внутренних дел представителями народов Северного Кавказа предпочтительно в крупных ведомственных российских вузах. Это позволяет приобрести необходимые навыки толерантного общения в условиях проживания среди многонационального населения.</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Организационное обеспечение должно жестко увязываться с изменениями</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обстановки в Российской Федерации, включая местный, региональный и федеральный уровни. В свою очередь, комплексный учет организационных основ позволяет максимально учесть силы и средства, которыми наделены субъекты борьбы с преступностью, конструктивно разделить факторы, определяющие динамику латентной и зарегистрированной преступности, и отразить зависимость уровня латент-ности от названных факторов, в том числе от полноты организационного обеспечения уголовно-политического воздействия на преступность.</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Широкое присутствие организованных</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группировок в экономических отношениях становится менее заметным, так как происходит значительное встраивание экономической преступности в сектор легальной экономики. Такая ситуация представляет особую опасность для развития региона и России в целом, так как возрастает сложность борьбы с преступностью экономической направленности.</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Традиции и обычаи народов Северного Кавказа в определенной степени совпадают с</w:t>
      </w:r>
      <w:r>
        <w:rPr>
          <w:rStyle w:val="WW8Num3z0"/>
          <w:rFonts w:ascii="Verdana" w:hAnsi="Verdana"/>
          <w:color w:val="000000"/>
          <w:sz w:val="18"/>
          <w:szCs w:val="18"/>
        </w:rPr>
        <w:t> </w:t>
      </w:r>
      <w:r>
        <w:rPr>
          <w:rStyle w:val="WW8Num4z0"/>
          <w:rFonts w:ascii="Verdana" w:hAnsi="Verdana"/>
          <w:color w:val="4682B4"/>
          <w:sz w:val="18"/>
          <w:szCs w:val="18"/>
        </w:rPr>
        <w:t>криминальными</w:t>
      </w:r>
      <w:r>
        <w:rPr>
          <w:rFonts w:ascii="Verdana" w:hAnsi="Verdana"/>
          <w:color w:val="000000"/>
          <w:sz w:val="18"/>
          <w:szCs w:val="18"/>
        </w:rPr>
        <w:t>, традициями, и обычаями, такими как: культ «</w:t>
      </w:r>
      <w:r>
        <w:rPr>
          <w:rStyle w:val="WW8Num4z0"/>
          <w:rFonts w:ascii="Verdana" w:hAnsi="Verdana"/>
          <w:color w:val="4682B4"/>
          <w:sz w:val="18"/>
          <w:szCs w:val="18"/>
        </w:rPr>
        <w:t>сильного мужчины</w:t>
      </w:r>
      <w:r>
        <w:rPr>
          <w:rFonts w:ascii="Verdana" w:hAnsi="Verdana"/>
          <w:color w:val="000000"/>
          <w:sz w:val="18"/>
          <w:szCs w:val="18"/>
        </w:rPr>
        <w:t>», стремление к богатству, кровная</w:t>
      </w:r>
      <w:r>
        <w:rPr>
          <w:rStyle w:val="WW8Num3z0"/>
          <w:rFonts w:ascii="Verdana" w:hAnsi="Verdana"/>
          <w:color w:val="000000"/>
          <w:sz w:val="18"/>
          <w:szCs w:val="18"/>
        </w:rPr>
        <w:t> </w:t>
      </w:r>
      <w:r>
        <w:rPr>
          <w:rStyle w:val="WW8Num4z0"/>
          <w:rFonts w:ascii="Verdana" w:hAnsi="Verdana"/>
          <w:color w:val="4682B4"/>
          <w:sz w:val="18"/>
          <w:szCs w:val="18"/>
        </w:rPr>
        <w:t>месть</w:t>
      </w:r>
      <w:r>
        <w:rPr>
          <w:rFonts w:ascii="Verdana" w:hAnsi="Verdana"/>
          <w:color w:val="000000"/>
          <w:sz w:val="18"/>
          <w:szCs w:val="18"/>
        </w:rPr>
        <w:t>, круговая порука, наказание за предательство и др. Практически в каждом субъекте Федерации представлены организованные</w:t>
      </w:r>
      <w:r>
        <w:rPr>
          <w:rStyle w:val="WW8Num3z0"/>
          <w:rFonts w:ascii="Verdana" w:hAnsi="Verdana"/>
          <w:color w:val="000000"/>
          <w:sz w:val="18"/>
          <w:szCs w:val="18"/>
        </w:rPr>
        <w:t> </w:t>
      </w:r>
      <w:r>
        <w:rPr>
          <w:rStyle w:val="WW8Num4z0"/>
          <w:rFonts w:ascii="Verdana" w:hAnsi="Verdana"/>
          <w:color w:val="4682B4"/>
          <w:sz w:val="18"/>
          <w:szCs w:val="18"/>
        </w:rPr>
        <w:t>преступные</w:t>
      </w:r>
      <w:r>
        <w:rPr>
          <w:rStyle w:val="WW8Num3z0"/>
          <w:rFonts w:ascii="Verdana" w:hAnsi="Verdana"/>
          <w:color w:val="000000"/>
          <w:sz w:val="18"/>
          <w:szCs w:val="18"/>
        </w:rPr>
        <w:t> </w:t>
      </w:r>
      <w:r>
        <w:rPr>
          <w:rFonts w:ascii="Verdana" w:hAnsi="Verdana"/>
          <w:color w:val="000000"/>
          <w:sz w:val="18"/>
          <w:szCs w:val="18"/>
        </w:rPr>
        <w:t>группировки, сформированные по этническому принципу.</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тенденции современной преступности в Республике Дагестан обусловлены во многом религиозным и политическим экстремизмом на территории Северо-Кавказского региона. Здесь необходима комплексная система</w:t>
      </w:r>
      <w:r>
        <w:rPr>
          <w:rStyle w:val="WW8Num3z0"/>
          <w:rFonts w:ascii="Verdana" w:hAnsi="Verdana"/>
          <w:color w:val="000000"/>
          <w:sz w:val="18"/>
          <w:szCs w:val="18"/>
        </w:rPr>
        <w:t> </w:t>
      </w:r>
      <w:r>
        <w:rPr>
          <w:rStyle w:val="WW8Num4z0"/>
          <w:rFonts w:ascii="Verdana" w:hAnsi="Verdana"/>
          <w:color w:val="4682B4"/>
          <w:sz w:val="18"/>
          <w:szCs w:val="18"/>
        </w:rPr>
        <w:t>предупредительных</w:t>
      </w:r>
      <w:r>
        <w:rPr>
          <w:rStyle w:val="WW8Num3z0"/>
          <w:rFonts w:ascii="Verdana" w:hAnsi="Verdana"/>
          <w:color w:val="000000"/>
          <w:sz w:val="18"/>
          <w:szCs w:val="18"/>
        </w:rPr>
        <w:t> </w:t>
      </w:r>
      <w:r>
        <w:rPr>
          <w:rFonts w:ascii="Verdana" w:hAnsi="Verdana"/>
          <w:color w:val="000000"/>
          <w:sz w:val="18"/>
          <w:szCs w:val="18"/>
        </w:rPr>
        <w:t>мер направленная на изменение обстановки, усиление социального контроля за преступностью; Одному Дагестану не под силу справиться с этой проблемой, хотя определенные попытки со стороны государственных структур республики в последнее время предпринимаются. Отсутствие религиозной культуры и образованности не позволяет людям эффективно противостоять специально подготовленным экстремистам и последовательно проводить свою линию.</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исследовании преступности в таком этническом регионе как Дагестан следует учитывать комплекс социально-экономических, геополитических и этнопсихологических факторов, влияющих на ее состояние, структуру и динамику.</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ситуация в Дагестане складывается под влиянием ряда противоречивых тенденций. Это влияние на преступность, новой геополитической ситуации, когда в условиях усиления федерального контроля над Чечней, подпольная^ диверсионная деятельность ваххабитов стала вестись,на территории и с территории Республики Дагестан. На фоне сложной межэтнической обстановки активизировались организованные преступные группировки сформированные по этническому признаку. Такому положению способствует высокий уровень</w:t>
      </w:r>
      <w:r>
        <w:rPr>
          <w:rStyle w:val="WW8Num3z0"/>
          <w:rFonts w:ascii="Verdana" w:hAnsi="Verdana"/>
          <w:color w:val="000000"/>
          <w:sz w:val="18"/>
          <w:szCs w:val="18"/>
        </w:rPr>
        <w:t> </w:t>
      </w:r>
      <w:r>
        <w:rPr>
          <w:rStyle w:val="WW8Num4z0"/>
          <w:rFonts w:ascii="Verdana" w:hAnsi="Verdana"/>
          <w:color w:val="4682B4"/>
          <w:sz w:val="18"/>
          <w:szCs w:val="18"/>
        </w:rPr>
        <w:t>коррупции</w:t>
      </w:r>
      <w:r>
        <w:rPr>
          <w:rFonts w:ascii="Verdana" w:hAnsi="Verdana"/>
          <w:color w:val="000000"/>
          <w:sz w:val="18"/>
          <w:szCs w:val="18"/>
        </w:rPr>
        <w:t>, особенно в правоохранительных структурах. Важной составляющей криминологической ситуации в республике является, влияние сложных процессов духовного порядка, породивших некоторые конфессиональные противоречия, и фундаменталистское влияние, массовую миграцию; самый высокий уровень безработицы в России, возрождение на этой почве тейпового (родоплеменного)</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Fonts w:ascii="Verdana" w:hAnsi="Verdana"/>
          <w:color w:val="000000"/>
          <w:sz w:val="18"/>
          <w:szCs w:val="18"/>
        </w:rPr>
        <w:t>, оправдывающего мотивацию преступлений корыстной направленности, религиозной нетерпимости,</w:t>
      </w:r>
      <w:r>
        <w:rPr>
          <w:rStyle w:val="WW8Num3z0"/>
          <w:rFonts w:ascii="Verdana" w:hAnsi="Verdana"/>
          <w:color w:val="000000"/>
          <w:sz w:val="18"/>
          <w:szCs w:val="18"/>
        </w:rPr>
        <w:t> </w:t>
      </w:r>
      <w:r>
        <w:rPr>
          <w:rStyle w:val="WW8Num4z0"/>
          <w:rFonts w:ascii="Verdana" w:hAnsi="Verdana"/>
          <w:color w:val="4682B4"/>
          <w:sz w:val="18"/>
          <w:szCs w:val="18"/>
        </w:rPr>
        <w:t>мести</w:t>
      </w:r>
      <w:r>
        <w:rPr>
          <w:rStyle w:val="WW8Num3z0"/>
          <w:rFonts w:ascii="Verdana" w:hAnsi="Verdana"/>
          <w:color w:val="000000"/>
          <w:sz w:val="18"/>
          <w:szCs w:val="18"/>
        </w:rPr>
        <w:t> </w:t>
      </w:r>
      <w:r>
        <w:rPr>
          <w:rFonts w:ascii="Verdana" w:hAnsi="Verdana"/>
          <w:color w:val="000000"/>
          <w:sz w:val="18"/>
          <w:szCs w:val="18"/>
        </w:rPr>
        <w:t>и т.д. Все это спровоцировало формирование целого комплекса экстремальных и крайне негативных особенностей преступности в Дагестане, ее повышенную общественную опасность.</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Юридическая квалификация того или иного</w:t>
      </w:r>
      <w:r>
        <w:rPr>
          <w:rStyle w:val="WW8Num3z0"/>
          <w:rFonts w:ascii="Verdana" w:hAnsi="Verdana"/>
          <w:color w:val="000000"/>
          <w:sz w:val="18"/>
          <w:szCs w:val="18"/>
        </w:rPr>
        <w:t> </w:t>
      </w:r>
      <w:r>
        <w:rPr>
          <w:rStyle w:val="WW8Num4z0"/>
          <w:rFonts w:ascii="Verdana" w:hAnsi="Verdana"/>
          <w:color w:val="4682B4"/>
          <w:sz w:val="18"/>
          <w:szCs w:val="18"/>
        </w:rPr>
        <w:t>деяния</w:t>
      </w:r>
      <w:r>
        <w:rPr>
          <w:rStyle w:val="WW8Num3z0"/>
          <w:rFonts w:ascii="Verdana" w:hAnsi="Verdana"/>
          <w:color w:val="000000"/>
          <w:sz w:val="18"/>
          <w:szCs w:val="18"/>
        </w:rPr>
        <w:t> </w:t>
      </w:r>
      <w:r>
        <w:rPr>
          <w:rFonts w:ascii="Verdana" w:hAnsi="Verdana"/>
          <w:color w:val="000000"/>
          <w:sz w:val="18"/>
          <w:szCs w:val="18"/>
        </w:rPr>
        <w:t>с позиции противоправности у</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региона и представителей правоохранительных органов не всегда совпадает. Например, то или иное</w:t>
      </w:r>
      <w:r>
        <w:rPr>
          <w:rStyle w:val="WW8Num3z0"/>
          <w:rFonts w:ascii="Verdana" w:hAnsi="Verdana"/>
          <w:color w:val="000000"/>
          <w:sz w:val="18"/>
          <w:szCs w:val="18"/>
        </w:rPr>
        <w:t> </w:t>
      </w:r>
      <w:r>
        <w:rPr>
          <w:rStyle w:val="WW8Num4z0"/>
          <w:rFonts w:ascii="Verdana" w:hAnsi="Verdana"/>
          <w:color w:val="4682B4"/>
          <w:sz w:val="18"/>
          <w:szCs w:val="18"/>
        </w:rPr>
        <w:t>деяние</w:t>
      </w:r>
      <w:r>
        <w:rPr>
          <w:rFonts w:ascii="Verdana" w:hAnsi="Verdana"/>
          <w:color w:val="000000"/>
          <w:sz w:val="18"/>
          <w:szCs w:val="18"/>
        </w:rPr>
        <w:t>, запрещенное уголовным законом и</w:t>
      </w:r>
      <w:r>
        <w:rPr>
          <w:rStyle w:val="WW8Num3z0"/>
          <w:rFonts w:ascii="Verdana" w:hAnsi="Verdana"/>
          <w:color w:val="000000"/>
          <w:sz w:val="18"/>
          <w:szCs w:val="18"/>
        </w:rPr>
        <w:t> </w:t>
      </w:r>
      <w:r>
        <w:rPr>
          <w:rStyle w:val="WW8Num4z0"/>
          <w:rFonts w:ascii="Verdana" w:hAnsi="Verdana"/>
          <w:color w:val="4682B4"/>
          <w:sz w:val="18"/>
          <w:szCs w:val="18"/>
        </w:rPr>
        <w:t>посягающее</w:t>
      </w:r>
      <w:r>
        <w:rPr>
          <w:rStyle w:val="WW8Num3z0"/>
          <w:rFonts w:ascii="Verdana" w:hAnsi="Verdana"/>
          <w:color w:val="000000"/>
          <w:sz w:val="18"/>
          <w:szCs w:val="18"/>
        </w:rPr>
        <w:t> </w:t>
      </w:r>
      <w:r>
        <w:rPr>
          <w:rFonts w:ascii="Verdana" w:hAnsi="Verdana"/>
          <w:color w:val="000000"/>
          <w:sz w:val="18"/>
          <w:szCs w:val="18"/>
        </w:rPr>
        <w:t>на права личности, зачастую не осознается как</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Fonts w:ascii="Verdana" w:hAnsi="Verdana"/>
          <w:color w:val="000000"/>
          <w:sz w:val="18"/>
          <w:szCs w:val="18"/>
        </w:rPr>
        <w:t xml:space="preserve">, принимается за общепринятое в данной среде поведение, </w:t>
      </w:r>
      <w:r>
        <w:rPr>
          <w:rFonts w:ascii="Verdana" w:hAnsi="Verdana"/>
          <w:color w:val="000000"/>
          <w:sz w:val="18"/>
          <w:szCs w:val="18"/>
        </w:rPr>
        <w:lastRenderedPageBreak/>
        <w:t>а</w:t>
      </w:r>
      <w:r>
        <w:rPr>
          <w:rStyle w:val="WW8Num3z0"/>
          <w:rFonts w:ascii="Verdana" w:hAnsi="Verdana"/>
          <w:color w:val="000000"/>
          <w:sz w:val="18"/>
          <w:szCs w:val="18"/>
        </w:rPr>
        <w:t> </w:t>
      </w:r>
      <w:r>
        <w:rPr>
          <w:rStyle w:val="WW8Num4z0"/>
          <w:rFonts w:ascii="Verdana" w:hAnsi="Verdana"/>
          <w:color w:val="4682B4"/>
          <w:sz w:val="18"/>
          <w:szCs w:val="18"/>
        </w:rPr>
        <w:t>проступок</w:t>
      </w:r>
      <w:r>
        <w:rPr>
          <w:rStyle w:val="WW8Num3z0"/>
          <w:rFonts w:ascii="Verdana" w:hAnsi="Verdana"/>
          <w:color w:val="000000"/>
          <w:sz w:val="18"/>
          <w:szCs w:val="18"/>
        </w:rPr>
        <w:t> </w:t>
      </w:r>
      <w:r>
        <w:rPr>
          <w:rFonts w:ascii="Verdana" w:hAnsi="Verdana"/>
          <w:color w:val="000000"/>
          <w:sz w:val="18"/>
          <w:szCs w:val="18"/>
        </w:rPr>
        <w:t>или правонарушение не уголовного характера воспринимается</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как преступление. Кроме того, менталитет кавказских народов допускает в некоторых случаях разрешение криминальной ситуации своими силами или силами родственников. Частично, этим объясняется и достаточно высокий уровень</w:t>
      </w:r>
      <w:r>
        <w:rPr>
          <w:rStyle w:val="WW8Num3z0"/>
          <w:rFonts w:ascii="Verdana" w:hAnsi="Verdana"/>
          <w:color w:val="000000"/>
          <w:sz w:val="18"/>
          <w:szCs w:val="18"/>
        </w:rPr>
        <w:t> </w:t>
      </w:r>
      <w:r>
        <w:rPr>
          <w:rStyle w:val="WW8Num4z0"/>
          <w:rFonts w:ascii="Verdana" w:hAnsi="Verdana"/>
          <w:color w:val="4682B4"/>
          <w:sz w:val="18"/>
          <w:szCs w:val="18"/>
        </w:rPr>
        <w:t>латентности</w:t>
      </w:r>
      <w:r>
        <w:rPr>
          <w:rStyle w:val="WW8Num3z0"/>
          <w:rFonts w:ascii="Verdana" w:hAnsi="Verdana"/>
          <w:color w:val="000000"/>
          <w:sz w:val="18"/>
          <w:szCs w:val="18"/>
        </w:rPr>
        <w:t> </w:t>
      </w:r>
      <w:r>
        <w:rPr>
          <w:rFonts w:ascii="Verdana" w:hAnsi="Verdana"/>
          <w:color w:val="000000"/>
          <w:sz w:val="18"/>
          <w:szCs w:val="18"/>
        </w:rPr>
        <w:t>в республике по некоторым видам</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w:t>
      </w:r>
    </w:p>
    <w:p w:rsidR="00DD47A9" w:rsidRDefault="00DD47A9" w:rsidP="00DD47A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Северо-Кавказском регионе происходит разрушение веками складывающейся системы восстановительного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опиравшегося не на наказание, а на</w:t>
      </w:r>
      <w:r>
        <w:rPr>
          <w:rStyle w:val="WW8Num3z0"/>
          <w:rFonts w:ascii="Verdana" w:hAnsi="Verdana"/>
          <w:color w:val="000000"/>
          <w:sz w:val="18"/>
          <w:szCs w:val="18"/>
        </w:rPr>
        <w:t> </w:t>
      </w:r>
      <w:r>
        <w:rPr>
          <w:rStyle w:val="WW8Num4z0"/>
          <w:rFonts w:ascii="Verdana" w:hAnsi="Verdana"/>
          <w:color w:val="4682B4"/>
          <w:sz w:val="18"/>
          <w:szCs w:val="18"/>
        </w:rPr>
        <w:t>примирение</w:t>
      </w:r>
      <w:r>
        <w:rPr>
          <w:rFonts w:ascii="Verdana" w:hAnsi="Verdana"/>
          <w:color w:val="000000"/>
          <w:sz w:val="18"/>
          <w:szCs w:val="18"/>
        </w:rPr>
        <w:t>. Лежащие в основе этого способа урегулирования конфликта родоплеменные, семейные, клановые, тейповые отношения позволяют рассматривать преступление и</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в рамках этих отношений. У народов Дагестана нормы обычного права продолжают оставаться устойчивой основой их этнической культуры. Процессы, связанные с возрождением национальных и религиозных традиций и обычаев содержат в себе и позитивные и</w:t>
      </w:r>
      <w:r>
        <w:rPr>
          <w:rStyle w:val="WW8Num3z0"/>
          <w:rFonts w:ascii="Verdana" w:hAnsi="Verdana"/>
          <w:color w:val="000000"/>
          <w:sz w:val="18"/>
          <w:szCs w:val="18"/>
        </w:rPr>
        <w:t> </w:t>
      </w:r>
      <w:r>
        <w:rPr>
          <w:rStyle w:val="WW8Num4z0"/>
          <w:rFonts w:ascii="Verdana" w:hAnsi="Verdana"/>
          <w:color w:val="4682B4"/>
          <w:sz w:val="18"/>
          <w:szCs w:val="18"/>
        </w:rPr>
        <w:t>криминогенно</w:t>
      </w:r>
      <w:r>
        <w:rPr>
          <w:rStyle w:val="WW8Num3z0"/>
          <w:rFonts w:ascii="Verdana" w:hAnsi="Verdana"/>
          <w:color w:val="000000"/>
          <w:sz w:val="18"/>
          <w:szCs w:val="18"/>
        </w:rPr>
        <w:t> </w:t>
      </w:r>
      <w:r>
        <w:rPr>
          <w:rFonts w:ascii="Verdana" w:hAnsi="Verdana"/>
          <w:color w:val="000000"/>
          <w:sz w:val="18"/>
          <w:szCs w:val="18"/>
        </w:rPr>
        <w:t>значимые составляющие. Таким образом, факторы, казалось бы веками сплачивающие Дагестан и позволяющие ему сохранить свою самобытность в грозных испытаниях в противоборстве с окружающим миром, в условиях сегодняшней действительности порождают преступность.</w:t>
      </w:r>
    </w:p>
    <w:p w:rsidR="00DD47A9" w:rsidRDefault="00DD47A9" w:rsidP="00DD47A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Тупалиев, Омар Магомедович, 2011 год</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Официальные документы и нормативные акты</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1993. - 86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Об усилении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посягательство</w:t>
      </w:r>
      <w:r>
        <w:rPr>
          <w:rStyle w:val="WW8Num3z0"/>
          <w:rFonts w:ascii="Verdana" w:hAnsi="Verdana"/>
          <w:color w:val="000000"/>
          <w:sz w:val="18"/>
          <w:szCs w:val="18"/>
        </w:rPr>
        <w:t> </w:t>
      </w:r>
      <w:r>
        <w:rPr>
          <w:rFonts w:ascii="Verdana" w:hAnsi="Verdana"/>
          <w:color w:val="000000"/>
          <w:sz w:val="18"/>
          <w:szCs w:val="18"/>
        </w:rPr>
        <w:t>на: национальное равноправие граждан и</w:t>
      </w:r>
      <w:r>
        <w:rPr>
          <w:rStyle w:val="WW8Num3z0"/>
          <w:rFonts w:ascii="Verdana" w:hAnsi="Verdana"/>
          <w:color w:val="000000"/>
          <w:sz w:val="18"/>
          <w:szCs w:val="18"/>
        </w:rPr>
        <w:t> </w:t>
      </w:r>
      <w:r>
        <w:rPr>
          <w:rStyle w:val="WW8Num4z0"/>
          <w:rFonts w:ascii="Verdana" w:hAnsi="Verdana"/>
          <w:color w:val="4682B4"/>
          <w:sz w:val="18"/>
          <w:szCs w:val="18"/>
        </w:rPr>
        <w:t>насильственное</w:t>
      </w:r>
      <w:r>
        <w:rPr>
          <w:rStyle w:val="WW8Num3z0"/>
          <w:rFonts w:ascii="Verdana" w:hAnsi="Verdana"/>
          <w:color w:val="000000"/>
          <w:sz w:val="18"/>
          <w:szCs w:val="18"/>
        </w:rPr>
        <w:t> </w:t>
      </w:r>
      <w:r>
        <w:rPr>
          <w:rFonts w:ascii="Verdana" w:hAnsi="Verdana"/>
          <w:color w:val="000000"/>
          <w:sz w:val="18"/>
          <w:szCs w:val="18"/>
        </w:rPr>
        <w:t>нарушение единства территории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Закон СССР от 2 апреля 1990 года // Новые законы</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1990. Вып. 2.</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Российской Федерации.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21.07.1994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 СЗ РФ. 25.07.1994 г. № 13. Ст. 1447.</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совести и религиозных объединениях. Федеральный: закон от 26-сентября 1996 г.//Российская газета. 1997. 1 октября;</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 Правительстве Российской Федерации. Федеральный конституционный закон № 2-ФКЗ от 17 декабря 1997 г. (в ред. Федерального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закона от 31.12.97 № З-ФКЗ) // СЗ РФ, 22.12.1997, № 51, ст.5712; СЗ РФ, 05.01.1998, № 1.</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 чрезвычайном положении. Федеральный конституционный закон от 30 мая 2001 года № З-ФКЗ И СЗ РФ. 04.06.2001. № 23. Ст. .2277.</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легализации (отмыванию) доходов, полученных</w:t>
      </w:r>
      <w:r>
        <w:rPr>
          <w:rStyle w:val="WW8Num3z0"/>
          <w:rFonts w:ascii="Verdana" w:hAnsi="Verdana"/>
          <w:color w:val="000000"/>
          <w:sz w:val="18"/>
          <w:szCs w:val="18"/>
        </w:rPr>
        <w:t> </w:t>
      </w:r>
      <w:r>
        <w:rPr>
          <w:rStyle w:val="WW8Num4z0"/>
          <w:rFonts w:ascii="Verdana" w:hAnsi="Verdana"/>
          <w:color w:val="4682B4"/>
          <w:sz w:val="18"/>
          <w:szCs w:val="18"/>
        </w:rPr>
        <w:t>преступным</w:t>
      </w:r>
      <w:r>
        <w:rPr>
          <w:rStyle w:val="WW8Num3z0"/>
          <w:rFonts w:ascii="Verdana" w:hAnsi="Verdana"/>
          <w:color w:val="000000"/>
          <w:sz w:val="18"/>
          <w:szCs w:val="18"/>
        </w:rPr>
        <w:t> </w:t>
      </w:r>
      <w:r>
        <w:rPr>
          <w:rFonts w:ascii="Verdana" w:hAnsi="Verdana"/>
          <w:color w:val="000000"/>
          <w:sz w:val="18"/>
          <w:szCs w:val="18"/>
        </w:rPr>
        <w:t>путем. Федеральный закон от 7 августа 2001. // Рос. газета. 2001. 9 авг.</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военном положении. Федеральный конституционный закон от 30 января2002 г. //Рос. газета. 2002. 2 февраля.</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Федеральный конституционный закон от 31.12.1996 г. № 1-ФКЗ // СЗ РФ. 06.01.1997 г. № 1.Ст. 1.</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Кодекс Российской Федерации от 30 декабря 2001 г. № 195-ФЗ // СЗ РФ. 07.01.2002. № 1 (ч. 1). Ст. 1.</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ФЗ от 6 октября 1999 года // СЗ РФ. 18.10.1999. № 42. Ст. 5005.</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 государственной защите</w:t>
      </w:r>
      <w:r>
        <w:rPr>
          <w:rStyle w:val="WW8Num3z0"/>
          <w:rFonts w:ascii="Verdana" w:hAnsi="Verdana"/>
          <w:color w:val="000000"/>
          <w:sz w:val="18"/>
          <w:szCs w:val="18"/>
        </w:rPr>
        <w:t> </w:t>
      </w:r>
      <w:r>
        <w:rPr>
          <w:rStyle w:val="WW8Num4z0"/>
          <w:rFonts w:ascii="Verdana" w:hAnsi="Verdana"/>
          <w:color w:val="4682B4"/>
          <w:sz w:val="18"/>
          <w:szCs w:val="18"/>
        </w:rPr>
        <w:t>потерпевших</w:t>
      </w:r>
      <w:r>
        <w:rPr>
          <w:rFonts w:ascii="Verdana" w:hAnsi="Verdana"/>
          <w:color w:val="000000"/>
          <w:sz w:val="18"/>
          <w:szCs w:val="18"/>
        </w:rPr>
        <w:t>, свидетелей и иных участников уголовного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Федеральный закон от 20 августа 2004 г. // СЗ РФ. 2004. № 34. Ст. 3534.</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Основные показатели социально—экономического положения Российской Федерации в 1 полугодии 2000 года // Российская газета. 2000. 1 августа.С.5.</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Российский статистический ежегодник .2010:Статистический сборник /Росстат.-М.,2011.С.77-80.</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Словарь иностранных слов. 15-е изд.-М.: Русский язык, 1988.С.518.</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Состояние</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России за январь-декабрь 2004 года. -М.:</w:t>
      </w:r>
      <w:r>
        <w:rPr>
          <w:rStyle w:val="WW8Num3z0"/>
          <w:rFonts w:ascii="Verdana" w:hAnsi="Verdana"/>
          <w:color w:val="000000"/>
          <w:sz w:val="18"/>
          <w:szCs w:val="18"/>
        </w:rPr>
        <w:t> </w:t>
      </w:r>
      <w:r>
        <w:rPr>
          <w:rStyle w:val="WW8Num4z0"/>
          <w:rFonts w:ascii="Verdana" w:hAnsi="Verdana"/>
          <w:color w:val="4682B4"/>
          <w:sz w:val="18"/>
          <w:szCs w:val="18"/>
        </w:rPr>
        <w:t>ГИАЦ</w:t>
      </w:r>
      <w:r>
        <w:rPr>
          <w:rStyle w:val="WW8Num3z0"/>
          <w:rFonts w:ascii="Verdana" w:hAnsi="Verdana"/>
          <w:color w:val="000000"/>
          <w:sz w:val="18"/>
          <w:szCs w:val="18"/>
        </w:rPr>
        <w:t> </w:t>
      </w:r>
      <w:r>
        <w:rPr>
          <w:rFonts w:ascii="Verdana" w:hAnsi="Verdana"/>
          <w:color w:val="000000"/>
          <w:sz w:val="18"/>
          <w:szCs w:val="18"/>
        </w:rPr>
        <w:t>МВД РФ, 2005. 44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Состояние преступности в России за 2005 год. М.: ГИАЦ</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2006.-69с.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Состояние преступности в Южном федеральном округе за январь-июнь 2006 года. М.: ГИАЦМВД РФ, 2006. - 40&lt;с.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 Состояние преступности в России за январь-декабрь 2006 года. -М.: ГИАЦМВД РФ, 2007. 52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Численность и миграция населения Российской Федерации в 2001 году М.: Госкомстат России, 2002. С. 9.</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Состояние преступности в России за 2007г.- М.: ГТАЦ МВД России, 2008-80с.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Состояние преступности в России за январь- декабрь 2008г. -М.: ГИАЦ МВД России, 2009-52с.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Состояние преступности в России за январь- декабрь 2009г. -М.: ГИАЦ МВД России, 2010-52с.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Состояние преступности в России за январь- декабрь 2010г. -М.: ГИАЦ МВД России, 2011-52с.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Зарегистрированные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и выявленные лица в 2010 году в разрезе статей</w:t>
      </w:r>
      <w:r>
        <w:rPr>
          <w:rStyle w:val="WW8Num3z0"/>
          <w:rFonts w:ascii="Verdana" w:hAnsi="Verdana"/>
          <w:color w:val="000000"/>
          <w:sz w:val="18"/>
          <w:szCs w:val="18"/>
        </w:rPr>
        <w:t> </w:t>
      </w:r>
      <w:r>
        <w:rPr>
          <w:rStyle w:val="WW8Num4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части УК РФ // форма 1 г.(ЕГС)2010 (статистика из ГИАЦ МВД России)-1716с.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СЗ РФ. 1996. №25. Ст.2954</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Уголовно-процессуальный кодекс Российской Федерации от 18.12.2001 г. // СЗ РФ. 24.12.2001 г. № 52 (1 ч.). Ст. 4921.</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Уголовно-процессуальный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(утв. ВС РСФСР 27.10.1960 г., в ред.</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Президиума Верховного Совета РСФСР от 08.08:1983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1960 г. № 40. Ст. 592; 1983. №32.</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Кодекс 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от 30.12.2001. № 195 ФЗ (принят ГД ФС РФ 20:12.2001). - 185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Положение о координации деятельности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по борьбе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Утверждено Указом Президента РФ от 18 апреля 1996 г. // СЗ РФ. 1996. № 18. Ст. 432.</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13 марта 2002 г. № 154 «О дополнительных мерах по усилению профилактики беспризорности и</w:t>
      </w:r>
      <w:r>
        <w:rPr>
          <w:rStyle w:val="WW8Num3z0"/>
          <w:rFonts w:ascii="Verdana" w:hAnsi="Verdana"/>
          <w:color w:val="000000"/>
          <w:sz w:val="18"/>
          <w:szCs w:val="18"/>
        </w:rPr>
        <w:t> </w:t>
      </w:r>
      <w:r>
        <w:rPr>
          <w:rStyle w:val="WW8Num4z0"/>
          <w:rFonts w:ascii="Verdana" w:hAnsi="Verdana"/>
          <w:color w:val="4682B4"/>
          <w:sz w:val="18"/>
          <w:szCs w:val="18"/>
        </w:rPr>
        <w:t>безнадзорности</w:t>
      </w:r>
      <w:r>
        <w:rPr>
          <w:rStyle w:val="WW8Num3z0"/>
          <w:rFonts w:ascii="Verdana" w:hAnsi="Verdana"/>
          <w:color w:val="000000"/>
          <w:sz w:val="18"/>
          <w:szCs w:val="18"/>
        </w:rPr>
        <w:t> </w:t>
      </w:r>
      <w:r>
        <w:rPr>
          <w:rFonts w:ascii="Verdana" w:hAnsi="Verdana"/>
          <w:color w:val="000000"/>
          <w:sz w:val="18"/>
          <w:szCs w:val="18"/>
        </w:rPr>
        <w:t>несовершеннолетних на 2002 г.» // Российская газета. -2002. 20 марта.</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16 января 1997 г. № 45 «</w:t>
      </w:r>
      <w:r>
        <w:rPr>
          <w:rStyle w:val="WW8Num4z0"/>
          <w:rFonts w:ascii="Verdana" w:hAnsi="Verdana"/>
          <w:color w:val="4682B4"/>
          <w:sz w:val="18"/>
          <w:szCs w:val="18"/>
        </w:rPr>
        <w:t>О создании Межведомственной антитеррористической комиссии РФ</w:t>
      </w:r>
      <w:r>
        <w:rPr>
          <w:rFonts w:ascii="Verdana" w:hAnsi="Verdana"/>
          <w:color w:val="000000"/>
          <w:sz w:val="18"/>
          <w:szCs w:val="18"/>
        </w:rPr>
        <w:t>». Российская газета. 1997. - 29 января.</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6 ноября 1998 г. № 1302 «</w:t>
      </w:r>
      <w:r>
        <w:rPr>
          <w:rStyle w:val="WW8Num4z0"/>
          <w:rFonts w:ascii="Verdana" w:hAnsi="Verdana"/>
          <w:color w:val="4682B4"/>
          <w:sz w:val="18"/>
          <w:szCs w:val="18"/>
        </w:rPr>
        <w:t>О Федеральной антитеррористической комиссии</w:t>
      </w:r>
      <w:r>
        <w:rPr>
          <w:rFonts w:ascii="Verdana" w:hAnsi="Verdana"/>
          <w:color w:val="000000"/>
          <w:sz w:val="18"/>
          <w:szCs w:val="18"/>
        </w:rPr>
        <w:t>». СЗ № 46 - 1998.</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w:t>
      </w:r>
      <w:r>
        <w:rPr>
          <w:rStyle w:val="WW8Num3z0"/>
          <w:rFonts w:ascii="Verdana" w:hAnsi="Verdana"/>
          <w:color w:val="000000"/>
          <w:sz w:val="18"/>
          <w:szCs w:val="18"/>
        </w:rPr>
        <w:t> </w:t>
      </w:r>
      <w:r>
        <w:rPr>
          <w:rStyle w:val="WW8Num4z0"/>
          <w:rFonts w:ascii="Verdana" w:hAnsi="Verdana"/>
          <w:color w:val="4682B4"/>
          <w:sz w:val="18"/>
          <w:szCs w:val="18"/>
        </w:rPr>
        <w:t>полномочном</w:t>
      </w:r>
      <w:r>
        <w:rPr>
          <w:rStyle w:val="WW8Num3z0"/>
          <w:rFonts w:ascii="Verdana" w:hAnsi="Verdana"/>
          <w:color w:val="000000"/>
          <w:sz w:val="18"/>
          <w:szCs w:val="18"/>
        </w:rPr>
        <w:t> </w:t>
      </w:r>
      <w:r>
        <w:rPr>
          <w:rFonts w:ascii="Verdana" w:hAnsi="Verdana"/>
          <w:color w:val="000000"/>
          <w:sz w:val="18"/>
          <w:szCs w:val="18"/>
        </w:rPr>
        <w:t>представителе Президента РФ в Федеральном округе.</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13 мая 2000 года №849 // СЗ РФ. 15.05.2000 г.</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Перечень федеральных целевых программ, финансируемых за счет средств федерального бюджета // Российская газета от 10.01.2002г. №4 и от 11.01.2002г. №5.</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Федеральная целевая программа «</w:t>
      </w:r>
      <w:r>
        <w:rPr>
          <w:rStyle w:val="WW8Num4z0"/>
          <w:rFonts w:ascii="Verdana" w:hAnsi="Verdana"/>
          <w:color w:val="4682B4"/>
          <w:sz w:val="18"/>
          <w:szCs w:val="18"/>
        </w:rPr>
        <w:t>Дети России</w:t>
      </w:r>
      <w:r>
        <w:rPr>
          <w:rFonts w:ascii="Verdana" w:hAnsi="Verdana"/>
          <w:color w:val="000000"/>
          <w:sz w:val="18"/>
          <w:szCs w:val="18"/>
        </w:rPr>
        <w:t>» на 2007-2010'годы // http://wwwl.ed.qov.ru/htp /fp/chil.</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Федеральная целевая программа «Развитие физической культуры и спорта в Российской Федерации на 2006-2015 годы» // http://www/programs-qov/12 1 php</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Федеральная целевая, программа «Стратегия социально-экономического развития Северо-Кавказского федерального округа до 2025 года» // http://www/rb.ru/inform/148307html.</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Федеральная целевая программа «Социально-экономическое развитие социальной сферы Чеченской Республики 2008-2012 годы»// http://www.programs-qov.ru/news/2008 76.php.</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Федеральная целевая программа «Социально-экономическое развитие Республики Ингушетии на 2010-2016 годы» //http://www.economj.qov.ru/minec/activiti/cections/fcp/doc20100215 06/</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Федеральная целевая программа «Юг России (2008-2013 годы)» //http://docs.cntd.ru/document/902083385</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Федеральная целевая программа «Развитие судебной системы России на 2007-2011 годы» //http://www.rq.ru/2006/ll/01/programma-dor.html.</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Федеральная целевая программа (проект) «Стратегия социально-экономического развития Республики Дагестан до 2025 года» //http:/www.rb.ru/inform/148307.html.1. Монографии и</w:t>
      </w:r>
      <w:r>
        <w:rPr>
          <w:rStyle w:val="WW8Num3z0"/>
          <w:rFonts w:ascii="Verdana" w:hAnsi="Verdana"/>
          <w:color w:val="000000"/>
          <w:sz w:val="18"/>
          <w:szCs w:val="18"/>
        </w:rPr>
        <w:t> </w:t>
      </w:r>
      <w:r>
        <w:rPr>
          <w:rStyle w:val="WW8Num4z0"/>
          <w:rFonts w:ascii="Verdana" w:hAnsi="Verdana"/>
          <w:color w:val="4682B4"/>
          <w:sz w:val="18"/>
          <w:szCs w:val="18"/>
        </w:rPr>
        <w:t>статьи</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Абдулатипов</w:t>
      </w:r>
      <w:r>
        <w:rPr>
          <w:rStyle w:val="WW8Num3z0"/>
          <w:rFonts w:ascii="Verdana" w:hAnsi="Verdana"/>
          <w:color w:val="000000"/>
          <w:sz w:val="18"/>
          <w:szCs w:val="18"/>
        </w:rPr>
        <w:t> </w:t>
      </w:r>
      <w:r>
        <w:rPr>
          <w:rFonts w:ascii="Verdana" w:hAnsi="Verdana"/>
          <w:color w:val="000000"/>
          <w:sz w:val="18"/>
          <w:szCs w:val="18"/>
        </w:rPr>
        <w:t>Р.Г. Национальная идея и национализм // Этнопо-литический вестник. 1995. № 3. С. 7-14.</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Абдулатипов</w:t>
      </w:r>
      <w:r>
        <w:rPr>
          <w:rStyle w:val="WW8Num3z0"/>
          <w:rFonts w:ascii="Verdana" w:hAnsi="Verdana"/>
          <w:color w:val="000000"/>
          <w:sz w:val="18"/>
          <w:szCs w:val="18"/>
        </w:rPr>
        <w:t> </w:t>
      </w:r>
      <w:r>
        <w:rPr>
          <w:rFonts w:ascii="Verdana" w:hAnsi="Verdana"/>
          <w:color w:val="000000"/>
          <w:sz w:val="18"/>
          <w:szCs w:val="18"/>
        </w:rPr>
        <w:t>Р.Г. Управление этнополитическими процессами: вопросы теории и практики. М., 2001. - 245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47.</w:t>
      </w:r>
      <w:r>
        <w:rPr>
          <w:rStyle w:val="WW8Num3z0"/>
          <w:rFonts w:ascii="Verdana" w:hAnsi="Verdana"/>
          <w:color w:val="000000"/>
          <w:sz w:val="18"/>
          <w:szCs w:val="18"/>
        </w:rPr>
        <w:t> </w:t>
      </w:r>
      <w:r>
        <w:rPr>
          <w:rStyle w:val="WW8Num4z0"/>
          <w:rFonts w:ascii="Verdana" w:hAnsi="Verdana"/>
          <w:color w:val="4682B4"/>
          <w:sz w:val="18"/>
          <w:szCs w:val="18"/>
        </w:rPr>
        <w:t>Абызов</w:t>
      </w:r>
      <w:r>
        <w:rPr>
          <w:rStyle w:val="WW8Num3z0"/>
          <w:rFonts w:ascii="Verdana" w:hAnsi="Verdana"/>
          <w:color w:val="000000"/>
          <w:sz w:val="18"/>
          <w:szCs w:val="18"/>
        </w:rPr>
        <w:t> </w:t>
      </w:r>
      <w:r>
        <w:rPr>
          <w:rFonts w:ascii="Verdana" w:hAnsi="Verdana"/>
          <w:color w:val="000000"/>
          <w:sz w:val="18"/>
          <w:szCs w:val="18"/>
        </w:rPr>
        <w:t>P.M., Абызов K.P. Проблемы</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региональной преступности // Реагирование на</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Fonts w:ascii="Verdana" w:hAnsi="Verdana"/>
          <w:color w:val="000000"/>
          <w:sz w:val="18"/>
          <w:szCs w:val="18"/>
        </w:rPr>
        <w:t>: концепции, закон, практика. -М., Российская</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ассоциация, 2002. С. 27-34.</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А.Г. Криминология и социальная практика. М., 1980362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Авксентьев</w:t>
      </w:r>
      <w:r>
        <w:rPr>
          <w:rStyle w:val="WW8Num3z0"/>
          <w:rFonts w:ascii="Verdana" w:hAnsi="Verdana"/>
          <w:color w:val="000000"/>
          <w:sz w:val="18"/>
          <w:szCs w:val="18"/>
        </w:rPr>
        <w:t> </w:t>
      </w:r>
      <w:r>
        <w:rPr>
          <w:rFonts w:ascii="Verdana" w:hAnsi="Verdana"/>
          <w:color w:val="000000"/>
          <w:sz w:val="18"/>
          <w:szCs w:val="18"/>
        </w:rPr>
        <w:t>А.Ю., Шаповалов-В: А. Этносоциальные проблемы</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России. Ставрополь, 1994. - 120 с.5 7.</w:t>
      </w:r>
      <w:r>
        <w:rPr>
          <w:rStyle w:val="WW8Num3z0"/>
          <w:rFonts w:ascii="Verdana" w:hAnsi="Verdana"/>
          <w:color w:val="000000"/>
          <w:sz w:val="18"/>
          <w:szCs w:val="18"/>
        </w:rPr>
        <w:t> </w:t>
      </w:r>
      <w:r>
        <w:rPr>
          <w:rStyle w:val="WW8Num4z0"/>
          <w:rFonts w:ascii="Verdana" w:hAnsi="Verdana"/>
          <w:color w:val="4682B4"/>
          <w:sz w:val="18"/>
          <w:szCs w:val="18"/>
        </w:rPr>
        <w:t>Авксентьев</w:t>
      </w:r>
      <w:r>
        <w:rPr>
          <w:rStyle w:val="WW8Num3z0"/>
          <w:rFonts w:ascii="Verdana" w:hAnsi="Verdana"/>
          <w:color w:val="000000"/>
          <w:sz w:val="18"/>
          <w:szCs w:val="18"/>
        </w:rPr>
        <w:t> </w:t>
      </w:r>
      <w:r>
        <w:rPr>
          <w:rFonts w:ascii="Verdana" w:hAnsi="Verdana"/>
          <w:color w:val="000000"/>
          <w:sz w:val="18"/>
          <w:szCs w:val="18"/>
        </w:rPr>
        <w:t>В.А., Бабкин И.О., Медведев Н.П.,</w:t>
      </w:r>
      <w:r>
        <w:rPr>
          <w:rStyle w:val="WW8Num3z0"/>
          <w:rFonts w:ascii="Verdana" w:hAnsi="Verdana"/>
          <w:color w:val="000000"/>
          <w:sz w:val="18"/>
          <w:szCs w:val="18"/>
        </w:rPr>
        <w:t> </w:t>
      </w:r>
      <w:r>
        <w:rPr>
          <w:rStyle w:val="WW8Num4z0"/>
          <w:rFonts w:ascii="Verdana" w:hAnsi="Verdana"/>
          <w:color w:val="4682B4"/>
          <w:sz w:val="18"/>
          <w:szCs w:val="18"/>
        </w:rPr>
        <w:t>Хоц</w:t>
      </w:r>
      <w:r>
        <w:rPr>
          <w:rStyle w:val="WW8Num3z0"/>
          <w:rFonts w:ascii="Verdana" w:hAnsi="Verdana"/>
          <w:color w:val="000000"/>
          <w:sz w:val="18"/>
          <w:szCs w:val="18"/>
        </w:rPr>
        <w:t> </w:t>
      </w:r>
      <w:r>
        <w:rPr>
          <w:rFonts w:ascii="Verdana" w:hAnsi="Verdana"/>
          <w:color w:val="000000"/>
          <w:sz w:val="18"/>
          <w:szCs w:val="18"/>
        </w:rPr>
        <w:t>А.Ю., Шню-ков В.В. Ставрополье: этноконфликтологический портрет: Коллективная монография.' Ставрополь:"Издательство</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2002. - 150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П.В., Хлебушкин А.Г. Организация</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вооруженного формирования или цчастие в нем: политико- правовой,</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и уголовно-правовой анализ,- М.: AHO «</w:t>
      </w:r>
      <w:r>
        <w:rPr>
          <w:rStyle w:val="WW8Num4z0"/>
          <w:rFonts w:ascii="Verdana" w:hAnsi="Verdana"/>
          <w:color w:val="4682B4"/>
          <w:sz w:val="18"/>
          <w:szCs w:val="18"/>
        </w:rPr>
        <w:t>Юридические программы</w:t>
      </w:r>
      <w:r>
        <w:rPr>
          <w:rFonts w:ascii="Verdana" w:hAnsi="Verdana"/>
          <w:color w:val="000000"/>
          <w:sz w:val="18"/>
          <w:szCs w:val="18"/>
        </w:rPr>
        <w:t>», 2005.- 136с.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Акаев В. «</w:t>
      </w:r>
      <w:r>
        <w:rPr>
          <w:rStyle w:val="WW8Num4z0"/>
          <w:rFonts w:ascii="Verdana" w:hAnsi="Verdana"/>
          <w:color w:val="4682B4"/>
          <w:sz w:val="18"/>
          <w:szCs w:val="18"/>
        </w:rPr>
        <w:t>Северокавказский ваххабизм</w:t>
      </w:r>
      <w:r>
        <w:rPr>
          <w:rFonts w:ascii="Verdana" w:hAnsi="Verdana"/>
          <w:color w:val="000000"/>
          <w:sz w:val="18"/>
          <w:szCs w:val="18"/>
        </w:rPr>
        <w:t>» разновидность исламского радикализма // Научная мысль Кавказа, 2000. № 3. С. 12-21.</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Алексеев А.И„</w:t>
      </w:r>
      <w:r>
        <w:rPr>
          <w:rStyle w:val="WW8Num3z0"/>
          <w:rFonts w:ascii="Verdana" w:hAnsi="Verdana"/>
          <w:color w:val="000000"/>
          <w:sz w:val="18"/>
          <w:szCs w:val="18"/>
        </w:rPr>
        <w:t> </w:t>
      </w:r>
      <w:r>
        <w:rPr>
          <w:rStyle w:val="WW8Num4z0"/>
          <w:rFonts w:ascii="Verdana" w:hAnsi="Verdana"/>
          <w:color w:val="4682B4"/>
          <w:sz w:val="18"/>
          <w:szCs w:val="18"/>
        </w:rPr>
        <w:t>Овчинский</w:t>
      </w:r>
      <w:r>
        <w:rPr>
          <w:rStyle w:val="WW8Num3z0"/>
          <w:rFonts w:ascii="Verdana" w:hAnsi="Verdana"/>
          <w:color w:val="000000"/>
          <w:sz w:val="18"/>
          <w:szCs w:val="18"/>
        </w:rPr>
        <w:t> </w:t>
      </w:r>
      <w:r>
        <w:rPr>
          <w:rFonts w:ascii="Verdana" w:hAnsi="Verdana"/>
          <w:color w:val="000000"/>
          <w:sz w:val="18"/>
          <w:szCs w:val="18"/>
        </w:rPr>
        <w:t>B.C., Побегайло Э.Ф. Российская уголовная политика: продление кризиса . М.: «</w:t>
      </w:r>
      <w:r>
        <w:rPr>
          <w:rStyle w:val="WW8Num4z0"/>
          <w:rFonts w:ascii="Verdana" w:hAnsi="Verdana"/>
          <w:color w:val="4682B4"/>
          <w:sz w:val="18"/>
          <w:szCs w:val="18"/>
        </w:rPr>
        <w:t>НОРМА</w:t>
      </w:r>
      <w:r>
        <w:rPr>
          <w:rFonts w:ascii="Verdana" w:hAnsi="Verdana"/>
          <w:color w:val="000000"/>
          <w:sz w:val="18"/>
          <w:szCs w:val="18"/>
        </w:rPr>
        <w:t>», 2006-143с.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Особенности преступности в сельской местности и ее</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1978. №79.</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Астемиров</w:t>
      </w:r>
      <w:r>
        <w:rPr>
          <w:rStyle w:val="WW8Num3z0"/>
          <w:rFonts w:ascii="Verdana" w:hAnsi="Verdana"/>
          <w:color w:val="000000"/>
          <w:sz w:val="18"/>
          <w:szCs w:val="18"/>
        </w:rPr>
        <w:t> </w:t>
      </w:r>
      <w:r>
        <w:rPr>
          <w:rFonts w:ascii="Verdana" w:hAnsi="Verdana"/>
          <w:color w:val="000000"/>
          <w:sz w:val="18"/>
          <w:szCs w:val="18"/>
        </w:rPr>
        <w:t>З.А. Региональные проблемы предупреждения</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и эффективности уголовной ответственности // Тезисы док. и сообщ. к научно-практ. конф. Махачкала: Изд-во</w:t>
      </w:r>
      <w:r>
        <w:rPr>
          <w:rStyle w:val="WW8Num3z0"/>
          <w:rFonts w:ascii="Verdana" w:hAnsi="Verdana"/>
          <w:color w:val="000000"/>
          <w:sz w:val="18"/>
          <w:szCs w:val="18"/>
        </w:rPr>
        <w:t> </w:t>
      </w:r>
      <w:r>
        <w:rPr>
          <w:rStyle w:val="WW8Num4z0"/>
          <w:rFonts w:ascii="Verdana" w:hAnsi="Verdana"/>
          <w:color w:val="4682B4"/>
          <w:sz w:val="18"/>
          <w:szCs w:val="18"/>
        </w:rPr>
        <w:t>ДГУ</w:t>
      </w:r>
      <w:r>
        <w:rPr>
          <w:rFonts w:ascii="Verdana" w:hAnsi="Verdana"/>
          <w:color w:val="000000"/>
          <w:sz w:val="18"/>
          <w:szCs w:val="18"/>
        </w:rPr>
        <w:t>, 1985. С. 65-66.</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Бобровников</w:t>
      </w:r>
      <w:r>
        <w:rPr>
          <w:rStyle w:val="WW8Num3z0"/>
          <w:rFonts w:ascii="Verdana" w:hAnsi="Verdana"/>
          <w:color w:val="000000"/>
          <w:sz w:val="18"/>
          <w:szCs w:val="18"/>
        </w:rPr>
        <w:t> </w:t>
      </w:r>
      <w:r>
        <w:rPr>
          <w:rFonts w:ascii="Verdana" w:hAnsi="Verdana"/>
          <w:color w:val="000000"/>
          <w:sz w:val="18"/>
          <w:szCs w:val="18"/>
        </w:rPr>
        <w:t>В.О. Мусульмане Северного Кавказа: обычай, право, насилие: Очерки по истории и этнографии права Нагорного Дагестана. -М.,</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Брычеев В.Г.,</w:t>
      </w:r>
      <w:r>
        <w:rPr>
          <w:rStyle w:val="WW8Num3z0"/>
          <w:rFonts w:ascii="Verdana" w:hAnsi="Verdana"/>
          <w:color w:val="000000"/>
          <w:sz w:val="18"/>
          <w:szCs w:val="18"/>
        </w:rPr>
        <w:t> </w:t>
      </w:r>
      <w:r>
        <w:rPr>
          <w:rStyle w:val="WW8Num4z0"/>
          <w:rFonts w:ascii="Verdana" w:hAnsi="Verdana"/>
          <w:color w:val="4682B4"/>
          <w:sz w:val="18"/>
          <w:szCs w:val="18"/>
        </w:rPr>
        <w:t>Гук</w:t>
      </w:r>
      <w:r>
        <w:rPr>
          <w:rStyle w:val="WW8Num3z0"/>
          <w:rFonts w:ascii="Verdana" w:hAnsi="Verdana"/>
          <w:color w:val="000000"/>
          <w:sz w:val="18"/>
          <w:szCs w:val="18"/>
        </w:rPr>
        <w:t> </w:t>
      </w:r>
      <w:r>
        <w:rPr>
          <w:rFonts w:ascii="Verdana" w:hAnsi="Verdana"/>
          <w:color w:val="000000"/>
          <w:sz w:val="18"/>
          <w:szCs w:val="18"/>
        </w:rPr>
        <w:t>А.Н., Кикоть В.Я. Ислам и Северо-Кавказский регион: справочное пособие. М.:</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МВД России, 2000. С.7.</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Ведерникова</w:t>
      </w:r>
      <w:r>
        <w:rPr>
          <w:rStyle w:val="WW8Num3z0"/>
          <w:rFonts w:ascii="Verdana" w:hAnsi="Verdana"/>
          <w:color w:val="000000"/>
          <w:sz w:val="18"/>
          <w:szCs w:val="18"/>
        </w:rPr>
        <w:t> </w:t>
      </w:r>
      <w:r>
        <w:rPr>
          <w:rFonts w:ascii="Verdana" w:hAnsi="Verdana"/>
          <w:color w:val="000000"/>
          <w:sz w:val="18"/>
          <w:szCs w:val="18"/>
        </w:rPr>
        <w:t>О.В. Теория и практика борьбы с преступностью в условиях современной западной демократии: канадская уголовно-правовая модель // Государство и право. 2004. № 6. С. 85-94.</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Ю. А. Комплексная программа борьбы с преступностью И Вопросы борьбы с преступностью. Вып. № 7. М.: Юрид. лит., 1988. С. 86-98.</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Воронцов</w:t>
      </w:r>
      <w:r>
        <w:rPr>
          <w:rStyle w:val="WW8Num3z0"/>
          <w:rFonts w:ascii="Verdana" w:hAnsi="Verdana"/>
          <w:color w:val="000000"/>
          <w:sz w:val="18"/>
          <w:szCs w:val="18"/>
        </w:rPr>
        <w:t> </w:t>
      </w:r>
      <w:r>
        <w:rPr>
          <w:rFonts w:ascii="Verdana" w:hAnsi="Verdana"/>
          <w:color w:val="000000"/>
          <w:sz w:val="18"/>
          <w:szCs w:val="18"/>
        </w:rPr>
        <w:t>С.А. Общая характеристика преступности в Южном федеральном округе и проблемы борьбы с ней // Закономерности преступности, стратегия борьбы и закон / Под ред. проф. А.И1. Долговой. -М.: Российская криминологическая ассоциация. 2001. С. 35- 44.</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Габиани</w:t>
      </w:r>
      <w:r>
        <w:rPr>
          <w:rStyle w:val="WW8Num3z0"/>
          <w:rFonts w:ascii="Verdana" w:hAnsi="Verdana"/>
          <w:color w:val="000000"/>
          <w:sz w:val="18"/>
          <w:szCs w:val="18"/>
        </w:rPr>
        <w:t> </w:t>
      </w:r>
      <w:r>
        <w:rPr>
          <w:rFonts w:ascii="Verdana" w:hAnsi="Verdana"/>
          <w:color w:val="000000"/>
          <w:sz w:val="18"/>
          <w:szCs w:val="18"/>
        </w:rPr>
        <w:t>A.A., Гачечиладзе Р.Г. Некоторые вопросы географии преступности (по материалам Грузинской ССР). Тбилиси, 1982. - 186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Р.Г. Особенности проявления ваххабизма в современных условиях на Кавказе // Взаимодействие государства и религиозных объединений: современное состояние и перспективы. Махачкала, 2004. С. 563-566.</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Гатагова JI. С. Межэтнические отношения // Россия в начале XX века / Под ред. А.Н. Яковлева. -М., 2002. С. 150-159.</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Гладких</w:t>
      </w:r>
      <w:r>
        <w:rPr>
          <w:rStyle w:val="WW8Num3z0"/>
          <w:rFonts w:ascii="Verdana" w:hAnsi="Verdana"/>
          <w:color w:val="000000"/>
          <w:sz w:val="18"/>
          <w:szCs w:val="18"/>
        </w:rPr>
        <w:t> </w:t>
      </w:r>
      <w:r>
        <w:rPr>
          <w:rFonts w:ascii="Verdana" w:hAnsi="Verdana"/>
          <w:color w:val="000000"/>
          <w:sz w:val="18"/>
          <w:szCs w:val="18"/>
        </w:rPr>
        <w:t>В.И. Региональные особенности преступности в крупных и сверхкрупных городах и ее предупреждение: Монография. М.:</w:t>
      </w:r>
      <w:r>
        <w:rPr>
          <w:rStyle w:val="WW8Num3z0"/>
          <w:rFonts w:ascii="Verdana" w:hAnsi="Verdana"/>
          <w:color w:val="000000"/>
          <w:sz w:val="18"/>
          <w:szCs w:val="18"/>
        </w:rPr>
        <w:t> </w:t>
      </w:r>
      <w:r>
        <w:rPr>
          <w:rStyle w:val="WW8Num4z0"/>
          <w:rFonts w:ascii="Verdana" w:hAnsi="Verdana"/>
          <w:color w:val="4682B4"/>
          <w:sz w:val="18"/>
          <w:szCs w:val="18"/>
        </w:rPr>
        <w:t>НЭП</w:t>
      </w:r>
      <w:r>
        <w:rPr>
          <w:rFonts w:ascii="Verdana" w:hAnsi="Verdana"/>
          <w:color w:val="000000"/>
          <w:sz w:val="18"/>
          <w:szCs w:val="18"/>
        </w:rPr>
        <w:t>, 1999. - 157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Гладких</w:t>
      </w:r>
      <w:r>
        <w:rPr>
          <w:rStyle w:val="WW8Num3z0"/>
          <w:rFonts w:ascii="Verdana" w:hAnsi="Verdana"/>
          <w:color w:val="000000"/>
          <w:sz w:val="18"/>
          <w:szCs w:val="18"/>
        </w:rPr>
        <w:t> </w:t>
      </w:r>
      <w:r>
        <w:rPr>
          <w:rFonts w:ascii="Verdana" w:hAnsi="Verdana"/>
          <w:color w:val="000000"/>
          <w:sz w:val="18"/>
          <w:szCs w:val="18"/>
        </w:rPr>
        <w:t>В.И., Бабенко A.B. Методологические основы разработки комплексных программ борьбы с преступностью в регионе // Российский</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2005. № 11. С. 40А5.</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Грей Д. Поминки по Просвещению: Политика и культура на закате современности (Пер. с англ.). М., 2003 С. 75-130.</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Гришин А. Безработицу вылечат минералкой / Московский\ком-сомолец. 2006. 20 марта.</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Даниленко</w:t>
      </w:r>
      <w:r>
        <w:rPr>
          <w:rStyle w:val="WW8Num3z0"/>
          <w:rFonts w:ascii="Verdana" w:hAnsi="Verdana"/>
          <w:color w:val="000000"/>
          <w:sz w:val="18"/>
          <w:szCs w:val="18"/>
        </w:rPr>
        <w:t> </w:t>
      </w:r>
      <w:r>
        <w:rPr>
          <w:rFonts w:ascii="Verdana" w:hAnsi="Verdana"/>
          <w:color w:val="000000"/>
          <w:sz w:val="18"/>
          <w:szCs w:val="18"/>
        </w:rPr>
        <w:t>H.H. Некоторые аспекты влияния исламского фундаментализма, на терроризм в России // Реагирование на преступность: концепции, закон, практика. М.: Российская криминологическая ассоциация, 2002. С. 23-29.</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Долгова</w:t>
      </w:r>
      <w:r>
        <w:rPr>
          <w:rStyle w:val="WW8Num3z0"/>
          <w:rFonts w:ascii="Verdana" w:hAnsi="Verdana"/>
          <w:color w:val="000000"/>
          <w:sz w:val="18"/>
          <w:szCs w:val="18"/>
        </w:rPr>
        <w:t> </w:t>
      </w:r>
      <w:r>
        <w:rPr>
          <w:rFonts w:ascii="Verdana" w:hAnsi="Verdana"/>
          <w:color w:val="000000"/>
          <w:sz w:val="18"/>
          <w:szCs w:val="18"/>
        </w:rPr>
        <w:t>А.И. Общие тенденции преступности и ее различия в регионах России // Преступность в России и борьба с ней: региональный аспект. М.: Российская криминологическая ассоциация. 2003. С. 12-24.</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w:t>
      </w:r>
      <w:r>
        <w:rPr>
          <w:rStyle w:val="WW8Num3z0"/>
          <w:rFonts w:ascii="Verdana" w:hAnsi="Verdana"/>
          <w:color w:val="000000"/>
          <w:sz w:val="18"/>
          <w:szCs w:val="18"/>
        </w:rPr>
        <w:t> </w:t>
      </w:r>
      <w:r>
        <w:rPr>
          <w:rStyle w:val="WW8Num4z0"/>
          <w:rFonts w:ascii="Verdana" w:hAnsi="Verdana"/>
          <w:color w:val="4682B4"/>
          <w:sz w:val="18"/>
          <w:szCs w:val="18"/>
        </w:rPr>
        <w:t>Драпкин</w:t>
      </w:r>
      <w:r>
        <w:rPr>
          <w:rStyle w:val="WW8Num3z0"/>
          <w:rFonts w:ascii="Verdana" w:hAnsi="Verdana"/>
          <w:color w:val="000000"/>
          <w:sz w:val="18"/>
          <w:szCs w:val="18"/>
        </w:rPr>
        <w:t> </w:t>
      </w:r>
      <w:r>
        <w:rPr>
          <w:rFonts w:ascii="Verdana" w:hAnsi="Verdana"/>
          <w:color w:val="000000"/>
          <w:sz w:val="18"/>
          <w:szCs w:val="18"/>
        </w:rPr>
        <w:t>Л.Я., Злоченко Я.М. Теневая экономика России: понятия, структура, основные направления</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 Организованная преступность и</w:t>
      </w:r>
      <w:r>
        <w:rPr>
          <w:rStyle w:val="WW8Num3z0"/>
          <w:rFonts w:ascii="Verdana" w:hAnsi="Verdana"/>
          <w:color w:val="000000"/>
          <w:sz w:val="18"/>
          <w:szCs w:val="18"/>
        </w:rPr>
        <w:t> </w:t>
      </w:r>
      <w:r>
        <w:rPr>
          <w:rStyle w:val="WW8Num4z0"/>
          <w:rFonts w:ascii="Verdana" w:hAnsi="Verdana"/>
          <w:color w:val="4682B4"/>
          <w:sz w:val="18"/>
          <w:szCs w:val="18"/>
        </w:rPr>
        <w:t>коррупция</w:t>
      </w:r>
      <w:r>
        <w:rPr>
          <w:rFonts w:ascii="Verdana" w:hAnsi="Verdana"/>
          <w:color w:val="000000"/>
          <w:sz w:val="18"/>
          <w:szCs w:val="18"/>
        </w:rPr>
        <w:t>. Екатеринбург, 2000. Вып.2. С. 31-39.</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Епихин</w:t>
      </w:r>
      <w:r>
        <w:rPr>
          <w:rStyle w:val="WW8Num3z0"/>
          <w:rFonts w:ascii="Verdana" w:hAnsi="Verdana"/>
          <w:color w:val="000000"/>
          <w:sz w:val="18"/>
          <w:szCs w:val="18"/>
        </w:rPr>
        <w:t> </w:t>
      </w:r>
      <w:r>
        <w:rPr>
          <w:rFonts w:ascii="Verdana" w:hAnsi="Verdana"/>
          <w:color w:val="000000"/>
          <w:sz w:val="18"/>
          <w:szCs w:val="18"/>
        </w:rPr>
        <w:t>А.Ю. Некоторые проблемы защиты пострадавшего//</w:t>
      </w:r>
      <w:r>
        <w:rPr>
          <w:rStyle w:val="WW8Num3z0"/>
          <w:rFonts w:ascii="Verdana" w:hAnsi="Verdana"/>
          <w:color w:val="000000"/>
          <w:sz w:val="18"/>
          <w:szCs w:val="18"/>
        </w:rPr>
        <w:t> </w:t>
      </w:r>
      <w:r>
        <w:rPr>
          <w:rStyle w:val="WW8Num4z0"/>
          <w:rFonts w:ascii="Verdana" w:hAnsi="Verdana"/>
          <w:color w:val="4682B4"/>
          <w:sz w:val="18"/>
          <w:szCs w:val="18"/>
        </w:rPr>
        <w:t>Криминальная</w:t>
      </w:r>
      <w:r>
        <w:rPr>
          <w:rStyle w:val="WW8Num3z0"/>
          <w:rFonts w:ascii="Verdana" w:hAnsi="Verdana"/>
          <w:color w:val="000000"/>
          <w:sz w:val="18"/>
          <w:szCs w:val="18"/>
        </w:rPr>
        <w:t> </w:t>
      </w:r>
      <w:r>
        <w:rPr>
          <w:rFonts w:ascii="Verdana" w:hAnsi="Verdana"/>
          <w:color w:val="000000"/>
          <w:sz w:val="18"/>
          <w:szCs w:val="18"/>
        </w:rPr>
        <w:t>ситуация на рубеже веков в России// Под ред. А.И.Долговой. М.: Криминологическя ассоциация, 1999. С.207.</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О.С. Коррупция, и организованная преступность // В сб.: Преступность и реформы в России: М., 1998. С. 18-28.</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Исмаилов М'.А. Формирование и развитие права народов Дагестана (XVII начало XX вв.). - Махачкала:</w:t>
      </w:r>
      <w:r>
        <w:rPr>
          <w:rStyle w:val="WW8Num3z0"/>
          <w:rFonts w:ascii="Verdana" w:hAnsi="Verdana"/>
          <w:color w:val="000000"/>
          <w:sz w:val="18"/>
          <w:szCs w:val="18"/>
        </w:rPr>
        <w:t> </w:t>
      </w:r>
      <w:r>
        <w:rPr>
          <w:rStyle w:val="WW8Num4z0"/>
          <w:rFonts w:ascii="Verdana" w:hAnsi="Verdana"/>
          <w:color w:val="4682B4"/>
          <w:sz w:val="18"/>
          <w:szCs w:val="18"/>
        </w:rPr>
        <w:t>ИПЦ</w:t>
      </w:r>
      <w:r>
        <w:rPr>
          <w:rStyle w:val="WW8Num3z0"/>
          <w:rFonts w:ascii="Verdana" w:hAnsi="Verdana"/>
          <w:color w:val="000000"/>
          <w:sz w:val="18"/>
          <w:szCs w:val="18"/>
        </w:rPr>
        <w:t> </w:t>
      </w:r>
      <w:r>
        <w:rPr>
          <w:rFonts w:ascii="Verdana" w:hAnsi="Verdana"/>
          <w:color w:val="000000"/>
          <w:sz w:val="18"/>
          <w:szCs w:val="18"/>
        </w:rPr>
        <w:t>ЛГУ, 2004. - 360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Караганов С. После кризиса, но до войны / Российская газета. 2006. 22 февраля:</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Кобец</w:t>
      </w:r>
      <w:r>
        <w:rPr>
          <w:rStyle w:val="WW8Num3z0"/>
          <w:rFonts w:ascii="Verdana" w:hAnsi="Verdana"/>
          <w:color w:val="000000"/>
          <w:sz w:val="18"/>
          <w:szCs w:val="18"/>
        </w:rPr>
        <w:t> </w:t>
      </w:r>
      <w:r>
        <w:rPr>
          <w:rFonts w:ascii="Verdana" w:hAnsi="Verdana"/>
          <w:color w:val="000000"/>
          <w:sz w:val="18"/>
          <w:szCs w:val="18"/>
        </w:rPr>
        <w:t>П.Н. Религиозный экстремизм и его особенности на территории Южного федерального округа Российской* Федерации / Российский криминологический взгляд. 2005. № 3. G. 80-85.</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Ковалевский М: Национальный^ вопрос // Новый Вавилон. -М1Д994. №1. С. 37-39.</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Ковлер</w:t>
      </w:r>
      <w:r>
        <w:rPr>
          <w:rStyle w:val="WW8Num3z0"/>
          <w:rFonts w:ascii="Verdana" w:hAnsi="Verdana"/>
          <w:color w:val="000000"/>
          <w:sz w:val="18"/>
          <w:szCs w:val="18"/>
        </w:rPr>
        <w:t> </w:t>
      </w:r>
      <w:r>
        <w:rPr>
          <w:rFonts w:ascii="Verdana" w:hAnsi="Verdana"/>
          <w:color w:val="000000"/>
          <w:sz w:val="18"/>
          <w:szCs w:val="18"/>
        </w:rPr>
        <w:t>А.И. Антропология права: Учебник.для вузов.гМ.: Изд-во НОРМА (Издательская группа НОРМА-ИНФРА М), 2002. С.269.</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Д.А., Пособина Т.А. Современный</w:t>
      </w:r>
      <w:r>
        <w:rPr>
          <w:rStyle w:val="WW8Num3z0"/>
          <w:rFonts w:ascii="Verdana" w:hAnsi="Verdana"/>
          <w:color w:val="000000"/>
          <w:sz w:val="18"/>
          <w:szCs w:val="18"/>
        </w:rPr>
        <w:t> </w:t>
      </w:r>
      <w:r>
        <w:rPr>
          <w:rStyle w:val="WW8Num4z0"/>
          <w:rFonts w:ascii="Verdana" w:hAnsi="Verdana"/>
          <w:color w:val="4682B4"/>
          <w:sz w:val="18"/>
          <w:szCs w:val="18"/>
        </w:rPr>
        <w:t>бандитизм</w:t>
      </w:r>
      <w:r>
        <w:rPr>
          <w:rFonts w:ascii="Verdana" w:hAnsi="Verdana"/>
          <w:color w:val="000000"/>
          <w:sz w:val="18"/>
          <w:szCs w:val="18"/>
        </w:rPr>
        <w:t>: криминологическая характеристика и меры предупреждения СПб:: Изд-во «</w:t>
      </w:r>
      <w:r>
        <w:rPr>
          <w:rStyle w:val="WW8Num4z0"/>
          <w:rFonts w:ascii="Verdana" w:hAnsi="Verdana"/>
          <w:color w:val="4682B4"/>
          <w:sz w:val="18"/>
          <w:szCs w:val="18"/>
        </w:rPr>
        <w:t>Юридический центр Пресс</w:t>
      </w:r>
      <w:r>
        <w:rPr>
          <w:rFonts w:ascii="Verdana" w:hAnsi="Verdana"/>
          <w:color w:val="000000"/>
          <w:sz w:val="18"/>
          <w:szCs w:val="18"/>
        </w:rPr>
        <w:t>», 2004-241с.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Коркмазов</w:t>
      </w:r>
      <w:r>
        <w:rPr>
          <w:rStyle w:val="WW8Num3z0"/>
          <w:rFonts w:ascii="Verdana" w:hAnsi="Verdana"/>
          <w:color w:val="000000"/>
          <w:sz w:val="18"/>
          <w:szCs w:val="18"/>
        </w:rPr>
        <w:t> </w:t>
      </w:r>
      <w:r>
        <w:rPr>
          <w:rFonts w:ascii="Verdana" w:hAnsi="Verdana"/>
          <w:color w:val="000000"/>
          <w:sz w:val="18"/>
          <w:szCs w:val="18"/>
        </w:rPr>
        <w:t>А.Ю. Гуманизм и социальная справедливость в национальных отношениях на Северном Кавказе. Ставрополь, 1992. - 125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Эминов В.Е. Причины преступности в России: Криминологический анализ. М.: Норма, 2006. - 112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В.А., Чеченов И.М. История и национальное самосознание (проблемы современной историографии Северного Кавказа). Владикавказ, 2000. 135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Лебедева Н. Критическая демография / Российская газета. 2006.15</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Лесников</w:t>
      </w:r>
      <w:r>
        <w:rPr>
          <w:rStyle w:val="WW8Num3z0"/>
          <w:rFonts w:ascii="Verdana" w:hAnsi="Verdana"/>
          <w:color w:val="000000"/>
          <w:sz w:val="18"/>
          <w:szCs w:val="18"/>
        </w:rPr>
        <w:t> </w:t>
      </w:r>
      <w:r>
        <w:rPr>
          <w:rFonts w:ascii="Verdana" w:hAnsi="Verdana"/>
          <w:color w:val="000000"/>
          <w:sz w:val="18"/>
          <w:szCs w:val="18"/>
        </w:rPr>
        <w:t>Г.Ю. Уголовная политика Российской Федерации (проблемы теории и практики). —М.: ЮНИТИ-ДАНА, Закон и право, 2004-200с.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География организованной преступности и</w:t>
      </w:r>
      <w:r>
        <w:rPr>
          <w:rStyle w:val="WW8Num3z0"/>
          <w:rFonts w:ascii="Verdana" w:hAnsi="Verdana"/>
          <w:color w:val="000000"/>
          <w:sz w:val="18"/>
          <w:szCs w:val="18"/>
        </w:rPr>
        <w:t> </w:t>
      </w:r>
      <w:r>
        <w:rPr>
          <w:rStyle w:val="WW8Num4z0"/>
          <w:rFonts w:ascii="Verdana" w:hAnsi="Verdana"/>
          <w:color w:val="4682B4"/>
          <w:sz w:val="18"/>
          <w:szCs w:val="18"/>
        </w:rPr>
        <w:t>коррупции</w:t>
      </w:r>
      <w:r>
        <w:rPr>
          <w:rStyle w:val="WW8Num3z0"/>
          <w:rFonts w:ascii="Verdana" w:hAnsi="Verdana"/>
          <w:color w:val="000000"/>
          <w:sz w:val="18"/>
          <w:szCs w:val="18"/>
        </w:rPr>
        <w:t> </w:t>
      </w:r>
      <w:r>
        <w:rPr>
          <w:rFonts w:ascii="Verdana" w:hAnsi="Verdana"/>
          <w:color w:val="000000"/>
          <w:sz w:val="18"/>
          <w:szCs w:val="18"/>
        </w:rPr>
        <w:t>в'России (1997-1999 гг.) //Государство и право; 2000. № 11. С. 31-44.</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Преступность XX века. Мировые, региональные ироссийские тенденции. Предисловие академика Российской академии наук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М.: Издательство НОРМА, 1999. - 516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Леонтович</w:t>
      </w:r>
      <w:r>
        <w:rPr>
          <w:rStyle w:val="WW8Num3z0"/>
          <w:rFonts w:ascii="Verdana" w:hAnsi="Verdana"/>
          <w:color w:val="000000"/>
          <w:sz w:val="18"/>
          <w:szCs w:val="18"/>
        </w:rPr>
        <w:t> </w:t>
      </w:r>
      <w:r>
        <w:rPr>
          <w:rFonts w:ascii="Verdana" w:hAnsi="Verdana"/>
          <w:color w:val="000000"/>
          <w:sz w:val="18"/>
          <w:szCs w:val="18"/>
        </w:rPr>
        <w:t>Ф.И. Адаты Кавказских горцев: Материалы-по обычному правую Северного и Восточного Кавказа. Вып.1. Одесса, 1882; Вып.2. 21883</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Ляхов</w:t>
      </w:r>
      <w:r>
        <w:rPr>
          <w:rStyle w:val="WW8Num3z0"/>
          <w:rFonts w:ascii="Verdana" w:hAnsi="Verdana"/>
          <w:color w:val="000000"/>
          <w:sz w:val="18"/>
          <w:szCs w:val="18"/>
        </w:rPr>
        <w:t> </w:t>
      </w:r>
      <w:r>
        <w:rPr>
          <w:rFonts w:ascii="Verdana" w:hAnsi="Verdana"/>
          <w:color w:val="000000"/>
          <w:sz w:val="18"/>
          <w:szCs w:val="18"/>
        </w:rPr>
        <w:t>Е.Г., Попов A.B. Терроризм: национальный, региональный и международный контроль: Монография. Ростов-на-Дону:</w:t>
      </w:r>
      <w:r>
        <w:rPr>
          <w:rStyle w:val="WW8Num3z0"/>
          <w:rFonts w:ascii="Verdana" w:hAnsi="Verdana"/>
          <w:color w:val="000000"/>
          <w:sz w:val="18"/>
          <w:szCs w:val="18"/>
        </w:rPr>
        <w:t> </w:t>
      </w:r>
      <w:r>
        <w:rPr>
          <w:rStyle w:val="WW8Num4z0"/>
          <w:rFonts w:ascii="Verdana" w:hAnsi="Verdana"/>
          <w:color w:val="4682B4"/>
          <w:sz w:val="18"/>
          <w:szCs w:val="18"/>
        </w:rPr>
        <w:t>РЮИ</w:t>
      </w:r>
      <w:r>
        <w:rPr>
          <w:rStyle w:val="WW8Num3z0"/>
          <w:rFonts w:ascii="Verdana" w:hAnsi="Verdana"/>
          <w:color w:val="000000"/>
          <w:sz w:val="18"/>
          <w:szCs w:val="18"/>
        </w:rPr>
        <w:t> </w:t>
      </w:r>
      <w:r>
        <w:rPr>
          <w:rFonts w:ascii="Verdana" w:hAnsi="Verdana"/>
          <w:color w:val="000000"/>
          <w:sz w:val="18"/>
          <w:szCs w:val="18"/>
        </w:rPr>
        <w:t>МВД России, 1999.-436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ЮО.Магдигаджиев А.Д. Экстремисты не щадят общество //</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Дагестанская правда. 2002. 22 октября.</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Майсая В. Феномен исламского интегризма как новая модель политического ислама: исламизм и фундаментализм // Взаимодействие государства и религиозных объединений: современное состояние и перспективы. Махачкала, 2004. С. 201-208.</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А. А. Вопросы социально-демографического развития Северного Кавказа // Проблемы населения и рынков труда России и Кавказского региона. Москва-Ставрополь: Изд-во СГУ, 1998. С. 145— 151.</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Малахова</w:t>
      </w:r>
      <w:r>
        <w:rPr>
          <w:rStyle w:val="WW8Num3z0"/>
          <w:rFonts w:ascii="Verdana" w:hAnsi="Verdana"/>
          <w:color w:val="000000"/>
          <w:sz w:val="18"/>
          <w:szCs w:val="18"/>
        </w:rPr>
        <w:t> </w:t>
      </w:r>
      <w:r>
        <w:rPr>
          <w:rFonts w:ascii="Verdana" w:hAnsi="Verdana"/>
          <w:color w:val="000000"/>
          <w:sz w:val="18"/>
          <w:szCs w:val="18"/>
        </w:rPr>
        <w:t>Г.Н. Становление и развитие российского государственного управления на Северном Кавказе в конце XXIII -начале XIX вв. -Ростов н/Д, 2001.-250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Метелева С. Москвичи сходят с ума // Московский комсомолец. 2002. 3 декабря.</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Михайловская</w:t>
      </w:r>
      <w:r>
        <w:rPr>
          <w:rStyle w:val="WW8Num3z0"/>
          <w:rFonts w:ascii="Verdana" w:hAnsi="Verdana"/>
          <w:color w:val="000000"/>
          <w:sz w:val="18"/>
          <w:szCs w:val="18"/>
        </w:rPr>
        <w:t> </w:t>
      </w:r>
      <w:r>
        <w:rPr>
          <w:rFonts w:ascii="Verdana" w:hAnsi="Verdana"/>
          <w:color w:val="000000"/>
          <w:sz w:val="18"/>
          <w:szCs w:val="18"/>
        </w:rPr>
        <w:t>И.Б., Возняк A.B. Социально-экономическое развитие региона и</w:t>
      </w:r>
      <w:r>
        <w:rPr>
          <w:rStyle w:val="WW8Num3z0"/>
          <w:rFonts w:ascii="Verdana" w:hAnsi="Verdana"/>
          <w:color w:val="000000"/>
          <w:sz w:val="18"/>
          <w:szCs w:val="18"/>
        </w:rPr>
        <w:t> </w:t>
      </w:r>
      <w:r>
        <w:rPr>
          <w:rStyle w:val="WW8Num4z0"/>
          <w:rFonts w:ascii="Verdana" w:hAnsi="Verdana"/>
          <w:color w:val="4682B4"/>
          <w:sz w:val="18"/>
          <w:szCs w:val="18"/>
        </w:rPr>
        <w:t>противоправное</w:t>
      </w:r>
      <w:r>
        <w:rPr>
          <w:rStyle w:val="WW8Num3z0"/>
          <w:rFonts w:ascii="Verdana" w:hAnsi="Verdana"/>
          <w:color w:val="000000"/>
          <w:sz w:val="18"/>
          <w:szCs w:val="18"/>
        </w:rPr>
        <w:t> </w:t>
      </w:r>
      <w:r>
        <w:rPr>
          <w:rFonts w:ascii="Verdana" w:hAnsi="Verdana"/>
          <w:color w:val="000000"/>
          <w:sz w:val="18"/>
          <w:szCs w:val="18"/>
        </w:rPr>
        <w:t>поведение // Социологические исследования . 1980. № 4. С. 102-107.</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Мкртчян</w:t>
      </w:r>
      <w:r>
        <w:rPr>
          <w:rStyle w:val="WW8Num3z0"/>
          <w:rFonts w:ascii="Verdana" w:hAnsi="Verdana"/>
          <w:color w:val="000000"/>
          <w:sz w:val="18"/>
          <w:szCs w:val="18"/>
        </w:rPr>
        <w:t> </w:t>
      </w:r>
      <w:r>
        <w:rPr>
          <w:rFonts w:ascii="Verdana" w:hAnsi="Verdana"/>
          <w:color w:val="000000"/>
          <w:sz w:val="18"/>
          <w:szCs w:val="18"/>
        </w:rPr>
        <w:t>Н.В. Регионы Северного Кавказа в зеркале миграции. -Ставрополь. СГУ, 2000. 115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Мусаева СИ.</w:t>
      </w:r>
      <w:r>
        <w:rPr>
          <w:rStyle w:val="WW8Num3z0"/>
          <w:rFonts w:ascii="Verdana" w:hAnsi="Verdana"/>
          <w:color w:val="000000"/>
          <w:sz w:val="18"/>
          <w:szCs w:val="18"/>
        </w:rPr>
        <w:t>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распространению религиозного экстремизма главная задача современности / Вестник Центра исследований проблем терроризма. № 2. 2005. С. 63-69.</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Население России 1997. Пятый ежегодный демографический доклад. М.:</w:t>
      </w:r>
      <w:r>
        <w:rPr>
          <w:rStyle w:val="WW8Num3z0"/>
          <w:rFonts w:ascii="Verdana" w:hAnsi="Verdana"/>
          <w:color w:val="000000"/>
          <w:sz w:val="18"/>
          <w:szCs w:val="18"/>
        </w:rPr>
        <w:t> </w:t>
      </w:r>
      <w:r>
        <w:rPr>
          <w:rStyle w:val="WW8Num4z0"/>
          <w:rFonts w:ascii="Verdana" w:hAnsi="Verdana"/>
          <w:color w:val="4682B4"/>
          <w:sz w:val="18"/>
          <w:szCs w:val="18"/>
        </w:rPr>
        <w:t>ИНХП</w:t>
      </w:r>
      <w:r>
        <w:rPr>
          <w:rStyle w:val="WW8Num3z0"/>
          <w:rFonts w:ascii="Verdana" w:hAnsi="Verdana"/>
          <w:color w:val="000000"/>
          <w:sz w:val="18"/>
          <w:szCs w:val="18"/>
        </w:rPr>
        <w:t> </w:t>
      </w:r>
      <w:r>
        <w:rPr>
          <w:rFonts w:ascii="Verdana" w:hAnsi="Verdana"/>
          <w:color w:val="000000"/>
          <w:sz w:val="18"/>
          <w:szCs w:val="18"/>
        </w:rPr>
        <w:t>РАН; 1998. -175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 Нордестам И.И. Описание Антль-Ратля 1832 г. И ИГЭД M. М., 1958.-450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Невский С. О проблемах борьбы с преступностью на Кавказе во второй половине XIX XX века // Уголовное право. 2004. № 1. С. 117-119.</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Невский</w:t>
      </w:r>
      <w:r>
        <w:rPr>
          <w:rStyle w:val="WW8Num3z0"/>
          <w:rFonts w:ascii="Verdana" w:hAnsi="Verdana"/>
          <w:color w:val="000000"/>
          <w:sz w:val="18"/>
          <w:szCs w:val="18"/>
        </w:rPr>
        <w:t> </w:t>
      </w:r>
      <w:r>
        <w:rPr>
          <w:rFonts w:ascii="Verdana" w:hAnsi="Verdana"/>
          <w:color w:val="000000"/>
          <w:sz w:val="18"/>
          <w:szCs w:val="18"/>
        </w:rPr>
        <w:t>С.А., Ефимов Н.М. Из истории борьбы с преступностью на Северном Кавказе / Актуальные проблемы уголовного, уголовно-исполнительного права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Материалы международного круглого стола. М.: ВНИИ МВД России, 2005. С. 57-66.</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и Шведова Н.Ю. Толковый словарь русского языка: 80000 слов и фразеологических выражений/Российская АН; Российский фонд культуры. М.: АЗЪ, 1995.С.661.</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Организованная преступность и коррупция. Екатеринбург,2000. Вып. 1.- 105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Очерки истории Кубани с древнейших времен по 1920 г. / Под общ. ред. В.Н. Ратушняка. Краснодар, 1996. - 275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Паин</w:t>
      </w:r>
      <w:r>
        <w:rPr>
          <w:rStyle w:val="WW8Num3z0"/>
          <w:rFonts w:ascii="Verdana" w:hAnsi="Verdana"/>
          <w:color w:val="000000"/>
          <w:sz w:val="18"/>
          <w:szCs w:val="18"/>
        </w:rPr>
        <w:t> </w:t>
      </w:r>
      <w:r>
        <w:rPr>
          <w:rFonts w:ascii="Verdana" w:hAnsi="Verdana"/>
          <w:color w:val="000000"/>
          <w:sz w:val="18"/>
          <w:szCs w:val="18"/>
        </w:rPr>
        <w:t>Э.А. Социальная природа экстремизма и терроризма // Общественные науки и современность. 2002'. № 4. С. 15-21.</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В.И. Экономико-правовой, политический и национальный факторы организованной- преступности на Северном Кавказе // Проблемы борьбы с организованной преступностью в Северо-Кавказском регионе: Сб. науч. трудов. М., 2000. С. 12-21.</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Рамазанов</w:t>
      </w:r>
      <w:r>
        <w:rPr>
          <w:rStyle w:val="WW8Num3z0"/>
          <w:rFonts w:ascii="Verdana" w:hAnsi="Verdana"/>
          <w:color w:val="000000"/>
          <w:sz w:val="18"/>
          <w:szCs w:val="18"/>
        </w:rPr>
        <w:t> </w:t>
      </w:r>
      <w:r>
        <w:rPr>
          <w:rFonts w:ascii="Verdana" w:hAnsi="Verdana"/>
          <w:color w:val="000000"/>
          <w:sz w:val="18"/>
          <w:szCs w:val="18"/>
        </w:rPr>
        <w:t>Т.Б. Единое правовое пространство и проблемы борьбы с преступностью // Дагестан в правовом пространстве России: Материалы республиканской научно-практической конференции. Махачкала, 2002.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Ревин</w:t>
      </w:r>
      <w:r>
        <w:rPr>
          <w:rStyle w:val="WW8Num3z0"/>
          <w:rFonts w:ascii="Verdana" w:hAnsi="Verdana"/>
          <w:color w:val="000000"/>
          <w:sz w:val="18"/>
          <w:szCs w:val="18"/>
        </w:rPr>
        <w:t> </w:t>
      </w:r>
      <w:r>
        <w:rPr>
          <w:rFonts w:ascii="Verdana" w:hAnsi="Verdana"/>
          <w:color w:val="000000"/>
          <w:sz w:val="18"/>
          <w:szCs w:val="18"/>
        </w:rPr>
        <w:t>В.П., Магомедов A.A., Сайгитов У.Т. Терроризм: реальная угроза населению России и мировому сообществу. М.: Изд-во СГУ, 2010-229С.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Ростов</w:t>
      </w:r>
      <w:r>
        <w:rPr>
          <w:rStyle w:val="WW8Num3z0"/>
          <w:rFonts w:ascii="Verdana" w:hAnsi="Verdana"/>
          <w:color w:val="000000"/>
          <w:sz w:val="18"/>
          <w:szCs w:val="18"/>
        </w:rPr>
        <w:t> </w:t>
      </w:r>
      <w:r>
        <w:rPr>
          <w:rFonts w:ascii="Verdana" w:hAnsi="Verdana"/>
          <w:color w:val="000000"/>
          <w:sz w:val="18"/>
          <w:szCs w:val="18"/>
        </w:rPr>
        <w:t>К.Т. Преступность в регионах России (социально-криминологический анализ). СПб., 1998. - 185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Руткевич</w:t>
      </w:r>
      <w:r>
        <w:rPr>
          <w:rStyle w:val="WW8Num3z0"/>
          <w:rFonts w:ascii="Verdana" w:hAnsi="Verdana"/>
          <w:color w:val="000000"/>
          <w:sz w:val="18"/>
          <w:szCs w:val="18"/>
        </w:rPr>
        <w:t> </w:t>
      </w:r>
      <w:r>
        <w:rPr>
          <w:rFonts w:ascii="Verdana" w:hAnsi="Verdana"/>
          <w:color w:val="000000"/>
          <w:sz w:val="18"/>
          <w:szCs w:val="18"/>
        </w:rPr>
        <w:t>М.Н. Процессы деградации в российском общест-ве//Социологические исследования. 1988.№6.С.6</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Рыльская</w:t>
      </w:r>
      <w:r>
        <w:rPr>
          <w:rStyle w:val="WW8Num3z0"/>
          <w:rFonts w:ascii="Verdana" w:hAnsi="Verdana"/>
          <w:color w:val="000000"/>
          <w:sz w:val="18"/>
          <w:szCs w:val="18"/>
        </w:rPr>
        <w:t> </w:t>
      </w:r>
      <w:r>
        <w:rPr>
          <w:rFonts w:ascii="Verdana" w:hAnsi="Verdana"/>
          <w:color w:val="000000"/>
          <w:sz w:val="18"/>
          <w:szCs w:val="18"/>
        </w:rPr>
        <w:t>M.А. Особенности реализации' правового статуса МВД России в регионах с потенциальной конфликтностью: Монография. -М.: ВНИИ МВД России, 2004. 167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Рязанцев СВ. Современный демографический и миграционный портрет Северного Кавказа.- Ставрополь, 2003.- 220с.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Сайдов</w:t>
      </w:r>
      <w:r>
        <w:rPr>
          <w:rStyle w:val="WW8Num3z0"/>
          <w:rFonts w:ascii="Verdana" w:hAnsi="Verdana"/>
          <w:color w:val="000000"/>
          <w:sz w:val="18"/>
          <w:szCs w:val="18"/>
        </w:rPr>
        <w:t> </w:t>
      </w:r>
      <w:r>
        <w:rPr>
          <w:rFonts w:ascii="Verdana" w:hAnsi="Verdana"/>
          <w:color w:val="000000"/>
          <w:sz w:val="18"/>
          <w:szCs w:val="18"/>
        </w:rPr>
        <w:t>А.К. Терроризм в Дагестане :</w:t>
      </w:r>
      <w:r>
        <w:rPr>
          <w:rStyle w:val="WW8Num3z0"/>
          <w:rFonts w:ascii="Verdana" w:hAnsi="Verdana"/>
          <w:color w:val="000000"/>
          <w:sz w:val="18"/>
          <w:szCs w:val="18"/>
        </w:rPr>
        <w:t> </w:t>
      </w:r>
      <w:r>
        <w:rPr>
          <w:rStyle w:val="WW8Num4z0"/>
          <w:rFonts w:ascii="Verdana" w:hAnsi="Verdana"/>
          <w:color w:val="4682B4"/>
          <w:sz w:val="18"/>
          <w:szCs w:val="18"/>
        </w:rPr>
        <w:t>криминологическое</w:t>
      </w:r>
      <w:r>
        <w:rPr>
          <w:rStyle w:val="WW8Num3z0"/>
          <w:rFonts w:ascii="Verdana" w:hAnsi="Verdana"/>
          <w:color w:val="000000"/>
          <w:sz w:val="18"/>
          <w:szCs w:val="18"/>
        </w:rPr>
        <w:t> </w:t>
      </w:r>
      <w:r>
        <w:rPr>
          <w:rFonts w:ascii="Verdana" w:hAnsi="Verdana"/>
          <w:color w:val="000000"/>
          <w:sz w:val="18"/>
          <w:szCs w:val="18"/>
        </w:rPr>
        <w:t>исследование. М.:000 «</w:t>
      </w:r>
      <w:r>
        <w:rPr>
          <w:rStyle w:val="WW8Num4z0"/>
          <w:rFonts w:ascii="Verdana" w:hAnsi="Verdana"/>
          <w:color w:val="4682B4"/>
          <w:sz w:val="18"/>
          <w:szCs w:val="18"/>
        </w:rPr>
        <w:t>Издательство</w:t>
      </w:r>
      <w:r>
        <w:rPr>
          <w:rFonts w:ascii="Verdana" w:hAnsi="Verdana"/>
          <w:color w:val="000000"/>
          <w:sz w:val="18"/>
          <w:szCs w:val="18"/>
        </w:rPr>
        <w:t>» «Элит», 2008-216с.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Сайгитов</w:t>
      </w:r>
      <w:r>
        <w:rPr>
          <w:rStyle w:val="WW8Num3z0"/>
          <w:rFonts w:ascii="Verdana" w:hAnsi="Verdana"/>
          <w:color w:val="000000"/>
          <w:sz w:val="18"/>
          <w:szCs w:val="18"/>
        </w:rPr>
        <w:t> </w:t>
      </w:r>
      <w:r>
        <w:rPr>
          <w:rFonts w:ascii="Verdana" w:hAnsi="Verdana"/>
          <w:color w:val="000000"/>
          <w:sz w:val="18"/>
          <w:szCs w:val="18"/>
        </w:rPr>
        <w:t>У.Т. Основные формы организованной</w:t>
      </w:r>
      <w:r>
        <w:rPr>
          <w:rStyle w:val="WW8Num3z0"/>
          <w:rFonts w:ascii="Verdana" w:hAnsi="Verdana"/>
          <w:color w:val="000000"/>
          <w:sz w:val="18"/>
          <w:szCs w:val="18"/>
        </w:rPr>
        <w:t> </w:t>
      </w:r>
      <w:r>
        <w:rPr>
          <w:rStyle w:val="WW8Num4z0"/>
          <w:rFonts w:ascii="Verdana" w:hAnsi="Verdana"/>
          <w:color w:val="4682B4"/>
          <w:sz w:val="18"/>
          <w:szCs w:val="18"/>
        </w:rPr>
        <w:t>преступной</w:t>
      </w:r>
      <w:r>
        <w:rPr>
          <w:rStyle w:val="WW8Num3z0"/>
          <w:rFonts w:ascii="Verdana" w:hAnsi="Verdana"/>
          <w:color w:val="000000"/>
          <w:sz w:val="18"/>
          <w:szCs w:val="18"/>
        </w:rPr>
        <w:t> </w:t>
      </w:r>
      <w:r>
        <w:rPr>
          <w:rFonts w:ascii="Verdana" w:hAnsi="Verdana"/>
          <w:color w:val="000000"/>
          <w:sz w:val="18"/>
          <w:szCs w:val="18"/>
        </w:rPr>
        <w:t>деятельности в Республике Дагестан-(на рубеже XX-XXI вв.): монография / под ред. A.A. Магомедова: М.: ЮНИТИ-ДАНА: Закон и право, 2005 -160с.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Сатаров F. Диагностика! российской коррупции: социологический анализ (краткое резюме доклада). М., 2002.С.5.</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Свечникова</w:t>
      </w:r>
      <w:r>
        <w:rPr>
          <w:rStyle w:val="WW8Num3z0"/>
          <w:rFonts w:ascii="Verdana" w:hAnsi="Verdana"/>
          <w:color w:val="000000"/>
          <w:sz w:val="18"/>
          <w:szCs w:val="18"/>
        </w:rPr>
        <w:t> </w:t>
      </w:r>
      <w:r>
        <w:rPr>
          <w:rFonts w:ascii="Verdana" w:hAnsi="Verdana"/>
          <w:color w:val="000000"/>
          <w:sz w:val="18"/>
          <w:szCs w:val="18"/>
        </w:rPr>
        <w:t>Л.Г. Из опыта взаимодействия традиционных норм и государственного права // Человек и право. М., 1999. С. 120-129.</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Солдатова</w:t>
      </w:r>
      <w:r>
        <w:rPr>
          <w:rStyle w:val="WW8Num3z0"/>
          <w:rFonts w:ascii="Verdana" w:hAnsi="Verdana"/>
          <w:color w:val="000000"/>
          <w:sz w:val="18"/>
          <w:szCs w:val="18"/>
        </w:rPr>
        <w:t> </w:t>
      </w:r>
      <w:r>
        <w:rPr>
          <w:rFonts w:ascii="Verdana" w:hAnsi="Verdana"/>
          <w:color w:val="000000"/>
          <w:sz w:val="18"/>
          <w:szCs w:val="18"/>
        </w:rPr>
        <w:t>Г.У. Психология межэтнической напряженности. -М.: Смысл, 1998.- 185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Хашаев</w:t>
      </w:r>
      <w:r>
        <w:rPr>
          <w:rStyle w:val="WW8Num3z0"/>
          <w:rFonts w:ascii="Verdana" w:hAnsi="Verdana"/>
          <w:color w:val="000000"/>
          <w:sz w:val="18"/>
          <w:szCs w:val="18"/>
        </w:rPr>
        <w:t> </w:t>
      </w:r>
      <w:r>
        <w:rPr>
          <w:rFonts w:ascii="Verdana" w:hAnsi="Verdana"/>
          <w:color w:val="000000"/>
          <w:sz w:val="18"/>
          <w:szCs w:val="18"/>
        </w:rPr>
        <w:t>Х.М. Общественный строй Дагестана в XIX веке. М., 1961.- 158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Штульберг</w:t>
      </w:r>
      <w:r>
        <w:rPr>
          <w:rStyle w:val="WW8Num3z0"/>
          <w:rFonts w:ascii="Verdana" w:hAnsi="Verdana"/>
          <w:color w:val="000000"/>
          <w:sz w:val="18"/>
          <w:szCs w:val="18"/>
        </w:rPr>
        <w:t> </w:t>
      </w:r>
      <w:r>
        <w:rPr>
          <w:rFonts w:ascii="Verdana" w:hAnsi="Verdana"/>
          <w:color w:val="000000"/>
          <w:sz w:val="18"/>
          <w:szCs w:val="18"/>
        </w:rPr>
        <w:t>Б.М., Введенский В.Г. Региональная политика России: теоретические основы, задачи и методы реализации. М.: Гелиос</w:t>
      </w:r>
      <w:r>
        <w:rPr>
          <w:rStyle w:val="WW8Num3z0"/>
          <w:rFonts w:ascii="Verdana" w:hAnsi="Verdana"/>
          <w:color w:val="000000"/>
          <w:sz w:val="18"/>
          <w:szCs w:val="18"/>
        </w:rPr>
        <w:t> </w:t>
      </w:r>
      <w:r>
        <w:rPr>
          <w:rStyle w:val="WW8Num4z0"/>
          <w:rFonts w:ascii="Verdana" w:hAnsi="Verdana"/>
          <w:color w:val="4682B4"/>
          <w:sz w:val="18"/>
          <w:szCs w:val="18"/>
        </w:rPr>
        <w:t>АРВ</w:t>
      </w:r>
      <w:r>
        <w:rPr>
          <w:rFonts w:ascii="Verdana" w:hAnsi="Verdana"/>
          <w:color w:val="000000"/>
          <w:sz w:val="18"/>
          <w:szCs w:val="18"/>
        </w:rPr>
        <w:t>, 2000. С. 59-63.</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Шульга</w:t>
      </w:r>
      <w:r>
        <w:rPr>
          <w:rStyle w:val="WW8Num3z0"/>
          <w:rFonts w:ascii="Verdana" w:hAnsi="Verdana"/>
          <w:color w:val="000000"/>
          <w:sz w:val="18"/>
          <w:szCs w:val="18"/>
        </w:rPr>
        <w:t> </w:t>
      </w:r>
      <w:r>
        <w:rPr>
          <w:rFonts w:ascii="Verdana" w:hAnsi="Verdana"/>
          <w:color w:val="000000"/>
          <w:sz w:val="18"/>
          <w:szCs w:val="18"/>
        </w:rPr>
        <w:t>В.И. Региональные проблемы преступности: Материалы круглого стола//Государство и право. 2002. .№ 4. С. 23:</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Учебники, учебные пособия, лекции</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Акаев</w:t>
      </w:r>
      <w:r>
        <w:rPr>
          <w:rStyle w:val="WW8Num3z0"/>
          <w:rFonts w:ascii="Verdana" w:hAnsi="Verdana"/>
          <w:color w:val="000000"/>
          <w:sz w:val="18"/>
          <w:szCs w:val="18"/>
        </w:rPr>
        <w:t> </w:t>
      </w:r>
      <w:r>
        <w:rPr>
          <w:rFonts w:ascii="Verdana" w:hAnsi="Verdana"/>
          <w:color w:val="000000"/>
          <w:sz w:val="18"/>
          <w:szCs w:val="18"/>
        </w:rPr>
        <w:t>Э.Б. Социально-экономическая география: Понятийно-терминологический словарь. -М., 1984.С.217-218.</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Криминология: Курс лекций. М., 1998. - 370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Криминология. Избранные лекции. М.: «</w:t>
      </w:r>
      <w:r>
        <w:rPr>
          <w:rStyle w:val="WW8Num4z0"/>
          <w:rFonts w:ascii="Verdana" w:hAnsi="Verdana"/>
          <w:color w:val="4682B4"/>
          <w:sz w:val="18"/>
          <w:szCs w:val="18"/>
        </w:rPr>
        <w:t>Логос</w:t>
      </w:r>
      <w:r>
        <w:rPr>
          <w:rFonts w:ascii="Verdana" w:hAnsi="Verdana"/>
          <w:color w:val="000000"/>
          <w:sz w:val="18"/>
          <w:szCs w:val="18"/>
        </w:rPr>
        <w:t>», 2004-448с.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Брычеев В.Г.,</w:t>
      </w:r>
      <w:r>
        <w:rPr>
          <w:rStyle w:val="WW8Num3z0"/>
          <w:rFonts w:ascii="Verdana" w:hAnsi="Verdana"/>
          <w:color w:val="000000"/>
          <w:sz w:val="18"/>
          <w:szCs w:val="18"/>
        </w:rPr>
        <w:t> </w:t>
      </w:r>
      <w:r>
        <w:rPr>
          <w:rStyle w:val="WW8Num4z0"/>
          <w:rFonts w:ascii="Verdana" w:hAnsi="Verdana"/>
          <w:color w:val="4682B4"/>
          <w:sz w:val="18"/>
          <w:szCs w:val="18"/>
        </w:rPr>
        <w:t>Гук</w:t>
      </w:r>
      <w:r>
        <w:rPr>
          <w:rStyle w:val="WW8Num3z0"/>
          <w:rFonts w:ascii="Verdana" w:hAnsi="Verdana"/>
          <w:color w:val="000000"/>
          <w:sz w:val="18"/>
          <w:szCs w:val="18"/>
        </w:rPr>
        <w:t> </w:t>
      </w:r>
      <w:r>
        <w:rPr>
          <w:rFonts w:ascii="Verdana" w:hAnsi="Verdana"/>
          <w:color w:val="000000"/>
          <w:sz w:val="18"/>
          <w:szCs w:val="18"/>
        </w:rPr>
        <w:t>А.И., Кикоть В.Я. Ислам и Северо, Кавказский регион: справочное пособие. М.: ВНИИ"МВД России, 2000.48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Гилинский Я.И: Преступность в современной России: ситуация, тенденции, перспективы: конспект лекции. СПб: СПб юрид. институт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РФ, 2005. - 44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126. Годовой отчет МВД.РД на 1 января 2001 г. // Текущий архив МВД РД (Махачкала, 2000). -356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Материалы ИЦ МВД по Республике Дагестан. О состоянии преступности в Республике Дагестан за 2001, 2002, 2003, 2004, 2005, 2006, 2007,2008, 2009,2010гг.</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Иншаков</w:t>
      </w:r>
      <w:r>
        <w:rPr>
          <w:rStyle w:val="WW8Num3z0"/>
          <w:rFonts w:ascii="Verdana" w:hAnsi="Verdana"/>
          <w:color w:val="000000"/>
          <w:sz w:val="18"/>
          <w:szCs w:val="18"/>
        </w:rPr>
        <w:t> </w:t>
      </w:r>
      <w:r>
        <w:rPr>
          <w:rFonts w:ascii="Verdana" w:hAnsi="Verdana"/>
          <w:color w:val="000000"/>
          <w:sz w:val="18"/>
          <w:szCs w:val="18"/>
        </w:rPr>
        <w:t>С.М. Зарубежная криминология: Учеб.)пособие для вузов.- 2-е изд. М.: ЮНИТИ - ДАНА, Закон и право, 2003. - 383с.1*42. Ковлер А.И-1. Антропология права: Учебник для вузов. М.: Издательство НОРМА (Издательская, группа НОРМА-ИНФРА), 2002. -480с.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Словарь/Под общ.ред. В.П. Сальникова. -СПб.: Лань, 1999.-235с.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Криминология: Учебник для вузов/ Под ред. В.Н. Кудрявцева и В.Е.Эминова.-М. 1995.-467с.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Криминология. Учебник для юридических вузов. Под общей редакцией доктора юридических наук, профессора А.И. Долговой.</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М.: Издательская группа НОРМА-ИНФРА М, 1999. - 784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Криминология: Учебник для вузов // Под ред. В.Д.</w:t>
      </w:r>
      <w:r>
        <w:rPr>
          <w:rStyle w:val="WW8Num3z0"/>
          <w:rFonts w:ascii="Verdana" w:hAnsi="Verdana"/>
          <w:color w:val="000000"/>
          <w:sz w:val="18"/>
          <w:szCs w:val="18"/>
        </w:rPr>
        <w:t> </w:t>
      </w:r>
      <w:r>
        <w:rPr>
          <w:rStyle w:val="WW8Num4z0"/>
          <w:rFonts w:ascii="Verdana" w:hAnsi="Verdana"/>
          <w:color w:val="4682B4"/>
          <w:sz w:val="18"/>
          <w:szCs w:val="18"/>
        </w:rPr>
        <w:t>Малкова</w:t>
      </w:r>
      <w:r>
        <w:rPr>
          <w:rFonts w:ascii="Verdana" w:hAnsi="Verdana"/>
          <w:color w:val="000000"/>
          <w:sz w:val="18"/>
          <w:szCs w:val="18"/>
        </w:rPr>
        <w:t>- 2-е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Юстицинформ</w:t>
      </w:r>
      <w:r>
        <w:rPr>
          <w:rFonts w:ascii="Verdana" w:hAnsi="Verdana"/>
          <w:color w:val="000000"/>
          <w:sz w:val="18"/>
          <w:szCs w:val="18"/>
        </w:rPr>
        <w:t>», 2006.-528с.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Криминология: Учебник для студентов вузов, обучающихся по специальности «</w:t>
      </w:r>
      <w:r>
        <w:rPr>
          <w:rStyle w:val="WW8Num4z0"/>
          <w:rFonts w:ascii="Verdana" w:hAnsi="Verdana"/>
          <w:color w:val="4682B4"/>
          <w:sz w:val="18"/>
          <w:szCs w:val="18"/>
        </w:rPr>
        <w:t>Юриспруденция</w:t>
      </w:r>
      <w:r>
        <w:rPr>
          <w:rFonts w:ascii="Verdana" w:hAnsi="Verdana"/>
          <w:color w:val="000000"/>
          <w:sz w:val="18"/>
          <w:szCs w:val="18"/>
        </w:rPr>
        <w:t>»/ Под ред. Н.Ф. Кузнецовой и В.В. Лу-неева.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2005-547с.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Криминология. Учебное пособие для вузов / Под ред. Н.Ф.</w:t>
      </w:r>
      <w:r>
        <w:rPr>
          <w:rStyle w:val="WW8Num3z0"/>
          <w:rFonts w:ascii="Verdana" w:hAnsi="Verdana"/>
          <w:color w:val="000000"/>
          <w:sz w:val="18"/>
          <w:szCs w:val="18"/>
        </w:rPr>
        <w:t> </w:t>
      </w:r>
      <w:r>
        <w:rPr>
          <w:rStyle w:val="WW8Num4z0"/>
          <w:rFonts w:ascii="Verdana" w:hAnsi="Verdana"/>
          <w:color w:val="4682B4"/>
          <w:sz w:val="18"/>
          <w:szCs w:val="18"/>
        </w:rPr>
        <w:t>Кузнецовой</w:t>
      </w:r>
      <w:r>
        <w:rPr>
          <w:rStyle w:val="WW8Num3z0"/>
          <w:rFonts w:ascii="Verdana" w:hAnsi="Verdana"/>
          <w:color w:val="000000"/>
          <w:sz w:val="18"/>
          <w:szCs w:val="18"/>
        </w:rPr>
        <w:t> </w:t>
      </w:r>
      <w:r>
        <w:rPr>
          <w:rFonts w:ascii="Verdana" w:hAnsi="Verdana"/>
          <w:color w:val="000000"/>
          <w:sz w:val="18"/>
          <w:szCs w:val="18"/>
        </w:rPr>
        <w:t>и Ю.Н. Аргуновой.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 - М», 2001. - 356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Миньковский</w:t>
      </w:r>
      <w:r>
        <w:rPr>
          <w:rStyle w:val="WW8Num3z0"/>
          <w:rFonts w:ascii="Verdana" w:hAnsi="Verdana"/>
          <w:color w:val="000000"/>
          <w:sz w:val="18"/>
          <w:szCs w:val="18"/>
        </w:rPr>
        <w:t> </w:t>
      </w:r>
      <w:r>
        <w:rPr>
          <w:rFonts w:ascii="Verdana" w:hAnsi="Verdana"/>
          <w:color w:val="000000"/>
          <w:sz w:val="18"/>
          <w:szCs w:val="18"/>
        </w:rPr>
        <w:t>Г.М., Ревин В.П. Уголовная политика и ее реализация в деятельности органов внутренних дел. М.: Академия МВД России, 1995. -85с.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Прогноз</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ситуации на территории Российской Федерации в среднесрочной перспективе / Под общей редакцией СИ.</w:t>
      </w:r>
      <w:r>
        <w:rPr>
          <w:rStyle w:val="WW8Num3z0"/>
          <w:rFonts w:ascii="Verdana" w:hAnsi="Verdana"/>
          <w:color w:val="000000"/>
          <w:sz w:val="18"/>
          <w:szCs w:val="18"/>
        </w:rPr>
        <w:t> </w:t>
      </w:r>
      <w:r>
        <w:rPr>
          <w:rStyle w:val="WW8Num4z0"/>
          <w:rFonts w:ascii="Verdana" w:hAnsi="Verdana"/>
          <w:color w:val="4682B4"/>
          <w:sz w:val="18"/>
          <w:szCs w:val="18"/>
        </w:rPr>
        <w:t>Гирько</w:t>
      </w:r>
      <w:r>
        <w:rPr>
          <w:rFonts w:ascii="Verdana" w:hAnsi="Verdana"/>
          <w:color w:val="000000"/>
          <w:sz w:val="18"/>
          <w:szCs w:val="18"/>
        </w:rPr>
        <w:t>. М.: ВНИИ МВД России, 2005. - 120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Тенденции социокультурного развития • России. 1960-1990-е гг./Отв.ред.: И.А.</w:t>
      </w:r>
      <w:r>
        <w:rPr>
          <w:rStyle w:val="WW8Num3z0"/>
          <w:rFonts w:ascii="Verdana" w:hAnsi="Verdana"/>
          <w:color w:val="000000"/>
          <w:sz w:val="18"/>
          <w:szCs w:val="18"/>
        </w:rPr>
        <w:t> </w:t>
      </w:r>
      <w:r>
        <w:rPr>
          <w:rStyle w:val="WW8Num4z0"/>
          <w:rFonts w:ascii="Verdana" w:hAnsi="Verdana"/>
          <w:color w:val="4682B4"/>
          <w:sz w:val="18"/>
          <w:szCs w:val="18"/>
        </w:rPr>
        <w:t>Бутенко</w:t>
      </w:r>
      <w:r>
        <w:rPr>
          <w:rFonts w:ascii="Verdana" w:hAnsi="Verdana"/>
          <w:color w:val="000000"/>
          <w:sz w:val="18"/>
          <w:szCs w:val="18"/>
        </w:rPr>
        <w:t>, К.Э.Разлогов .-М., 1996-520с.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Уголовная политика и ее реализация- органами внутренних дел: Учебник / Под ред. Л.Н.Беляевой.- М.: Академия управления МВД России, 2003-245с.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Ферри</w:t>
      </w:r>
      <w:r>
        <w:rPr>
          <w:rStyle w:val="WW8Num3z0"/>
          <w:rFonts w:ascii="Verdana" w:hAnsi="Verdana"/>
          <w:color w:val="000000"/>
          <w:sz w:val="18"/>
          <w:szCs w:val="18"/>
        </w:rPr>
        <w:t> </w:t>
      </w:r>
      <w:r>
        <w:rPr>
          <w:rFonts w:ascii="Verdana" w:hAnsi="Verdana"/>
          <w:color w:val="000000"/>
          <w:sz w:val="18"/>
          <w:szCs w:val="18"/>
        </w:rPr>
        <w:t>Э.Уголовная социология. Т. 1. -М., 1910.-450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Диссертации и авторефераты«</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Абызов</w:t>
      </w:r>
      <w:r>
        <w:rPr>
          <w:rStyle w:val="WW8Num3z0"/>
          <w:rFonts w:ascii="Verdana" w:hAnsi="Verdana"/>
          <w:color w:val="000000"/>
          <w:sz w:val="18"/>
          <w:szCs w:val="18"/>
        </w:rPr>
        <w:t> </w:t>
      </w:r>
      <w:r>
        <w:rPr>
          <w:rFonts w:ascii="Verdana" w:hAnsi="Verdana"/>
          <w:color w:val="000000"/>
          <w:sz w:val="18"/>
          <w:szCs w:val="18"/>
        </w:rPr>
        <w:t>К. Р. Проблемы криминологического'прогнозирования и предупреждение региональной преступности (По материалам Сибирского федерального округа): Дис. .канд. юрид. наук. -М, 2004.</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Бейтугапов А.З. Обычное право кабардинцев. (Вопросы теории): Автореф. дис. канд. юрид. наук. Ростов-на-Дону, 2001.</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Булатов</w:t>
      </w:r>
      <w:r>
        <w:rPr>
          <w:rStyle w:val="WW8Num3z0"/>
          <w:rFonts w:ascii="Verdana" w:hAnsi="Verdana"/>
          <w:color w:val="000000"/>
          <w:sz w:val="18"/>
          <w:szCs w:val="18"/>
        </w:rPr>
        <w:t> </w:t>
      </w:r>
      <w:r>
        <w:rPr>
          <w:rFonts w:ascii="Verdana" w:hAnsi="Verdana"/>
          <w:color w:val="000000"/>
          <w:sz w:val="18"/>
          <w:szCs w:val="18"/>
        </w:rPr>
        <w:t>Б.Б. Проблемы социально-экономического и социально-культурного развития Дагестана (80-е годы XIX 30-е годы ХХв.): Автореф. дис. .докт. ист. наук. - Махачкала, 1997.</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Викторин</w:t>
      </w:r>
      <w:r>
        <w:rPr>
          <w:rStyle w:val="WW8Num3z0"/>
          <w:rFonts w:ascii="Verdana" w:hAnsi="Verdana"/>
          <w:color w:val="000000"/>
          <w:sz w:val="18"/>
          <w:szCs w:val="18"/>
        </w:rPr>
        <w:t> </w:t>
      </w:r>
      <w:r>
        <w:rPr>
          <w:rFonts w:ascii="Verdana" w:hAnsi="Verdana"/>
          <w:color w:val="000000"/>
          <w:sz w:val="18"/>
          <w:szCs w:val="18"/>
        </w:rPr>
        <w:t>В.М. Социальная организация и обычное право ногайцев Нижнего Поволжья (XVIII начало XX в.): Автореф. дис. .канд. ист. наук. -Л., 1985.</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Вьюнов</w:t>
      </w:r>
      <w:r>
        <w:rPr>
          <w:rStyle w:val="WW8Num3z0"/>
          <w:rFonts w:ascii="Verdana" w:hAnsi="Verdana"/>
          <w:color w:val="000000"/>
          <w:sz w:val="18"/>
          <w:szCs w:val="18"/>
        </w:rPr>
        <w:t> </w:t>
      </w:r>
      <w:r>
        <w:rPr>
          <w:rFonts w:ascii="Verdana" w:hAnsi="Verdana"/>
          <w:color w:val="000000"/>
          <w:sz w:val="18"/>
          <w:szCs w:val="18"/>
        </w:rPr>
        <w:t>Ю.И. Влияние миграционных процессов на преступность в Южном федеральном округе: Автореф. дис. . канд. юрид. наук. — М., 2001.-26 с.</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Габдра хманов Ф.В. Региональная система предупреждения преступлений</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 опыт республики Марий Эл. Автореф. Дис. к.ю.н Саранск, 2000.</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В.Г. Прогрессивная роль России, русского народа в истории Дагестана (вторая'половина XIX 90-е годы XX в.): Автореф. дис. .канд. ист. наук. - Махачкала; 1995.</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Гасанов</w:t>
      </w:r>
      <w:r>
        <w:rPr>
          <w:rStyle w:val="WW8Num3z0"/>
          <w:rFonts w:ascii="Verdana" w:hAnsi="Verdana"/>
          <w:color w:val="000000"/>
          <w:sz w:val="18"/>
          <w:szCs w:val="18"/>
        </w:rPr>
        <w:t> </w:t>
      </w:r>
      <w:r>
        <w:rPr>
          <w:rFonts w:ascii="Verdana" w:hAnsi="Verdana"/>
          <w:color w:val="000000"/>
          <w:sz w:val="18"/>
          <w:szCs w:val="18"/>
        </w:rPr>
        <w:t>М.М. Дагестан в составе России: Автореф. дис. .докт. ист. наук. Махачкала, 1998.</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Геворкян</w:t>
      </w:r>
      <w:r>
        <w:rPr>
          <w:rStyle w:val="WW8Num3z0"/>
          <w:rFonts w:ascii="Verdana" w:hAnsi="Verdana"/>
          <w:color w:val="000000"/>
          <w:sz w:val="18"/>
          <w:szCs w:val="18"/>
        </w:rPr>
        <w:t> </w:t>
      </w:r>
      <w:r>
        <w:rPr>
          <w:rFonts w:ascii="Verdana" w:hAnsi="Verdana"/>
          <w:color w:val="000000"/>
          <w:sz w:val="18"/>
          <w:szCs w:val="18"/>
        </w:rPr>
        <w:t>Д.И. Создание и деятельность российской администрации в Дагестане (1860 1917): Автореф. дис. .канд. ист. наук. - Махачкала, 1999.</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Камкия</w:t>
      </w:r>
      <w:r>
        <w:rPr>
          <w:rStyle w:val="WW8Num3z0"/>
          <w:rFonts w:ascii="Verdana" w:hAnsi="Verdana"/>
          <w:color w:val="000000"/>
          <w:sz w:val="18"/>
          <w:szCs w:val="18"/>
        </w:rPr>
        <w:t> </w:t>
      </w:r>
      <w:r>
        <w:rPr>
          <w:rFonts w:ascii="Verdana" w:hAnsi="Verdana"/>
          <w:color w:val="000000"/>
          <w:sz w:val="18"/>
          <w:szCs w:val="18"/>
        </w:rPr>
        <w:t>Ф.Г. Правовой статус субъектов обычного права Абхазии в первой половине XIX в.: Автореф. дис. . .канд. юрид. наук. Сочи, 2000.</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Каныгин</w:t>
      </w:r>
      <w:r>
        <w:rPr>
          <w:rStyle w:val="WW8Num3z0"/>
          <w:rFonts w:ascii="Verdana" w:hAnsi="Verdana"/>
          <w:color w:val="000000"/>
          <w:sz w:val="18"/>
          <w:szCs w:val="18"/>
        </w:rPr>
        <w:t> </w:t>
      </w:r>
      <w:r>
        <w:rPr>
          <w:rFonts w:ascii="Verdana" w:hAnsi="Verdana"/>
          <w:color w:val="000000"/>
          <w:sz w:val="18"/>
          <w:szCs w:val="18"/>
        </w:rPr>
        <w:t>В.И. Проблемы комплексного^анализа и предупреждения преступности в s регионе: по материалам Приволжского Федерального округа. Автореф. Дис. к.ю.н. 2002.</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Кравченко В.П</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Fonts w:ascii="Verdana" w:hAnsi="Verdana"/>
          <w:color w:val="000000"/>
          <w:sz w:val="18"/>
          <w:szCs w:val="18"/>
        </w:rPr>
        <w:t>' проблемы преступности в-кризисном регионе с экстремальными условиями (по материалам Чеченской Республики). Автореф. Дис. к.ю.н. Махачкала, 2004.</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Кульбаев</w:t>
      </w:r>
      <w:r>
        <w:rPr>
          <w:rStyle w:val="WW8Num3z0"/>
          <w:rFonts w:ascii="Verdana" w:hAnsi="Verdana"/>
          <w:color w:val="000000"/>
          <w:sz w:val="18"/>
          <w:szCs w:val="18"/>
        </w:rPr>
        <w:t> </w:t>
      </w:r>
      <w:r>
        <w:rPr>
          <w:rFonts w:ascii="Verdana" w:hAnsi="Verdana"/>
          <w:color w:val="000000"/>
          <w:sz w:val="18"/>
          <w:szCs w:val="18"/>
        </w:rPr>
        <w:t>P.M. Теоретико-прикладная модель программы борьбы с преступностью на территории субъекта РФ. Дис. к.ю.н. 2002.</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155.</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Н.И. Проблемы противодействия преступности в федеральном округе РФ: на материалах Центрального федерального округа. Дис. к.ю.н. 2002.</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Маслов</w:t>
      </w:r>
      <w:r>
        <w:rPr>
          <w:rStyle w:val="WW8Num3z0"/>
          <w:rFonts w:ascii="Verdana" w:hAnsi="Verdana"/>
          <w:color w:val="000000"/>
          <w:sz w:val="18"/>
          <w:szCs w:val="18"/>
        </w:rPr>
        <w:t> </w:t>
      </w:r>
      <w:r>
        <w:rPr>
          <w:rFonts w:ascii="Verdana" w:hAnsi="Verdana"/>
          <w:color w:val="000000"/>
          <w:sz w:val="18"/>
          <w:szCs w:val="18"/>
        </w:rPr>
        <w:t>Г.Ф. Особенности организованной преступности и противодействие ей в условиях Дальневосточного региона. Дис. к.ю.н. -1997.</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Мисроков</w:t>
      </w:r>
      <w:r>
        <w:rPr>
          <w:rStyle w:val="WW8Num3z0"/>
          <w:rFonts w:ascii="Verdana" w:hAnsi="Verdana"/>
          <w:color w:val="000000"/>
          <w:sz w:val="18"/>
          <w:szCs w:val="18"/>
        </w:rPr>
        <w:t> </w:t>
      </w:r>
      <w:r>
        <w:rPr>
          <w:rFonts w:ascii="Verdana" w:hAnsi="Verdana"/>
          <w:color w:val="000000"/>
          <w:sz w:val="18"/>
          <w:szCs w:val="18"/>
        </w:rPr>
        <w:t>З.Х. Адатные и шариатные суды в автономиях Северного Кавказа: Дис. .канд. юрид. наук. -М, 1979.</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Мисроков</w:t>
      </w:r>
      <w:r>
        <w:rPr>
          <w:rStyle w:val="WW8Num3z0"/>
          <w:rFonts w:ascii="Verdana" w:hAnsi="Verdana"/>
          <w:color w:val="000000"/>
          <w:sz w:val="18"/>
          <w:szCs w:val="18"/>
        </w:rPr>
        <w:t> </w:t>
      </w:r>
      <w:r>
        <w:rPr>
          <w:rFonts w:ascii="Verdana" w:hAnsi="Verdana"/>
          <w:color w:val="000000"/>
          <w:sz w:val="18"/>
          <w:szCs w:val="18"/>
        </w:rPr>
        <w:t>З.Х. Адат и шариат в Российской'правовой системе: Дис. .докт. юрид. наук. М, 2003.</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Рамазанов</w:t>
      </w:r>
      <w:r>
        <w:rPr>
          <w:rStyle w:val="WW8Num3z0"/>
          <w:rFonts w:ascii="Verdana" w:hAnsi="Verdana"/>
          <w:color w:val="000000"/>
          <w:sz w:val="18"/>
          <w:szCs w:val="18"/>
        </w:rPr>
        <w:t> </w:t>
      </w:r>
      <w:r>
        <w:rPr>
          <w:rFonts w:ascii="Verdana" w:hAnsi="Verdana"/>
          <w:color w:val="000000"/>
          <w:sz w:val="18"/>
          <w:szCs w:val="18"/>
        </w:rPr>
        <w:t>А.Х. Политические, социально-экономические и культурные взаимовлияния России и Дагестана в XIX начале XX вв.: Ав-тореф. дис. .докт. ист. наук. - Махачкала, 1998.</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Рамазанов</w:t>
      </w:r>
      <w:r>
        <w:rPr>
          <w:rStyle w:val="WW8Num3z0"/>
          <w:rFonts w:ascii="Verdana" w:hAnsi="Verdana"/>
          <w:color w:val="000000"/>
          <w:sz w:val="18"/>
          <w:szCs w:val="18"/>
        </w:rPr>
        <w:t> </w:t>
      </w:r>
      <w:r>
        <w:rPr>
          <w:rFonts w:ascii="Verdana" w:hAnsi="Verdana"/>
          <w:color w:val="000000"/>
          <w:sz w:val="18"/>
          <w:szCs w:val="18"/>
        </w:rPr>
        <w:t>Т.Б. Проблемы преступности в Республики Дагестан: теория и практика. Автореф. Дис. д.ю.н. 2001.</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Ростов</w:t>
      </w:r>
      <w:r>
        <w:rPr>
          <w:rStyle w:val="WW8Num3z0"/>
          <w:rFonts w:ascii="Verdana" w:hAnsi="Verdana"/>
          <w:color w:val="000000"/>
          <w:sz w:val="18"/>
          <w:szCs w:val="18"/>
        </w:rPr>
        <w:t> </w:t>
      </w:r>
      <w:r>
        <w:rPr>
          <w:rFonts w:ascii="Verdana" w:hAnsi="Verdana"/>
          <w:color w:val="000000"/>
          <w:sz w:val="18"/>
          <w:szCs w:val="18"/>
        </w:rPr>
        <w:t>К.Т. Методология регионального анализа преступности в России. Дис. д.ю.н. 1998.173 .</w:t>
      </w:r>
      <w:r>
        <w:rPr>
          <w:rStyle w:val="WW8Num4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А.Ф. Особенности преступности! в городах и сельской местности: Автореф.дис.-.канд.юрид.наук.- Свердловск, 1971.</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Сосновский</w:t>
      </w:r>
      <w:r>
        <w:rPr>
          <w:rStyle w:val="WW8Num3z0"/>
          <w:rFonts w:ascii="Verdana" w:hAnsi="Verdana"/>
          <w:color w:val="000000"/>
          <w:sz w:val="18"/>
          <w:szCs w:val="18"/>
        </w:rPr>
        <w:t> </w:t>
      </w:r>
      <w:r>
        <w:rPr>
          <w:rFonts w:ascii="Verdana" w:hAnsi="Verdana"/>
          <w:color w:val="000000"/>
          <w:sz w:val="18"/>
          <w:szCs w:val="18"/>
        </w:rPr>
        <w:t>В.В. Криминологическая характеристика и предупреждение преступлений в регионе: на материалах Московской области. Дис. к.ю.н. 1999.</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Тамбовцева</w:t>
      </w:r>
      <w:r>
        <w:rPr>
          <w:rStyle w:val="WW8Num3z0"/>
          <w:rFonts w:ascii="Verdana" w:hAnsi="Verdana"/>
          <w:color w:val="000000"/>
          <w:sz w:val="18"/>
          <w:szCs w:val="18"/>
        </w:rPr>
        <w:t> </w:t>
      </w:r>
      <w:r>
        <w:rPr>
          <w:rFonts w:ascii="Verdana" w:hAnsi="Verdana"/>
          <w:color w:val="000000"/>
          <w:sz w:val="18"/>
          <w:szCs w:val="18"/>
        </w:rPr>
        <w:t>Г.М. Проблемы борьбы с организованной преступностью. На материалах Восточно-Сибирского региона. Дис. к.ю.н. -2001.</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Хаупшев</w:t>
      </w:r>
      <w:r>
        <w:rPr>
          <w:rStyle w:val="WW8Num3z0"/>
          <w:rFonts w:ascii="Verdana" w:hAnsi="Verdana"/>
          <w:color w:val="000000"/>
          <w:sz w:val="18"/>
          <w:szCs w:val="18"/>
        </w:rPr>
        <w:t> </w:t>
      </w:r>
      <w:r>
        <w:rPr>
          <w:rFonts w:ascii="Verdana" w:hAnsi="Verdana"/>
          <w:color w:val="000000"/>
          <w:sz w:val="18"/>
          <w:szCs w:val="18"/>
        </w:rPr>
        <w:t>А.Х. Правовое обеспечение экономической безопасности и проблемы борьбы с организованной преступностью: региональный аспект. Автореф. Дис. к.ю.н. 1998.</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Чернов</w:t>
      </w:r>
      <w:r>
        <w:rPr>
          <w:rStyle w:val="WW8Num3z0"/>
          <w:rFonts w:ascii="Verdana" w:hAnsi="Verdana"/>
          <w:color w:val="000000"/>
          <w:sz w:val="18"/>
          <w:szCs w:val="18"/>
        </w:rPr>
        <w:t> </w:t>
      </w:r>
      <w:r>
        <w:rPr>
          <w:rFonts w:ascii="Verdana" w:hAnsi="Verdana"/>
          <w:color w:val="000000"/>
          <w:sz w:val="18"/>
          <w:szCs w:val="18"/>
        </w:rPr>
        <w:t>A.B. Современная» социально-криминологическая, обстановка в Прибайкальском регионе и проблемы борьбы с преступностью. Дис. к.ю.н. 1995.</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Шульга</w:t>
      </w:r>
      <w:r>
        <w:rPr>
          <w:rStyle w:val="WW8Num3z0"/>
          <w:rFonts w:ascii="Verdana" w:hAnsi="Verdana"/>
          <w:color w:val="000000"/>
          <w:sz w:val="18"/>
          <w:szCs w:val="18"/>
        </w:rPr>
        <w:t> </w:t>
      </w:r>
      <w:r>
        <w:rPr>
          <w:rFonts w:ascii="Verdana" w:hAnsi="Verdana"/>
          <w:color w:val="000000"/>
          <w:sz w:val="18"/>
          <w:szCs w:val="18"/>
        </w:rPr>
        <w:t>В.И. Основные тенденции преступности и ее предупреждение в Дальневосточном регионе. Дис. к.ю.н. 1994.</w:t>
      </w:r>
    </w:p>
    <w:p w:rsidR="00DD47A9" w:rsidRDefault="00DD47A9" w:rsidP="00DD47A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Эдиева</w:t>
      </w:r>
      <w:r>
        <w:rPr>
          <w:rStyle w:val="WW8Num3z0"/>
          <w:rFonts w:ascii="Verdana" w:hAnsi="Verdana"/>
          <w:color w:val="000000"/>
          <w:sz w:val="18"/>
          <w:szCs w:val="18"/>
        </w:rPr>
        <w:t> </w:t>
      </w:r>
      <w:r>
        <w:rPr>
          <w:rFonts w:ascii="Verdana" w:hAnsi="Verdana"/>
          <w:color w:val="000000"/>
          <w:sz w:val="18"/>
          <w:szCs w:val="18"/>
        </w:rPr>
        <w:t>Ф.Д. Обычное право в системе общественных отношений карачаевцев в XIX в.: Автореф. дис. канд. юрид. наук. М., 1975.</w:t>
      </w:r>
    </w:p>
    <w:p w:rsidR="0068362D" w:rsidRPr="00031E5A" w:rsidRDefault="00DD47A9" w:rsidP="00DD47A9">
      <w:r>
        <w:rPr>
          <w:rFonts w:ascii="Verdana" w:hAnsi="Verdana"/>
          <w:color w:val="000000"/>
          <w:sz w:val="18"/>
          <w:szCs w:val="18"/>
        </w:rPr>
        <w:br/>
      </w:r>
      <w:bookmarkStart w:id="0" w:name="_GoBack"/>
      <w:bookmarkEnd w:id="0"/>
      <w:r w:rsidR="00BF74E6">
        <w:rPr>
          <w:rFonts w:ascii="Verdana" w:hAnsi="Verdana"/>
          <w:color w:val="000000"/>
          <w:sz w:val="18"/>
          <w:szCs w:val="18"/>
        </w:rPr>
        <w:br/>
      </w:r>
      <w:r w:rsidR="007221E1">
        <w:rPr>
          <w:rFonts w:ascii="Verdana" w:hAnsi="Verdana"/>
          <w:color w:val="000000"/>
          <w:sz w:val="18"/>
          <w:szCs w:val="18"/>
        </w:rPr>
        <w:br/>
      </w:r>
      <w:r w:rsidR="00C36014">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7DF" w:rsidRDefault="005077DF">
      <w:r>
        <w:separator/>
      </w:r>
    </w:p>
  </w:endnote>
  <w:endnote w:type="continuationSeparator" w:id="0">
    <w:p w:rsidR="005077DF" w:rsidRDefault="0050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7DF" w:rsidRDefault="005077DF">
      <w:r>
        <w:separator/>
      </w:r>
    </w:p>
  </w:footnote>
  <w:footnote w:type="continuationSeparator" w:id="0">
    <w:p w:rsidR="005077DF" w:rsidRDefault="00507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07"/>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261"/>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67E"/>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5E8C"/>
    <w:rsid w:val="001C632A"/>
    <w:rsid w:val="001C68DF"/>
    <w:rsid w:val="001C71BB"/>
    <w:rsid w:val="001C772A"/>
    <w:rsid w:val="001C7B21"/>
    <w:rsid w:val="001D21F3"/>
    <w:rsid w:val="001D3B87"/>
    <w:rsid w:val="001D3B9E"/>
    <w:rsid w:val="001D4120"/>
    <w:rsid w:val="001D4D7D"/>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CF5"/>
    <w:rsid w:val="00474EEA"/>
    <w:rsid w:val="0047617E"/>
    <w:rsid w:val="00476C27"/>
    <w:rsid w:val="004774FA"/>
    <w:rsid w:val="00477AD3"/>
    <w:rsid w:val="004806F7"/>
    <w:rsid w:val="00485EBD"/>
    <w:rsid w:val="00486081"/>
    <w:rsid w:val="00486488"/>
    <w:rsid w:val="00487537"/>
    <w:rsid w:val="004912B2"/>
    <w:rsid w:val="004914D9"/>
    <w:rsid w:val="0049260F"/>
    <w:rsid w:val="004942BD"/>
    <w:rsid w:val="004944D4"/>
    <w:rsid w:val="0049486C"/>
    <w:rsid w:val="00495D26"/>
    <w:rsid w:val="004964D2"/>
    <w:rsid w:val="004A0091"/>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396"/>
    <w:rsid w:val="00502812"/>
    <w:rsid w:val="00503C33"/>
    <w:rsid w:val="00506128"/>
    <w:rsid w:val="00506144"/>
    <w:rsid w:val="00507260"/>
    <w:rsid w:val="00507322"/>
    <w:rsid w:val="005077DF"/>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F64"/>
    <w:rsid w:val="00590324"/>
    <w:rsid w:val="00590AF8"/>
    <w:rsid w:val="00591C62"/>
    <w:rsid w:val="00592471"/>
    <w:rsid w:val="00592A02"/>
    <w:rsid w:val="00592C15"/>
    <w:rsid w:val="00592F1D"/>
    <w:rsid w:val="00593517"/>
    <w:rsid w:val="0059467D"/>
    <w:rsid w:val="005962B7"/>
    <w:rsid w:val="00596BB1"/>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14F"/>
    <w:rsid w:val="00650A11"/>
    <w:rsid w:val="00650F42"/>
    <w:rsid w:val="00652FD6"/>
    <w:rsid w:val="0065359A"/>
    <w:rsid w:val="00653FDA"/>
    <w:rsid w:val="0065699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59BB"/>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09AB"/>
    <w:rsid w:val="0080157F"/>
    <w:rsid w:val="00802229"/>
    <w:rsid w:val="00802264"/>
    <w:rsid w:val="00803975"/>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A59"/>
    <w:rsid w:val="00963B20"/>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AFA"/>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59BC"/>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C3E"/>
    <w:rsid w:val="00EF6367"/>
    <w:rsid w:val="00EF68DA"/>
    <w:rsid w:val="00EF6DE8"/>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ED231-B010-4193-BFFF-95D8CF1E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9215</TotalTime>
  <Pages>15</Pages>
  <Words>8384</Words>
  <Characters>47795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56067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2371</cp:revision>
  <cp:lastPrinted>2009-02-06T08:36:00Z</cp:lastPrinted>
  <dcterms:created xsi:type="dcterms:W3CDTF">2015-03-22T11:10:00Z</dcterms:created>
  <dcterms:modified xsi:type="dcterms:W3CDTF">2015-09-23T11:29:00Z</dcterms:modified>
</cp:coreProperties>
</file>