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C82" w:rsidRDefault="007E22BE" w:rsidP="007E22BE">
      <w:pPr>
        <w:rPr>
          <w:rFonts w:ascii="Times New Roman" w:eastAsia="Times New Roman" w:hAnsi="Times New Roman" w:cs="Times New Roman"/>
          <w:b/>
          <w:sz w:val="24"/>
          <w:szCs w:val="24"/>
          <w:lang w:val="en-US" w:eastAsia="ru-RU"/>
        </w:rPr>
      </w:pPr>
      <w:r w:rsidRPr="007E22BE">
        <w:rPr>
          <w:rFonts w:ascii="Times New Roman" w:eastAsia="Times New Roman" w:hAnsi="Times New Roman" w:cs="Times New Roman" w:hint="eastAsia"/>
          <w:b/>
          <w:sz w:val="24"/>
          <w:szCs w:val="24"/>
          <w:lang w:eastAsia="ru-RU"/>
        </w:rPr>
        <w:t>Сандан</w:t>
      </w:r>
      <w:r w:rsidRPr="007E22BE">
        <w:rPr>
          <w:rFonts w:ascii="Times New Roman" w:eastAsia="Times New Roman" w:hAnsi="Times New Roman" w:cs="Times New Roman"/>
          <w:b/>
          <w:sz w:val="24"/>
          <w:szCs w:val="24"/>
          <w:lang w:eastAsia="ru-RU"/>
        </w:rPr>
        <w:t xml:space="preserve">, </w:t>
      </w:r>
      <w:r w:rsidRPr="007E22BE">
        <w:rPr>
          <w:rFonts w:ascii="Times New Roman" w:eastAsia="Times New Roman" w:hAnsi="Times New Roman" w:cs="Times New Roman" w:hint="eastAsia"/>
          <w:b/>
          <w:sz w:val="24"/>
          <w:szCs w:val="24"/>
          <w:lang w:eastAsia="ru-RU"/>
        </w:rPr>
        <w:t>Руслан</w:t>
      </w:r>
      <w:r w:rsidRPr="007E22BE">
        <w:rPr>
          <w:rFonts w:ascii="Times New Roman" w:eastAsia="Times New Roman" w:hAnsi="Times New Roman" w:cs="Times New Roman"/>
          <w:b/>
          <w:sz w:val="24"/>
          <w:szCs w:val="24"/>
          <w:lang w:eastAsia="ru-RU"/>
        </w:rPr>
        <w:t xml:space="preserve"> </w:t>
      </w:r>
      <w:r w:rsidRPr="007E22BE">
        <w:rPr>
          <w:rFonts w:ascii="Times New Roman" w:eastAsia="Times New Roman" w:hAnsi="Times New Roman" w:cs="Times New Roman" w:hint="eastAsia"/>
          <w:b/>
          <w:sz w:val="24"/>
          <w:szCs w:val="24"/>
          <w:lang w:eastAsia="ru-RU"/>
        </w:rPr>
        <w:t>Николаевич</w:t>
      </w:r>
      <w:r w:rsidRPr="007E22BE">
        <w:rPr>
          <w:rFonts w:ascii="Times New Roman" w:eastAsia="Times New Roman" w:hAnsi="Times New Roman" w:cs="Times New Roman"/>
          <w:b/>
          <w:sz w:val="24"/>
          <w:szCs w:val="24"/>
          <w:lang w:eastAsia="ru-RU"/>
        </w:rPr>
        <w:t xml:space="preserve">. </w:t>
      </w:r>
      <w:r w:rsidRPr="007E22BE">
        <w:rPr>
          <w:rFonts w:ascii="Times New Roman" w:eastAsia="Times New Roman" w:hAnsi="Times New Roman" w:cs="Times New Roman" w:hint="eastAsia"/>
          <w:b/>
          <w:sz w:val="24"/>
          <w:szCs w:val="24"/>
          <w:lang w:eastAsia="ru-RU"/>
        </w:rPr>
        <w:t>Совершенствование</w:t>
      </w:r>
      <w:r w:rsidRPr="007E22BE">
        <w:rPr>
          <w:rFonts w:ascii="Times New Roman" w:eastAsia="Times New Roman" w:hAnsi="Times New Roman" w:cs="Times New Roman"/>
          <w:b/>
          <w:sz w:val="24"/>
          <w:szCs w:val="24"/>
          <w:lang w:eastAsia="ru-RU"/>
        </w:rPr>
        <w:t xml:space="preserve"> </w:t>
      </w:r>
      <w:r w:rsidRPr="007E22BE">
        <w:rPr>
          <w:rFonts w:ascii="Times New Roman" w:eastAsia="Times New Roman" w:hAnsi="Times New Roman" w:cs="Times New Roman" w:hint="eastAsia"/>
          <w:b/>
          <w:sz w:val="24"/>
          <w:szCs w:val="24"/>
          <w:lang w:eastAsia="ru-RU"/>
        </w:rPr>
        <w:t>методов</w:t>
      </w:r>
      <w:r w:rsidRPr="007E22BE">
        <w:rPr>
          <w:rFonts w:ascii="Times New Roman" w:eastAsia="Times New Roman" w:hAnsi="Times New Roman" w:cs="Times New Roman"/>
          <w:b/>
          <w:sz w:val="24"/>
          <w:szCs w:val="24"/>
          <w:lang w:eastAsia="ru-RU"/>
        </w:rPr>
        <w:t xml:space="preserve"> </w:t>
      </w:r>
      <w:r w:rsidRPr="007E22BE">
        <w:rPr>
          <w:rFonts w:ascii="Times New Roman" w:eastAsia="Times New Roman" w:hAnsi="Times New Roman" w:cs="Times New Roman" w:hint="eastAsia"/>
          <w:b/>
          <w:sz w:val="24"/>
          <w:szCs w:val="24"/>
          <w:lang w:eastAsia="ru-RU"/>
        </w:rPr>
        <w:t>календарного</w:t>
      </w:r>
      <w:r w:rsidRPr="007E22BE">
        <w:rPr>
          <w:rFonts w:ascii="Times New Roman" w:eastAsia="Times New Roman" w:hAnsi="Times New Roman" w:cs="Times New Roman"/>
          <w:b/>
          <w:sz w:val="24"/>
          <w:szCs w:val="24"/>
          <w:lang w:eastAsia="ru-RU"/>
        </w:rPr>
        <w:t xml:space="preserve"> </w:t>
      </w:r>
      <w:r w:rsidRPr="007E22BE">
        <w:rPr>
          <w:rFonts w:ascii="Times New Roman" w:eastAsia="Times New Roman" w:hAnsi="Times New Roman" w:cs="Times New Roman" w:hint="eastAsia"/>
          <w:b/>
          <w:sz w:val="24"/>
          <w:szCs w:val="24"/>
          <w:lang w:eastAsia="ru-RU"/>
        </w:rPr>
        <w:t>планирования</w:t>
      </w:r>
      <w:r w:rsidRPr="007E22BE">
        <w:rPr>
          <w:rFonts w:ascii="Times New Roman" w:eastAsia="Times New Roman" w:hAnsi="Times New Roman" w:cs="Times New Roman"/>
          <w:b/>
          <w:sz w:val="24"/>
          <w:szCs w:val="24"/>
          <w:lang w:eastAsia="ru-RU"/>
        </w:rPr>
        <w:t xml:space="preserve"> </w:t>
      </w:r>
      <w:r w:rsidRPr="007E22BE">
        <w:rPr>
          <w:rFonts w:ascii="Times New Roman" w:eastAsia="Times New Roman" w:hAnsi="Times New Roman" w:cs="Times New Roman" w:hint="eastAsia"/>
          <w:b/>
          <w:sz w:val="24"/>
          <w:szCs w:val="24"/>
          <w:lang w:eastAsia="ru-RU"/>
        </w:rPr>
        <w:t>строительно</w:t>
      </w:r>
      <w:r w:rsidRPr="007E22BE">
        <w:rPr>
          <w:rFonts w:ascii="Times New Roman" w:eastAsia="Times New Roman" w:hAnsi="Times New Roman" w:cs="Times New Roman"/>
          <w:b/>
          <w:sz w:val="24"/>
          <w:szCs w:val="24"/>
          <w:lang w:eastAsia="ru-RU"/>
        </w:rPr>
        <w:t>-</w:t>
      </w:r>
      <w:r w:rsidRPr="007E22BE">
        <w:rPr>
          <w:rFonts w:ascii="Times New Roman" w:eastAsia="Times New Roman" w:hAnsi="Times New Roman" w:cs="Times New Roman" w:hint="eastAsia"/>
          <w:b/>
          <w:sz w:val="24"/>
          <w:szCs w:val="24"/>
          <w:lang w:eastAsia="ru-RU"/>
        </w:rPr>
        <w:t>монтажных</w:t>
      </w:r>
      <w:r w:rsidRPr="007E22BE">
        <w:rPr>
          <w:rFonts w:ascii="Times New Roman" w:eastAsia="Times New Roman" w:hAnsi="Times New Roman" w:cs="Times New Roman"/>
          <w:b/>
          <w:sz w:val="24"/>
          <w:szCs w:val="24"/>
          <w:lang w:eastAsia="ru-RU"/>
        </w:rPr>
        <w:t xml:space="preserve"> </w:t>
      </w:r>
      <w:r w:rsidRPr="007E22BE">
        <w:rPr>
          <w:rFonts w:ascii="Times New Roman" w:eastAsia="Times New Roman" w:hAnsi="Times New Roman" w:cs="Times New Roman" w:hint="eastAsia"/>
          <w:b/>
          <w:sz w:val="24"/>
          <w:szCs w:val="24"/>
          <w:lang w:eastAsia="ru-RU"/>
        </w:rPr>
        <w:t>работ</w:t>
      </w:r>
      <w:r w:rsidRPr="007E22BE">
        <w:rPr>
          <w:rFonts w:ascii="Times New Roman" w:eastAsia="Times New Roman" w:hAnsi="Times New Roman" w:cs="Times New Roman"/>
          <w:b/>
          <w:sz w:val="24"/>
          <w:szCs w:val="24"/>
          <w:lang w:eastAsia="ru-RU"/>
        </w:rPr>
        <w:t xml:space="preserve"> </w:t>
      </w:r>
      <w:r w:rsidRPr="007E22BE">
        <w:rPr>
          <w:rFonts w:ascii="Times New Roman" w:eastAsia="Times New Roman" w:hAnsi="Times New Roman" w:cs="Times New Roman" w:hint="eastAsia"/>
          <w:b/>
          <w:sz w:val="24"/>
          <w:szCs w:val="24"/>
          <w:lang w:eastAsia="ru-RU"/>
        </w:rPr>
        <w:t>на</w:t>
      </w:r>
      <w:r w:rsidRPr="007E22BE">
        <w:rPr>
          <w:rFonts w:ascii="Times New Roman" w:eastAsia="Times New Roman" w:hAnsi="Times New Roman" w:cs="Times New Roman"/>
          <w:b/>
          <w:sz w:val="24"/>
          <w:szCs w:val="24"/>
          <w:lang w:eastAsia="ru-RU"/>
        </w:rPr>
        <w:t xml:space="preserve"> </w:t>
      </w:r>
      <w:r w:rsidRPr="007E22BE">
        <w:rPr>
          <w:rFonts w:ascii="Times New Roman" w:eastAsia="Times New Roman" w:hAnsi="Times New Roman" w:cs="Times New Roman" w:hint="eastAsia"/>
          <w:b/>
          <w:sz w:val="24"/>
          <w:szCs w:val="24"/>
          <w:lang w:eastAsia="ru-RU"/>
        </w:rPr>
        <w:t>уровне</w:t>
      </w:r>
      <w:r w:rsidRPr="007E22BE">
        <w:rPr>
          <w:rFonts w:ascii="Times New Roman" w:eastAsia="Times New Roman" w:hAnsi="Times New Roman" w:cs="Times New Roman"/>
          <w:b/>
          <w:sz w:val="24"/>
          <w:szCs w:val="24"/>
          <w:lang w:eastAsia="ru-RU"/>
        </w:rPr>
        <w:t xml:space="preserve"> </w:t>
      </w:r>
      <w:r w:rsidRPr="007E22BE">
        <w:rPr>
          <w:rFonts w:ascii="Times New Roman" w:eastAsia="Times New Roman" w:hAnsi="Times New Roman" w:cs="Times New Roman" w:hint="eastAsia"/>
          <w:b/>
          <w:sz w:val="24"/>
          <w:szCs w:val="24"/>
          <w:lang w:eastAsia="ru-RU"/>
        </w:rPr>
        <w:t>простых</w:t>
      </w:r>
      <w:r w:rsidRPr="007E22BE">
        <w:rPr>
          <w:rFonts w:ascii="Times New Roman" w:eastAsia="Times New Roman" w:hAnsi="Times New Roman" w:cs="Times New Roman"/>
          <w:b/>
          <w:sz w:val="24"/>
          <w:szCs w:val="24"/>
          <w:lang w:eastAsia="ru-RU"/>
        </w:rPr>
        <w:t xml:space="preserve"> </w:t>
      </w:r>
      <w:r w:rsidRPr="007E22BE">
        <w:rPr>
          <w:rFonts w:ascii="Times New Roman" w:eastAsia="Times New Roman" w:hAnsi="Times New Roman" w:cs="Times New Roman" w:hint="eastAsia"/>
          <w:b/>
          <w:sz w:val="24"/>
          <w:szCs w:val="24"/>
          <w:lang w:eastAsia="ru-RU"/>
        </w:rPr>
        <w:t>технологических</w:t>
      </w:r>
      <w:r w:rsidRPr="007E22BE">
        <w:rPr>
          <w:rFonts w:ascii="Times New Roman" w:eastAsia="Times New Roman" w:hAnsi="Times New Roman" w:cs="Times New Roman"/>
          <w:b/>
          <w:sz w:val="24"/>
          <w:szCs w:val="24"/>
          <w:lang w:eastAsia="ru-RU"/>
        </w:rPr>
        <w:t xml:space="preserve"> </w:t>
      </w:r>
      <w:r w:rsidRPr="007E22BE">
        <w:rPr>
          <w:rFonts w:ascii="Times New Roman" w:eastAsia="Times New Roman" w:hAnsi="Times New Roman" w:cs="Times New Roman" w:hint="eastAsia"/>
          <w:b/>
          <w:sz w:val="24"/>
          <w:szCs w:val="24"/>
          <w:lang w:eastAsia="ru-RU"/>
        </w:rPr>
        <w:t>процессов</w:t>
      </w:r>
      <w:r w:rsidRPr="007E22BE">
        <w:rPr>
          <w:rFonts w:ascii="Times New Roman" w:eastAsia="Times New Roman" w:hAnsi="Times New Roman" w:cs="Times New Roman"/>
          <w:b/>
          <w:sz w:val="24"/>
          <w:szCs w:val="24"/>
          <w:lang w:eastAsia="ru-RU"/>
        </w:rPr>
        <w:t xml:space="preserve"> : </w:t>
      </w:r>
      <w:r w:rsidRPr="007E22BE">
        <w:rPr>
          <w:rFonts w:ascii="Times New Roman" w:eastAsia="Times New Roman" w:hAnsi="Times New Roman" w:cs="Times New Roman" w:hint="eastAsia"/>
          <w:b/>
          <w:sz w:val="24"/>
          <w:szCs w:val="24"/>
          <w:lang w:eastAsia="ru-RU"/>
        </w:rPr>
        <w:t>диссертация</w:t>
      </w:r>
      <w:r w:rsidRPr="007E22BE">
        <w:rPr>
          <w:rFonts w:ascii="Times New Roman" w:eastAsia="Times New Roman" w:hAnsi="Times New Roman" w:cs="Times New Roman"/>
          <w:b/>
          <w:sz w:val="24"/>
          <w:szCs w:val="24"/>
          <w:lang w:eastAsia="ru-RU"/>
        </w:rPr>
        <w:t xml:space="preserve"> ... </w:t>
      </w:r>
      <w:r w:rsidRPr="007E22BE">
        <w:rPr>
          <w:rFonts w:ascii="Times New Roman" w:eastAsia="Times New Roman" w:hAnsi="Times New Roman" w:cs="Times New Roman" w:hint="eastAsia"/>
          <w:b/>
          <w:sz w:val="24"/>
          <w:szCs w:val="24"/>
          <w:lang w:eastAsia="ru-RU"/>
        </w:rPr>
        <w:t>кандидата</w:t>
      </w:r>
      <w:r w:rsidRPr="007E22BE">
        <w:rPr>
          <w:rFonts w:ascii="Times New Roman" w:eastAsia="Times New Roman" w:hAnsi="Times New Roman" w:cs="Times New Roman"/>
          <w:b/>
          <w:sz w:val="24"/>
          <w:szCs w:val="24"/>
          <w:lang w:eastAsia="ru-RU"/>
        </w:rPr>
        <w:t xml:space="preserve"> </w:t>
      </w:r>
      <w:r w:rsidRPr="007E22BE">
        <w:rPr>
          <w:rFonts w:ascii="Times New Roman" w:eastAsia="Times New Roman" w:hAnsi="Times New Roman" w:cs="Times New Roman" w:hint="eastAsia"/>
          <w:b/>
          <w:sz w:val="24"/>
          <w:szCs w:val="24"/>
          <w:lang w:eastAsia="ru-RU"/>
        </w:rPr>
        <w:t>технических</w:t>
      </w:r>
      <w:r w:rsidRPr="007E22BE">
        <w:rPr>
          <w:rFonts w:ascii="Times New Roman" w:eastAsia="Times New Roman" w:hAnsi="Times New Roman" w:cs="Times New Roman"/>
          <w:b/>
          <w:sz w:val="24"/>
          <w:szCs w:val="24"/>
          <w:lang w:eastAsia="ru-RU"/>
        </w:rPr>
        <w:t xml:space="preserve"> </w:t>
      </w:r>
      <w:r w:rsidRPr="007E22BE">
        <w:rPr>
          <w:rFonts w:ascii="Times New Roman" w:eastAsia="Times New Roman" w:hAnsi="Times New Roman" w:cs="Times New Roman" w:hint="eastAsia"/>
          <w:b/>
          <w:sz w:val="24"/>
          <w:szCs w:val="24"/>
          <w:lang w:eastAsia="ru-RU"/>
        </w:rPr>
        <w:t>наук</w:t>
      </w:r>
      <w:r w:rsidRPr="007E22BE">
        <w:rPr>
          <w:rFonts w:ascii="Times New Roman" w:eastAsia="Times New Roman" w:hAnsi="Times New Roman" w:cs="Times New Roman"/>
          <w:b/>
          <w:sz w:val="24"/>
          <w:szCs w:val="24"/>
          <w:lang w:eastAsia="ru-RU"/>
        </w:rPr>
        <w:t xml:space="preserve"> : 05.23.08 / </w:t>
      </w:r>
      <w:r w:rsidRPr="007E22BE">
        <w:rPr>
          <w:rFonts w:ascii="Times New Roman" w:eastAsia="Times New Roman" w:hAnsi="Times New Roman" w:cs="Times New Roman" w:hint="eastAsia"/>
          <w:b/>
          <w:sz w:val="24"/>
          <w:szCs w:val="24"/>
          <w:lang w:eastAsia="ru-RU"/>
        </w:rPr>
        <w:t>Сандан</w:t>
      </w:r>
      <w:r w:rsidRPr="007E22BE">
        <w:rPr>
          <w:rFonts w:ascii="Times New Roman" w:eastAsia="Times New Roman" w:hAnsi="Times New Roman" w:cs="Times New Roman"/>
          <w:b/>
          <w:sz w:val="24"/>
          <w:szCs w:val="24"/>
          <w:lang w:eastAsia="ru-RU"/>
        </w:rPr>
        <w:t xml:space="preserve"> </w:t>
      </w:r>
      <w:r w:rsidRPr="007E22BE">
        <w:rPr>
          <w:rFonts w:ascii="Times New Roman" w:eastAsia="Times New Roman" w:hAnsi="Times New Roman" w:cs="Times New Roman" w:hint="eastAsia"/>
          <w:b/>
          <w:sz w:val="24"/>
          <w:szCs w:val="24"/>
          <w:lang w:eastAsia="ru-RU"/>
        </w:rPr>
        <w:t>Руслан</w:t>
      </w:r>
      <w:r w:rsidRPr="007E22BE">
        <w:rPr>
          <w:rFonts w:ascii="Times New Roman" w:eastAsia="Times New Roman" w:hAnsi="Times New Roman" w:cs="Times New Roman"/>
          <w:b/>
          <w:sz w:val="24"/>
          <w:szCs w:val="24"/>
          <w:lang w:eastAsia="ru-RU"/>
        </w:rPr>
        <w:t xml:space="preserve"> </w:t>
      </w:r>
      <w:r w:rsidRPr="007E22BE">
        <w:rPr>
          <w:rFonts w:ascii="Times New Roman" w:eastAsia="Times New Roman" w:hAnsi="Times New Roman" w:cs="Times New Roman" w:hint="eastAsia"/>
          <w:b/>
          <w:sz w:val="24"/>
          <w:szCs w:val="24"/>
          <w:lang w:eastAsia="ru-RU"/>
        </w:rPr>
        <w:t>Николаевич</w:t>
      </w:r>
      <w:r w:rsidRPr="007E22BE">
        <w:rPr>
          <w:rFonts w:ascii="Times New Roman" w:eastAsia="Times New Roman" w:hAnsi="Times New Roman" w:cs="Times New Roman"/>
          <w:b/>
          <w:sz w:val="24"/>
          <w:szCs w:val="24"/>
          <w:lang w:eastAsia="ru-RU"/>
        </w:rPr>
        <w:t>; [</w:t>
      </w:r>
      <w:r w:rsidRPr="007E22BE">
        <w:rPr>
          <w:rFonts w:ascii="Times New Roman" w:eastAsia="Times New Roman" w:hAnsi="Times New Roman" w:cs="Times New Roman" w:hint="eastAsia"/>
          <w:b/>
          <w:sz w:val="24"/>
          <w:szCs w:val="24"/>
          <w:lang w:eastAsia="ru-RU"/>
        </w:rPr>
        <w:t>Место</w:t>
      </w:r>
      <w:r w:rsidRPr="007E22BE">
        <w:rPr>
          <w:rFonts w:ascii="Times New Roman" w:eastAsia="Times New Roman" w:hAnsi="Times New Roman" w:cs="Times New Roman"/>
          <w:b/>
          <w:sz w:val="24"/>
          <w:szCs w:val="24"/>
          <w:lang w:eastAsia="ru-RU"/>
        </w:rPr>
        <w:t xml:space="preserve"> </w:t>
      </w:r>
      <w:r w:rsidRPr="007E22BE">
        <w:rPr>
          <w:rFonts w:ascii="Times New Roman" w:eastAsia="Times New Roman" w:hAnsi="Times New Roman" w:cs="Times New Roman" w:hint="eastAsia"/>
          <w:b/>
          <w:sz w:val="24"/>
          <w:szCs w:val="24"/>
          <w:lang w:eastAsia="ru-RU"/>
        </w:rPr>
        <w:t>защиты</w:t>
      </w:r>
      <w:r w:rsidRPr="007E22BE">
        <w:rPr>
          <w:rFonts w:ascii="Times New Roman" w:eastAsia="Times New Roman" w:hAnsi="Times New Roman" w:cs="Times New Roman"/>
          <w:b/>
          <w:sz w:val="24"/>
          <w:szCs w:val="24"/>
          <w:lang w:eastAsia="ru-RU"/>
        </w:rPr>
        <w:t xml:space="preserve">: </w:t>
      </w:r>
      <w:r w:rsidRPr="007E22BE">
        <w:rPr>
          <w:rFonts w:ascii="Times New Roman" w:eastAsia="Times New Roman" w:hAnsi="Times New Roman" w:cs="Times New Roman" w:hint="eastAsia"/>
          <w:b/>
          <w:sz w:val="24"/>
          <w:szCs w:val="24"/>
          <w:lang w:eastAsia="ru-RU"/>
        </w:rPr>
        <w:t>С</w:t>
      </w:r>
      <w:r w:rsidRPr="007E22BE">
        <w:rPr>
          <w:rFonts w:ascii="Times New Roman" w:eastAsia="Times New Roman" w:hAnsi="Times New Roman" w:cs="Times New Roman"/>
          <w:b/>
          <w:sz w:val="24"/>
          <w:szCs w:val="24"/>
          <w:lang w:eastAsia="ru-RU"/>
        </w:rPr>
        <w:t>.-</w:t>
      </w:r>
      <w:r w:rsidRPr="007E22BE">
        <w:rPr>
          <w:rFonts w:ascii="Times New Roman" w:eastAsia="Times New Roman" w:hAnsi="Times New Roman" w:cs="Times New Roman" w:hint="eastAsia"/>
          <w:b/>
          <w:sz w:val="24"/>
          <w:szCs w:val="24"/>
          <w:lang w:eastAsia="ru-RU"/>
        </w:rPr>
        <w:t>Петерб</w:t>
      </w:r>
      <w:r w:rsidRPr="007E22BE">
        <w:rPr>
          <w:rFonts w:ascii="Times New Roman" w:eastAsia="Times New Roman" w:hAnsi="Times New Roman" w:cs="Times New Roman"/>
          <w:b/>
          <w:sz w:val="24"/>
          <w:szCs w:val="24"/>
          <w:lang w:eastAsia="ru-RU"/>
        </w:rPr>
        <w:t xml:space="preserve">. </w:t>
      </w:r>
      <w:r w:rsidRPr="007E22BE">
        <w:rPr>
          <w:rFonts w:ascii="Times New Roman" w:eastAsia="Times New Roman" w:hAnsi="Times New Roman" w:cs="Times New Roman" w:hint="eastAsia"/>
          <w:b/>
          <w:sz w:val="24"/>
          <w:szCs w:val="24"/>
          <w:lang w:eastAsia="ru-RU"/>
        </w:rPr>
        <w:t>гос</w:t>
      </w:r>
      <w:r w:rsidRPr="007E22BE">
        <w:rPr>
          <w:rFonts w:ascii="Times New Roman" w:eastAsia="Times New Roman" w:hAnsi="Times New Roman" w:cs="Times New Roman"/>
          <w:b/>
          <w:sz w:val="24"/>
          <w:szCs w:val="24"/>
          <w:lang w:eastAsia="ru-RU"/>
        </w:rPr>
        <w:t xml:space="preserve">. </w:t>
      </w:r>
      <w:r w:rsidRPr="007E22BE">
        <w:rPr>
          <w:rFonts w:ascii="Times New Roman" w:eastAsia="Times New Roman" w:hAnsi="Times New Roman" w:cs="Times New Roman" w:hint="eastAsia"/>
          <w:b/>
          <w:sz w:val="24"/>
          <w:szCs w:val="24"/>
          <w:lang w:eastAsia="ru-RU"/>
        </w:rPr>
        <w:t>архитектур</w:t>
      </w:r>
      <w:r w:rsidRPr="007E22BE">
        <w:rPr>
          <w:rFonts w:ascii="Times New Roman" w:eastAsia="Times New Roman" w:hAnsi="Times New Roman" w:cs="Times New Roman"/>
          <w:b/>
          <w:sz w:val="24"/>
          <w:szCs w:val="24"/>
          <w:lang w:eastAsia="ru-RU"/>
        </w:rPr>
        <w:t>.-</w:t>
      </w:r>
      <w:r w:rsidRPr="007E22BE">
        <w:rPr>
          <w:rFonts w:ascii="Times New Roman" w:eastAsia="Times New Roman" w:hAnsi="Times New Roman" w:cs="Times New Roman" w:hint="eastAsia"/>
          <w:b/>
          <w:sz w:val="24"/>
          <w:szCs w:val="24"/>
          <w:lang w:eastAsia="ru-RU"/>
        </w:rPr>
        <w:t>строит</w:t>
      </w:r>
      <w:r w:rsidRPr="007E22BE">
        <w:rPr>
          <w:rFonts w:ascii="Times New Roman" w:eastAsia="Times New Roman" w:hAnsi="Times New Roman" w:cs="Times New Roman"/>
          <w:b/>
          <w:sz w:val="24"/>
          <w:szCs w:val="24"/>
          <w:lang w:eastAsia="ru-RU"/>
        </w:rPr>
        <w:t xml:space="preserve">. </w:t>
      </w:r>
      <w:r w:rsidRPr="007E22BE">
        <w:rPr>
          <w:rFonts w:ascii="Times New Roman" w:eastAsia="Times New Roman" w:hAnsi="Times New Roman" w:cs="Times New Roman" w:hint="eastAsia"/>
          <w:b/>
          <w:sz w:val="24"/>
          <w:szCs w:val="24"/>
          <w:lang w:eastAsia="ru-RU"/>
        </w:rPr>
        <w:t>ун</w:t>
      </w:r>
      <w:r w:rsidRPr="007E22BE">
        <w:rPr>
          <w:rFonts w:ascii="Times New Roman" w:eastAsia="Times New Roman" w:hAnsi="Times New Roman" w:cs="Times New Roman"/>
          <w:b/>
          <w:sz w:val="24"/>
          <w:szCs w:val="24"/>
          <w:lang w:eastAsia="ru-RU"/>
        </w:rPr>
        <w:t>-</w:t>
      </w:r>
      <w:r w:rsidRPr="007E22BE">
        <w:rPr>
          <w:rFonts w:ascii="Times New Roman" w:eastAsia="Times New Roman" w:hAnsi="Times New Roman" w:cs="Times New Roman" w:hint="eastAsia"/>
          <w:b/>
          <w:sz w:val="24"/>
          <w:szCs w:val="24"/>
          <w:lang w:eastAsia="ru-RU"/>
        </w:rPr>
        <w:t>т</w:t>
      </w:r>
      <w:r w:rsidRPr="007E22BE">
        <w:rPr>
          <w:rFonts w:ascii="Times New Roman" w:eastAsia="Times New Roman" w:hAnsi="Times New Roman" w:cs="Times New Roman"/>
          <w:b/>
          <w:sz w:val="24"/>
          <w:szCs w:val="24"/>
          <w:lang w:eastAsia="ru-RU"/>
        </w:rPr>
        <w:t xml:space="preserve">].- </w:t>
      </w:r>
      <w:r w:rsidRPr="007E22BE">
        <w:rPr>
          <w:rFonts w:ascii="Times New Roman" w:eastAsia="Times New Roman" w:hAnsi="Times New Roman" w:cs="Times New Roman" w:hint="eastAsia"/>
          <w:b/>
          <w:sz w:val="24"/>
          <w:szCs w:val="24"/>
          <w:lang w:eastAsia="ru-RU"/>
        </w:rPr>
        <w:t>Санкт</w:t>
      </w:r>
      <w:r w:rsidRPr="007E22BE">
        <w:rPr>
          <w:rFonts w:ascii="Times New Roman" w:eastAsia="Times New Roman" w:hAnsi="Times New Roman" w:cs="Times New Roman"/>
          <w:b/>
          <w:sz w:val="24"/>
          <w:szCs w:val="24"/>
          <w:lang w:eastAsia="ru-RU"/>
        </w:rPr>
        <w:t>-</w:t>
      </w:r>
      <w:r w:rsidRPr="007E22BE">
        <w:rPr>
          <w:rFonts w:ascii="Times New Roman" w:eastAsia="Times New Roman" w:hAnsi="Times New Roman" w:cs="Times New Roman" w:hint="eastAsia"/>
          <w:b/>
          <w:sz w:val="24"/>
          <w:szCs w:val="24"/>
          <w:lang w:eastAsia="ru-RU"/>
        </w:rPr>
        <w:t>Петербург</w:t>
      </w:r>
      <w:r w:rsidRPr="007E22BE">
        <w:rPr>
          <w:rFonts w:ascii="Times New Roman" w:eastAsia="Times New Roman" w:hAnsi="Times New Roman" w:cs="Times New Roman"/>
          <w:b/>
          <w:sz w:val="24"/>
          <w:szCs w:val="24"/>
          <w:lang w:eastAsia="ru-RU"/>
        </w:rPr>
        <w:t xml:space="preserve">, 2011.- 201 </w:t>
      </w:r>
      <w:r w:rsidRPr="007E22BE">
        <w:rPr>
          <w:rFonts w:ascii="Times New Roman" w:eastAsia="Times New Roman" w:hAnsi="Times New Roman" w:cs="Times New Roman" w:hint="eastAsia"/>
          <w:b/>
          <w:sz w:val="24"/>
          <w:szCs w:val="24"/>
          <w:lang w:eastAsia="ru-RU"/>
        </w:rPr>
        <w:t>с</w:t>
      </w:r>
      <w:r w:rsidRPr="007E22BE">
        <w:rPr>
          <w:rFonts w:ascii="Times New Roman" w:eastAsia="Times New Roman" w:hAnsi="Times New Roman" w:cs="Times New Roman"/>
          <w:b/>
          <w:sz w:val="24"/>
          <w:szCs w:val="24"/>
          <w:lang w:eastAsia="ru-RU"/>
        </w:rPr>
        <w:t xml:space="preserve">.: </w:t>
      </w:r>
      <w:r w:rsidRPr="007E22BE">
        <w:rPr>
          <w:rFonts w:ascii="Times New Roman" w:eastAsia="Times New Roman" w:hAnsi="Times New Roman" w:cs="Times New Roman" w:hint="eastAsia"/>
          <w:b/>
          <w:sz w:val="24"/>
          <w:szCs w:val="24"/>
          <w:lang w:eastAsia="ru-RU"/>
        </w:rPr>
        <w:t>ил</w:t>
      </w:r>
      <w:r w:rsidRPr="007E22BE">
        <w:rPr>
          <w:rFonts w:ascii="Times New Roman" w:eastAsia="Times New Roman" w:hAnsi="Times New Roman" w:cs="Times New Roman"/>
          <w:b/>
          <w:sz w:val="24"/>
          <w:szCs w:val="24"/>
          <w:lang w:eastAsia="ru-RU"/>
        </w:rPr>
        <w:t xml:space="preserve">. </w:t>
      </w:r>
      <w:r w:rsidRPr="007E22BE">
        <w:rPr>
          <w:rFonts w:ascii="Times New Roman" w:eastAsia="Times New Roman" w:hAnsi="Times New Roman" w:cs="Times New Roman" w:hint="eastAsia"/>
          <w:b/>
          <w:sz w:val="24"/>
          <w:szCs w:val="24"/>
          <w:lang w:eastAsia="ru-RU"/>
        </w:rPr>
        <w:t>РГБ</w:t>
      </w:r>
      <w:r w:rsidRPr="007E22BE">
        <w:rPr>
          <w:rFonts w:ascii="Times New Roman" w:eastAsia="Times New Roman" w:hAnsi="Times New Roman" w:cs="Times New Roman"/>
          <w:b/>
          <w:sz w:val="24"/>
          <w:szCs w:val="24"/>
          <w:lang w:eastAsia="ru-RU"/>
        </w:rPr>
        <w:t xml:space="preserve"> </w:t>
      </w:r>
      <w:r w:rsidRPr="007E22BE">
        <w:rPr>
          <w:rFonts w:ascii="Times New Roman" w:eastAsia="Times New Roman" w:hAnsi="Times New Roman" w:cs="Times New Roman" w:hint="eastAsia"/>
          <w:b/>
          <w:sz w:val="24"/>
          <w:szCs w:val="24"/>
          <w:lang w:eastAsia="ru-RU"/>
        </w:rPr>
        <w:t>ОД</w:t>
      </w:r>
      <w:r w:rsidRPr="007E22BE">
        <w:rPr>
          <w:rFonts w:ascii="Times New Roman" w:eastAsia="Times New Roman" w:hAnsi="Times New Roman" w:cs="Times New Roman"/>
          <w:b/>
          <w:sz w:val="24"/>
          <w:szCs w:val="24"/>
          <w:lang w:eastAsia="ru-RU"/>
        </w:rPr>
        <w:t>, 61 12-5/686</w:t>
      </w:r>
    </w:p>
    <w:p w:rsidR="007E22BE" w:rsidRDefault="007E22BE" w:rsidP="007E22BE">
      <w:pPr>
        <w:rPr>
          <w:rFonts w:ascii="Times New Roman" w:eastAsia="Times New Roman" w:hAnsi="Times New Roman" w:cs="Times New Roman"/>
          <w:b/>
          <w:sz w:val="24"/>
          <w:szCs w:val="24"/>
          <w:lang w:val="en-US" w:eastAsia="ru-RU"/>
        </w:rPr>
      </w:pPr>
    </w:p>
    <w:p w:rsidR="007E22BE" w:rsidRDefault="007E22BE" w:rsidP="007E22BE">
      <w:pPr>
        <w:rPr>
          <w:rFonts w:ascii="Times New Roman" w:eastAsia="Times New Roman" w:hAnsi="Times New Roman" w:cs="Times New Roman"/>
          <w:b/>
          <w:sz w:val="24"/>
          <w:szCs w:val="24"/>
          <w:lang w:val="en-US" w:eastAsia="ru-RU"/>
        </w:rPr>
      </w:pPr>
    </w:p>
    <w:p w:rsidR="007E22BE" w:rsidRPr="007E22BE" w:rsidRDefault="007E22BE" w:rsidP="007E22BE">
      <w:pPr>
        <w:tabs>
          <w:tab w:val="clear" w:pos="709"/>
        </w:tabs>
        <w:suppressAutoHyphens w:val="0"/>
        <w:spacing w:after="99" w:line="322" w:lineRule="exact"/>
        <w:ind w:left="20" w:firstLine="0"/>
        <w:jc w:val="center"/>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Федеральное государственное бюджетное образовательное учреждение высшего профессионального образования САНКТ-ПЕТЕРБУРГСКИЙ ГОСУДАРСТВЕННЫЙ АРХИТЕКТУРНО</w:t>
      </w:r>
      <w:r w:rsidRPr="007E22BE">
        <w:rPr>
          <w:rFonts w:ascii="Times New Roman" w:eastAsia="Times New Roman" w:hAnsi="Times New Roman" w:cs="Times New Roman"/>
          <w:color w:val="000000"/>
          <w:kern w:val="0"/>
          <w:sz w:val="26"/>
          <w:szCs w:val="26"/>
          <w:lang w:eastAsia="ru-RU" w:bidi="ru-RU"/>
        </w:rPr>
        <w:softHyphen/>
        <w:t>СТРОИТЕЛЬНЫЙ УНИВЕРСИТЕТ</w:t>
      </w:r>
    </w:p>
    <w:p w:rsidR="007E22BE" w:rsidRPr="007E22BE" w:rsidRDefault="007E22BE" w:rsidP="007E22BE">
      <w:pPr>
        <w:tabs>
          <w:tab w:val="clear" w:pos="709"/>
        </w:tabs>
        <w:suppressAutoHyphens w:val="0"/>
        <w:spacing w:after="855" w:line="874" w:lineRule="exact"/>
        <w:ind w:left="2460" w:right="1640" w:firstLine="780"/>
        <w:jc w:val="left"/>
        <w:rPr>
          <w:rFonts w:ascii="Times New Roman" w:eastAsia="Times New Roman" w:hAnsi="Times New Roman" w:cs="Times New Roman"/>
          <w:b/>
          <w:bCs/>
          <w:color w:val="000000"/>
          <w:kern w:val="0"/>
          <w:sz w:val="26"/>
          <w:szCs w:val="26"/>
          <w:lang w:eastAsia="ru-RU" w:bidi="ru-RU"/>
        </w:rPr>
      </w:pPr>
      <w:r w:rsidRPr="007E22BE">
        <w:rPr>
          <w:rFonts w:ascii="Times New Roman" w:eastAsia="Times New Roman" w:hAnsi="Times New Roman" w:cs="Times New Roman"/>
          <w:color w:val="000000"/>
          <w:spacing w:val="20"/>
          <w:kern w:val="0"/>
          <w:sz w:val="23"/>
          <w:szCs w:val="23"/>
          <w:lang w:eastAsia="ru-RU" w:bidi="ru-RU"/>
        </w:rPr>
        <w:t xml:space="preserve">04201254372 </w:t>
      </w:r>
      <w:r w:rsidRPr="007E22BE">
        <w:rPr>
          <w:rFonts w:ascii="Times New Roman" w:eastAsia="Times New Roman" w:hAnsi="Times New Roman" w:cs="Times New Roman"/>
          <w:b/>
          <w:bCs/>
          <w:color w:val="000000"/>
          <w:kern w:val="0"/>
          <w:sz w:val="26"/>
          <w:szCs w:val="26"/>
          <w:lang w:eastAsia="ru-RU" w:bidi="ru-RU"/>
        </w:rPr>
        <w:t>САНДАН Руслан Николаевич</w:t>
      </w:r>
    </w:p>
    <w:p w:rsidR="007E22BE" w:rsidRPr="007E22BE" w:rsidRDefault="007E22BE" w:rsidP="007E22BE">
      <w:pPr>
        <w:tabs>
          <w:tab w:val="clear" w:pos="709"/>
        </w:tabs>
        <w:suppressAutoHyphens w:val="0"/>
        <w:spacing w:after="596" w:line="480" w:lineRule="exact"/>
        <w:ind w:left="20" w:firstLine="0"/>
        <w:jc w:val="center"/>
        <w:rPr>
          <w:rFonts w:ascii="Times New Roman" w:eastAsia="Times New Roman" w:hAnsi="Times New Roman" w:cs="Times New Roman"/>
          <w:b/>
          <w:bCs/>
          <w:color w:val="000000"/>
          <w:kern w:val="0"/>
          <w:sz w:val="26"/>
          <w:szCs w:val="26"/>
          <w:lang w:eastAsia="ru-RU" w:bidi="ru-RU"/>
        </w:rPr>
      </w:pPr>
      <w:r w:rsidRPr="007E22BE">
        <w:rPr>
          <w:rFonts w:ascii="Times New Roman" w:eastAsia="Times New Roman" w:hAnsi="Times New Roman" w:cs="Times New Roman"/>
          <w:b/>
          <w:bCs/>
          <w:color w:val="000000"/>
          <w:kern w:val="0"/>
          <w:sz w:val="26"/>
          <w:szCs w:val="26"/>
          <w:lang w:eastAsia="ru-RU" w:bidi="ru-RU"/>
        </w:rPr>
        <w:t>СОВЕРШЕНСТВОВАНИЕ МЕТОДОВ КАЛЕНДАРНОГО ПЛАНИРОВАНИЯ СТРОИТЕЛЬНО-МОНТАЖНЫХ РАБОТ НА УРОВНЕ ПРОСТЫХ ТЕХНОЛОГИЧЕСКИХ ПРОЦЕССОВ</w:t>
      </w:r>
    </w:p>
    <w:p w:rsidR="007E22BE" w:rsidRPr="007E22BE" w:rsidRDefault="007E22BE" w:rsidP="007E22BE">
      <w:pPr>
        <w:tabs>
          <w:tab w:val="clear" w:pos="709"/>
        </w:tabs>
        <w:suppressAutoHyphens w:val="0"/>
        <w:spacing w:after="952" w:line="260" w:lineRule="exact"/>
        <w:ind w:left="20" w:firstLine="0"/>
        <w:jc w:val="center"/>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Специальность 05.23.08 - Технология и организация строительства</w:t>
      </w:r>
    </w:p>
    <w:p w:rsidR="007E22BE" w:rsidRPr="007E22BE" w:rsidRDefault="007E22BE" w:rsidP="007E22BE">
      <w:pPr>
        <w:tabs>
          <w:tab w:val="clear" w:pos="709"/>
        </w:tabs>
        <w:suppressAutoHyphens w:val="0"/>
        <w:spacing w:after="0" w:line="260" w:lineRule="exact"/>
        <w:ind w:left="20" w:firstLine="0"/>
        <w:jc w:val="center"/>
        <w:rPr>
          <w:rFonts w:ascii="Times New Roman" w:eastAsia="Times New Roman" w:hAnsi="Times New Roman" w:cs="Times New Roman"/>
          <w:b/>
          <w:bCs/>
          <w:color w:val="000000"/>
          <w:kern w:val="0"/>
          <w:sz w:val="26"/>
          <w:szCs w:val="26"/>
          <w:lang w:eastAsia="ru-RU" w:bidi="ru-RU"/>
        </w:rPr>
      </w:pPr>
      <w:r w:rsidRPr="007E22BE">
        <w:rPr>
          <w:rFonts w:ascii="Times New Roman" w:eastAsia="Times New Roman" w:hAnsi="Times New Roman" w:cs="Times New Roman"/>
          <w:b/>
          <w:bCs/>
          <w:color w:val="000000"/>
          <w:kern w:val="0"/>
          <w:sz w:val="26"/>
          <w:szCs w:val="26"/>
          <w:lang w:eastAsia="ru-RU" w:bidi="ru-RU"/>
        </w:rPr>
        <w:t>ДИССЕРТАЦИЯ</w:t>
      </w:r>
    </w:p>
    <w:p w:rsidR="007E22BE" w:rsidRPr="007E22BE" w:rsidRDefault="007E22BE" w:rsidP="007E22BE">
      <w:pPr>
        <w:tabs>
          <w:tab w:val="clear" w:pos="709"/>
        </w:tabs>
        <w:suppressAutoHyphens w:val="0"/>
        <w:spacing w:after="2818" w:line="260" w:lineRule="exact"/>
        <w:ind w:left="20" w:firstLine="0"/>
        <w:jc w:val="center"/>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на соискание ученой степени кандидата технических наук</w:t>
      </w:r>
    </w:p>
    <w:p w:rsidR="007E22BE" w:rsidRPr="007E22BE" w:rsidRDefault="007E22BE" w:rsidP="007E22BE">
      <w:pPr>
        <w:tabs>
          <w:tab w:val="clear" w:pos="709"/>
        </w:tabs>
        <w:suppressAutoHyphens w:val="0"/>
        <w:spacing w:after="949" w:line="322" w:lineRule="exact"/>
        <w:ind w:left="5800" w:right="360" w:firstLine="0"/>
        <w:jc w:val="left"/>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 xml:space="preserve">Научный руководитель к.т.н., доцент </w:t>
      </w:r>
      <w:r w:rsidRPr="007E22BE">
        <w:rPr>
          <w:rFonts w:ascii="Times New Roman" w:eastAsia="Times New Roman" w:hAnsi="Times New Roman" w:cs="Times New Roman"/>
          <w:b/>
          <w:bCs/>
          <w:color w:val="000000"/>
          <w:kern w:val="0"/>
          <w:sz w:val="26"/>
          <w:szCs w:val="26"/>
          <w:lang w:eastAsia="ru-RU" w:bidi="ru-RU"/>
        </w:rPr>
        <w:t>М.М. Калюжнюк</w:t>
      </w:r>
    </w:p>
    <w:p w:rsidR="007E22BE" w:rsidRPr="007E22BE" w:rsidRDefault="007E22BE" w:rsidP="007E22BE">
      <w:pPr>
        <w:tabs>
          <w:tab w:val="clear" w:pos="709"/>
        </w:tabs>
        <w:suppressAutoHyphens w:val="0"/>
        <w:spacing w:after="0" w:line="260" w:lineRule="exact"/>
        <w:ind w:left="20" w:firstLine="0"/>
        <w:jc w:val="center"/>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Санкт-Петербург - 2011</w:t>
      </w:r>
      <w:r w:rsidRPr="007E22BE">
        <w:rPr>
          <w:rFonts w:ascii="Times New Roman" w:eastAsia="Times New Roman" w:hAnsi="Times New Roman" w:cs="Times New Roman"/>
          <w:color w:val="000000"/>
          <w:kern w:val="0"/>
          <w:sz w:val="26"/>
          <w:szCs w:val="26"/>
          <w:lang w:eastAsia="ru-RU" w:bidi="ru-RU"/>
        </w:rPr>
        <w:br w:type="page"/>
      </w:r>
    </w:p>
    <w:p w:rsidR="007E22BE" w:rsidRPr="007E22BE" w:rsidRDefault="007E22BE" w:rsidP="007E22BE">
      <w:pPr>
        <w:tabs>
          <w:tab w:val="clear" w:pos="709"/>
        </w:tabs>
        <w:suppressAutoHyphens w:val="0"/>
        <w:spacing w:after="537" w:line="260" w:lineRule="exact"/>
        <w:ind w:right="80" w:firstLine="0"/>
        <w:jc w:val="center"/>
        <w:rPr>
          <w:rFonts w:ascii="Times New Roman" w:eastAsia="Times New Roman" w:hAnsi="Times New Roman" w:cs="Times New Roman"/>
          <w:b/>
          <w:bCs/>
          <w:color w:val="000000"/>
          <w:kern w:val="0"/>
          <w:sz w:val="26"/>
          <w:szCs w:val="26"/>
          <w:lang w:eastAsia="ru-RU" w:bidi="ru-RU"/>
        </w:rPr>
      </w:pPr>
      <w:r w:rsidRPr="007E22BE">
        <w:rPr>
          <w:rFonts w:ascii="Times New Roman" w:eastAsia="Times New Roman" w:hAnsi="Times New Roman" w:cs="Times New Roman"/>
          <w:b/>
          <w:bCs/>
          <w:color w:val="000000"/>
          <w:kern w:val="0"/>
          <w:sz w:val="26"/>
          <w:szCs w:val="26"/>
          <w:lang w:eastAsia="ru-RU" w:bidi="ru-RU"/>
        </w:rPr>
        <w:t>Оглавление</w:t>
      </w:r>
    </w:p>
    <w:p w:rsidR="007E22BE" w:rsidRPr="007E22BE" w:rsidRDefault="007E22BE" w:rsidP="007E22BE">
      <w:pPr>
        <w:tabs>
          <w:tab w:val="clear" w:pos="709"/>
          <w:tab w:val="right" w:leader="dot" w:pos="9543"/>
        </w:tabs>
        <w:suppressAutoHyphens w:val="0"/>
        <w:spacing w:after="0" w:line="260" w:lineRule="exact"/>
        <w:ind w:firstLine="420"/>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fldChar w:fldCharType="begin"/>
      </w:r>
      <w:r w:rsidRPr="007E22BE">
        <w:rPr>
          <w:rFonts w:ascii="Times New Roman" w:eastAsia="Times New Roman" w:hAnsi="Times New Roman" w:cs="Times New Roman"/>
          <w:color w:val="000000"/>
          <w:kern w:val="0"/>
          <w:sz w:val="26"/>
          <w:szCs w:val="26"/>
          <w:lang w:eastAsia="ru-RU" w:bidi="ru-RU"/>
        </w:rPr>
        <w:instrText xml:space="preserve"> TOC \o "1-5" \h \z </w:instrText>
      </w:r>
      <w:r w:rsidRPr="007E22BE">
        <w:rPr>
          <w:rFonts w:ascii="Times New Roman" w:eastAsia="Times New Roman" w:hAnsi="Times New Roman" w:cs="Times New Roman"/>
          <w:color w:val="000000"/>
          <w:kern w:val="0"/>
          <w:sz w:val="26"/>
          <w:szCs w:val="26"/>
          <w:lang w:eastAsia="ru-RU" w:bidi="ru-RU"/>
        </w:rPr>
        <w:fldChar w:fldCharType="separate"/>
      </w:r>
      <w:r w:rsidRPr="007E22BE">
        <w:rPr>
          <w:rFonts w:ascii="Times New Roman" w:eastAsia="Times New Roman" w:hAnsi="Times New Roman" w:cs="Times New Roman"/>
          <w:color w:val="000000"/>
          <w:kern w:val="0"/>
          <w:sz w:val="26"/>
          <w:szCs w:val="26"/>
          <w:lang w:eastAsia="ru-RU" w:bidi="ru-RU"/>
        </w:rPr>
        <w:t>ВВЕДЕНИЕ</w:t>
      </w:r>
      <w:r w:rsidRPr="007E22BE">
        <w:rPr>
          <w:rFonts w:ascii="Times New Roman" w:eastAsia="Times New Roman" w:hAnsi="Times New Roman" w:cs="Times New Roman"/>
          <w:color w:val="000000"/>
          <w:kern w:val="0"/>
          <w:sz w:val="26"/>
          <w:szCs w:val="26"/>
          <w:lang w:eastAsia="ru-RU" w:bidi="ru-RU"/>
        </w:rPr>
        <w:tab/>
        <w:t>4</w:t>
      </w:r>
    </w:p>
    <w:p w:rsidR="007E22BE" w:rsidRPr="007E22BE" w:rsidRDefault="007E22BE" w:rsidP="007E22BE">
      <w:pPr>
        <w:tabs>
          <w:tab w:val="clear" w:pos="709"/>
          <w:tab w:val="right" w:leader="dot" w:pos="9543"/>
        </w:tabs>
        <w:suppressAutoHyphens w:val="0"/>
        <w:spacing w:after="0" w:line="398" w:lineRule="exact"/>
        <w:ind w:right="20" w:firstLine="420"/>
        <w:rPr>
          <w:rFonts w:ascii="Times New Roman" w:eastAsia="Times New Roman" w:hAnsi="Times New Roman" w:cs="Times New Roman"/>
          <w:b/>
          <w:bCs/>
          <w:color w:val="000000"/>
          <w:kern w:val="0"/>
          <w:sz w:val="26"/>
          <w:szCs w:val="26"/>
          <w:lang w:eastAsia="ru-RU" w:bidi="ru-RU"/>
        </w:rPr>
      </w:pPr>
      <w:r w:rsidRPr="007E22BE">
        <w:rPr>
          <w:rFonts w:ascii="Times New Roman" w:eastAsia="Times New Roman" w:hAnsi="Times New Roman" w:cs="Times New Roman"/>
          <w:b/>
          <w:bCs/>
          <w:color w:val="000000"/>
          <w:kern w:val="0"/>
          <w:sz w:val="26"/>
          <w:szCs w:val="26"/>
          <w:lang w:eastAsia="ru-RU" w:bidi="ru-RU"/>
        </w:rPr>
        <w:t>ГЛАВА 1. АНАЛИТИЧЕСКИЙ ОБЗОР ПУБЛИКАЦИЙ ПО ИССЛЕДОВАНИЯМ И РАЗРАБОТКАМ МОДЕЛЕЙ И МЕТОДОВ КАЛЕНДАРНОГО ПЛАНИРОВАНИЯ В СТРОИТЕЛЬСТВЕ</w:t>
      </w:r>
      <w:r w:rsidRPr="007E22BE">
        <w:rPr>
          <w:rFonts w:ascii="Times New Roman" w:eastAsia="Times New Roman" w:hAnsi="Times New Roman" w:cs="Times New Roman"/>
          <w:b/>
          <w:bCs/>
          <w:color w:val="000000"/>
          <w:kern w:val="0"/>
          <w:sz w:val="26"/>
          <w:szCs w:val="26"/>
          <w:lang w:eastAsia="ru-RU" w:bidi="ru-RU"/>
        </w:rPr>
        <w:tab/>
        <w:t>11</w:t>
      </w:r>
    </w:p>
    <w:p w:rsidR="007E22BE" w:rsidRPr="007E22BE" w:rsidRDefault="007E22BE" w:rsidP="007E22BE">
      <w:pPr>
        <w:numPr>
          <w:ilvl w:val="0"/>
          <w:numId w:val="14"/>
        </w:numPr>
        <w:tabs>
          <w:tab w:val="clear" w:pos="709"/>
          <w:tab w:val="right" w:leader="dot" w:pos="9543"/>
        </w:tabs>
        <w:suppressAutoHyphens w:val="0"/>
        <w:spacing w:after="0" w:line="398" w:lineRule="exact"/>
        <w:ind w:left="200" w:right="20" w:firstLine="440"/>
        <w:jc w:val="left"/>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 xml:space="preserve"> История развития моделей и методов организации строительно</w:t>
      </w:r>
      <w:r w:rsidRPr="007E22BE">
        <w:rPr>
          <w:rFonts w:ascii="Times New Roman" w:eastAsia="Times New Roman" w:hAnsi="Times New Roman" w:cs="Times New Roman"/>
          <w:color w:val="000000"/>
          <w:kern w:val="0"/>
          <w:sz w:val="26"/>
          <w:szCs w:val="26"/>
          <w:lang w:eastAsia="ru-RU" w:bidi="ru-RU"/>
        </w:rPr>
        <w:softHyphen/>
        <w:t>монтажных работ</w:t>
      </w:r>
      <w:r w:rsidRPr="007E22BE">
        <w:rPr>
          <w:rFonts w:ascii="Times New Roman" w:eastAsia="Times New Roman" w:hAnsi="Times New Roman" w:cs="Times New Roman"/>
          <w:color w:val="000000"/>
          <w:kern w:val="0"/>
          <w:sz w:val="26"/>
          <w:szCs w:val="26"/>
          <w:lang w:eastAsia="ru-RU" w:bidi="ru-RU"/>
        </w:rPr>
        <w:tab/>
        <w:t>11</w:t>
      </w:r>
    </w:p>
    <w:p w:rsidR="007E22BE" w:rsidRPr="007E22BE" w:rsidRDefault="007E22BE" w:rsidP="007E22BE">
      <w:pPr>
        <w:numPr>
          <w:ilvl w:val="0"/>
          <w:numId w:val="14"/>
        </w:numPr>
        <w:tabs>
          <w:tab w:val="clear" w:pos="709"/>
        </w:tabs>
        <w:suppressAutoHyphens w:val="0"/>
        <w:spacing w:after="0" w:line="398" w:lineRule="exact"/>
        <w:ind w:left="200" w:right="20" w:firstLine="440"/>
        <w:jc w:val="left"/>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 xml:space="preserve"> Обзор методов определения состава исполнителей СМР с учетом разбивки общих фронтов на частные, изучение связей между работами 18</w:t>
      </w:r>
    </w:p>
    <w:p w:rsidR="007E22BE" w:rsidRPr="007E22BE" w:rsidRDefault="007E22BE" w:rsidP="007E22BE">
      <w:pPr>
        <w:numPr>
          <w:ilvl w:val="0"/>
          <w:numId w:val="15"/>
        </w:numPr>
        <w:tabs>
          <w:tab w:val="clear" w:pos="709"/>
        </w:tabs>
        <w:suppressAutoHyphens w:val="0"/>
        <w:spacing w:after="0" w:line="398" w:lineRule="exact"/>
        <w:ind w:left="420" w:firstLine="440"/>
        <w:jc w:val="left"/>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 xml:space="preserve"> Изучение методов определения состава исполнителей СМР 18</w:t>
      </w:r>
    </w:p>
    <w:p w:rsidR="007E22BE" w:rsidRPr="007E22BE" w:rsidRDefault="007E22BE" w:rsidP="007E22BE">
      <w:pPr>
        <w:numPr>
          <w:ilvl w:val="0"/>
          <w:numId w:val="15"/>
        </w:numPr>
        <w:tabs>
          <w:tab w:val="clear" w:pos="709"/>
          <w:tab w:val="right" w:leader="dot" w:pos="9229"/>
        </w:tabs>
        <w:suppressAutoHyphens w:val="0"/>
        <w:spacing w:after="0" w:line="398" w:lineRule="exact"/>
        <w:ind w:left="420" w:right="20" w:firstLine="440"/>
        <w:jc w:val="left"/>
        <w:rPr>
          <w:rFonts w:ascii="Times New Roman" w:eastAsia="Times New Roman" w:hAnsi="Times New Roman" w:cs="Times New Roman"/>
          <w:color w:val="000000"/>
          <w:kern w:val="0"/>
          <w:sz w:val="26"/>
          <w:szCs w:val="26"/>
          <w:lang w:eastAsia="ru-RU" w:bidi="ru-RU"/>
        </w:rPr>
      </w:pPr>
      <w:hyperlink w:anchor="bookmark4" w:tooltip="Current Document">
        <w:r w:rsidRPr="007E22BE">
          <w:rPr>
            <w:rFonts w:ascii="Times New Roman" w:eastAsia="Times New Roman" w:hAnsi="Times New Roman" w:cs="Times New Roman"/>
            <w:color w:val="000000"/>
            <w:kern w:val="0"/>
            <w:sz w:val="26"/>
            <w:szCs w:val="26"/>
            <w:lang w:eastAsia="ru-RU" w:bidi="ru-RU"/>
          </w:rPr>
          <w:t xml:space="preserve"> Изучение методов разбивки общих фронтов работ на частные в календарном планировании СМР</w:t>
        </w:r>
        <w:r w:rsidRPr="007E22BE">
          <w:rPr>
            <w:rFonts w:ascii="Times New Roman" w:eastAsia="Times New Roman" w:hAnsi="Times New Roman" w:cs="Times New Roman"/>
            <w:color w:val="000000"/>
            <w:kern w:val="0"/>
            <w:sz w:val="26"/>
            <w:szCs w:val="26"/>
            <w:lang w:eastAsia="ru-RU" w:bidi="ru-RU"/>
          </w:rPr>
          <w:tab/>
          <w:t>23</w:t>
        </w:r>
      </w:hyperlink>
    </w:p>
    <w:p w:rsidR="007E22BE" w:rsidRPr="007E22BE" w:rsidRDefault="007E22BE" w:rsidP="007E22BE">
      <w:pPr>
        <w:numPr>
          <w:ilvl w:val="0"/>
          <w:numId w:val="15"/>
        </w:numPr>
        <w:tabs>
          <w:tab w:val="clear" w:pos="709"/>
          <w:tab w:val="right" w:leader="dot" w:pos="9229"/>
        </w:tabs>
        <w:suppressAutoHyphens w:val="0"/>
        <w:spacing w:after="0" w:line="398" w:lineRule="exact"/>
        <w:ind w:left="420" w:right="20" w:firstLine="440"/>
        <w:jc w:val="left"/>
        <w:rPr>
          <w:rFonts w:ascii="Times New Roman" w:eastAsia="Times New Roman" w:hAnsi="Times New Roman" w:cs="Times New Roman"/>
          <w:color w:val="000000"/>
          <w:kern w:val="0"/>
          <w:sz w:val="26"/>
          <w:szCs w:val="26"/>
          <w:lang w:eastAsia="ru-RU" w:bidi="ru-RU"/>
        </w:rPr>
      </w:pPr>
      <w:hyperlink w:anchor="bookmark5" w:tooltip="Current Document">
        <w:r w:rsidRPr="007E22BE">
          <w:rPr>
            <w:rFonts w:ascii="Times New Roman" w:eastAsia="Times New Roman" w:hAnsi="Times New Roman" w:cs="Times New Roman"/>
            <w:color w:val="000000"/>
            <w:kern w:val="0"/>
            <w:sz w:val="26"/>
            <w:szCs w:val="26"/>
            <w:lang w:eastAsia="ru-RU" w:bidi="ru-RU"/>
          </w:rPr>
          <w:t xml:space="preserve"> Изучение связей между работами в календарном планировании СМР</w:t>
        </w:r>
        <w:r w:rsidRPr="007E22BE">
          <w:rPr>
            <w:rFonts w:ascii="Times New Roman" w:eastAsia="Times New Roman" w:hAnsi="Times New Roman" w:cs="Times New Roman"/>
            <w:color w:val="000000"/>
            <w:kern w:val="0"/>
            <w:sz w:val="26"/>
            <w:szCs w:val="26"/>
            <w:lang w:eastAsia="ru-RU" w:bidi="ru-RU"/>
          </w:rPr>
          <w:tab/>
          <w:t>27</w:t>
        </w:r>
      </w:hyperlink>
    </w:p>
    <w:p w:rsidR="007E22BE" w:rsidRPr="007E22BE" w:rsidRDefault="007E22BE" w:rsidP="007E22BE">
      <w:pPr>
        <w:numPr>
          <w:ilvl w:val="0"/>
          <w:numId w:val="14"/>
        </w:numPr>
        <w:tabs>
          <w:tab w:val="clear" w:pos="709"/>
          <w:tab w:val="right" w:leader="dot" w:pos="9543"/>
        </w:tabs>
        <w:suppressAutoHyphens w:val="0"/>
        <w:spacing w:after="0" w:line="398" w:lineRule="exact"/>
        <w:ind w:left="200" w:right="20" w:firstLine="440"/>
        <w:jc w:val="left"/>
        <w:rPr>
          <w:rFonts w:ascii="Times New Roman" w:eastAsia="Times New Roman" w:hAnsi="Times New Roman" w:cs="Times New Roman"/>
          <w:color w:val="000000"/>
          <w:kern w:val="0"/>
          <w:sz w:val="26"/>
          <w:szCs w:val="26"/>
          <w:lang w:eastAsia="ru-RU" w:bidi="ru-RU"/>
        </w:rPr>
      </w:pPr>
      <w:hyperlink w:anchor="bookmark6" w:tooltip="Current Document">
        <w:r w:rsidRPr="007E22BE">
          <w:rPr>
            <w:rFonts w:ascii="Times New Roman" w:eastAsia="Times New Roman" w:hAnsi="Times New Roman" w:cs="Times New Roman"/>
            <w:color w:val="000000"/>
            <w:kern w:val="0"/>
            <w:sz w:val="26"/>
            <w:szCs w:val="26"/>
            <w:lang w:eastAsia="ru-RU" w:bidi="ru-RU"/>
          </w:rPr>
          <w:t xml:space="preserve"> Обзор методов календарного планирования строительства объектов. Выбор темы и постановка задач исследования</w:t>
        </w:r>
        <w:r w:rsidRPr="007E22BE">
          <w:rPr>
            <w:rFonts w:ascii="Times New Roman" w:eastAsia="Times New Roman" w:hAnsi="Times New Roman" w:cs="Times New Roman"/>
            <w:color w:val="000000"/>
            <w:kern w:val="0"/>
            <w:sz w:val="26"/>
            <w:szCs w:val="26"/>
            <w:lang w:eastAsia="ru-RU" w:bidi="ru-RU"/>
          </w:rPr>
          <w:tab/>
        </w:r>
        <w:r w:rsidRPr="007E22BE">
          <w:rPr>
            <w:rFonts w:ascii="Times New Roman" w:eastAsia="Times New Roman" w:hAnsi="Times New Roman" w:cs="Times New Roman"/>
            <w:color w:val="000000"/>
            <w:kern w:val="0"/>
            <w:sz w:val="26"/>
            <w:szCs w:val="26"/>
            <w:lang w:val="uk-UA" w:eastAsia="uk-UA" w:bidi="uk-UA"/>
          </w:rPr>
          <w:t>3</w:t>
        </w:r>
        <w:r w:rsidRPr="007E22BE">
          <w:rPr>
            <w:rFonts w:ascii="Times New Roman" w:eastAsia="Times New Roman" w:hAnsi="Times New Roman" w:cs="Times New Roman"/>
            <w:color w:val="000000"/>
            <w:kern w:val="0"/>
            <w:sz w:val="26"/>
            <w:szCs w:val="26"/>
            <w:lang w:eastAsia="ru-RU" w:bidi="ru-RU"/>
          </w:rPr>
          <w:t>1</w:t>
        </w:r>
      </w:hyperlink>
    </w:p>
    <w:p w:rsidR="007E22BE" w:rsidRPr="007E22BE" w:rsidRDefault="007E22BE" w:rsidP="007E22BE">
      <w:pPr>
        <w:tabs>
          <w:tab w:val="clear" w:pos="709"/>
          <w:tab w:val="right" w:leader="dot" w:pos="9543"/>
        </w:tabs>
        <w:suppressAutoHyphens w:val="0"/>
        <w:spacing w:after="0" w:line="398" w:lineRule="exact"/>
        <w:ind w:left="640" w:firstLine="0"/>
        <w:rPr>
          <w:rFonts w:ascii="Times New Roman" w:eastAsia="Times New Roman" w:hAnsi="Times New Roman" w:cs="Times New Roman"/>
          <w:color w:val="000000"/>
          <w:kern w:val="0"/>
          <w:sz w:val="26"/>
          <w:szCs w:val="26"/>
          <w:lang w:eastAsia="ru-RU" w:bidi="ru-RU"/>
        </w:rPr>
      </w:pPr>
      <w:hyperlink w:anchor="bookmark9" w:tooltip="Current Document">
        <w:r w:rsidRPr="007E22BE">
          <w:rPr>
            <w:rFonts w:ascii="Times New Roman" w:eastAsia="Times New Roman" w:hAnsi="Times New Roman" w:cs="Times New Roman"/>
            <w:color w:val="000000"/>
            <w:kern w:val="0"/>
            <w:sz w:val="26"/>
            <w:szCs w:val="26"/>
            <w:lang w:eastAsia="ru-RU" w:bidi="ru-RU"/>
          </w:rPr>
          <w:t>Выводы по первой главе</w:t>
        </w:r>
        <w:r w:rsidRPr="007E22BE">
          <w:rPr>
            <w:rFonts w:ascii="Times New Roman" w:eastAsia="Times New Roman" w:hAnsi="Times New Roman" w:cs="Times New Roman"/>
            <w:color w:val="000000"/>
            <w:kern w:val="0"/>
            <w:sz w:val="26"/>
            <w:szCs w:val="26"/>
            <w:lang w:eastAsia="ru-RU" w:bidi="ru-RU"/>
          </w:rPr>
          <w:tab/>
          <w:t>41</w:t>
        </w:r>
      </w:hyperlink>
      <w:r w:rsidRPr="007E22BE">
        <w:rPr>
          <w:rFonts w:ascii="Times New Roman" w:eastAsia="Times New Roman" w:hAnsi="Times New Roman" w:cs="Times New Roman"/>
          <w:color w:val="000000"/>
          <w:kern w:val="0"/>
          <w:sz w:val="26"/>
          <w:szCs w:val="26"/>
          <w:lang w:eastAsia="ru-RU" w:bidi="ru-RU"/>
        </w:rPr>
        <w:fldChar w:fldCharType="end"/>
      </w:r>
    </w:p>
    <w:p w:rsidR="007E22BE" w:rsidRPr="007E22BE" w:rsidRDefault="007E22BE" w:rsidP="007E22BE">
      <w:pPr>
        <w:tabs>
          <w:tab w:val="clear" w:pos="709"/>
          <w:tab w:val="right" w:leader="dot" w:pos="9543"/>
        </w:tabs>
        <w:suppressAutoHyphens w:val="0"/>
        <w:spacing w:after="0" w:line="398" w:lineRule="exact"/>
        <w:ind w:right="20" w:firstLine="420"/>
        <w:rPr>
          <w:rFonts w:ascii="Times New Roman" w:eastAsia="Times New Roman" w:hAnsi="Times New Roman" w:cs="Times New Roman"/>
          <w:b/>
          <w:bCs/>
          <w:color w:val="000000"/>
          <w:kern w:val="0"/>
          <w:sz w:val="26"/>
          <w:szCs w:val="26"/>
          <w:lang w:eastAsia="ru-RU" w:bidi="ru-RU"/>
        </w:rPr>
      </w:pPr>
      <w:r w:rsidRPr="007E22BE">
        <w:rPr>
          <w:rFonts w:ascii="Times New Roman" w:eastAsia="Times New Roman" w:hAnsi="Times New Roman" w:cs="Times New Roman"/>
          <w:b/>
          <w:bCs/>
          <w:color w:val="000000"/>
          <w:kern w:val="0"/>
          <w:sz w:val="26"/>
          <w:szCs w:val="26"/>
          <w:lang w:eastAsia="ru-RU" w:bidi="ru-RU"/>
        </w:rPr>
        <w:t>ГЛАВА 2. ИССЛЕДОВАНИЕ ВОЗМОЖНОСТЕЙ ПОВЫШЕНИЯ АДАПТАЦИОННЫХ СВОЙСТВ МОДЕЛЕЙ ПРОСТРАНСТВЕННО</w:t>
      </w:r>
      <w:r w:rsidRPr="007E22BE">
        <w:rPr>
          <w:rFonts w:ascii="Times New Roman" w:eastAsia="Times New Roman" w:hAnsi="Times New Roman" w:cs="Times New Roman"/>
          <w:b/>
          <w:bCs/>
          <w:color w:val="000000"/>
          <w:kern w:val="0"/>
          <w:sz w:val="26"/>
          <w:szCs w:val="26"/>
          <w:lang w:eastAsia="ru-RU" w:bidi="ru-RU"/>
        </w:rPr>
        <w:softHyphen/>
        <w:t>ТЕХНОЛОГИЧЕСКОЙ СТРУКТУРЫ ПРОЦЕССОВ ВОЗВЕДЕНИЯ ОБЪЕКТОВ</w:t>
      </w:r>
      <w:r w:rsidRPr="007E22BE">
        <w:rPr>
          <w:rFonts w:ascii="Times New Roman" w:eastAsia="Times New Roman" w:hAnsi="Times New Roman" w:cs="Times New Roman"/>
          <w:b/>
          <w:bCs/>
          <w:color w:val="000000"/>
          <w:kern w:val="0"/>
          <w:sz w:val="26"/>
          <w:szCs w:val="26"/>
          <w:lang w:eastAsia="ru-RU" w:bidi="ru-RU"/>
        </w:rPr>
        <w:tab/>
        <w:t>43</w:t>
      </w:r>
    </w:p>
    <w:p w:rsidR="007E22BE" w:rsidRPr="007E22BE" w:rsidRDefault="007E22BE" w:rsidP="007E22BE">
      <w:pPr>
        <w:numPr>
          <w:ilvl w:val="0"/>
          <w:numId w:val="16"/>
        </w:numPr>
        <w:tabs>
          <w:tab w:val="clear" w:pos="709"/>
        </w:tabs>
        <w:suppressAutoHyphens w:val="0"/>
        <w:spacing w:after="0" w:line="398" w:lineRule="exact"/>
        <w:ind w:left="200" w:right="20" w:firstLine="440"/>
        <w:jc w:val="left"/>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 xml:space="preserve"> Изучение влияния специфических особенностей строительной продукции и процессов ее производства на календарное планирование СМР 43</w:t>
      </w:r>
    </w:p>
    <w:p w:rsidR="007E22BE" w:rsidRPr="007E22BE" w:rsidRDefault="007E22BE" w:rsidP="007E22BE">
      <w:pPr>
        <w:numPr>
          <w:ilvl w:val="0"/>
          <w:numId w:val="16"/>
        </w:numPr>
        <w:tabs>
          <w:tab w:val="clear" w:pos="709"/>
          <w:tab w:val="right" w:leader="dot" w:pos="9543"/>
        </w:tabs>
        <w:suppressAutoHyphens w:val="0"/>
        <w:spacing w:after="0" w:line="398" w:lineRule="exact"/>
        <w:ind w:left="200" w:right="20" w:firstLine="440"/>
        <w:jc w:val="left"/>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fldChar w:fldCharType="begin"/>
      </w:r>
      <w:r w:rsidRPr="007E22BE">
        <w:rPr>
          <w:rFonts w:ascii="Times New Roman" w:eastAsia="Times New Roman" w:hAnsi="Times New Roman" w:cs="Times New Roman"/>
          <w:color w:val="000000"/>
          <w:kern w:val="0"/>
          <w:sz w:val="26"/>
          <w:szCs w:val="26"/>
          <w:lang w:eastAsia="ru-RU" w:bidi="ru-RU"/>
        </w:rPr>
        <w:instrText xml:space="preserve"> TOC \o "1-5" \h \z </w:instrText>
      </w:r>
      <w:r w:rsidRPr="007E22BE">
        <w:rPr>
          <w:rFonts w:ascii="Times New Roman" w:eastAsia="Times New Roman" w:hAnsi="Times New Roman" w:cs="Times New Roman"/>
          <w:color w:val="000000"/>
          <w:kern w:val="0"/>
          <w:sz w:val="26"/>
          <w:szCs w:val="26"/>
          <w:lang w:eastAsia="ru-RU" w:bidi="ru-RU"/>
        </w:rPr>
        <w:fldChar w:fldCharType="separate"/>
      </w:r>
      <w:hyperlink w:anchor="bookmark10" w:tooltip="Current Document">
        <w:r w:rsidRPr="007E22BE">
          <w:rPr>
            <w:rFonts w:ascii="Times New Roman" w:eastAsia="Times New Roman" w:hAnsi="Times New Roman" w:cs="Times New Roman"/>
            <w:color w:val="000000"/>
            <w:kern w:val="0"/>
            <w:sz w:val="26"/>
            <w:szCs w:val="26"/>
            <w:lang w:eastAsia="ru-RU" w:bidi="ru-RU"/>
          </w:rPr>
          <w:t xml:space="preserve"> Формирование моделей пространственно-технологической структуры процессов возведения объектов</w:t>
        </w:r>
        <w:r w:rsidRPr="007E22BE">
          <w:rPr>
            <w:rFonts w:ascii="Times New Roman" w:eastAsia="Times New Roman" w:hAnsi="Times New Roman" w:cs="Times New Roman"/>
            <w:color w:val="000000"/>
            <w:kern w:val="0"/>
            <w:sz w:val="26"/>
            <w:szCs w:val="26"/>
            <w:lang w:eastAsia="ru-RU" w:bidi="ru-RU"/>
          </w:rPr>
          <w:tab/>
          <w:t>49</w:t>
        </w:r>
      </w:hyperlink>
    </w:p>
    <w:p w:rsidR="007E22BE" w:rsidRPr="007E22BE" w:rsidRDefault="007E22BE" w:rsidP="007E22BE">
      <w:pPr>
        <w:numPr>
          <w:ilvl w:val="0"/>
          <w:numId w:val="16"/>
        </w:numPr>
        <w:tabs>
          <w:tab w:val="clear" w:pos="709"/>
          <w:tab w:val="right" w:leader="dot" w:pos="9543"/>
        </w:tabs>
        <w:suppressAutoHyphens w:val="0"/>
        <w:spacing w:after="0" w:line="398" w:lineRule="exact"/>
        <w:ind w:left="200" w:right="20" w:firstLine="440"/>
        <w:jc w:val="left"/>
        <w:rPr>
          <w:rFonts w:ascii="Times New Roman" w:eastAsia="Times New Roman" w:hAnsi="Times New Roman" w:cs="Times New Roman"/>
          <w:color w:val="000000"/>
          <w:kern w:val="0"/>
          <w:sz w:val="26"/>
          <w:szCs w:val="26"/>
          <w:lang w:eastAsia="ru-RU" w:bidi="ru-RU"/>
        </w:rPr>
      </w:pPr>
      <w:hyperlink w:anchor="bookmark11" w:tooltip="Current Document">
        <w:r w:rsidRPr="007E22BE">
          <w:rPr>
            <w:rFonts w:ascii="Times New Roman" w:eastAsia="Times New Roman" w:hAnsi="Times New Roman" w:cs="Times New Roman"/>
            <w:color w:val="000000"/>
            <w:kern w:val="0"/>
            <w:sz w:val="26"/>
            <w:szCs w:val="26"/>
            <w:lang w:eastAsia="ru-RU" w:bidi="ru-RU"/>
          </w:rPr>
          <w:t xml:space="preserve"> Декомпозиция общих фронтов простых технологических процессов на фронты-модули</w:t>
        </w:r>
        <w:r w:rsidRPr="007E22BE">
          <w:rPr>
            <w:rFonts w:ascii="Times New Roman" w:eastAsia="Times New Roman" w:hAnsi="Times New Roman" w:cs="Times New Roman"/>
            <w:color w:val="000000"/>
            <w:kern w:val="0"/>
            <w:sz w:val="26"/>
            <w:szCs w:val="26"/>
            <w:lang w:eastAsia="ru-RU" w:bidi="ru-RU"/>
          </w:rPr>
          <w:tab/>
          <w:t>56</w:t>
        </w:r>
      </w:hyperlink>
    </w:p>
    <w:p w:rsidR="007E22BE" w:rsidRPr="007E22BE" w:rsidRDefault="007E22BE" w:rsidP="007E22BE">
      <w:pPr>
        <w:numPr>
          <w:ilvl w:val="0"/>
          <w:numId w:val="16"/>
        </w:numPr>
        <w:tabs>
          <w:tab w:val="clear" w:pos="709"/>
          <w:tab w:val="right" w:leader="dot" w:pos="9543"/>
        </w:tabs>
        <w:suppressAutoHyphens w:val="0"/>
        <w:spacing w:after="0" w:line="398" w:lineRule="exact"/>
        <w:ind w:left="200" w:right="20" w:firstLine="440"/>
        <w:jc w:val="left"/>
        <w:rPr>
          <w:rFonts w:ascii="Times New Roman" w:eastAsia="Times New Roman" w:hAnsi="Times New Roman" w:cs="Times New Roman"/>
          <w:color w:val="000000"/>
          <w:kern w:val="0"/>
          <w:sz w:val="26"/>
          <w:szCs w:val="26"/>
          <w:lang w:eastAsia="ru-RU" w:bidi="ru-RU"/>
        </w:rPr>
      </w:pPr>
      <w:hyperlink w:anchor="bookmark13" w:tooltip="Current Document">
        <w:r w:rsidRPr="007E22BE">
          <w:rPr>
            <w:rFonts w:ascii="Times New Roman" w:eastAsia="Times New Roman" w:hAnsi="Times New Roman" w:cs="Times New Roman"/>
            <w:color w:val="000000"/>
            <w:kern w:val="0"/>
            <w:sz w:val="26"/>
            <w:szCs w:val="26"/>
            <w:lang w:eastAsia="ru-RU" w:bidi="ru-RU"/>
          </w:rPr>
          <w:t xml:space="preserve"> Исследование связей между фронтами-модулями простых технологических процессов</w:t>
        </w:r>
        <w:r w:rsidRPr="007E22BE">
          <w:rPr>
            <w:rFonts w:ascii="Times New Roman" w:eastAsia="Times New Roman" w:hAnsi="Times New Roman" w:cs="Times New Roman"/>
            <w:color w:val="000000"/>
            <w:kern w:val="0"/>
            <w:sz w:val="26"/>
            <w:szCs w:val="26"/>
            <w:lang w:eastAsia="ru-RU" w:bidi="ru-RU"/>
          </w:rPr>
          <w:tab/>
          <w:t>63</w:t>
        </w:r>
      </w:hyperlink>
    </w:p>
    <w:p w:rsidR="007E22BE" w:rsidRPr="007E22BE" w:rsidRDefault="007E22BE" w:rsidP="007E22BE">
      <w:pPr>
        <w:tabs>
          <w:tab w:val="clear" w:pos="709"/>
          <w:tab w:val="right" w:leader="dot" w:pos="9543"/>
        </w:tabs>
        <w:suppressAutoHyphens w:val="0"/>
        <w:spacing w:after="0" w:line="398" w:lineRule="exact"/>
        <w:ind w:left="640" w:firstLine="0"/>
        <w:rPr>
          <w:rFonts w:ascii="Times New Roman" w:eastAsia="Times New Roman" w:hAnsi="Times New Roman" w:cs="Times New Roman"/>
          <w:color w:val="000000"/>
          <w:kern w:val="0"/>
          <w:sz w:val="26"/>
          <w:szCs w:val="26"/>
          <w:lang w:eastAsia="ru-RU" w:bidi="ru-RU"/>
        </w:rPr>
      </w:pPr>
      <w:hyperlink w:anchor="bookmark15" w:tooltip="Current Document">
        <w:r w:rsidRPr="007E22BE">
          <w:rPr>
            <w:rFonts w:ascii="Times New Roman" w:eastAsia="Times New Roman" w:hAnsi="Times New Roman" w:cs="Times New Roman"/>
            <w:color w:val="000000"/>
            <w:kern w:val="0"/>
            <w:sz w:val="26"/>
            <w:szCs w:val="26"/>
            <w:lang w:eastAsia="ru-RU" w:bidi="ru-RU"/>
          </w:rPr>
          <w:t>Выводы по второй главе</w:t>
        </w:r>
        <w:r w:rsidRPr="007E22BE">
          <w:rPr>
            <w:rFonts w:ascii="Times New Roman" w:eastAsia="Times New Roman" w:hAnsi="Times New Roman" w:cs="Times New Roman"/>
            <w:color w:val="000000"/>
            <w:kern w:val="0"/>
            <w:sz w:val="26"/>
            <w:szCs w:val="26"/>
            <w:lang w:eastAsia="ru-RU" w:bidi="ru-RU"/>
          </w:rPr>
          <w:tab/>
          <w:t>71</w:t>
        </w:r>
      </w:hyperlink>
    </w:p>
    <w:p w:rsidR="007E22BE" w:rsidRPr="007E22BE" w:rsidRDefault="007E22BE" w:rsidP="007E22BE">
      <w:pPr>
        <w:tabs>
          <w:tab w:val="clear" w:pos="709"/>
          <w:tab w:val="right" w:leader="dot" w:pos="9673"/>
        </w:tabs>
        <w:suppressAutoHyphens w:val="0"/>
        <w:spacing w:after="0" w:line="398" w:lineRule="exact"/>
        <w:ind w:left="20" w:right="40" w:firstLine="440"/>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ГЛАВА 3. СОВЕРШЕНСТОВАНИЕ МЕТОДОВ КАЛЕНДАРНОГО ПЛАНИРОВАНИЯ СМР НА УРОВНЕ ПРОСТЫХ ТЕХНОЛОГИЧЕСКИХ ПРОЦЕССОВ</w:t>
      </w:r>
      <w:r w:rsidRPr="007E22BE">
        <w:rPr>
          <w:rFonts w:ascii="Times New Roman" w:eastAsia="Times New Roman" w:hAnsi="Times New Roman" w:cs="Times New Roman"/>
          <w:color w:val="000000"/>
          <w:kern w:val="0"/>
          <w:sz w:val="26"/>
          <w:szCs w:val="26"/>
          <w:lang w:eastAsia="ru-RU" w:bidi="ru-RU"/>
        </w:rPr>
        <w:tab/>
        <w:t>72</w:t>
      </w:r>
    </w:p>
    <w:p w:rsidR="007E22BE" w:rsidRPr="007E22BE" w:rsidRDefault="007E22BE" w:rsidP="007E22BE">
      <w:pPr>
        <w:numPr>
          <w:ilvl w:val="0"/>
          <w:numId w:val="17"/>
        </w:numPr>
        <w:tabs>
          <w:tab w:val="clear" w:pos="709"/>
          <w:tab w:val="right" w:leader="dot" w:pos="9448"/>
        </w:tabs>
        <w:suppressAutoHyphens w:val="0"/>
        <w:spacing w:after="0" w:line="398" w:lineRule="exact"/>
        <w:ind w:left="240" w:right="40" w:firstLine="420"/>
        <w:jc w:val="left"/>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 xml:space="preserve"> Постановка задачи разработки алгоритма проектирования расписаний СМР на уровне простых технологических процессов</w:t>
      </w:r>
      <w:r w:rsidRPr="007E22BE">
        <w:rPr>
          <w:rFonts w:ascii="Times New Roman" w:eastAsia="Times New Roman" w:hAnsi="Times New Roman" w:cs="Times New Roman"/>
          <w:color w:val="000000"/>
          <w:kern w:val="0"/>
          <w:sz w:val="26"/>
          <w:szCs w:val="26"/>
          <w:lang w:eastAsia="ru-RU" w:bidi="ru-RU"/>
        </w:rPr>
        <w:tab/>
        <w:t>72</w:t>
      </w:r>
    </w:p>
    <w:p w:rsidR="007E22BE" w:rsidRPr="007E22BE" w:rsidRDefault="007E22BE" w:rsidP="007E22BE">
      <w:pPr>
        <w:numPr>
          <w:ilvl w:val="0"/>
          <w:numId w:val="17"/>
        </w:numPr>
        <w:tabs>
          <w:tab w:val="clear" w:pos="709"/>
          <w:tab w:val="right" w:leader="dot" w:pos="9448"/>
        </w:tabs>
        <w:suppressAutoHyphens w:val="0"/>
        <w:spacing w:after="0" w:line="398" w:lineRule="exact"/>
        <w:ind w:left="240" w:right="40" w:firstLine="420"/>
        <w:jc w:val="left"/>
        <w:rPr>
          <w:rFonts w:ascii="Times New Roman" w:eastAsia="Times New Roman" w:hAnsi="Times New Roman" w:cs="Times New Roman"/>
          <w:color w:val="000000"/>
          <w:kern w:val="0"/>
          <w:sz w:val="26"/>
          <w:szCs w:val="26"/>
          <w:lang w:eastAsia="ru-RU" w:bidi="ru-RU"/>
        </w:rPr>
      </w:pPr>
      <w:hyperlink w:anchor="bookmark16" w:tooltip="Current Document">
        <w:r w:rsidRPr="007E22BE">
          <w:rPr>
            <w:rFonts w:ascii="Times New Roman" w:eastAsia="Times New Roman" w:hAnsi="Times New Roman" w:cs="Times New Roman"/>
            <w:color w:val="000000"/>
            <w:kern w:val="0"/>
            <w:sz w:val="26"/>
            <w:szCs w:val="26"/>
            <w:lang w:eastAsia="ru-RU" w:bidi="ru-RU"/>
          </w:rPr>
          <w:t xml:space="preserve"> Разработка метода и алгоритма календарного планирования СМР детализированных до простых технологических процессов</w:t>
        </w:r>
        <w:r w:rsidRPr="007E22BE">
          <w:rPr>
            <w:rFonts w:ascii="Times New Roman" w:eastAsia="Times New Roman" w:hAnsi="Times New Roman" w:cs="Times New Roman"/>
            <w:color w:val="000000"/>
            <w:kern w:val="0"/>
            <w:sz w:val="26"/>
            <w:szCs w:val="26"/>
            <w:lang w:eastAsia="ru-RU" w:bidi="ru-RU"/>
          </w:rPr>
          <w:tab/>
          <w:t>74</w:t>
        </w:r>
      </w:hyperlink>
    </w:p>
    <w:p w:rsidR="007E22BE" w:rsidRPr="007E22BE" w:rsidRDefault="007E22BE" w:rsidP="007E22BE">
      <w:pPr>
        <w:numPr>
          <w:ilvl w:val="0"/>
          <w:numId w:val="17"/>
        </w:numPr>
        <w:tabs>
          <w:tab w:val="clear" w:pos="709"/>
          <w:tab w:val="right" w:leader="dot" w:pos="9448"/>
        </w:tabs>
        <w:suppressAutoHyphens w:val="0"/>
        <w:spacing w:after="0" w:line="398" w:lineRule="exact"/>
        <w:ind w:left="240" w:right="40" w:firstLine="420"/>
        <w:jc w:val="left"/>
        <w:rPr>
          <w:rFonts w:ascii="Times New Roman" w:eastAsia="Times New Roman" w:hAnsi="Times New Roman" w:cs="Times New Roman"/>
          <w:color w:val="000000"/>
          <w:kern w:val="0"/>
          <w:sz w:val="26"/>
          <w:szCs w:val="26"/>
          <w:lang w:eastAsia="ru-RU" w:bidi="ru-RU"/>
        </w:rPr>
      </w:pPr>
      <w:hyperlink w:anchor="bookmark22" w:tooltip="Current Document">
        <w:r w:rsidRPr="007E22BE">
          <w:rPr>
            <w:rFonts w:ascii="Times New Roman" w:eastAsia="Times New Roman" w:hAnsi="Times New Roman" w:cs="Times New Roman"/>
            <w:color w:val="000000"/>
            <w:kern w:val="0"/>
            <w:sz w:val="26"/>
            <w:szCs w:val="26"/>
            <w:lang w:eastAsia="ru-RU" w:bidi="ru-RU"/>
          </w:rPr>
          <w:t xml:space="preserve"> Изучение возможностей применения алгоритма при подборе рациональных составов бригад из ресурсов-модулей, владеющих смежными специальностями</w:t>
        </w:r>
        <w:r w:rsidRPr="007E22BE">
          <w:rPr>
            <w:rFonts w:ascii="Times New Roman" w:eastAsia="Times New Roman" w:hAnsi="Times New Roman" w:cs="Times New Roman"/>
            <w:color w:val="000000"/>
            <w:kern w:val="0"/>
            <w:sz w:val="26"/>
            <w:szCs w:val="26"/>
            <w:lang w:eastAsia="ru-RU" w:bidi="ru-RU"/>
          </w:rPr>
          <w:tab/>
          <w:t>87</w:t>
        </w:r>
      </w:hyperlink>
    </w:p>
    <w:p w:rsidR="007E22BE" w:rsidRPr="007E22BE" w:rsidRDefault="007E22BE" w:rsidP="007E22BE">
      <w:pPr>
        <w:tabs>
          <w:tab w:val="clear" w:pos="709"/>
          <w:tab w:val="right" w:leader="dot" w:pos="9673"/>
        </w:tabs>
        <w:suppressAutoHyphens w:val="0"/>
        <w:spacing w:after="0" w:line="398" w:lineRule="exact"/>
        <w:ind w:left="240" w:firstLine="420"/>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Выводы по третьей главе</w:t>
      </w:r>
      <w:r w:rsidRPr="007E22BE">
        <w:rPr>
          <w:rFonts w:ascii="Times New Roman" w:eastAsia="Times New Roman" w:hAnsi="Times New Roman" w:cs="Times New Roman"/>
          <w:color w:val="000000"/>
          <w:kern w:val="0"/>
          <w:sz w:val="26"/>
          <w:szCs w:val="26"/>
          <w:lang w:eastAsia="ru-RU" w:bidi="ru-RU"/>
        </w:rPr>
        <w:tab/>
        <w:t>99</w:t>
      </w:r>
    </w:p>
    <w:p w:rsidR="007E22BE" w:rsidRPr="007E22BE" w:rsidRDefault="007E22BE" w:rsidP="007E22BE">
      <w:pPr>
        <w:tabs>
          <w:tab w:val="clear" w:pos="709"/>
          <w:tab w:val="right" w:leader="dot" w:pos="9673"/>
        </w:tabs>
        <w:suppressAutoHyphens w:val="0"/>
        <w:spacing w:after="0" w:line="398" w:lineRule="exact"/>
        <w:ind w:left="20" w:right="40" w:firstLine="440"/>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ГЛАВА 4. ПРАКТИЧЕСКОЕ ПРИМЕНЕНИЕ РЕЗУЛЬТАТОВ ИССЛЕДОВАНИЯ</w:t>
      </w:r>
      <w:r w:rsidRPr="007E22BE">
        <w:rPr>
          <w:rFonts w:ascii="Times New Roman" w:eastAsia="Times New Roman" w:hAnsi="Times New Roman" w:cs="Times New Roman"/>
          <w:color w:val="000000"/>
          <w:kern w:val="0"/>
          <w:sz w:val="26"/>
          <w:szCs w:val="26"/>
          <w:lang w:eastAsia="ru-RU" w:bidi="ru-RU"/>
        </w:rPr>
        <w:tab/>
        <w:t>100</w:t>
      </w:r>
    </w:p>
    <w:p w:rsidR="007E22BE" w:rsidRPr="007E22BE" w:rsidRDefault="007E22BE" w:rsidP="007E22BE">
      <w:pPr>
        <w:numPr>
          <w:ilvl w:val="0"/>
          <w:numId w:val="18"/>
        </w:numPr>
        <w:tabs>
          <w:tab w:val="clear" w:pos="709"/>
          <w:tab w:val="right" w:leader="dot" w:pos="9448"/>
        </w:tabs>
        <w:suppressAutoHyphens w:val="0"/>
        <w:spacing w:after="0" w:line="398" w:lineRule="exact"/>
        <w:ind w:left="240" w:right="40" w:firstLine="420"/>
        <w:jc w:val="left"/>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 xml:space="preserve"> Применение предлагаемых модели и методов календарного планирования СМР на конкретном проекте</w:t>
      </w:r>
      <w:r w:rsidRPr="007E22BE">
        <w:rPr>
          <w:rFonts w:ascii="Times New Roman" w:eastAsia="Times New Roman" w:hAnsi="Times New Roman" w:cs="Times New Roman"/>
          <w:color w:val="000000"/>
          <w:kern w:val="0"/>
          <w:sz w:val="26"/>
          <w:szCs w:val="26"/>
          <w:lang w:eastAsia="ru-RU" w:bidi="ru-RU"/>
        </w:rPr>
        <w:tab/>
        <w:t>100</w:t>
      </w:r>
    </w:p>
    <w:p w:rsidR="007E22BE" w:rsidRPr="007E22BE" w:rsidRDefault="007E22BE" w:rsidP="007E22BE">
      <w:pPr>
        <w:numPr>
          <w:ilvl w:val="0"/>
          <w:numId w:val="19"/>
        </w:numPr>
        <w:tabs>
          <w:tab w:val="clear" w:pos="709"/>
          <w:tab w:val="right" w:leader="dot" w:pos="9221"/>
        </w:tabs>
        <w:suppressAutoHyphens w:val="0"/>
        <w:spacing w:after="0" w:line="398" w:lineRule="exact"/>
        <w:ind w:right="40"/>
        <w:jc w:val="left"/>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 xml:space="preserve"> Выбор объекта. Сбор исходных данных, характеризующих процесс возведения объекта</w:t>
      </w:r>
      <w:r w:rsidRPr="007E22BE">
        <w:rPr>
          <w:rFonts w:ascii="Times New Roman" w:eastAsia="Times New Roman" w:hAnsi="Times New Roman" w:cs="Times New Roman"/>
          <w:color w:val="000000"/>
          <w:kern w:val="0"/>
          <w:sz w:val="26"/>
          <w:szCs w:val="26"/>
          <w:lang w:eastAsia="ru-RU" w:bidi="ru-RU"/>
        </w:rPr>
        <w:tab/>
        <w:t>100</w:t>
      </w:r>
      <w:r w:rsidRPr="007E22BE">
        <w:rPr>
          <w:rFonts w:ascii="Times New Roman" w:eastAsia="Times New Roman" w:hAnsi="Times New Roman" w:cs="Times New Roman"/>
          <w:color w:val="000000"/>
          <w:kern w:val="0"/>
          <w:sz w:val="26"/>
          <w:szCs w:val="26"/>
          <w:lang w:eastAsia="ru-RU" w:bidi="ru-RU"/>
        </w:rPr>
        <w:fldChar w:fldCharType="end"/>
      </w:r>
    </w:p>
    <w:p w:rsidR="007E22BE" w:rsidRPr="007E22BE" w:rsidRDefault="007E22BE" w:rsidP="007E22BE">
      <w:pPr>
        <w:numPr>
          <w:ilvl w:val="0"/>
          <w:numId w:val="19"/>
        </w:numPr>
        <w:tabs>
          <w:tab w:val="clear" w:pos="709"/>
        </w:tabs>
        <w:suppressAutoHyphens w:val="0"/>
        <w:spacing w:after="0" w:line="398" w:lineRule="exact"/>
        <w:ind w:right="40"/>
        <w:jc w:val="left"/>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 xml:space="preserve"> Хронометражные наблюдения простых технологических процессов  102</w:t>
      </w:r>
    </w:p>
    <w:p w:rsidR="007E22BE" w:rsidRPr="007E22BE" w:rsidRDefault="007E22BE" w:rsidP="007E22BE">
      <w:pPr>
        <w:numPr>
          <w:ilvl w:val="0"/>
          <w:numId w:val="19"/>
        </w:numPr>
        <w:tabs>
          <w:tab w:val="clear" w:pos="709"/>
        </w:tabs>
        <w:suppressAutoHyphens w:val="0"/>
        <w:spacing w:after="0" w:line="398" w:lineRule="exact"/>
        <w:ind w:right="40"/>
        <w:jc w:val="left"/>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 xml:space="preserve"> Построение модели пространственно-технологической структуры процесса возведения поликлиники и разработка календарного плана 109</w:t>
      </w:r>
    </w:p>
    <w:p w:rsidR="007E22BE" w:rsidRPr="007E22BE" w:rsidRDefault="007E22BE" w:rsidP="007E22BE">
      <w:pPr>
        <w:numPr>
          <w:ilvl w:val="0"/>
          <w:numId w:val="18"/>
        </w:numPr>
        <w:tabs>
          <w:tab w:val="clear" w:pos="709"/>
          <w:tab w:val="right" w:leader="dot" w:pos="9448"/>
        </w:tabs>
        <w:suppressAutoHyphens w:val="0"/>
        <w:spacing w:after="0" w:line="398" w:lineRule="exact"/>
        <w:ind w:left="240" w:right="40" w:firstLine="420"/>
        <w:jc w:val="left"/>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fldChar w:fldCharType="begin"/>
      </w:r>
      <w:r w:rsidRPr="007E22BE">
        <w:rPr>
          <w:rFonts w:ascii="Times New Roman" w:eastAsia="Times New Roman" w:hAnsi="Times New Roman" w:cs="Times New Roman"/>
          <w:color w:val="000000"/>
          <w:kern w:val="0"/>
          <w:sz w:val="26"/>
          <w:szCs w:val="26"/>
          <w:lang w:eastAsia="ru-RU" w:bidi="ru-RU"/>
        </w:rPr>
        <w:instrText xml:space="preserve"> TOC \o "1-5" \h \z </w:instrText>
      </w:r>
      <w:r w:rsidRPr="007E22BE">
        <w:rPr>
          <w:rFonts w:ascii="Times New Roman" w:eastAsia="Times New Roman" w:hAnsi="Times New Roman" w:cs="Times New Roman"/>
          <w:color w:val="000000"/>
          <w:kern w:val="0"/>
          <w:sz w:val="26"/>
          <w:szCs w:val="26"/>
          <w:lang w:eastAsia="ru-RU" w:bidi="ru-RU"/>
        </w:rPr>
        <w:fldChar w:fldCharType="separate"/>
      </w:r>
      <w:hyperlink w:anchor="bookmark29" w:tooltip="Current Document">
        <w:r w:rsidRPr="007E22BE">
          <w:rPr>
            <w:rFonts w:ascii="Times New Roman" w:eastAsia="Times New Roman" w:hAnsi="Times New Roman" w:cs="Times New Roman"/>
            <w:color w:val="000000"/>
            <w:kern w:val="0"/>
            <w:sz w:val="26"/>
            <w:szCs w:val="26"/>
            <w:lang w:eastAsia="ru-RU" w:bidi="ru-RU"/>
          </w:rPr>
          <w:t xml:space="preserve"> Оценка организационно-экономической эффективности практического применения результатов исследования</w:t>
        </w:r>
        <w:r w:rsidRPr="007E22BE">
          <w:rPr>
            <w:rFonts w:ascii="Times New Roman" w:eastAsia="Times New Roman" w:hAnsi="Times New Roman" w:cs="Times New Roman"/>
            <w:color w:val="000000"/>
            <w:kern w:val="0"/>
            <w:sz w:val="26"/>
            <w:szCs w:val="26"/>
            <w:lang w:eastAsia="ru-RU" w:bidi="ru-RU"/>
          </w:rPr>
          <w:tab/>
          <w:t>117</w:t>
        </w:r>
      </w:hyperlink>
    </w:p>
    <w:p w:rsidR="007E22BE" w:rsidRPr="007E22BE" w:rsidRDefault="007E22BE" w:rsidP="007E22BE">
      <w:pPr>
        <w:tabs>
          <w:tab w:val="clear" w:pos="709"/>
          <w:tab w:val="right" w:leader="dot" w:pos="9673"/>
        </w:tabs>
        <w:suppressAutoHyphens w:val="0"/>
        <w:spacing w:after="0" w:line="398" w:lineRule="exact"/>
        <w:ind w:left="240" w:firstLine="420"/>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Выводы по четвертой главе</w:t>
      </w:r>
      <w:r w:rsidRPr="007E22BE">
        <w:rPr>
          <w:rFonts w:ascii="Times New Roman" w:eastAsia="Times New Roman" w:hAnsi="Times New Roman" w:cs="Times New Roman"/>
          <w:color w:val="000000"/>
          <w:kern w:val="0"/>
          <w:sz w:val="26"/>
          <w:szCs w:val="26"/>
          <w:lang w:eastAsia="ru-RU" w:bidi="ru-RU"/>
        </w:rPr>
        <w:tab/>
        <w:t>122</w:t>
      </w:r>
    </w:p>
    <w:p w:rsidR="007E22BE" w:rsidRPr="007E22BE" w:rsidRDefault="007E22BE" w:rsidP="007E22BE">
      <w:pPr>
        <w:tabs>
          <w:tab w:val="clear" w:pos="709"/>
          <w:tab w:val="right" w:leader="dot" w:pos="9673"/>
        </w:tabs>
        <w:suppressAutoHyphens w:val="0"/>
        <w:spacing w:after="0" w:line="398" w:lineRule="exact"/>
        <w:ind w:left="20" w:firstLine="440"/>
        <w:rPr>
          <w:rFonts w:ascii="Times New Roman" w:eastAsia="Times New Roman" w:hAnsi="Times New Roman" w:cs="Times New Roman"/>
          <w:color w:val="000000"/>
          <w:kern w:val="0"/>
          <w:sz w:val="26"/>
          <w:szCs w:val="26"/>
          <w:lang w:eastAsia="ru-RU" w:bidi="ru-RU"/>
        </w:rPr>
      </w:pPr>
      <w:hyperlink w:anchor="bookmark31" w:tooltip="Current Document">
        <w:r w:rsidRPr="007E22BE">
          <w:rPr>
            <w:rFonts w:ascii="Times New Roman" w:eastAsia="Times New Roman" w:hAnsi="Times New Roman" w:cs="Times New Roman"/>
            <w:color w:val="000000"/>
            <w:kern w:val="0"/>
            <w:sz w:val="26"/>
            <w:szCs w:val="26"/>
            <w:lang w:eastAsia="ru-RU" w:bidi="ru-RU"/>
          </w:rPr>
          <w:t>ЗАКЛЮЧЕНИЕ</w:t>
        </w:r>
        <w:r w:rsidRPr="007E22BE">
          <w:rPr>
            <w:rFonts w:ascii="Times New Roman" w:eastAsia="Times New Roman" w:hAnsi="Times New Roman" w:cs="Times New Roman"/>
            <w:color w:val="000000"/>
            <w:kern w:val="0"/>
            <w:sz w:val="26"/>
            <w:szCs w:val="26"/>
            <w:lang w:eastAsia="ru-RU" w:bidi="ru-RU"/>
          </w:rPr>
          <w:tab/>
          <w:t>124</w:t>
        </w:r>
      </w:hyperlink>
    </w:p>
    <w:p w:rsidR="007E22BE" w:rsidRPr="007E22BE" w:rsidRDefault="007E22BE" w:rsidP="007E22BE">
      <w:pPr>
        <w:tabs>
          <w:tab w:val="clear" w:pos="709"/>
          <w:tab w:val="right" w:leader="dot" w:pos="9673"/>
        </w:tabs>
        <w:suppressAutoHyphens w:val="0"/>
        <w:spacing w:after="0" w:line="398" w:lineRule="exact"/>
        <w:ind w:left="20" w:firstLine="440"/>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СПИСОК ИСПОЛЬЗОВАННОЙ ЛИТЕРАТУРЫ</w:t>
      </w:r>
      <w:r w:rsidRPr="007E22BE">
        <w:rPr>
          <w:rFonts w:ascii="Times New Roman" w:eastAsia="Times New Roman" w:hAnsi="Times New Roman" w:cs="Times New Roman"/>
          <w:color w:val="000000"/>
          <w:kern w:val="0"/>
          <w:sz w:val="26"/>
          <w:szCs w:val="26"/>
          <w:lang w:eastAsia="ru-RU" w:bidi="ru-RU"/>
        </w:rPr>
        <w:tab/>
        <w:t>126</w:t>
      </w:r>
    </w:p>
    <w:p w:rsidR="007E22BE" w:rsidRPr="007E22BE" w:rsidRDefault="007E22BE" w:rsidP="007E22BE">
      <w:pPr>
        <w:tabs>
          <w:tab w:val="clear" w:pos="709"/>
          <w:tab w:val="right" w:leader="dot" w:pos="9673"/>
        </w:tabs>
        <w:suppressAutoHyphens w:val="0"/>
        <w:spacing w:after="0" w:line="398" w:lineRule="exact"/>
        <w:ind w:left="20" w:firstLine="440"/>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ПРИЛОЖЕНИЯ</w:t>
      </w:r>
      <w:r w:rsidRPr="007E22BE">
        <w:rPr>
          <w:rFonts w:ascii="Times New Roman" w:eastAsia="Times New Roman" w:hAnsi="Times New Roman" w:cs="Times New Roman"/>
          <w:color w:val="000000"/>
          <w:kern w:val="0"/>
          <w:sz w:val="26"/>
          <w:szCs w:val="26"/>
          <w:lang w:eastAsia="ru-RU" w:bidi="ru-RU"/>
        </w:rPr>
        <w:tab/>
        <w:t>140</w:t>
      </w:r>
    </w:p>
    <w:p w:rsidR="007E22BE" w:rsidRPr="007E22BE" w:rsidRDefault="007E22BE" w:rsidP="007E22BE">
      <w:pPr>
        <w:tabs>
          <w:tab w:val="clear" w:pos="709"/>
          <w:tab w:val="right" w:leader="dot" w:pos="9448"/>
        </w:tabs>
        <w:suppressAutoHyphens w:val="0"/>
        <w:spacing w:after="0" w:line="398" w:lineRule="exact"/>
        <w:ind w:left="240" w:right="40" w:firstLine="420"/>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Приложение А. Организационно-технологические характеристики простых технологических процессов возведения поликлиники</w:t>
      </w:r>
      <w:r w:rsidRPr="007E22BE">
        <w:rPr>
          <w:rFonts w:ascii="Times New Roman" w:eastAsia="Times New Roman" w:hAnsi="Times New Roman" w:cs="Times New Roman"/>
          <w:color w:val="000000"/>
          <w:kern w:val="0"/>
          <w:sz w:val="26"/>
          <w:szCs w:val="26"/>
          <w:lang w:eastAsia="ru-RU" w:bidi="ru-RU"/>
        </w:rPr>
        <w:tab/>
        <w:t>141</w:t>
      </w:r>
    </w:p>
    <w:p w:rsidR="007E22BE" w:rsidRPr="007E22BE" w:rsidRDefault="007E22BE" w:rsidP="007E22BE">
      <w:pPr>
        <w:tabs>
          <w:tab w:val="clear" w:pos="709"/>
          <w:tab w:val="right" w:leader="dot" w:pos="9448"/>
        </w:tabs>
        <w:suppressAutoHyphens w:val="0"/>
        <w:spacing w:after="0" w:line="398" w:lineRule="exact"/>
        <w:ind w:left="240" w:right="40" w:firstLine="420"/>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Приложение Б. Результаты хронометражных видеонаблюдений процессов устройства несущих железобетонных конструкций</w:t>
      </w:r>
      <w:r w:rsidRPr="007E22BE">
        <w:rPr>
          <w:rFonts w:ascii="Times New Roman" w:eastAsia="Times New Roman" w:hAnsi="Times New Roman" w:cs="Times New Roman"/>
          <w:color w:val="000000"/>
          <w:kern w:val="0"/>
          <w:sz w:val="26"/>
          <w:szCs w:val="26"/>
          <w:lang w:eastAsia="ru-RU" w:bidi="ru-RU"/>
        </w:rPr>
        <w:tab/>
        <w:t>152</w:t>
      </w:r>
    </w:p>
    <w:p w:rsidR="007E22BE" w:rsidRPr="007E22BE" w:rsidRDefault="007E22BE" w:rsidP="007E22BE">
      <w:pPr>
        <w:tabs>
          <w:tab w:val="clear" w:pos="709"/>
          <w:tab w:val="right" w:leader="dot" w:pos="9448"/>
        </w:tabs>
        <w:suppressAutoHyphens w:val="0"/>
        <w:spacing w:after="0" w:line="398" w:lineRule="exact"/>
        <w:ind w:left="240" w:right="40" w:firstLine="420"/>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Приложение В. Рекомендации по разработке и применению в программах управления проектами календарных планов возведения объектов детализированных до простых технологических процессов</w:t>
      </w:r>
      <w:r w:rsidRPr="007E22BE">
        <w:rPr>
          <w:rFonts w:ascii="Times New Roman" w:eastAsia="Times New Roman" w:hAnsi="Times New Roman" w:cs="Times New Roman"/>
          <w:color w:val="000000"/>
          <w:kern w:val="0"/>
          <w:sz w:val="26"/>
          <w:szCs w:val="26"/>
          <w:lang w:eastAsia="ru-RU" w:bidi="ru-RU"/>
        </w:rPr>
        <w:tab/>
        <w:t>161</w:t>
      </w:r>
    </w:p>
    <w:p w:rsidR="007E22BE" w:rsidRPr="007E22BE" w:rsidRDefault="007E22BE" w:rsidP="007E22BE">
      <w:pPr>
        <w:tabs>
          <w:tab w:val="clear" w:pos="709"/>
          <w:tab w:val="right" w:leader="dot" w:pos="9448"/>
        </w:tabs>
        <w:suppressAutoHyphens w:val="0"/>
        <w:spacing w:after="0" w:line="398" w:lineRule="exact"/>
        <w:ind w:left="240" w:right="40" w:firstLine="420"/>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Приложение Г. Документы, подтверждающие внедрение результатов исследования</w:t>
      </w:r>
      <w:r w:rsidRPr="007E22BE">
        <w:rPr>
          <w:rFonts w:ascii="Times New Roman" w:eastAsia="Times New Roman" w:hAnsi="Times New Roman" w:cs="Times New Roman"/>
          <w:color w:val="000000"/>
          <w:kern w:val="0"/>
          <w:sz w:val="26"/>
          <w:szCs w:val="26"/>
          <w:lang w:eastAsia="ru-RU" w:bidi="ru-RU"/>
        </w:rPr>
        <w:tab/>
        <w:t>194</w:t>
      </w:r>
      <w:r w:rsidRPr="007E22BE">
        <w:rPr>
          <w:rFonts w:ascii="Times New Roman" w:eastAsia="Times New Roman" w:hAnsi="Times New Roman" w:cs="Times New Roman"/>
          <w:color w:val="000000"/>
          <w:kern w:val="0"/>
          <w:sz w:val="26"/>
          <w:szCs w:val="26"/>
          <w:lang w:eastAsia="ru-RU" w:bidi="ru-RU"/>
        </w:rPr>
        <w:fldChar w:fldCharType="end"/>
      </w:r>
    </w:p>
    <w:p w:rsidR="007E22BE" w:rsidRPr="007E22BE" w:rsidRDefault="007E22BE" w:rsidP="007E22BE">
      <w:pPr>
        <w:tabs>
          <w:tab w:val="clear" w:pos="709"/>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7E22BE">
        <w:rPr>
          <w:rFonts w:ascii="Times New Roman" w:eastAsia="Times New Roman" w:hAnsi="Times New Roman" w:cs="Times New Roman"/>
          <w:b/>
          <w:bCs/>
          <w:color w:val="000000"/>
          <w:kern w:val="0"/>
          <w:sz w:val="26"/>
          <w:szCs w:val="26"/>
          <w:lang w:eastAsia="ru-RU" w:bidi="ru-RU"/>
        </w:rPr>
        <w:t>Введение</w:t>
      </w:r>
    </w:p>
    <w:p w:rsidR="007E22BE" w:rsidRPr="007E22BE" w:rsidRDefault="007E22BE" w:rsidP="007E22BE">
      <w:pPr>
        <w:tabs>
          <w:tab w:val="clear" w:pos="709"/>
        </w:tabs>
        <w:suppressAutoHyphens w:val="0"/>
        <w:spacing w:after="0" w:line="480" w:lineRule="exact"/>
        <w:ind w:left="120" w:right="20" w:firstLine="660"/>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i/>
          <w:iCs/>
          <w:color w:val="000000"/>
          <w:kern w:val="0"/>
          <w:sz w:val="26"/>
          <w:szCs w:val="26"/>
          <w:lang w:eastAsia="ru-RU" w:bidi="ru-RU"/>
        </w:rPr>
        <w:t>Актуальность темы исследования</w:t>
      </w:r>
      <w:r w:rsidRPr="007E22BE">
        <w:rPr>
          <w:rFonts w:ascii="Times New Roman" w:eastAsia="Times New Roman" w:hAnsi="Times New Roman" w:cs="Times New Roman"/>
          <w:color w:val="000000"/>
          <w:kern w:val="0"/>
          <w:sz w:val="26"/>
          <w:szCs w:val="26"/>
          <w:lang w:eastAsia="ru-RU" w:bidi="ru-RU"/>
        </w:rPr>
        <w:t>. Как указано в справочнике критиче</w:t>
      </w:r>
      <w:r w:rsidRPr="007E22BE">
        <w:rPr>
          <w:rFonts w:ascii="Times New Roman" w:eastAsia="Times New Roman" w:hAnsi="Times New Roman" w:cs="Times New Roman"/>
          <w:color w:val="000000"/>
          <w:kern w:val="0"/>
          <w:sz w:val="26"/>
          <w:szCs w:val="26"/>
          <w:lang w:eastAsia="ru-RU" w:bidi="ru-RU"/>
        </w:rPr>
        <w:softHyphen/>
        <w:t>ских технологий и перспективных направлений науки и техники РФ, одним из перспективных направлений является «Разработка и внедрение типовых фор</w:t>
      </w:r>
      <w:r w:rsidRPr="007E22BE">
        <w:rPr>
          <w:rFonts w:ascii="Times New Roman" w:eastAsia="Times New Roman" w:hAnsi="Times New Roman" w:cs="Times New Roman"/>
          <w:color w:val="000000"/>
          <w:kern w:val="0"/>
          <w:sz w:val="26"/>
          <w:szCs w:val="26"/>
          <w:lang w:eastAsia="ru-RU" w:bidi="ru-RU"/>
        </w:rPr>
        <w:softHyphen/>
        <w:t>мализованных электронных моделей, обеспечивающих анализ и реинжиниринг производственно-технологических процессов». Формализованные электронные модели требуют своего применения и в строительстве для анализа, проектиро</w:t>
      </w:r>
      <w:r w:rsidRPr="007E22BE">
        <w:rPr>
          <w:rFonts w:ascii="Times New Roman" w:eastAsia="Times New Roman" w:hAnsi="Times New Roman" w:cs="Times New Roman"/>
          <w:color w:val="000000"/>
          <w:kern w:val="0"/>
          <w:sz w:val="26"/>
          <w:szCs w:val="26"/>
          <w:lang w:eastAsia="ru-RU" w:bidi="ru-RU"/>
        </w:rPr>
        <w:softHyphen/>
        <w:t>вания и реинжиниринга строительных процессов. Для разработки таких элек</w:t>
      </w:r>
      <w:r w:rsidRPr="007E22BE">
        <w:rPr>
          <w:rFonts w:ascii="Times New Roman" w:eastAsia="Times New Roman" w:hAnsi="Times New Roman" w:cs="Times New Roman"/>
          <w:color w:val="000000"/>
          <w:kern w:val="0"/>
          <w:sz w:val="26"/>
          <w:szCs w:val="26"/>
          <w:lang w:eastAsia="ru-RU" w:bidi="ru-RU"/>
        </w:rPr>
        <w:softHyphen/>
        <w:t>тронных моделей должны быть использованы организационно-технологические модели возведения объектов в форме детализированных календарных планов, поддающихся оперативному вариантному регулированию. Применение суще</w:t>
      </w:r>
      <w:r w:rsidRPr="007E22BE">
        <w:rPr>
          <w:rFonts w:ascii="Times New Roman" w:eastAsia="Times New Roman" w:hAnsi="Times New Roman" w:cs="Times New Roman"/>
          <w:color w:val="000000"/>
          <w:kern w:val="0"/>
          <w:sz w:val="26"/>
          <w:szCs w:val="26"/>
          <w:lang w:eastAsia="ru-RU" w:bidi="ru-RU"/>
        </w:rPr>
        <w:softHyphen/>
        <w:t>ствующих моделей календарного планирования строительно-монтажных работ в качестве исходных для разработки формализованных электронных моделей затрудняется вследствие того, что в них отсутствует процедура формализован</w:t>
      </w:r>
      <w:r w:rsidRPr="007E22BE">
        <w:rPr>
          <w:rFonts w:ascii="Times New Roman" w:eastAsia="Times New Roman" w:hAnsi="Times New Roman" w:cs="Times New Roman"/>
          <w:color w:val="000000"/>
          <w:kern w:val="0"/>
          <w:sz w:val="26"/>
          <w:szCs w:val="26"/>
          <w:lang w:eastAsia="ru-RU" w:bidi="ru-RU"/>
        </w:rPr>
        <w:softHyphen/>
        <w:t>ного однозначного определения границ рабочих мест (фронтов работ) трудовых и/или технических ресурсов на уровне простых технологических процессов (ПТП), недостаточно изучены виды и характер связей между работами испол</w:t>
      </w:r>
      <w:r w:rsidRPr="007E22BE">
        <w:rPr>
          <w:rFonts w:ascii="Times New Roman" w:eastAsia="Times New Roman" w:hAnsi="Times New Roman" w:cs="Times New Roman"/>
          <w:color w:val="000000"/>
          <w:kern w:val="0"/>
          <w:sz w:val="26"/>
          <w:szCs w:val="26"/>
          <w:lang w:eastAsia="ru-RU" w:bidi="ru-RU"/>
        </w:rPr>
        <w:softHyphen/>
        <w:t>нителей на фронтах каждого ПТП и их влияние на размеры и количество фрон</w:t>
      </w:r>
      <w:r w:rsidRPr="007E22BE">
        <w:rPr>
          <w:rFonts w:ascii="Times New Roman" w:eastAsia="Times New Roman" w:hAnsi="Times New Roman" w:cs="Times New Roman"/>
          <w:color w:val="000000"/>
          <w:kern w:val="0"/>
          <w:sz w:val="26"/>
          <w:szCs w:val="26"/>
          <w:lang w:eastAsia="ru-RU" w:bidi="ru-RU"/>
        </w:rPr>
        <w:softHyphen/>
        <w:t>тов работ, выделяемых из общего фронта работ ПТП, в недостаточной степени отражены специфические особенности строительной продукции и процессов ее производства. На этих моделях затрудняется рациональное распределение ре</w:t>
      </w:r>
      <w:r w:rsidRPr="007E22BE">
        <w:rPr>
          <w:rFonts w:ascii="Times New Roman" w:eastAsia="Times New Roman" w:hAnsi="Times New Roman" w:cs="Times New Roman"/>
          <w:color w:val="000000"/>
          <w:kern w:val="0"/>
          <w:sz w:val="26"/>
          <w:szCs w:val="26"/>
          <w:lang w:eastAsia="ru-RU" w:bidi="ru-RU"/>
        </w:rPr>
        <w:softHyphen/>
        <w:t>сурсов по фронтам с учетом параллельно-поточной организации работ, чем и объясняется в большинстве случаев несвоевременность ввода объектов в экс</w:t>
      </w:r>
      <w:r w:rsidRPr="007E22BE">
        <w:rPr>
          <w:rFonts w:ascii="Times New Roman" w:eastAsia="Times New Roman" w:hAnsi="Times New Roman" w:cs="Times New Roman"/>
          <w:color w:val="000000"/>
          <w:kern w:val="0"/>
          <w:sz w:val="26"/>
          <w:szCs w:val="26"/>
          <w:lang w:eastAsia="ru-RU" w:bidi="ru-RU"/>
        </w:rPr>
        <w:softHyphen/>
        <w:t>плуатацию.</w:t>
      </w:r>
    </w:p>
    <w:p w:rsidR="007E22BE" w:rsidRPr="007E22BE" w:rsidRDefault="007E22BE" w:rsidP="007E22BE">
      <w:pPr>
        <w:tabs>
          <w:tab w:val="clear" w:pos="709"/>
        </w:tabs>
        <w:suppressAutoHyphens w:val="0"/>
        <w:spacing w:after="0" w:line="480" w:lineRule="exact"/>
        <w:ind w:left="120" w:right="20" w:firstLine="660"/>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Постоянное увеличение объемов строительной продукции и, в первую очередь, объемов ввода жилья, как одной из приоритетных направлений соци</w:t>
      </w:r>
      <w:r w:rsidRPr="007E22BE">
        <w:rPr>
          <w:rFonts w:ascii="Times New Roman" w:eastAsia="Times New Roman" w:hAnsi="Times New Roman" w:cs="Times New Roman"/>
          <w:color w:val="000000"/>
          <w:kern w:val="0"/>
          <w:sz w:val="26"/>
          <w:szCs w:val="26"/>
          <w:lang w:eastAsia="ru-RU" w:bidi="ru-RU"/>
        </w:rPr>
        <w:softHyphen/>
        <w:t>ально-экономического развития страны, требует совершенствования сущест</w:t>
      </w:r>
      <w:r w:rsidRPr="007E22BE">
        <w:rPr>
          <w:rFonts w:ascii="Times New Roman" w:eastAsia="Times New Roman" w:hAnsi="Times New Roman" w:cs="Times New Roman"/>
          <w:color w:val="000000"/>
          <w:kern w:val="0"/>
          <w:sz w:val="26"/>
          <w:szCs w:val="26"/>
          <w:lang w:eastAsia="ru-RU" w:bidi="ru-RU"/>
        </w:rPr>
        <w:softHyphen/>
        <w:t>вующих моделей и методов календарного планирования в строительстве, раз</w:t>
      </w:r>
      <w:r w:rsidRPr="007E22BE">
        <w:rPr>
          <w:rFonts w:ascii="Times New Roman" w:eastAsia="Times New Roman" w:hAnsi="Times New Roman" w:cs="Times New Roman"/>
          <w:color w:val="000000"/>
          <w:kern w:val="0"/>
          <w:sz w:val="26"/>
          <w:szCs w:val="26"/>
          <w:lang w:eastAsia="ru-RU" w:bidi="ru-RU"/>
        </w:rPr>
        <w:softHyphen/>
        <w:t>работки и применения формализованных методов проектирования расписаний</w:t>
      </w:r>
    </w:p>
    <w:p w:rsidR="007E22BE" w:rsidRPr="007E22BE" w:rsidRDefault="007E22BE" w:rsidP="007E22BE">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работ, учитывающих эффективное использование трудовых, технических и временных ресурсов и тем самым подтверждает актуальность выбранной темы исследования.</w:t>
      </w:r>
    </w:p>
    <w:p w:rsidR="007E22BE" w:rsidRPr="007E22BE" w:rsidRDefault="007E22BE" w:rsidP="007E22BE">
      <w:pPr>
        <w:tabs>
          <w:tab w:val="clear" w:pos="709"/>
        </w:tabs>
        <w:suppressAutoHyphens w:val="0"/>
        <w:spacing w:after="0" w:line="480" w:lineRule="exact"/>
        <w:ind w:left="20" w:right="20" w:firstLine="680"/>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b/>
          <w:bCs/>
          <w:i/>
          <w:iCs/>
          <w:color w:val="000000"/>
          <w:kern w:val="0"/>
          <w:sz w:val="26"/>
          <w:szCs w:val="26"/>
          <w:lang w:eastAsia="ru-RU" w:bidi="ru-RU"/>
        </w:rPr>
        <w:t>Степень разработанности проблемы.</w:t>
      </w:r>
      <w:r w:rsidRPr="007E22BE">
        <w:rPr>
          <w:rFonts w:ascii="Times New Roman" w:eastAsia="Times New Roman" w:hAnsi="Times New Roman" w:cs="Times New Roman"/>
          <w:color w:val="000000"/>
          <w:kern w:val="0"/>
          <w:sz w:val="26"/>
          <w:szCs w:val="26"/>
          <w:lang w:eastAsia="ru-RU" w:bidi="ru-RU"/>
        </w:rPr>
        <w:t xml:space="preserve"> Исследованиями вопросов орга</w:t>
      </w:r>
      <w:r w:rsidRPr="007E22BE">
        <w:rPr>
          <w:rFonts w:ascii="Times New Roman" w:eastAsia="Times New Roman" w:hAnsi="Times New Roman" w:cs="Times New Roman"/>
          <w:color w:val="000000"/>
          <w:kern w:val="0"/>
          <w:sz w:val="26"/>
          <w:szCs w:val="26"/>
          <w:lang w:eastAsia="ru-RU" w:bidi="ru-RU"/>
        </w:rPr>
        <w:softHyphen/>
        <w:t>низационно-технологического моделирования и календарного планирования строительно-монтажных работ занимались многие отечественные и зарубежные исследователи. Среди них следует отметить работы О.А. Вутке, А.А. Гармаша, В.И. Батурина, А.В. Барановского, М.С. Будникова, П.И. Недавнего, А.М. Клиндуха, Г.К. Лубенца, В.А. Афанасьева, Д.И. Голенко, А.А. Гусакова, В.З. Величкина, В.И. Воропаева, Л.Г. Голуба, Н.А. Мамед-Заде, С.А. Болотина, Л.С. Андреева, М.М. Калюжнюка, В.Г. Драпеко, Е.А. Драчева, Т.Ф. Морозовой, И.Е. Румянцевой, И.С. Сабирова, Фр. Б. Гильберта, Дж. Келли, М. Уолкера, А. Коффмана, Р. Беллмана и многих других, а также труды научно</w:t>
      </w:r>
      <w:r w:rsidRPr="007E22BE">
        <w:rPr>
          <w:rFonts w:ascii="Times New Roman" w:eastAsia="Times New Roman" w:hAnsi="Times New Roman" w:cs="Times New Roman"/>
          <w:color w:val="000000"/>
          <w:kern w:val="0"/>
          <w:sz w:val="26"/>
          <w:szCs w:val="26"/>
          <w:lang w:eastAsia="ru-RU" w:bidi="ru-RU"/>
        </w:rPr>
        <w:softHyphen/>
        <w:t xml:space="preserve">исследовательских институтов - ЦНИИОМТП, НИИОУС, ВНИПИ труда в строительстве, ЦНИПИАСС и строительных вузов </w:t>
      </w:r>
      <w:r w:rsidRPr="007E22BE">
        <w:rPr>
          <w:rFonts w:ascii="Times New Roman" w:eastAsia="Times New Roman" w:hAnsi="Times New Roman" w:cs="Times New Roman"/>
          <w:color w:val="000000"/>
          <w:kern w:val="0"/>
          <w:sz w:val="26"/>
          <w:szCs w:val="26"/>
          <w:lang w:val="uk-UA" w:eastAsia="uk-UA" w:bidi="uk-UA"/>
        </w:rPr>
        <w:t xml:space="preserve">ЛИСИ </w:t>
      </w:r>
      <w:r w:rsidRPr="007E22BE">
        <w:rPr>
          <w:rFonts w:ascii="Times New Roman" w:eastAsia="Times New Roman" w:hAnsi="Times New Roman" w:cs="Times New Roman"/>
          <w:color w:val="000000"/>
          <w:kern w:val="0"/>
          <w:sz w:val="26"/>
          <w:szCs w:val="26"/>
          <w:lang w:eastAsia="ru-RU" w:bidi="ru-RU"/>
        </w:rPr>
        <w:t xml:space="preserve">(СПбГАСУ), </w:t>
      </w:r>
      <w:r w:rsidRPr="007E22BE">
        <w:rPr>
          <w:rFonts w:ascii="Times New Roman" w:eastAsia="Times New Roman" w:hAnsi="Times New Roman" w:cs="Times New Roman"/>
          <w:color w:val="000000"/>
          <w:kern w:val="0"/>
          <w:sz w:val="26"/>
          <w:szCs w:val="26"/>
          <w:lang w:val="uk-UA" w:eastAsia="uk-UA" w:bidi="uk-UA"/>
        </w:rPr>
        <w:t xml:space="preserve">МИСИ </w:t>
      </w:r>
      <w:r w:rsidRPr="007E22BE">
        <w:rPr>
          <w:rFonts w:ascii="Times New Roman" w:eastAsia="Times New Roman" w:hAnsi="Times New Roman" w:cs="Times New Roman"/>
          <w:color w:val="000000"/>
          <w:kern w:val="0"/>
          <w:sz w:val="26"/>
          <w:szCs w:val="26"/>
          <w:lang w:eastAsia="ru-RU" w:bidi="ru-RU"/>
        </w:rPr>
        <w:t>(МГСУ), КИСИ и др.</w:t>
      </w:r>
    </w:p>
    <w:p w:rsidR="007E22BE" w:rsidRPr="007E22BE" w:rsidRDefault="007E22BE" w:rsidP="007E22BE">
      <w:pPr>
        <w:tabs>
          <w:tab w:val="clear" w:pos="709"/>
        </w:tabs>
        <w:suppressAutoHyphens w:val="0"/>
        <w:spacing w:after="0" w:line="480" w:lineRule="exact"/>
        <w:ind w:left="20" w:right="20" w:firstLine="680"/>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b/>
          <w:bCs/>
          <w:i/>
          <w:iCs/>
          <w:color w:val="000000"/>
          <w:kern w:val="0"/>
          <w:sz w:val="26"/>
          <w:szCs w:val="26"/>
          <w:lang w:eastAsia="ru-RU" w:bidi="ru-RU"/>
        </w:rPr>
        <w:t>Целью диссертационной работы</w:t>
      </w:r>
      <w:r w:rsidRPr="007E22BE">
        <w:rPr>
          <w:rFonts w:ascii="Times New Roman" w:eastAsia="Times New Roman" w:hAnsi="Times New Roman" w:cs="Times New Roman"/>
          <w:color w:val="000000"/>
          <w:kern w:val="0"/>
          <w:sz w:val="26"/>
          <w:szCs w:val="26"/>
          <w:lang w:eastAsia="ru-RU" w:bidi="ru-RU"/>
        </w:rPr>
        <w:t xml:space="preserve"> является совершенствование моделей и методов календарного планирования параллельно-поточной организации строительно-монтажных работ на уровне простых технологических процессов, обеспечивающего повышение надежности и достоверности календарного пла</w:t>
      </w:r>
      <w:r w:rsidRPr="007E22BE">
        <w:rPr>
          <w:rFonts w:ascii="Times New Roman" w:eastAsia="Times New Roman" w:hAnsi="Times New Roman" w:cs="Times New Roman"/>
          <w:color w:val="000000"/>
          <w:kern w:val="0"/>
          <w:sz w:val="26"/>
          <w:szCs w:val="26"/>
          <w:lang w:eastAsia="ru-RU" w:bidi="ru-RU"/>
        </w:rPr>
        <w:softHyphen/>
        <w:t>нирования и, как следствие, организационной эффективности производства ра</w:t>
      </w:r>
      <w:r w:rsidRPr="007E22BE">
        <w:rPr>
          <w:rFonts w:ascii="Times New Roman" w:eastAsia="Times New Roman" w:hAnsi="Times New Roman" w:cs="Times New Roman"/>
          <w:color w:val="000000"/>
          <w:kern w:val="0"/>
          <w:sz w:val="26"/>
          <w:szCs w:val="26"/>
          <w:lang w:eastAsia="ru-RU" w:bidi="ru-RU"/>
        </w:rPr>
        <w:softHyphen/>
        <w:t>бот.</w:t>
      </w:r>
    </w:p>
    <w:p w:rsidR="007E22BE" w:rsidRPr="007E22BE" w:rsidRDefault="007E22BE" w:rsidP="007E22BE">
      <w:pPr>
        <w:tabs>
          <w:tab w:val="clear" w:pos="709"/>
        </w:tabs>
        <w:suppressAutoHyphens w:val="0"/>
        <w:spacing w:after="0" w:line="480" w:lineRule="exact"/>
        <w:ind w:left="20" w:right="20" w:firstLine="680"/>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 xml:space="preserve">В диссертации была выдвинута </w:t>
      </w:r>
      <w:r w:rsidRPr="007E22BE">
        <w:rPr>
          <w:rFonts w:ascii="Times New Roman" w:eastAsia="Times New Roman" w:hAnsi="Times New Roman" w:cs="Times New Roman"/>
          <w:b/>
          <w:bCs/>
          <w:i/>
          <w:iCs/>
          <w:color w:val="000000"/>
          <w:kern w:val="0"/>
          <w:sz w:val="26"/>
          <w:szCs w:val="26"/>
          <w:lang w:eastAsia="ru-RU" w:bidi="ru-RU"/>
        </w:rPr>
        <w:t>гипотеза</w:t>
      </w:r>
      <w:r w:rsidRPr="007E22BE">
        <w:rPr>
          <w:rFonts w:ascii="Times New Roman" w:eastAsia="Times New Roman" w:hAnsi="Times New Roman" w:cs="Times New Roman"/>
          <w:color w:val="000000"/>
          <w:kern w:val="0"/>
          <w:sz w:val="26"/>
          <w:szCs w:val="26"/>
          <w:lang w:eastAsia="ru-RU" w:bidi="ru-RU"/>
        </w:rPr>
        <w:t xml:space="preserve"> о том, что детализация моделей и методов календарного планирования СМР до уровня простых технологиче</w:t>
      </w:r>
      <w:r w:rsidRPr="007E22BE">
        <w:rPr>
          <w:rFonts w:ascii="Times New Roman" w:eastAsia="Times New Roman" w:hAnsi="Times New Roman" w:cs="Times New Roman"/>
          <w:color w:val="000000"/>
          <w:kern w:val="0"/>
          <w:sz w:val="26"/>
          <w:szCs w:val="26"/>
          <w:lang w:eastAsia="ru-RU" w:bidi="ru-RU"/>
        </w:rPr>
        <w:softHyphen/>
        <w:t>ских процессов должна способствовать устранению недостатков современного календарного планирования и оперативно-производственного управления воз</w:t>
      </w:r>
      <w:r w:rsidRPr="007E22BE">
        <w:rPr>
          <w:rFonts w:ascii="Times New Roman" w:eastAsia="Times New Roman" w:hAnsi="Times New Roman" w:cs="Times New Roman"/>
          <w:color w:val="000000"/>
          <w:kern w:val="0"/>
          <w:sz w:val="26"/>
          <w:szCs w:val="26"/>
          <w:lang w:eastAsia="ru-RU" w:bidi="ru-RU"/>
        </w:rPr>
        <w:softHyphen/>
        <w:t>ведением объектов и достижению поставленной цели.</w:t>
      </w:r>
    </w:p>
    <w:p w:rsidR="007E22BE" w:rsidRPr="007E22BE" w:rsidRDefault="007E22BE" w:rsidP="007E22BE">
      <w:pPr>
        <w:tabs>
          <w:tab w:val="clear" w:pos="709"/>
        </w:tabs>
        <w:suppressAutoHyphens w:val="0"/>
        <w:spacing w:after="0" w:line="480" w:lineRule="exact"/>
        <w:ind w:left="20" w:right="20" w:firstLine="660"/>
        <w:rPr>
          <w:rFonts w:ascii="Times New Roman" w:eastAsia="Times New Roman" w:hAnsi="Times New Roman" w:cs="Times New Roman"/>
          <w:b/>
          <w:bCs/>
          <w:i/>
          <w:iCs/>
          <w:color w:val="000000"/>
          <w:kern w:val="0"/>
          <w:sz w:val="26"/>
          <w:szCs w:val="26"/>
          <w:lang w:eastAsia="ru-RU" w:bidi="ru-RU"/>
        </w:rPr>
      </w:pPr>
      <w:r w:rsidRPr="007E22BE">
        <w:rPr>
          <w:rFonts w:ascii="Times New Roman" w:eastAsia="Times New Roman" w:hAnsi="Times New Roman" w:cs="Times New Roman"/>
          <w:b/>
          <w:bCs/>
          <w:i/>
          <w:iCs/>
          <w:color w:val="000000"/>
          <w:kern w:val="0"/>
          <w:sz w:val="26"/>
          <w:szCs w:val="26"/>
          <w:lang w:eastAsia="ru-RU" w:bidi="ru-RU"/>
        </w:rPr>
        <w:t>Для достижения цели исследования были поставлены следующие за</w:t>
      </w:r>
      <w:r w:rsidRPr="007E22BE">
        <w:rPr>
          <w:rFonts w:ascii="Times New Roman" w:eastAsia="Times New Roman" w:hAnsi="Times New Roman" w:cs="Times New Roman"/>
          <w:b/>
          <w:bCs/>
          <w:i/>
          <w:iCs/>
          <w:color w:val="000000"/>
          <w:kern w:val="0"/>
          <w:sz w:val="26"/>
          <w:szCs w:val="26"/>
          <w:lang w:eastAsia="ru-RU" w:bidi="ru-RU"/>
        </w:rPr>
        <w:softHyphen/>
        <w:t>дачи:</w:t>
      </w:r>
    </w:p>
    <w:p w:rsidR="007E22BE" w:rsidRPr="007E22BE" w:rsidRDefault="007E22BE" w:rsidP="007E22BE">
      <w:pPr>
        <w:numPr>
          <w:ilvl w:val="0"/>
          <w:numId w:val="2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 xml:space="preserve"> Анализ и обобщение опыта календарного планирования СМР с учетом степени детализации работ, возможности применения методов параллельно</w:t>
      </w:r>
      <w:r w:rsidRPr="007E22BE">
        <w:rPr>
          <w:rFonts w:ascii="Times New Roman" w:eastAsia="Times New Roman" w:hAnsi="Times New Roman" w:cs="Times New Roman"/>
          <w:color w:val="000000"/>
          <w:kern w:val="0"/>
          <w:sz w:val="26"/>
          <w:szCs w:val="26"/>
          <w:lang w:eastAsia="ru-RU" w:bidi="ru-RU"/>
        </w:rPr>
        <w:softHyphen/>
        <w:t>поточной организации работ их исполнителей, сохранения границ фронтов ра</w:t>
      </w:r>
      <w:r w:rsidRPr="007E22BE">
        <w:rPr>
          <w:rFonts w:ascii="Times New Roman" w:eastAsia="Times New Roman" w:hAnsi="Times New Roman" w:cs="Times New Roman"/>
          <w:color w:val="000000"/>
          <w:kern w:val="0"/>
          <w:sz w:val="26"/>
          <w:szCs w:val="26"/>
          <w:lang w:eastAsia="ru-RU" w:bidi="ru-RU"/>
        </w:rPr>
        <w:softHyphen/>
        <w:t>бот при изменении численности трудовых и технических ресурсов.</w:t>
      </w:r>
    </w:p>
    <w:p w:rsidR="007E22BE" w:rsidRPr="007E22BE" w:rsidRDefault="007E22BE" w:rsidP="007E22BE">
      <w:pPr>
        <w:numPr>
          <w:ilvl w:val="0"/>
          <w:numId w:val="2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 xml:space="preserve"> Изучение и систематизация специфических особенностей строительной продукции и процессов ее производства с точки зрения их учета в моделях ка</w:t>
      </w:r>
      <w:r w:rsidRPr="007E22BE">
        <w:rPr>
          <w:rFonts w:ascii="Times New Roman" w:eastAsia="Times New Roman" w:hAnsi="Times New Roman" w:cs="Times New Roman"/>
          <w:color w:val="000000"/>
          <w:kern w:val="0"/>
          <w:sz w:val="26"/>
          <w:szCs w:val="26"/>
          <w:lang w:eastAsia="ru-RU" w:bidi="ru-RU"/>
        </w:rPr>
        <w:softHyphen/>
        <w:t>лендарного планирования СМР.</w:t>
      </w:r>
    </w:p>
    <w:p w:rsidR="007E22BE" w:rsidRPr="007E22BE" w:rsidRDefault="007E22BE" w:rsidP="007E22BE">
      <w:pPr>
        <w:numPr>
          <w:ilvl w:val="0"/>
          <w:numId w:val="2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 xml:space="preserve"> Изучение и разработка методов определения количества, размеров и кон</w:t>
      </w:r>
      <w:r w:rsidRPr="007E22BE">
        <w:rPr>
          <w:rFonts w:ascii="Times New Roman" w:eastAsia="Times New Roman" w:hAnsi="Times New Roman" w:cs="Times New Roman"/>
          <w:color w:val="000000"/>
          <w:kern w:val="0"/>
          <w:sz w:val="26"/>
          <w:szCs w:val="26"/>
          <w:lang w:eastAsia="ru-RU" w:bidi="ru-RU"/>
        </w:rPr>
        <w:softHyphen/>
        <w:t>фигурации рабочих мест трудовых и/или технических ресурсов в ПТП из усло</w:t>
      </w:r>
      <w:r w:rsidRPr="007E22BE">
        <w:rPr>
          <w:rFonts w:ascii="Times New Roman" w:eastAsia="Times New Roman" w:hAnsi="Times New Roman" w:cs="Times New Roman"/>
          <w:color w:val="000000"/>
          <w:kern w:val="0"/>
          <w:sz w:val="26"/>
          <w:szCs w:val="26"/>
          <w:lang w:eastAsia="ru-RU" w:bidi="ru-RU"/>
        </w:rPr>
        <w:softHyphen/>
        <w:t>вия сохранения их границ при вариантном проектировании параллельно</w:t>
      </w:r>
      <w:r w:rsidRPr="007E22BE">
        <w:rPr>
          <w:rFonts w:ascii="Times New Roman" w:eastAsia="Times New Roman" w:hAnsi="Times New Roman" w:cs="Times New Roman"/>
          <w:color w:val="000000"/>
          <w:kern w:val="0"/>
          <w:sz w:val="26"/>
          <w:szCs w:val="26"/>
          <w:lang w:eastAsia="ru-RU" w:bidi="ru-RU"/>
        </w:rPr>
        <w:softHyphen/>
        <w:t>поточной организации работ.</w:t>
      </w:r>
    </w:p>
    <w:p w:rsidR="007E22BE" w:rsidRPr="007E22BE" w:rsidRDefault="007E22BE" w:rsidP="007E22BE">
      <w:pPr>
        <w:numPr>
          <w:ilvl w:val="0"/>
          <w:numId w:val="2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 xml:space="preserve"> Исследование связей между работами трудовых и технических ресурсов на фронтах внутри одного ПТП и смежных ПТП, а также их учета при опреде</w:t>
      </w:r>
      <w:r w:rsidRPr="007E22BE">
        <w:rPr>
          <w:rFonts w:ascii="Times New Roman" w:eastAsia="Times New Roman" w:hAnsi="Times New Roman" w:cs="Times New Roman"/>
          <w:color w:val="000000"/>
          <w:kern w:val="0"/>
          <w:sz w:val="26"/>
          <w:szCs w:val="26"/>
          <w:lang w:eastAsia="ru-RU" w:bidi="ru-RU"/>
        </w:rPr>
        <w:softHyphen/>
        <w:t>лении ограничений на параллельно-поточную организацию работ в календар</w:t>
      </w:r>
      <w:r w:rsidRPr="007E22BE">
        <w:rPr>
          <w:rFonts w:ascii="Times New Roman" w:eastAsia="Times New Roman" w:hAnsi="Times New Roman" w:cs="Times New Roman"/>
          <w:color w:val="000000"/>
          <w:kern w:val="0"/>
          <w:sz w:val="26"/>
          <w:szCs w:val="26"/>
          <w:lang w:eastAsia="ru-RU" w:bidi="ru-RU"/>
        </w:rPr>
        <w:softHyphen/>
        <w:t>ных планах.</w:t>
      </w:r>
    </w:p>
    <w:p w:rsidR="007E22BE" w:rsidRPr="007E22BE" w:rsidRDefault="007E22BE" w:rsidP="007E22BE">
      <w:pPr>
        <w:numPr>
          <w:ilvl w:val="0"/>
          <w:numId w:val="2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 xml:space="preserve"> Исследование и разработка методов проектирования расписаний работы ресурсов в ПТП, определения и обоснования их численного состава.</w:t>
      </w:r>
    </w:p>
    <w:p w:rsidR="007E22BE" w:rsidRPr="007E22BE" w:rsidRDefault="007E22BE" w:rsidP="007E22BE">
      <w:pPr>
        <w:numPr>
          <w:ilvl w:val="0"/>
          <w:numId w:val="20"/>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 xml:space="preserve"> Оценка достоверности выбранной для исследования модели пространст</w:t>
      </w:r>
      <w:r w:rsidRPr="007E22BE">
        <w:rPr>
          <w:rFonts w:ascii="Times New Roman" w:eastAsia="Times New Roman" w:hAnsi="Times New Roman" w:cs="Times New Roman"/>
          <w:color w:val="000000"/>
          <w:kern w:val="0"/>
          <w:sz w:val="26"/>
          <w:szCs w:val="26"/>
          <w:lang w:eastAsia="ru-RU" w:bidi="ru-RU"/>
        </w:rPr>
        <w:softHyphen/>
        <w:t>венно-технологической структуры (ПТС) процесса возведения объекта реаль</w:t>
      </w:r>
      <w:r w:rsidRPr="007E22BE">
        <w:rPr>
          <w:rFonts w:ascii="Times New Roman" w:eastAsia="Times New Roman" w:hAnsi="Times New Roman" w:cs="Times New Roman"/>
          <w:color w:val="000000"/>
          <w:kern w:val="0"/>
          <w:sz w:val="26"/>
          <w:szCs w:val="26"/>
          <w:lang w:eastAsia="ru-RU" w:bidi="ru-RU"/>
        </w:rPr>
        <w:softHyphen/>
        <w:t>ным производственным условиям и определение организационно</w:t>
      </w:r>
      <w:r w:rsidRPr="007E22BE">
        <w:rPr>
          <w:rFonts w:ascii="Times New Roman" w:eastAsia="Times New Roman" w:hAnsi="Times New Roman" w:cs="Times New Roman"/>
          <w:color w:val="000000"/>
          <w:kern w:val="0"/>
          <w:sz w:val="26"/>
          <w:szCs w:val="26"/>
          <w:lang w:eastAsia="ru-RU" w:bidi="ru-RU"/>
        </w:rPr>
        <w:softHyphen/>
        <w:t>экономической эффективности применения результатов исследования в кален</w:t>
      </w:r>
      <w:r w:rsidRPr="007E22BE">
        <w:rPr>
          <w:rFonts w:ascii="Times New Roman" w:eastAsia="Times New Roman" w:hAnsi="Times New Roman" w:cs="Times New Roman"/>
          <w:color w:val="000000"/>
          <w:kern w:val="0"/>
          <w:sz w:val="26"/>
          <w:szCs w:val="26"/>
          <w:lang w:eastAsia="ru-RU" w:bidi="ru-RU"/>
        </w:rPr>
        <w:softHyphen/>
        <w:t>дарном планировании СМР.</w:t>
      </w:r>
    </w:p>
    <w:p w:rsidR="007E22BE" w:rsidRPr="007E22BE" w:rsidRDefault="007E22BE" w:rsidP="007E22BE">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b/>
          <w:bCs/>
          <w:i/>
          <w:iCs/>
          <w:color w:val="000000"/>
          <w:kern w:val="0"/>
          <w:sz w:val="26"/>
          <w:szCs w:val="26"/>
          <w:lang w:eastAsia="ru-RU" w:bidi="ru-RU"/>
        </w:rPr>
        <w:t>Предметом исследования</w:t>
      </w:r>
      <w:r w:rsidRPr="007E22BE">
        <w:rPr>
          <w:rFonts w:ascii="Times New Roman" w:eastAsia="Times New Roman" w:hAnsi="Times New Roman" w:cs="Times New Roman"/>
          <w:color w:val="000000"/>
          <w:kern w:val="0"/>
          <w:sz w:val="26"/>
          <w:szCs w:val="26"/>
          <w:lang w:eastAsia="ru-RU" w:bidi="ru-RU"/>
        </w:rPr>
        <w:t xml:space="preserve"> служили модели, методы и алгоритмы кален</w:t>
      </w:r>
      <w:r w:rsidRPr="007E22BE">
        <w:rPr>
          <w:rFonts w:ascii="Times New Roman" w:eastAsia="Times New Roman" w:hAnsi="Times New Roman" w:cs="Times New Roman"/>
          <w:color w:val="000000"/>
          <w:kern w:val="0"/>
          <w:sz w:val="26"/>
          <w:szCs w:val="26"/>
          <w:lang w:eastAsia="ru-RU" w:bidi="ru-RU"/>
        </w:rPr>
        <w:softHyphen/>
        <w:t>дарного планирования СМР, используемые при возведении объектов.</w:t>
      </w:r>
    </w:p>
    <w:p w:rsidR="007E22BE" w:rsidRPr="007E22BE" w:rsidRDefault="007E22BE" w:rsidP="007E22BE">
      <w:pPr>
        <w:tabs>
          <w:tab w:val="clear" w:pos="709"/>
        </w:tabs>
        <w:suppressAutoHyphens w:val="0"/>
        <w:spacing w:after="0" w:line="480" w:lineRule="exact"/>
        <w:ind w:left="20" w:right="20" w:firstLine="660"/>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b/>
          <w:bCs/>
          <w:i/>
          <w:iCs/>
          <w:color w:val="000000"/>
          <w:kern w:val="0"/>
          <w:sz w:val="26"/>
          <w:szCs w:val="26"/>
          <w:lang w:eastAsia="ru-RU" w:bidi="ru-RU"/>
        </w:rPr>
        <w:t>Объектом исследования</w:t>
      </w:r>
      <w:r w:rsidRPr="007E22BE">
        <w:rPr>
          <w:rFonts w:ascii="Times New Roman" w:eastAsia="Times New Roman" w:hAnsi="Times New Roman" w:cs="Times New Roman"/>
          <w:color w:val="000000"/>
          <w:kern w:val="0"/>
          <w:sz w:val="26"/>
          <w:szCs w:val="26"/>
          <w:lang w:eastAsia="ru-RU" w:bidi="ru-RU"/>
        </w:rPr>
        <w:t xml:space="preserve"> является организационно-технологическая до</w:t>
      </w:r>
      <w:r w:rsidRPr="007E22BE">
        <w:rPr>
          <w:rFonts w:ascii="Times New Roman" w:eastAsia="Times New Roman" w:hAnsi="Times New Roman" w:cs="Times New Roman"/>
          <w:color w:val="000000"/>
          <w:kern w:val="0"/>
          <w:sz w:val="26"/>
          <w:szCs w:val="26"/>
          <w:lang w:eastAsia="ru-RU" w:bidi="ru-RU"/>
        </w:rPr>
        <w:softHyphen/>
        <w:t>кументация на производство СМР, в частности, объектные календарные планы, организационно-технологические схемы и технологические карты.</w:t>
      </w:r>
    </w:p>
    <w:p w:rsidR="007E22BE" w:rsidRPr="007E22BE" w:rsidRDefault="007E22BE" w:rsidP="007E22BE">
      <w:pPr>
        <w:tabs>
          <w:tab w:val="clear" w:pos="709"/>
        </w:tabs>
        <w:suppressAutoHyphens w:val="0"/>
        <w:spacing w:after="0" w:line="480" w:lineRule="exact"/>
        <w:ind w:left="20" w:firstLine="680"/>
        <w:rPr>
          <w:rFonts w:ascii="Times New Roman" w:eastAsia="Times New Roman" w:hAnsi="Times New Roman" w:cs="Times New Roman"/>
          <w:b/>
          <w:bCs/>
          <w:i/>
          <w:iCs/>
          <w:color w:val="000000"/>
          <w:kern w:val="0"/>
          <w:sz w:val="26"/>
          <w:szCs w:val="26"/>
          <w:lang w:eastAsia="ru-RU" w:bidi="ru-RU"/>
        </w:rPr>
      </w:pPr>
      <w:r w:rsidRPr="007E22BE">
        <w:rPr>
          <w:rFonts w:ascii="Times New Roman" w:eastAsia="Times New Roman" w:hAnsi="Times New Roman" w:cs="Times New Roman"/>
          <w:b/>
          <w:bCs/>
          <w:i/>
          <w:iCs/>
          <w:color w:val="000000"/>
          <w:kern w:val="0"/>
          <w:sz w:val="26"/>
          <w:szCs w:val="26"/>
          <w:lang w:eastAsia="ru-RU" w:bidi="ru-RU"/>
        </w:rPr>
        <w:t>Методологической и теоретической основой исследований являются</w:t>
      </w:r>
    </w:p>
    <w:p w:rsidR="007E22BE" w:rsidRPr="007E22BE" w:rsidRDefault="007E22BE" w:rsidP="007E22BE">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разработанные отечественными и зарубежными учеными теоретические поло</w:t>
      </w:r>
      <w:r w:rsidRPr="007E22BE">
        <w:rPr>
          <w:rFonts w:ascii="Times New Roman" w:eastAsia="Times New Roman" w:hAnsi="Times New Roman" w:cs="Times New Roman"/>
          <w:color w:val="000000"/>
          <w:kern w:val="0"/>
          <w:sz w:val="26"/>
          <w:szCs w:val="26"/>
          <w:lang w:eastAsia="ru-RU" w:bidi="ru-RU"/>
        </w:rPr>
        <w:softHyphen/>
        <w:t>жения и методы поточной организации СМР, модели и методы сетевого плани</w:t>
      </w:r>
      <w:r w:rsidRPr="007E22BE">
        <w:rPr>
          <w:rFonts w:ascii="Times New Roman" w:eastAsia="Times New Roman" w:hAnsi="Times New Roman" w:cs="Times New Roman"/>
          <w:color w:val="000000"/>
          <w:kern w:val="0"/>
          <w:sz w:val="26"/>
          <w:szCs w:val="26"/>
          <w:lang w:eastAsia="ru-RU" w:bidi="ru-RU"/>
        </w:rPr>
        <w:softHyphen/>
        <w:t>рования и управления и теории расписаний.</w:t>
      </w:r>
    </w:p>
    <w:p w:rsidR="007E22BE" w:rsidRPr="007E22BE" w:rsidRDefault="007E22BE" w:rsidP="007E22BE">
      <w:pPr>
        <w:tabs>
          <w:tab w:val="clear" w:pos="709"/>
        </w:tabs>
        <w:suppressAutoHyphens w:val="0"/>
        <w:spacing w:after="0" w:line="480" w:lineRule="exact"/>
        <w:ind w:left="20" w:right="20" w:firstLine="680"/>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b/>
          <w:bCs/>
          <w:i/>
          <w:iCs/>
          <w:color w:val="000000"/>
          <w:kern w:val="0"/>
          <w:sz w:val="26"/>
          <w:szCs w:val="26"/>
          <w:lang w:eastAsia="ru-RU" w:bidi="ru-RU"/>
        </w:rPr>
        <w:t>Достоверность научных результатов,</w:t>
      </w:r>
      <w:r w:rsidRPr="007E22BE">
        <w:rPr>
          <w:rFonts w:ascii="Times New Roman" w:eastAsia="Times New Roman" w:hAnsi="Times New Roman" w:cs="Times New Roman"/>
          <w:color w:val="000000"/>
          <w:kern w:val="0"/>
          <w:sz w:val="26"/>
          <w:szCs w:val="26"/>
          <w:lang w:eastAsia="ru-RU" w:bidi="ru-RU"/>
        </w:rPr>
        <w:t xml:space="preserve"> полученных в диссертации, под</w:t>
      </w:r>
      <w:r w:rsidRPr="007E22BE">
        <w:rPr>
          <w:rFonts w:ascii="Times New Roman" w:eastAsia="Times New Roman" w:hAnsi="Times New Roman" w:cs="Times New Roman"/>
          <w:color w:val="000000"/>
          <w:kern w:val="0"/>
          <w:sz w:val="26"/>
          <w:szCs w:val="26"/>
          <w:lang w:eastAsia="ru-RU" w:bidi="ru-RU"/>
        </w:rPr>
        <w:softHyphen/>
        <w:t>тверждается их практической реализацией при разработке реальных календар</w:t>
      </w:r>
      <w:r w:rsidRPr="007E22BE">
        <w:rPr>
          <w:rFonts w:ascii="Times New Roman" w:eastAsia="Times New Roman" w:hAnsi="Times New Roman" w:cs="Times New Roman"/>
          <w:color w:val="000000"/>
          <w:kern w:val="0"/>
          <w:sz w:val="26"/>
          <w:szCs w:val="26"/>
          <w:lang w:eastAsia="ru-RU" w:bidi="ru-RU"/>
        </w:rPr>
        <w:softHyphen/>
        <w:t xml:space="preserve">ных графиков в составе ПОС и </w:t>
      </w:r>
      <w:r w:rsidRPr="007E22BE">
        <w:rPr>
          <w:rFonts w:ascii="Times New Roman" w:eastAsia="Times New Roman" w:hAnsi="Times New Roman" w:cs="Times New Roman"/>
          <w:color w:val="000000"/>
          <w:kern w:val="0"/>
          <w:sz w:val="26"/>
          <w:szCs w:val="26"/>
          <w:lang w:eastAsia="en-US" w:bidi="en-US"/>
        </w:rPr>
        <w:t xml:space="preserve">111 </w:t>
      </w:r>
      <w:r w:rsidRPr="007E22BE">
        <w:rPr>
          <w:rFonts w:ascii="Times New Roman" w:eastAsia="Times New Roman" w:hAnsi="Times New Roman" w:cs="Times New Roman"/>
          <w:color w:val="000000"/>
          <w:kern w:val="0"/>
          <w:sz w:val="26"/>
          <w:szCs w:val="26"/>
          <w:lang w:val="en-US" w:eastAsia="en-US" w:bidi="en-US"/>
        </w:rPr>
        <w:t>IP</w:t>
      </w:r>
      <w:r w:rsidRPr="007E22BE">
        <w:rPr>
          <w:rFonts w:ascii="Times New Roman" w:eastAsia="Times New Roman" w:hAnsi="Times New Roman" w:cs="Times New Roman"/>
          <w:color w:val="000000"/>
          <w:kern w:val="0"/>
          <w:sz w:val="26"/>
          <w:szCs w:val="26"/>
          <w:lang w:eastAsia="en-US" w:bidi="en-US"/>
        </w:rPr>
        <w:t xml:space="preserve"> </w:t>
      </w:r>
      <w:r w:rsidRPr="007E22BE">
        <w:rPr>
          <w:rFonts w:ascii="Times New Roman" w:eastAsia="Times New Roman" w:hAnsi="Times New Roman" w:cs="Times New Roman"/>
          <w:color w:val="000000"/>
          <w:kern w:val="0"/>
          <w:sz w:val="26"/>
          <w:szCs w:val="26"/>
          <w:lang w:eastAsia="ru-RU" w:bidi="ru-RU"/>
        </w:rPr>
        <w:t>на отдельные объекты, в том числе техно</w:t>
      </w:r>
      <w:r w:rsidRPr="007E22BE">
        <w:rPr>
          <w:rFonts w:ascii="Times New Roman" w:eastAsia="Times New Roman" w:hAnsi="Times New Roman" w:cs="Times New Roman"/>
          <w:color w:val="000000"/>
          <w:kern w:val="0"/>
          <w:sz w:val="26"/>
          <w:szCs w:val="26"/>
          <w:lang w:eastAsia="ru-RU" w:bidi="ru-RU"/>
        </w:rPr>
        <w:softHyphen/>
        <w:t>логических карт и организационно-технологических схем на комплексы ПТП и оценена путем сравнения полученных в диссертации результатов с результата</w:t>
      </w:r>
      <w:r w:rsidRPr="007E22BE">
        <w:rPr>
          <w:rFonts w:ascii="Times New Roman" w:eastAsia="Times New Roman" w:hAnsi="Times New Roman" w:cs="Times New Roman"/>
          <w:color w:val="000000"/>
          <w:kern w:val="0"/>
          <w:sz w:val="26"/>
          <w:szCs w:val="26"/>
          <w:lang w:eastAsia="ru-RU" w:bidi="ru-RU"/>
        </w:rPr>
        <w:softHyphen/>
        <w:t>ми фактического производства СМР при возведении реального объекта одной из строительных организаций Санкт-Петербурга.</w:t>
      </w:r>
    </w:p>
    <w:p w:rsidR="007E22BE" w:rsidRPr="007E22BE" w:rsidRDefault="007E22BE" w:rsidP="007E22BE">
      <w:pPr>
        <w:tabs>
          <w:tab w:val="clear" w:pos="709"/>
        </w:tabs>
        <w:suppressAutoHyphens w:val="0"/>
        <w:spacing w:after="0" w:line="480" w:lineRule="exact"/>
        <w:ind w:left="20" w:right="20" w:firstLine="680"/>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b/>
          <w:bCs/>
          <w:i/>
          <w:iCs/>
          <w:color w:val="000000"/>
          <w:kern w:val="0"/>
          <w:sz w:val="26"/>
          <w:szCs w:val="26"/>
          <w:lang w:eastAsia="ru-RU" w:bidi="ru-RU"/>
        </w:rPr>
        <w:t>Методы исследования.</w:t>
      </w:r>
      <w:r w:rsidRPr="007E22BE">
        <w:rPr>
          <w:rFonts w:ascii="Times New Roman" w:eastAsia="Times New Roman" w:hAnsi="Times New Roman" w:cs="Times New Roman"/>
          <w:color w:val="000000"/>
          <w:kern w:val="0"/>
          <w:sz w:val="26"/>
          <w:szCs w:val="26"/>
          <w:lang w:eastAsia="ru-RU" w:bidi="ru-RU"/>
        </w:rPr>
        <w:t xml:space="preserve"> При решении поставленных задач применялись методы общей теории систем, теории поточной организации работ, сетевого планирования и управления, эвристические методы теории расписаний и гра</w:t>
      </w:r>
      <w:r w:rsidRPr="007E22BE">
        <w:rPr>
          <w:rFonts w:ascii="Times New Roman" w:eastAsia="Times New Roman" w:hAnsi="Times New Roman" w:cs="Times New Roman"/>
          <w:color w:val="000000"/>
          <w:kern w:val="0"/>
          <w:sz w:val="26"/>
          <w:szCs w:val="26"/>
          <w:lang w:eastAsia="ru-RU" w:bidi="ru-RU"/>
        </w:rPr>
        <w:softHyphen/>
        <w:t>фоаналитические методы.</w:t>
      </w:r>
    </w:p>
    <w:p w:rsidR="007E22BE" w:rsidRPr="007E22BE" w:rsidRDefault="007E22BE" w:rsidP="007E22BE">
      <w:pPr>
        <w:tabs>
          <w:tab w:val="clear" w:pos="709"/>
        </w:tabs>
        <w:suppressAutoHyphens w:val="0"/>
        <w:spacing w:after="0" w:line="480" w:lineRule="exact"/>
        <w:ind w:left="20" w:right="20" w:firstLine="680"/>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b/>
          <w:bCs/>
          <w:i/>
          <w:iCs/>
          <w:color w:val="000000"/>
          <w:kern w:val="0"/>
          <w:sz w:val="26"/>
          <w:szCs w:val="26"/>
          <w:lang w:eastAsia="ru-RU" w:bidi="ru-RU"/>
        </w:rPr>
        <w:t>Информационную базу исследования составили</w:t>
      </w:r>
      <w:r w:rsidRPr="007E22BE">
        <w:rPr>
          <w:rFonts w:ascii="Times New Roman" w:eastAsia="Times New Roman" w:hAnsi="Times New Roman" w:cs="Times New Roman"/>
          <w:color w:val="000000"/>
          <w:kern w:val="0"/>
          <w:sz w:val="26"/>
          <w:szCs w:val="26"/>
          <w:lang w:eastAsia="ru-RU" w:bidi="ru-RU"/>
        </w:rPr>
        <w:t xml:space="preserve"> литературные и иные ис</w:t>
      </w:r>
      <w:r w:rsidRPr="007E22BE">
        <w:rPr>
          <w:rFonts w:ascii="Times New Roman" w:eastAsia="Times New Roman" w:hAnsi="Times New Roman" w:cs="Times New Roman"/>
          <w:color w:val="000000"/>
          <w:kern w:val="0"/>
          <w:sz w:val="26"/>
          <w:szCs w:val="26"/>
          <w:lang w:eastAsia="ru-RU" w:bidi="ru-RU"/>
        </w:rPr>
        <w:softHyphen/>
        <w:t>точники информации, содержащие сведения об объекте и предмете исследования, законодательные и нормативные акты органов власти РФ, касающиеся исследуе</w:t>
      </w:r>
      <w:r w:rsidRPr="007E22BE">
        <w:rPr>
          <w:rFonts w:ascii="Times New Roman" w:eastAsia="Times New Roman" w:hAnsi="Times New Roman" w:cs="Times New Roman"/>
          <w:color w:val="000000"/>
          <w:kern w:val="0"/>
          <w:sz w:val="26"/>
          <w:szCs w:val="26"/>
          <w:lang w:eastAsia="ru-RU" w:bidi="ru-RU"/>
        </w:rPr>
        <w:softHyphen/>
        <w:t>мой тематики, а также рабочие материалы, предоставленные некоторыми строи</w:t>
      </w:r>
      <w:r w:rsidRPr="007E22BE">
        <w:rPr>
          <w:rFonts w:ascii="Times New Roman" w:eastAsia="Times New Roman" w:hAnsi="Times New Roman" w:cs="Times New Roman"/>
          <w:color w:val="000000"/>
          <w:kern w:val="0"/>
          <w:sz w:val="26"/>
          <w:szCs w:val="26"/>
          <w:lang w:eastAsia="ru-RU" w:bidi="ru-RU"/>
        </w:rPr>
        <w:softHyphen/>
        <w:t>тельными организациями Санкт-Петербурга.</w:t>
      </w:r>
    </w:p>
    <w:p w:rsidR="007E22BE" w:rsidRPr="007E22BE" w:rsidRDefault="007E22BE" w:rsidP="007E22BE">
      <w:pPr>
        <w:tabs>
          <w:tab w:val="clear" w:pos="709"/>
        </w:tabs>
        <w:suppressAutoHyphens w:val="0"/>
        <w:spacing w:after="0" w:line="480" w:lineRule="exact"/>
        <w:ind w:left="20" w:right="20" w:firstLine="680"/>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b/>
          <w:bCs/>
          <w:i/>
          <w:iCs/>
          <w:color w:val="000000"/>
          <w:kern w:val="0"/>
          <w:sz w:val="26"/>
          <w:szCs w:val="26"/>
          <w:lang w:eastAsia="ru-RU" w:bidi="ru-RU"/>
        </w:rPr>
        <w:t>Области исследования</w:t>
      </w:r>
      <w:r w:rsidRPr="007E22BE">
        <w:rPr>
          <w:rFonts w:ascii="Times New Roman" w:eastAsia="Times New Roman" w:hAnsi="Times New Roman" w:cs="Times New Roman"/>
          <w:color w:val="000000"/>
          <w:kern w:val="0"/>
          <w:sz w:val="26"/>
          <w:szCs w:val="26"/>
          <w:lang w:eastAsia="ru-RU" w:bidi="ru-RU"/>
        </w:rPr>
        <w:t xml:space="preserve"> диссертационной работы соответствуют пунктам Паспорта специальности ВАК 05.23.08 - Технология и организация строительства: теоретические и экспериментальные исследования эффективности технологических процессов, выявление общих закономерностей путем моделирования и оптимиза</w:t>
      </w:r>
      <w:r w:rsidRPr="007E22BE">
        <w:rPr>
          <w:rFonts w:ascii="Times New Roman" w:eastAsia="Times New Roman" w:hAnsi="Times New Roman" w:cs="Times New Roman"/>
          <w:color w:val="000000"/>
          <w:kern w:val="0"/>
          <w:sz w:val="26"/>
          <w:szCs w:val="26"/>
          <w:lang w:eastAsia="ru-RU" w:bidi="ru-RU"/>
        </w:rPr>
        <w:softHyphen/>
        <w:t>ции организационно-технологических решений (п. 4); разработка новых и совер</w:t>
      </w:r>
      <w:r w:rsidRPr="007E22BE">
        <w:rPr>
          <w:rFonts w:ascii="Times New Roman" w:eastAsia="Times New Roman" w:hAnsi="Times New Roman" w:cs="Times New Roman"/>
          <w:color w:val="000000"/>
          <w:kern w:val="0"/>
          <w:sz w:val="26"/>
          <w:szCs w:val="26"/>
          <w:lang w:eastAsia="ru-RU" w:bidi="ru-RU"/>
        </w:rPr>
        <w:softHyphen/>
        <w:t>шенствование существующих методов организационно-технологического проекти</w:t>
      </w:r>
      <w:r w:rsidRPr="007E22BE">
        <w:rPr>
          <w:rFonts w:ascii="Times New Roman" w:eastAsia="Times New Roman" w:hAnsi="Times New Roman" w:cs="Times New Roman"/>
          <w:color w:val="000000"/>
          <w:kern w:val="0"/>
          <w:sz w:val="26"/>
          <w:szCs w:val="26"/>
          <w:lang w:eastAsia="ru-RU" w:bidi="ru-RU"/>
        </w:rPr>
        <w:softHyphen/>
        <w:t>рования (п. 8).</w:t>
      </w:r>
    </w:p>
    <w:p w:rsidR="007E22BE" w:rsidRPr="007E22BE" w:rsidRDefault="007E22BE" w:rsidP="007E22BE">
      <w:pPr>
        <w:tabs>
          <w:tab w:val="clear" w:pos="709"/>
        </w:tabs>
        <w:suppressAutoHyphens w:val="0"/>
        <w:spacing w:after="0" w:line="480" w:lineRule="exact"/>
        <w:ind w:left="20" w:firstLine="680"/>
        <w:rPr>
          <w:rFonts w:ascii="Times New Roman" w:eastAsia="Times New Roman" w:hAnsi="Times New Roman" w:cs="Times New Roman"/>
          <w:b/>
          <w:bCs/>
          <w:i/>
          <w:iCs/>
          <w:color w:val="000000"/>
          <w:kern w:val="0"/>
          <w:sz w:val="26"/>
          <w:szCs w:val="26"/>
          <w:lang w:eastAsia="ru-RU" w:bidi="ru-RU"/>
        </w:rPr>
      </w:pPr>
      <w:r w:rsidRPr="007E22BE">
        <w:rPr>
          <w:rFonts w:ascii="Times New Roman" w:eastAsia="Times New Roman" w:hAnsi="Times New Roman" w:cs="Times New Roman"/>
          <w:b/>
          <w:bCs/>
          <w:i/>
          <w:iCs/>
          <w:color w:val="000000"/>
          <w:kern w:val="0"/>
          <w:sz w:val="26"/>
          <w:szCs w:val="26"/>
          <w:lang w:eastAsia="ru-RU" w:bidi="ru-RU"/>
        </w:rPr>
        <w:t>На защиту выносятся следующие научные результаты исследований:</w:t>
      </w:r>
    </w:p>
    <w:p w:rsidR="007E22BE" w:rsidRPr="007E22BE" w:rsidRDefault="007E22BE" w:rsidP="007E22BE">
      <w:pPr>
        <w:numPr>
          <w:ilvl w:val="0"/>
          <w:numId w:val="21"/>
        </w:numPr>
        <w:tabs>
          <w:tab w:val="clear" w:pos="709"/>
          <w:tab w:val="left" w:pos="735"/>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Материалы анализа и обобщения опыта календарного планирования СМР с выявлением степени детализации календарных планов и сохранения их ус</w:t>
      </w:r>
      <w:r w:rsidRPr="007E22BE">
        <w:rPr>
          <w:rFonts w:ascii="Times New Roman" w:eastAsia="Times New Roman" w:hAnsi="Times New Roman" w:cs="Times New Roman"/>
          <w:color w:val="000000"/>
          <w:kern w:val="0"/>
          <w:sz w:val="26"/>
          <w:szCs w:val="26"/>
          <w:lang w:eastAsia="ru-RU" w:bidi="ru-RU"/>
        </w:rPr>
        <w:softHyphen/>
        <w:t>тойчивости при вариантном проектировании параллельно-поточной организа</w:t>
      </w:r>
      <w:r w:rsidRPr="007E22BE">
        <w:rPr>
          <w:rFonts w:ascii="Times New Roman" w:eastAsia="Times New Roman" w:hAnsi="Times New Roman" w:cs="Times New Roman"/>
          <w:color w:val="000000"/>
          <w:kern w:val="0"/>
          <w:sz w:val="26"/>
          <w:szCs w:val="26"/>
          <w:lang w:eastAsia="ru-RU" w:bidi="ru-RU"/>
        </w:rPr>
        <w:softHyphen/>
        <w:t>ции работ. Выбор и обоснование модели ПТС процесса возведения объекта для исследования, совершенствования и применения в современном календарном планировании.</w:t>
      </w:r>
    </w:p>
    <w:p w:rsidR="007E22BE" w:rsidRPr="007E22BE" w:rsidRDefault="007E22BE" w:rsidP="007E22BE">
      <w:pPr>
        <w:numPr>
          <w:ilvl w:val="0"/>
          <w:numId w:val="2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 xml:space="preserve"> Результаты изучения, систематизации и учета специфических особенно</w:t>
      </w:r>
      <w:r w:rsidRPr="007E22BE">
        <w:rPr>
          <w:rFonts w:ascii="Times New Roman" w:eastAsia="Times New Roman" w:hAnsi="Times New Roman" w:cs="Times New Roman"/>
          <w:color w:val="000000"/>
          <w:kern w:val="0"/>
          <w:sz w:val="26"/>
          <w:szCs w:val="26"/>
          <w:lang w:eastAsia="ru-RU" w:bidi="ru-RU"/>
        </w:rPr>
        <w:softHyphen/>
        <w:t>стей строительной продукции и процессов ее производства в моделях кален</w:t>
      </w:r>
      <w:r w:rsidRPr="007E22BE">
        <w:rPr>
          <w:rFonts w:ascii="Times New Roman" w:eastAsia="Times New Roman" w:hAnsi="Times New Roman" w:cs="Times New Roman"/>
          <w:color w:val="000000"/>
          <w:kern w:val="0"/>
          <w:sz w:val="26"/>
          <w:szCs w:val="26"/>
          <w:lang w:eastAsia="ru-RU" w:bidi="ru-RU"/>
        </w:rPr>
        <w:softHyphen/>
        <w:t>дарного планирования, сформулированные в требованиях к формированию мо</w:t>
      </w:r>
      <w:r w:rsidRPr="007E22BE">
        <w:rPr>
          <w:rFonts w:ascii="Times New Roman" w:eastAsia="Times New Roman" w:hAnsi="Times New Roman" w:cs="Times New Roman"/>
          <w:color w:val="000000"/>
          <w:kern w:val="0"/>
          <w:sz w:val="26"/>
          <w:szCs w:val="26"/>
          <w:lang w:eastAsia="ru-RU" w:bidi="ru-RU"/>
        </w:rPr>
        <w:softHyphen/>
        <w:t>делей ПТС процессов возведения объектов.</w:t>
      </w:r>
    </w:p>
    <w:p w:rsidR="007E22BE" w:rsidRPr="007E22BE" w:rsidRDefault="007E22BE" w:rsidP="007E22BE">
      <w:pPr>
        <w:numPr>
          <w:ilvl w:val="0"/>
          <w:numId w:val="2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 xml:space="preserve"> Методика декомпозиции общего фронта работ ПТП на фронты-модули, включающая логическую формулу для определения их размеров, конфигураций в привязке к осям и высотным отметкам объекта.</w:t>
      </w:r>
    </w:p>
    <w:p w:rsidR="007E22BE" w:rsidRPr="007E22BE" w:rsidRDefault="007E22BE" w:rsidP="007E22BE">
      <w:pPr>
        <w:numPr>
          <w:ilvl w:val="0"/>
          <w:numId w:val="2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 xml:space="preserve"> Результаты исследования связей между фронтами-модулями ПТП и их учета при определении ограничений на параллельно-поточную организацию работ. Выявление новых видов связей и обоснование необходимости их ис</w:t>
      </w:r>
      <w:r w:rsidRPr="007E22BE">
        <w:rPr>
          <w:rFonts w:ascii="Times New Roman" w:eastAsia="Times New Roman" w:hAnsi="Times New Roman" w:cs="Times New Roman"/>
          <w:color w:val="000000"/>
          <w:kern w:val="0"/>
          <w:sz w:val="26"/>
          <w:szCs w:val="26"/>
          <w:lang w:eastAsia="ru-RU" w:bidi="ru-RU"/>
        </w:rPr>
        <w:softHyphen/>
        <w:t>пользования в моделях ПТС процессов возведения объектов.</w:t>
      </w:r>
    </w:p>
    <w:p w:rsidR="007E22BE" w:rsidRPr="007E22BE" w:rsidRDefault="007E22BE" w:rsidP="007E22BE">
      <w:pPr>
        <w:numPr>
          <w:ilvl w:val="0"/>
          <w:numId w:val="2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 xml:space="preserve"> Алгоритм вариантного выбора числа исполнителей в каждом ПТП и рас</w:t>
      </w:r>
      <w:r w:rsidRPr="007E22BE">
        <w:rPr>
          <w:rFonts w:ascii="Times New Roman" w:eastAsia="Times New Roman" w:hAnsi="Times New Roman" w:cs="Times New Roman"/>
          <w:color w:val="000000"/>
          <w:kern w:val="0"/>
          <w:sz w:val="26"/>
          <w:szCs w:val="26"/>
          <w:lang w:eastAsia="ru-RU" w:bidi="ru-RU"/>
        </w:rPr>
        <w:softHyphen/>
        <w:t>писаний их работы с учетом приоритетов ПТП. Результаты применения алго</w:t>
      </w:r>
      <w:r w:rsidRPr="007E22BE">
        <w:rPr>
          <w:rFonts w:ascii="Times New Roman" w:eastAsia="Times New Roman" w:hAnsi="Times New Roman" w:cs="Times New Roman"/>
          <w:color w:val="000000"/>
          <w:kern w:val="0"/>
          <w:sz w:val="26"/>
          <w:szCs w:val="26"/>
          <w:lang w:eastAsia="ru-RU" w:bidi="ru-RU"/>
        </w:rPr>
        <w:softHyphen/>
        <w:t>ритма для формирования состава специализированных и комплексных бригад.</w:t>
      </w:r>
    </w:p>
    <w:p w:rsidR="007E22BE" w:rsidRPr="007E22BE" w:rsidRDefault="007E22BE" w:rsidP="007E22BE">
      <w:pPr>
        <w:numPr>
          <w:ilvl w:val="0"/>
          <w:numId w:val="21"/>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 xml:space="preserve"> Результаты изучения адекватности модели ПТС процесса возведения объекта реальным производственным условиям и определения организационно</w:t>
      </w:r>
      <w:r w:rsidRPr="007E22BE">
        <w:rPr>
          <w:rFonts w:ascii="Times New Roman" w:eastAsia="Times New Roman" w:hAnsi="Times New Roman" w:cs="Times New Roman"/>
          <w:color w:val="000000"/>
          <w:kern w:val="0"/>
          <w:sz w:val="26"/>
          <w:szCs w:val="26"/>
          <w:lang w:eastAsia="ru-RU" w:bidi="ru-RU"/>
        </w:rPr>
        <w:softHyphen/>
        <w:t>экономической эффективности применения полученных разработок.</w:t>
      </w:r>
    </w:p>
    <w:p w:rsidR="007E22BE" w:rsidRPr="007E22BE" w:rsidRDefault="007E22BE" w:rsidP="007E22BE">
      <w:pPr>
        <w:tabs>
          <w:tab w:val="clear" w:pos="709"/>
        </w:tabs>
        <w:suppressAutoHyphens w:val="0"/>
        <w:spacing w:after="0" w:line="480" w:lineRule="exact"/>
        <w:ind w:left="680" w:firstLine="0"/>
        <w:jc w:val="left"/>
        <w:rPr>
          <w:rFonts w:ascii="Times New Roman" w:eastAsia="Times New Roman" w:hAnsi="Times New Roman" w:cs="Times New Roman"/>
          <w:i/>
          <w:iCs/>
          <w:color w:val="000000"/>
          <w:kern w:val="0"/>
          <w:sz w:val="26"/>
          <w:szCs w:val="26"/>
          <w:lang w:eastAsia="ru-RU" w:bidi="ru-RU"/>
        </w:rPr>
      </w:pPr>
      <w:r w:rsidRPr="007E22BE">
        <w:rPr>
          <w:rFonts w:ascii="Times New Roman" w:eastAsia="Times New Roman" w:hAnsi="Times New Roman" w:cs="Times New Roman"/>
          <w:i/>
          <w:iCs/>
          <w:color w:val="000000"/>
          <w:kern w:val="0"/>
          <w:sz w:val="26"/>
          <w:szCs w:val="26"/>
          <w:lang w:eastAsia="ru-RU" w:bidi="ru-RU"/>
        </w:rPr>
        <w:t>Научная новизна работы</w:t>
      </w:r>
      <w:r w:rsidRPr="007E22BE">
        <w:rPr>
          <w:rFonts w:ascii="Times New Roman" w:eastAsia="Times New Roman" w:hAnsi="Times New Roman" w:cs="Times New Roman"/>
          <w:color w:val="000000"/>
          <w:kern w:val="0"/>
          <w:sz w:val="26"/>
          <w:szCs w:val="26"/>
          <w:lang w:eastAsia="ru-RU" w:bidi="ru-RU"/>
        </w:rPr>
        <w:t xml:space="preserve"> состоит в следующем.</w:t>
      </w:r>
    </w:p>
    <w:p w:rsidR="007E22BE" w:rsidRPr="007E22BE" w:rsidRDefault="007E22BE" w:rsidP="007E22BE">
      <w:pPr>
        <w:numPr>
          <w:ilvl w:val="0"/>
          <w:numId w:val="2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 xml:space="preserve"> Изучены и систематизированы специфические особенности строительной продукции и процессов ее производства с точки зрения необходимости их учета в моделях календарного планирования, определены и сформулированы требо</w:t>
      </w:r>
      <w:r w:rsidRPr="007E22BE">
        <w:rPr>
          <w:rFonts w:ascii="Times New Roman" w:eastAsia="Times New Roman" w:hAnsi="Times New Roman" w:cs="Times New Roman"/>
          <w:color w:val="000000"/>
          <w:kern w:val="0"/>
          <w:sz w:val="26"/>
          <w:szCs w:val="26"/>
          <w:lang w:eastAsia="ru-RU" w:bidi="ru-RU"/>
        </w:rPr>
        <w:softHyphen/>
        <w:t>вания к формированию моделей ПТС процессов возведения объектов.</w:t>
      </w:r>
    </w:p>
    <w:p w:rsidR="007E22BE" w:rsidRPr="007E22BE" w:rsidRDefault="007E22BE" w:rsidP="007E22BE">
      <w:pPr>
        <w:numPr>
          <w:ilvl w:val="0"/>
          <w:numId w:val="2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sectPr w:rsidR="007E22BE" w:rsidRPr="007E22BE" w:rsidSect="007E22BE">
          <w:footerReference w:type="even" r:id="rId8"/>
          <w:footerReference w:type="default" r:id="rId9"/>
          <w:footnotePr>
            <w:numRestart w:val="eachPage"/>
          </w:footnotePr>
          <w:pgSz w:w="16838" w:h="23810"/>
          <w:pgMar w:top="4414" w:right="3321" w:bottom="5033" w:left="3321" w:header="0" w:footer="3" w:gutter="394"/>
          <w:cols w:space="720"/>
          <w:noEndnote/>
          <w:titlePg/>
          <w:docGrid w:linePitch="360"/>
        </w:sectPr>
      </w:pPr>
      <w:r w:rsidRPr="007E22BE">
        <w:rPr>
          <w:rFonts w:ascii="Times New Roman" w:eastAsia="Times New Roman" w:hAnsi="Times New Roman" w:cs="Times New Roman"/>
          <w:color w:val="000000"/>
          <w:kern w:val="0"/>
          <w:sz w:val="26"/>
          <w:szCs w:val="26"/>
          <w:lang w:eastAsia="ru-RU" w:bidi="ru-RU"/>
        </w:rPr>
        <w:t xml:space="preserve"> Предложена методика декомпозиции общего фронта работ каждого ПТП на фронты-модули, включающая определение их количества, размеров и кон</w:t>
      </w:r>
      <w:r w:rsidRPr="007E22BE">
        <w:rPr>
          <w:rFonts w:ascii="Times New Roman" w:eastAsia="Times New Roman" w:hAnsi="Times New Roman" w:cs="Times New Roman"/>
          <w:color w:val="000000"/>
          <w:kern w:val="0"/>
          <w:sz w:val="26"/>
          <w:szCs w:val="26"/>
          <w:lang w:eastAsia="ru-RU" w:bidi="ru-RU"/>
        </w:rPr>
        <w:softHyphen/>
        <w:t>фигурации в привязке к осям и высотным отметкам объекта. Методика разра</w:t>
      </w:r>
      <w:r w:rsidRPr="007E22BE">
        <w:rPr>
          <w:rFonts w:ascii="Times New Roman" w:eastAsia="Times New Roman" w:hAnsi="Times New Roman" w:cs="Times New Roman"/>
          <w:color w:val="000000"/>
          <w:kern w:val="0"/>
          <w:sz w:val="26"/>
          <w:szCs w:val="26"/>
          <w:lang w:eastAsia="ru-RU" w:bidi="ru-RU"/>
        </w:rPr>
        <w:softHyphen/>
        <w:t xml:space="preserve">ботана исходя из условий допустимости одновременной работы максимального </w:t>
      </w:r>
    </w:p>
    <w:p w:rsidR="007E22BE" w:rsidRPr="007E22BE" w:rsidRDefault="007E22BE" w:rsidP="007E22BE">
      <w:pPr>
        <w:tabs>
          <w:tab w:val="clear" w:pos="709"/>
        </w:tabs>
        <w:suppressAutoHyphens w:val="0"/>
        <w:spacing w:after="0" w:line="480" w:lineRule="exact"/>
        <w:ind w:left="20" w:right="20" w:firstLine="360"/>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количества ресурсов-модулей на фронтах-модулях, а также наискорейшей пе</w:t>
      </w:r>
      <w:r w:rsidRPr="007E22BE">
        <w:rPr>
          <w:rFonts w:ascii="Times New Roman" w:eastAsia="Times New Roman" w:hAnsi="Times New Roman" w:cs="Times New Roman"/>
          <w:color w:val="000000"/>
          <w:kern w:val="0"/>
          <w:sz w:val="26"/>
          <w:szCs w:val="26"/>
          <w:lang w:eastAsia="ru-RU" w:bidi="ru-RU"/>
        </w:rPr>
        <w:softHyphen/>
        <w:t>редачи фронтов работ последующим процессам.</w:t>
      </w:r>
    </w:p>
    <w:p w:rsidR="007E22BE" w:rsidRPr="007E22BE" w:rsidRDefault="007E22BE" w:rsidP="007E22BE">
      <w:pPr>
        <w:numPr>
          <w:ilvl w:val="0"/>
          <w:numId w:val="2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 xml:space="preserve"> Изучены связи между работами в существующих организационно</w:t>
      </w:r>
      <w:r w:rsidRPr="007E22BE">
        <w:rPr>
          <w:rFonts w:ascii="Times New Roman" w:eastAsia="Times New Roman" w:hAnsi="Times New Roman" w:cs="Times New Roman"/>
          <w:color w:val="000000"/>
          <w:kern w:val="0"/>
          <w:sz w:val="26"/>
          <w:szCs w:val="26"/>
          <w:lang w:eastAsia="ru-RU" w:bidi="ru-RU"/>
        </w:rPr>
        <w:softHyphen/>
        <w:t>технологических моделях. Установлено, что с их помощью невозможно учесть все специфические особенности производства работ на объекте. Выявлены но</w:t>
      </w:r>
      <w:r w:rsidRPr="007E22BE">
        <w:rPr>
          <w:rFonts w:ascii="Times New Roman" w:eastAsia="Times New Roman" w:hAnsi="Times New Roman" w:cs="Times New Roman"/>
          <w:color w:val="000000"/>
          <w:kern w:val="0"/>
          <w:sz w:val="26"/>
          <w:szCs w:val="26"/>
          <w:lang w:eastAsia="ru-RU" w:bidi="ru-RU"/>
        </w:rPr>
        <w:softHyphen/>
        <w:t>вые виды связей, необходимых для разработки моделей ПТС процессов возве</w:t>
      </w:r>
      <w:r w:rsidRPr="007E22BE">
        <w:rPr>
          <w:rFonts w:ascii="Times New Roman" w:eastAsia="Times New Roman" w:hAnsi="Times New Roman" w:cs="Times New Roman"/>
          <w:color w:val="000000"/>
          <w:kern w:val="0"/>
          <w:sz w:val="26"/>
          <w:szCs w:val="26"/>
          <w:lang w:eastAsia="ru-RU" w:bidi="ru-RU"/>
        </w:rPr>
        <w:softHyphen/>
        <w:t>дения объектов, предложена их классификационная схема.</w:t>
      </w:r>
    </w:p>
    <w:p w:rsidR="007E22BE" w:rsidRPr="007E22BE" w:rsidRDefault="007E22BE" w:rsidP="007E22BE">
      <w:pPr>
        <w:numPr>
          <w:ilvl w:val="0"/>
          <w:numId w:val="2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 xml:space="preserve"> Разработан алгоритм вариантного проектирования расписаний работы исполнителей в каждом ПТП. В нем учтены приоритеты ПТП, определяющие возможность назначения меньшего количества исполнителей на ПТП с более высоким приоритетом. С помощью алгоритма для каждого объекта оказывается возможным формировать наиболее рациональные составы специализированных и/или комплексных бригад, а также размеры фронтов работ, отводимых для их работы.</w:t>
      </w:r>
    </w:p>
    <w:p w:rsidR="007E22BE" w:rsidRPr="007E22BE" w:rsidRDefault="007E22BE" w:rsidP="007E22BE">
      <w:pPr>
        <w:numPr>
          <w:ilvl w:val="0"/>
          <w:numId w:val="22"/>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 xml:space="preserve"> С помощью разработанного алгоритма подтверждена закономерность по</w:t>
      </w:r>
      <w:r w:rsidRPr="007E22BE">
        <w:rPr>
          <w:rFonts w:ascii="Times New Roman" w:eastAsia="Times New Roman" w:hAnsi="Times New Roman" w:cs="Times New Roman"/>
          <w:color w:val="000000"/>
          <w:kern w:val="0"/>
          <w:sz w:val="26"/>
          <w:szCs w:val="26"/>
          <w:lang w:eastAsia="ru-RU" w:bidi="ru-RU"/>
        </w:rPr>
        <w:softHyphen/>
        <w:t>вышения равномерности загрузки трудовых и технических ресурсов, сокраще</w:t>
      </w:r>
      <w:r w:rsidRPr="007E22BE">
        <w:rPr>
          <w:rFonts w:ascii="Times New Roman" w:eastAsia="Times New Roman" w:hAnsi="Times New Roman" w:cs="Times New Roman"/>
          <w:color w:val="000000"/>
          <w:kern w:val="0"/>
          <w:sz w:val="26"/>
          <w:szCs w:val="26"/>
          <w:lang w:eastAsia="ru-RU" w:bidi="ru-RU"/>
        </w:rPr>
        <w:softHyphen/>
        <w:t>ния простоев при передаче фронтов работ смежным ПТП, а также простоев в работе ресурсов внутри ПТП в случае, когда рабочие отдельных ПТП обучены смежным специальностям. Намечена методика оценки наиболее востребован</w:t>
      </w:r>
      <w:r w:rsidRPr="007E22BE">
        <w:rPr>
          <w:rFonts w:ascii="Times New Roman" w:eastAsia="Times New Roman" w:hAnsi="Times New Roman" w:cs="Times New Roman"/>
          <w:color w:val="000000"/>
          <w:kern w:val="0"/>
          <w:sz w:val="26"/>
          <w:szCs w:val="26"/>
          <w:lang w:eastAsia="ru-RU" w:bidi="ru-RU"/>
        </w:rPr>
        <w:softHyphen/>
        <w:t>ных смежных специальностей и сокращения количества ресурсов-модулей в комплексных бригадах.</w:t>
      </w:r>
    </w:p>
    <w:p w:rsidR="007E22BE" w:rsidRPr="007E22BE" w:rsidRDefault="007E22BE" w:rsidP="007E22BE">
      <w:pPr>
        <w:tabs>
          <w:tab w:val="clear" w:pos="709"/>
        </w:tabs>
        <w:suppressAutoHyphens w:val="0"/>
        <w:spacing w:after="0" w:line="480" w:lineRule="exact"/>
        <w:ind w:left="40" w:right="20" w:firstLine="700"/>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i/>
          <w:iCs/>
          <w:color w:val="000000"/>
          <w:kern w:val="0"/>
          <w:sz w:val="26"/>
          <w:szCs w:val="26"/>
          <w:lang w:eastAsia="ru-RU" w:bidi="ru-RU"/>
        </w:rPr>
        <w:t>Практическая значимость работы.</w:t>
      </w:r>
      <w:r w:rsidRPr="007E22BE">
        <w:rPr>
          <w:rFonts w:ascii="Times New Roman" w:eastAsia="Times New Roman" w:hAnsi="Times New Roman" w:cs="Times New Roman"/>
          <w:color w:val="000000"/>
          <w:kern w:val="0"/>
          <w:sz w:val="26"/>
          <w:szCs w:val="26"/>
          <w:lang w:eastAsia="ru-RU" w:bidi="ru-RU"/>
        </w:rPr>
        <w:t xml:space="preserve"> По результатам исследования раз</w:t>
      </w:r>
      <w:r w:rsidRPr="007E22BE">
        <w:rPr>
          <w:rFonts w:ascii="Times New Roman" w:eastAsia="Times New Roman" w:hAnsi="Times New Roman" w:cs="Times New Roman"/>
          <w:color w:val="000000"/>
          <w:kern w:val="0"/>
          <w:sz w:val="26"/>
          <w:szCs w:val="26"/>
          <w:lang w:eastAsia="ru-RU" w:bidi="ru-RU"/>
        </w:rPr>
        <w:softHyphen/>
        <w:t>работан методический документ «Рекомендации по разработке и применению в программах управления проектами календарных планов возведения объектов детализированных до простых технологических процессов», использование ко</w:t>
      </w:r>
      <w:r w:rsidRPr="007E22BE">
        <w:rPr>
          <w:rFonts w:ascii="Times New Roman" w:eastAsia="Times New Roman" w:hAnsi="Times New Roman" w:cs="Times New Roman"/>
          <w:color w:val="000000"/>
          <w:kern w:val="0"/>
          <w:sz w:val="26"/>
          <w:szCs w:val="26"/>
          <w:lang w:eastAsia="ru-RU" w:bidi="ru-RU"/>
        </w:rPr>
        <w:softHyphen/>
        <w:t>торого позволяет повысить надежность, достоверность и эффективность кален</w:t>
      </w:r>
      <w:r w:rsidRPr="007E22BE">
        <w:rPr>
          <w:rFonts w:ascii="Times New Roman" w:eastAsia="Times New Roman" w:hAnsi="Times New Roman" w:cs="Times New Roman"/>
          <w:color w:val="000000"/>
          <w:kern w:val="0"/>
          <w:sz w:val="26"/>
          <w:szCs w:val="26"/>
          <w:lang w:eastAsia="ru-RU" w:bidi="ru-RU"/>
        </w:rPr>
        <w:softHyphen/>
        <w:t>дарных планов в составе ПОС и ПНР, а также оперативно-производственных планов организаций, выполняющих строительно-монтажные работы. Результа</w:t>
      </w:r>
      <w:r w:rsidRPr="007E22BE">
        <w:rPr>
          <w:rFonts w:ascii="Times New Roman" w:eastAsia="Times New Roman" w:hAnsi="Times New Roman" w:cs="Times New Roman"/>
          <w:color w:val="000000"/>
          <w:kern w:val="0"/>
          <w:sz w:val="26"/>
          <w:szCs w:val="26"/>
          <w:lang w:eastAsia="ru-RU" w:bidi="ru-RU"/>
        </w:rPr>
        <w:softHyphen/>
        <w:t>ты работы в дальнейшем могут быть использованы для разработки формализо</w:t>
      </w:r>
      <w:r w:rsidRPr="007E22BE">
        <w:rPr>
          <w:rFonts w:ascii="Times New Roman" w:eastAsia="Times New Roman" w:hAnsi="Times New Roman" w:cs="Times New Roman"/>
          <w:color w:val="000000"/>
          <w:kern w:val="0"/>
          <w:sz w:val="26"/>
          <w:szCs w:val="26"/>
          <w:lang w:eastAsia="ru-RU" w:bidi="ru-RU"/>
        </w:rPr>
        <w:softHyphen/>
        <w:t xml:space="preserve">ванных электронных моделей календарного планирования СМР, включаемых в </w:t>
      </w:r>
      <w:r w:rsidRPr="007E22BE">
        <w:rPr>
          <w:rFonts w:ascii="Times New Roman" w:eastAsia="Times New Roman" w:hAnsi="Times New Roman" w:cs="Times New Roman"/>
          <w:color w:val="000000"/>
          <w:kern w:val="0"/>
          <w:sz w:val="26"/>
          <w:szCs w:val="26"/>
          <w:lang w:val="uk-UA" w:eastAsia="uk-UA" w:bidi="uk-UA"/>
        </w:rPr>
        <w:t xml:space="preserve">состав </w:t>
      </w:r>
      <w:r w:rsidRPr="007E22BE">
        <w:rPr>
          <w:rFonts w:ascii="Times New Roman" w:eastAsia="Times New Roman" w:hAnsi="Times New Roman" w:cs="Times New Roman"/>
          <w:color w:val="000000"/>
          <w:kern w:val="0"/>
          <w:sz w:val="26"/>
          <w:szCs w:val="26"/>
          <w:lang w:eastAsia="ru-RU" w:bidi="ru-RU"/>
        </w:rPr>
        <w:t xml:space="preserve">автоматизированных </w:t>
      </w:r>
      <w:r w:rsidRPr="007E22BE">
        <w:rPr>
          <w:rFonts w:ascii="Times New Roman" w:eastAsia="Times New Roman" w:hAnsi="Times New Roman" w:cs="Times New Roman"/>
          <w:color w:val="000000"/>
          <w:kern w:val="0"/>
          <w:sz w:val="26"/>
          <w:szCs w:val="26"/>
          <w:lang w:val="uk-UA" w:eastAsia="uk-UA" w:bidi="uk-UA"/>
        </w:rPr>
        <w:t xml:space="preserve">систем </w:t>
      </w:r>
      <w:r w:rsidRPr="007E22BE">
        <w:rPr>
          <w:rFonts w:ascii="Times New Roman" w:eastAsia="Times New Roman" w:hAnsi="Times New Roman" w:cs="Times New Roman"/>
          <w:color w:val="000000"/>
          <w:kern w:val="0"/>
          <w:sz w:val="26"/>
          <w:szCs w:val="26"/>
          <w:lang w:eastAsia="ru-RU" w:bidi="ru-RU"/>
        </w:rPr>
        <w:t xml:space="preserve">планирования и управления строительными организациями (в зарубежном варианте - систем </w:t>
      </w:r>
      <w:r w:rsidRPr="007E22BE">
        <w:rPr>
          <w:rFonts w:ascii="Times New Roman" w:eastAsia="Times New Roman" w:hAnsi="Times New Roman" w:cs="Times New Roman"/>
          <w:color w:val="000000"/>
          <w:kern w:val="0"/>
          <w:sz w:val="26"/>
          <w:szCs w:val="26"/>
          <w:lang w:val="en-US" w:eastAsia="en-US" w:bidi="en-US"/>
        </w:rPr>
        <w:t>ERP</w:t>
      </w:r>
      <w:r w:rsidRPr="007E22BE">
        <w:rPr>
          <w:rFonts w:ascii="Times New Roman" w:eastAsia="Times New Roman" w:hAnsi="Times New Roman" w:cs="Times New Roman"/>
          <w:color w:val="000000"/>
          <w:kern w:val="0"/>
          <w:sz w:val="26"/>
          <w:szCs w:val="26"/>
          <w:lang w:eastAsia="en-US" w:bidi="en-US"/>
        </w:rPr>
        <w:t>).</w:t>
      </w:r>
    </w:p>
    <w:p w:rsidR="007E22BE" w:rsidRPr="007E22BE" w:rsidRDefault="007E22BE" w:rsidP="007E22BE">
      <w:pPr>
        <w:tabs>
          <w:tab w:val="clear" w:pos="709"/>
        </w:tabs>
        <w:suppressAutoHyphens w:val="0"/>
        <w:spacing w:after="0" w:line="480" w:lineRule="exact"/>
        <w:ind w:left="20" w:right="20" w:firstLine="680"/>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i/>
          <w:iCs/>
          <w:color w:val="000000"/>
          <w:kern w:val="0"/>
          <w:sz w:val="26"/>
          <w:szCs w:val="26"/>
          <w:lang w:eastAsia="ru-RU" w:bidi="ru-RU"/>
        </w:rPr>
        <w:t>Апробация работы и публикации.</w:t>
      </w:r>
      <w:r w:rsidRPr="007E22BE">
        <w:rPr>
          <w:rFonts w:ascii="Times New Roman" w:eastAsia="Times New Roman" w:hAnsi="Times New Roman" w:cs="Times New Roman"/>
          <w:color w:val="000000"/>
          <w:kern w:val="0"/>
          <w:sz w:val="26"/>
          <w:szCs w:val="26"/>
          <w:lang w:eastAsia="ru-RU" w:bidi="ru-RU"/>
        </w:rPr>
        <w:t xml:space="preserve"> Материалы диссертационной работы и основные результаты исследований доложены и обсуждены на 61-64-й научно</w:t>
      </w:r>
      <w:r w:rsidRPr="007E22BE">
        <w:rPr>
          <w:rFonts w:ascii="Times New Roman" w:eastAsia="Times New Roman" w:hAnsi="Times New Roman" w:cs="Times New Roman"/>
          <w:color w:val="000000"/>
          <w:kern w:val="0"/>
          <w:sz w:val="26"/>
          <w:szCs w:val="26"/>
          <w:lang w:eastAsia="ru-RU" w:bidi="ru-RU"/>
        </w:rPr>
        <w:softHyphen/>
        <w:t>технических конференциях молодых ученых (СПбГАСУ, 2008-2011 г.г.), на 67-й и 68-й научных конференциях профессоров, преподавателей, научных работников, инженеров и аспирантов Санкт-Петербургского государственного архитектурно</w:t>
      </w:r>
      <w:r w:rsidRPr="007E22BE">
        <w:rPr>
          <w:rFonts w:ascii="Times New Roman" w:eastAsia="Times New Roman" w:hAnsi="Times New Roman" w:cs="Times New Roman"/>
          <w:color w:val="000000"/>
          <w:kern w:val="0"/>
          <w:sz w:val="26"/>
          <w:szCs w:val="26"/>
          <w:lang w:eastAsia="ru-RU" w:bidi="ru-RU"/>
        </w:rPr>
        <w:softHyphen/>
        <w:t>строительного университета (СПбГАСУ, 2010, 2011 г.г.). В 2010 г. по теме дис</w:t>
      </w:r>
      <w:r w:rsidRPr="007E22BE">
        <w:rPr>
          <w:rFonts w:ascii="Times New Roman" w:eastAsia="Times New Roman" w:hAnsi="Times New Roman" w:cs="Times New Roman"/>
          <w:color w:val="000000"/>
          <w:kern w:val="0"/>
          <w:sz w:val="26"/>
          <w:szCs w:val="26"/>
          <w:lang w:eastAsia="ru-RU" w:bidi="ru-RU"/>
        </w:rPr>
        <w:softHyphen/>
        <w:t>сертации был выигран грант Комитета по науке и высшей школе Правительства Санкт-Петербурга в конкурсе среди студентов, аспирантов и молодых ученых, подготовлен и сдан отчет о НИР (приложение Г).</w:t>
      </w:r>
    </w:p>
    <w:p w:rsidR="007E22BE" w:rsidRPr="007E22BE" w:rsidRDefault="007E22BE" w:rsidP="007E22BE">
      <w:pPr>
        <w:tabs>
          <w:tab w:val="clear" w:pos="709"/>
        </w:tabs>
        <w:suppressAutoHyphens w:val="0"/>
        <w:spacing w:after="0" w:line="480" w:lineRule="exact"/>
        <w:ind w:left="20" w:right="20" w:firstLine="680"/>
        <w:rPr>
          <w:rFonts w:ascii="Times New Roman" w:eastAsia="Times New Roman" w:hAnsi="Times New Roman" w:cs="Times New Roman"/>
          <w:color w:val="000000"/>
          <w:kern w:val="0"/>
          <w:sz w:val="26"/>
          <w:szCs w:val="26"/>
          <w:lang w:eastAsia="ru-RU" w:bidi="ru-RU"/>
        </w:rPr>
      </w:pPr>
      <w:r w:rsidRPr="007E22BE">
        <w:rPr>
          <w:rFonts w:ascii="Times New Roman" w:eastAsia="Times New Roman" w:hAnsi="Times New Roman" w:cs="Times New Roman"/>
          <w:color w:val="000000"/>
          <w:kern w:val="0"/>
          <w:sz w:val="26"/>
          <w:szCs w:val="26"/>
          <w:lang w:eastAsia="ru-RU" w:bidi="ru-RU"/>
        </w:rPr>
        <w:t>По тематике диссертационного исследования опубликовано 8 печатных работ, в том числе 2 из них в журнале из перечня изданий, рецензируемых ВАК.</w:t>
      </w:r>
    </w:p>
    <w:p w:rsidR="007E22BE" w:rsidRDefault="007E22BE" w:rsidP="007E22BE">
      <w:pPr>
        <w:rPr>
          <w:rFonts w:ascii="Courier New" w:hAnsi="Courier New"/>
          <w:color w:val="000000"/>
          <w:kern w:val="0"/>
          <w:sz w:val="24"/>
          <w:szCs w:val="24"/>
          <w:lang w:val="en-US" w:eastAsia="ru-RU" w:bidi="ru-RU"/>
        </w:rPr>
      </w:pPr>
      <w:r w:rsidRPr="007E22BE">
        <w:rPr>
          <w:rFonts w:ascii="Times New Roman" w:hAnsi="Times New Roman" w:cs="Times New Roman"/>
          <w:i/>
          <w:iCs/>
          <w:color w:val="000000"/>
          <w:kern w:val="0"/>
          <w:sz w:val="26"/>
          <w:szCs w:val="26"/>
          <w:lang w:eastAsia="ru-RU" w:bidi="ru-RU"/>
        </w:rPr>
        <w:t>Структура и объем диссертации.</w:t>
      </w:r>
      <w:r w:rsidRPr="007E22BE">
        <w:rPr>
          <w:rFonts w:ascii="Courier New" w:hAnsi="Courier New"/>
          <w:color w:val="000000"/>
          <w:kern w:val="0"/>
          <w:sz w:val="24"/>
          <w:szCs w:val="24"/>
          <w:lang w:eastAsia="ru-RU" w:bidi="ru-RU"/>
        </w:rPr>
        <w:t xml:space="preserve"> Диссертация изложена на 139 страни</w:t>
      </w:r>
      <w:r w:rsidRPr="007E22BE">
        <w:rPr>
          <w:rFonts w:ascii="Courier New" w:hAnsi="Courier New"/>
          <w:color w:val="000000"/>
          <w:kern w:val="0"/>
          <w:sz w:val="24"/>
          <w:szCs w:val="24"/>
          <w:lang w:eastAsia="ru-RU" w:bidi="ru-RU"/>
        </w:rPr>
        <w:softHyphen/>
        <w:t>цах основного текста, состоит из введения, четырех глав, заключения, списка использованной литературы, включающего 137 наименования и приложений. В работе представлено 23 рисунка и 10 таблиц.</w:t>
      </w:r>
    </w:p>
    <w:p w:rsidR="007E22BE" w:rsidRDefault="007E22BE" w:rsidP="007E22BE">
      <w:pPr>
        <w:rPr>
          <w:rFonts w:ascii="Courier New" w:hAnsi="Courier New"/>
          <w:color w:val="000000"/>
          <w:kern w:val="0"/>
          <w:sz w:val="24"/>
          <w:szCs w:val="24"/>
          <w:lang w:val="en-US" w:eastAsia="ru-RU" w:bidi="ru-RU"/>
        </w:rPr>
      </w:pPr>
    </w:p>
    <w:p w:rsidR="007E22BE" w:rsidRDefault="007E22BE" w:rsidP="007E22BE">
      <w:pPr>
        <w:rPr>
          <w:rFonts w:ascii="Courier New" w:hAnsi="Courier New"/>
          <w:color w:val="000000"/>
          <w:kern w:val="0"/>
          <w:sz w:val="24"/>
          <w:szCs w:val="24"/>
          <w:lang w:val="en-US" w:eastAsia="ru-RU" w:bidi="ru-RU"/>
        </w:rPr>
      </w:pPr>
    </w:p>
    <w:p w:rsidR="007E22BE" w:rsidRDefault="007E22BE" w:rsidP="007E22BE">
      <w:pPr>
        <w:rPr>
          <w:rFonts w:ascii="Courier New" w:hAnsi="Courier New"/>
          <w:color w:val="000000"/>
          <w:kern w:val="0"/>
          <w:sz w:val="24"/>
          <w:szCs w:val="24"/>
          <w:lang w:val="en-US" w:eastAsia="ru-RU" w:bidi="ru-RU"/>
        </w:rPr>
      </w:pPr>
    </w:p>
    <w:p w:rsidR="007E22BE" w:rsidRPr="007E22BE" w:rsidRDefault="007E22BE" w:rsidP="007E22BE">
      <w:pPr>
        <w:tabs>
          <w:tab w:val="clear" w:pos="709"/>
        </w:tabs>
        <w:suppressAutoHyphens w:val="0"/>
        <w:spacing w:after="0" w:line="485" w:lineRule="exact"/>
        <w:ind w:left="4140" w:firstLine="0"/>
        <w:jc w:val="left"/>
        <w:rPr>
          <w:rFonts w:ascii="Courier New" w:hAnsi="Courier New"/>
          <w:color w:val="000000"/>
          <w:kern w:val="0"/>
          <w:sz w:val="24"/>
          <w:szCs w:val="24"/>
          <w:lang w:eastAsia="ru-RU" w:bidi="ru-RU"/>
        </w:rPr>
      </w:pPr>
      <w:bookmarkStart w:id="0" w:name="bookmark31"/>
      <w:r w:rsidRPr="007E22BE">
        <w:rPr>
          <w:rFonts w:ascii="Times New Roman" w:hAnsi="Times New Roman" w:cs="Times New Roman"/>
          <w:color w:val="000000"/>
          <w:kern w:val="0"/>
          <w:sz w:val="26"/>
          <w:szCs w:val="26"/>
          <w:lang w:eastAsia="ru-RU" w:bidi="ru-RU"/>
        </w:rPr>
        <w:t>ЗАКЛЮЧЕНИЕ</w:t>
      </w:r>
      <w:bookmarkEnd w:id="0"/>
    </w:p>
    <w:p w:rsidR="007E22BE" w:rsidRPr="007E22BE" w:rsidRDefault="007E22BE" w:rsidP="007E22BE">
      <w:pPr>
        <w:numPr>
          <w:ilvl w:val="0"/>
          <w:numId w:val="24"/>
        </w:numPr>
        <w:tabs>
          <w:tab w:val="clear" w:pos="709"/>
        </w:tabs>
        <w:suppressAutoHyphens w:val="0"/>
        <w:spacing w:after="0" w:line="485" w:lineRule="exact"/>
        <w:ind w:left="20" w:right="20" w:firstLine="580"/>
        <w:jc w:val="left"/>
        <w:rPr>
          <w:rFonts w:ascii="Times New Roman" w:eastAsia="Times New Roman" w:hAnsi="Times New Roman" w:cs="Times New Roman"/>
          <w:kern w:val="0"/>
          <w:sz w:val="26"/>
          <w:szCs w:val="26"/>
          <w:lang w:eastAsia="ru-RU" w:bidi="ru-RU"/>
        </w:rPr>
      </w:pPr>
      <w:r w:rsidRPr="007E22BE">
        <w:rPr>
          <w:rFonts w:ascii="Times New Roman" w:eastAsia="Times New Roman" w:hAnsi="Times New Roman" w:cs="Times New Roman"/>
          <w:color w:val="000000"/>
          <w:kern w:val="0"/>
          <w:sz w:val="26"/>
          <w:szCs w:val="26"/>
          <w:shd w:val="clear" w:color="auto" w:fill="FFFFFF"/>
          <w:lang w:eastAsia="ru-RU" w:bidi="ru-RU"/>
        </w:rPr>
        <w:t xml:space="preserve"> Из анализа литературных источников выявлено, что большинство из существующих моделей и методов календарного планирования вследствие не</w:t>
      </w:r>
      <w:r w:rsidRPr="007E22BE">
        <w:rPr>
          <w:rFonts w:ascii="Times New Roman" w:eastAsia="Times New Roman" w:hAnsi="Times New Roman" w:cs="Times New Roman"/>
          <w:color w:val="000000"/>
          <w:kern w:val="0"/>
          <w:sz w:val="26"/>
          <w:szCs w:val="26"/>
          <w:shd w:val="clear" w:color="auto" w:fill="FFFFFF"/>
          <w:lang w:eastAsia="ru-RU" w:bidi="ru-RU"/>
        </w:rPr>
        <w:softHyphen/>
        <w:t>достаточной детализации строительных процессов, недостаточного учета спе</w:t>
      </w:r>
      <w:r w:rsidRPr="007E22BE">
        <w:rPr>
          <w:rFonts w:ascii="Times New Roman" w:eastAsia="Times New Roman" w:hAnsi="Times New Roman" w:cs="Times New Roman"/>
          <w:color w:val="000000"/>
          <w:kern w:val="0"/>
          <w:sz w:val="26"/>
          <w:szCs w:val="26"/>
          <w:shd w:val="clear" w:color="auto" w:fill="FFFFFF"/>
          <w:lang w:eastAsia="ru-RU" w:bidi="ru-RU"/>
        </w:rPr>
        <w:softHyphen/>
        <w:t>цифических особенностей строительства, а также при изменении численности, занятых на строительстве объекта трудовых и/или технических ресурсов стано</w:t>
      </w:r>
      <w:r w:rsidRPr="007E22BE">
        <w:rPr>
          <w:rFonts w:ascii="Times New Roman" w:eastAsia="Times New Roman" w:hAnsi="Times New Roman" w:cs="Times New Roman"/>
          <w:color w:val="000000"/>
          <w:kern w:val="0"/>
          <w:sz w:val="26"/>
          <w:szCs w:val="26"/>
          <w:shd w:val="clear" w:color="auto" w:fill="FFFFFF"/>
          <w:lang w:eastAsia="ru-RU" w:bidi="ru-RU"/>
        </w:rPr>
        <w:softHyphen/>
        <w:t>вятся малопригодными для использования в оперативно-производственном управлении. Исключение составляют предложенные вначале 1990-х г.г. органи</w:t>
      </w:r>
      <w:r w:rsidRPr="007E22BE">
        <w:rPr>
          <w:rFonts w:ascii="Times New Roman" w:eastAsia="Times New Roman" w:hAnsi="Times New Roman" w:cs="Times New Roman"/>
          <w:color w:val="000000"/>
          <w:kern w:val="0"/>
          <w:sz w:val="26"/>
          <w:szCs w:val="26"/>
          <w:shd w:val="clear" w:color="auto" w:fill="FFFFFF"/>
          <w:lang w:eastAsia="ru-RU" w:bidi="ru-RU"/>
        </w:rPr>
        <w:softHyphen/>
        <w:t>зационно-технологические модели, из которых выделяются модели простран</w:t>
      </w:r>
      <w:r w:rsidRPr="007E22BE">
        <w:rPr>
          <w:rFonts w:ascii="Times New Roman" w:eastAsia="Times New Roman" w:hAnsi="Times New Roman" w:cs="Times New Roman"/>
          <w:color w:val="000000"/>
          <w:kern w:val="0"/>
          <w:sz w:val="26"/>
          <w:szCs w:val="26"/>
          <w:shd w:val="clear" w:color="auto" w:fill="FFFFFF"/>
          <w:lang w:eastAsia="ru-RU" w:bidi="ru-RU"/>
        </w:rPr>
        <w:softHyphen/>
        <w:t>ственно-технологической структуры процессов возведения объектов, а затем на их основе строятся функциональные модели этих процессов.</w:t>
      </w:r>
    </w:p>
    <w:p w:rsidR="007E22BE" w:rsidRPr="007E22BE" w:rsidRDefault="007E22BE" w:rsidP="007E22BE">
      <w:pPr>
        <w:numPr>
          <w:ilvl w:val="0"/>
          <w:numId w:val="24"/>
        </w:numPr>
        <w:tabs>
          <w:tab w:val="clear" w:pos="709"/>
        </w:tabs>
        <w:suppressAutoHyphens w:val="0"/>
        <w:spacing w:after="0" w:line="485" w:lineRule="exact"/>
        <w:ind w:left="20" w:right="20" w:firstLine="580"/>
        <w:jc w:val="left"/>
        <w:rPr>
          <w:rFonts w:ascii="Times New Roman" w:eastAsia="Times New Roman" w:hAnsi="Times New Roman" w:cs="Times New Roman"/>
          <w:kern w:val="0"/>
          <w:sz w:val="26"/>
          <w:szCs w:val="26"/>
          <w:lang w:eastAsia="ru-RU" w:bidi="ru-RU"/>
        </w:rPr>
      </w:pPr>
      <w:r w:rsidRPr="007E22BE">
        <w:rPr>
          <w:rFonts w:ascii="Times New Roman" w:eastAsia="Times New Roman" w:hAnsi="Times New Roman" w:cs="Times New Roman"/>
          <w:color w:val="000000"/>
          <w:kern w:val="0"/>
          <w:sz w:val="26"/>
          <w:szCs w:val="26"/>
          <w:shd w:val="clear" w:color="auto" w:fill="FFFFFF"/>
          <w:lang w:eastAsia="ru-RU" w:bidi="ru-RU"/>
        </w:rPr>
        <w:t xml:space="preserve"> До настоящего времени выявленные организационно-технологические модели с разделяемыми структурными и функциональными частями не нашли широкого применения в практике строительства. В диссертации выявлены при</w:t>
      </w:r>
      <w:r w:rsidRPr="007E22BE">
        <w:rPr>
          <w:rFonts w:ascii="Times New Roman" w:eastAsia="Times New Roman" w:hAnsi="Times New Roman" w:cs="Times New Roman"/>
          <w:color w:val="000000"/>
          <w:kern w:val="0"/>
          <w:sz w:val="26"/>
          <w:szCs w:val="26"/>
          <w:shd w:val="clear" w:color="auto" w:fill="FFFFFF"/>
          <w:lang w:eastAsia="ru-RU" w:bidi="ru-RU"/>
        </w:rPr>
        <w:softHyphen/>
        <w:t>чины, затрудняющие применение этих моделей и необходимость дополнитель</w:t>
      </w:r>
      <w:r w:rsidRPr="007E22BE">
        <w:rPr>
          <w:rFonts w:ascii="Times New Roman" w:eastAsia="Times New Roman" w:hAnsi="Times New Roman" w:cs="Times New Roman"/>
          <w:color w:val="000000"/>
          <w:kern w:val="0"/>
          <w:sz w:val="26"/>
          <w:szCs w:val="26"/>
          <w:shd w:val="clear" w:color="auto" w:fill="FFFFFF"/>
          <w:lang w:eastAsia="ru-RU" w:bidi="ru-RU"/>
        </w:rPr>
        <w:softHyphen/>
        <w:t>ных их исследований в части:</w:t>
      </w:r>
    </w:p>
    <w:p w:rsidR="007E22BE" w:rsidRPr="007E22BE" w:rsidRDefault="007E22BE" w:rsidP="007E22BE">
      <w:pPr>
        <w:numPr>
          <w:ilvl w:val="0"/>
          <w:numId w:val="23"/>
        </w:numPr>
        <w:tabs>
          <w:tab w:val="clear" w:pos="709"/>
        </w:tabs>
        <w:suppressAutoHyphens w:val="0"/>
        <w:spacing w:after="0" w:line="485" w:lineRule="exact"/>
        <w:ind w:left="380" w:right="20" w:hanging="360"/>
        <w:jc w:val="left"/>
        <w:rPr>
          <w:rFonts w:ascii="Times New Roman" w:eastAsia="Times New Roman" w:hAnsi="Times New Roman" w:cs="Times New Roman"/>
          <w:kern w:val="0"/>
          <w:sz w:val="26"/>
          <w:szCs w:val="26"/>
          <w:lang w:eastAsia="ru-RU" w:bidi="ru-RU"/>
        </w:rPr>
      </w:pPr>
      <w:r w:rsidRPr="007E22BE">
        <w:rPr>
          <w:rFonts w:ascii="Times New Roman" w:eastAsia="Times New Roman" w:hAnsi="Times New Roman" w:cs="Times New Roman"/>
          <w:color w:val="000000"/>
          <w:kern w:val="0"/>
          <w:sz w:val="26"/>
          <w:szCs w:val="26"/>
          <w:shd w:val="clear" w:color="auto" w:fill="FFFFFF"/>
          <w:lang w:eastAsia="ru-RU" w:bidi="ru-RU"/>
        </w:rPr>
        <w:t xml:space="preserve"> учета специфических особенностей строительной продукции и процессов ее производства;</w:t>
      </w:r>
    </w:p>
    <w:p w:rsidR="007E22BE" w:rsidRPr="007E22BE" w:rsidRDefault="007E22BE" w:rsidP="007E22BE">
      <w:pPr>
        <w:numPr>
          <w:ilvl w:val="0"/>
          <w:numId w:val="23"/>
        </w:numPr>
        <w:tabs>
          <w:tab w:val="clear" w:pos="709"/>
        </w:tabs>
        <w:suppressAutoHyphens w:val="0"/>
        <w:spacing w:after="0" w:line="485" w:lineRule="exact"/>
        <w:ind w:left="380" w:right="20" w:hanging="360"/>
        <w:jc w:val="left"/>
        <w:rPr>
          <w:rFonts w:ascii="Times New Roman" w:eastAsia="Times New Roman" w:hAnsi="Times New Roman" w:cs="Times New Roman"/>
          <w:kern w:val="0"/>
          <w:sz w:val="26"/>
          <w:szCs w:val="26"/>
          <w:lang w:eastAsia="ru-RU" w:bidi="ru-RU"/>
        </w:rPr>
      </w:pPr>
      <w:r w:rsidRPr="007E22BE">
        <w:rPr>
          <w:rFonts w:ascii="Times New Roman" w:eastAsia="Times New Roman" w:hAnsi="Times New Roman" w:cs="Times New Roman"/>
          <w:color w:val="000000"/>
          <w:kern w:val="0"/>
          <w:sz w:val="26"/>
          <w:szCs w:val="26"/>
          <w:shd w:val="clear" w:color="auto" w:fill="FFFFFF"/>
          <w:lang w:eastAsia="ru-RU" w:bidi="ru-RU"/>
        </w:rPr>
        <w:t xml:space="preserve"> определения количества, размеров и конфигурации фронтов работ (фронтов- модулей) трудовых и/или технических ресурсов (ресурсов-модулей);</w:t>
      </w:r>
    </w:p>
    <w:p w:rsidR="007E22BE" w:rsidRPr="007E22BE" w:rsidRDefault="007E22BE" w:rsidP="007E22BE">
      <w:pPr>
        <w:numPr>
          <w:ilvl w:val="0"/>
          <w:numId w:val="23"/>
        </w:numPr>
        <w:tabs>
          <w:tab w:val="clear" w:pos="709"/>
        </w:tabs>
        <w:suppressAutoHyphens w:val="0"/>
        <w:spacing w:after="0" w:line="485" w:lineRule="exact"/>
        <w:ind w:left="380" w:right="20" w:hanging="360"/>
        <w:jc w:val="left"/>
        <w:rPr>
          <w:rFonts w:ascii="Times New Roman" w:eastAsia="Times New Roman" w:hAnsi="Times New Roman" w:cs="Times New Roman"/>
          <w:kern w:val="0"/>
          <w:sz w:val="26"/>
          <w:szCs w:val="26"/>
          <w:lang w:eastAsia="ru-RU" w:bidi="ru-RU"/>
        </w:rPr>
      </w:pPr>
      <w:r w:rsidRPr="007E22BE">
        <w:rPr>
          <w:rFonts w:ascii="Times New Roman" w:eastAsia="Times New Roman" w:hAnsi="Times New Roman" w:cs="Times New Roman"/>
          <w:color w:val="000000"/>
          <w:kern w:val="0"/>
          <w:sz w:val="26"/>
          <w:szCs w:val="26"/>
          <w:shd w:val="clear" w:color="auto" w:fill="FFFFFF"/>
          <w:lang w:eastAsia="ru-RU" w:bidi="ru-RU"/>
        </w:rPr>
        <w:t xml:space="preserve"> системного изучения вида и характера связей между работами-модулями ПТП, их детализации и специфики их учета в модели ПТС процесса возве</w:t>
      </w:r>
      <w:r w:rsidRPr="007E22BE">
        <w:rPr>
          <w:rFonts w:ascii="Times New Roman" w:eastAsia="Times New Roman" w:hAnsi="Times New Roman" w:cs="Times New Roman"/>
          <w:color w:val="000000"/>
          <w:kern w:val="0"/>
          <w:sz w:val="26"/>
          <w:szCs w:val="26"/>
          <w:shd w:val="clear" w:color="auto" w:fill="FFFFFF"/>
          <w:lang w:eastAsia="ru-RU" w:bidi="ru-RU"/>
        </w:rPr>
        <w:softHyphen/>
        <w:t>дения объекта;</w:t>
      </w:r>
    </w:p>
    <w:p w:rsidR="007E22BE" w:rsidRPr="007E22BE" w:rsidRDefault="007E22BE" w:rsidP="007E22BE">
      <w:pPr>
        <w:numPr>
          <w:ilvl w:val="0"/>
          <w:numId w:val="23"/>
        </w:numPr>
        <w:tabs>
          <w:tab w:val="clear" w:pos="709"/>
        </w:tabs>
        <w:suppressAutoHyphens w:val="0"/>
        <w:spacing w:after="0" w:line="485" w:lineRule="exact"/>
        <w:ind w:left="380" w:right="20" w:hanging="360"/>
        <w:jc w:val="left"/>
        <w:rPr>
          <w:rFonts w:ascii="Times New Roman" w:eastAsia="Times New Roman" w:hAnsi="Times New Roman" w:cs="Times New Roman"/>
          <w:kern w:val="0"/>
          <w:sz w:val="26"/>
          <w:szCs w:val="26"/>
          <w:lang w:eastAsia="ru-RU" w:bidi="ru-RU"/>
        </w:rPr>
      </w:pPr>
      <w:r w:rsidRPr="007E22BE">
        <w:rPr>
          <w:rFonts w:ascii="Times New Roman" w:eastAsia="Times New Roman" w:hAnsi="Times New Roman" w:cs="Times New Roman"/>
          <w:color w:val="000000"/>
          <w:kern w:val="0"/>
          <w:sz w:val="26"/>
          <w:szCs w:val="26"/>
          <w:shd w:val="clear" w:color="auto" w:fill="FFFFFF"/>
          <w:lang w:eastAsia="ru-RU" w:bidi="ru-RU"/>
        </w:rPr>
        <w:t xml:space="preserve"> разработки алгоритмов проектирования вариантов расписаний ресурсов- модулей каждого ПТП в зависимости от приоритетов последних.</w:t>
      </w:r>
    </w:p>
    <w:p w:rsidR="007E22BE" w:rsidRPr="007E22BE" w:rsidRDefault="007E22BE" w:rsidP="007E22BE">
      <w:pPr>
        <w:numPr>
          <w:ilvl w:val="0"/>
          <w:numId w:val="24"/>
        </w:numPr>
        <w:tabs>
          <w:tab w:val="clear" w:pos="709"/>
        </w:tabs>
        <w:suppressAutoHyphens w:val="0"/>
        <w:spacing w:after="0" w:line="485" w:lineRule="exact"/>
        <w:ind w:left="20" w:right="20" w:firstLine="580"/>
        <w:jc w:val="left"/>
        <w:rPr>
          <w:rFonts w:ascii="Times New Roman" w:eastAsia="Times New Roman" w:hAnsi="Times New Roman" w:cs="Times New Roman"/>
          <w:kern w:val="0"/>
          <w:sz w:val="26"/>
          <w:szCs w:val="26"/>
          <w:lang w:eastAsia="ru-RU" w:bidi="ru-RU"/>
        </w:rPr>
      </w:pPr>
      <w:r w:rsidRPr="007E22BE">
        <w:rPr>
          <w:rFonts w:ascii="Times New Roman" w:eastAsia="Times New Roman" w:hAnsi="Times New Roman" w:cs="Times New Roman"/>
          <w:color w:val="000000"/>
          <w:kern w:val="0"/>
          <w:sz w:val="26"/>
          <w:szCs w:val="26"/>
          <w:shd w:val="clear" w:color="auto" w:fill="FFFFFF"/>
          <w:lang w:eastAsia="ru-RU" w:bidi="ru-RU"/>
        </w:rPr>
        <w:t xml:space="preserve"> Проведенные исследования специфических особенностей строительной продукции и процессов ее производства позволили сформулировать требования к формированию моделей пространственно-технологической структуры про</w:t>
      </w:r>
      <w:r w:rsidRPr="007E22BE">
        <w:rPr>
          <w:rFonts w:ascii="Times New Roman" w:eastAsia="Times New Roman" w:hAnsi="Times New Roman" w:cs="Times New Roman"/>
          <w:color w:val="000000"/>
          <w:kern w:val="0"/>
          <w:sz w:val="26"/>
          <w:szCs w:val="26"/>
          <w:shd w:val="clear" w:color="auto" w:fill="FFFFFF"/>
          <w:lang w:eastAsia="ru-RU" w:bidi="ru-RU"/>
        </w:rPr>
        <w:softHyphen/>
        <w:t>цессов возведения объектов.</w:t>
      </w:r>
    </w:p>
    <w:p w:rsidR="007E22BE" w:rsidRPr="007E22BE" w:rsidRDefault="007E22BE" w:rsidP="007E22BE">
      <w:pPr>
        <w:numPr>
          <w:ilvl w:val="0"/>
          <w:numId w:val="24"/>
        </w:numPr>
        <w:tabs>
          <w:tab w:val="clear" w:pos="709"/>
        </w:tabs>
        <w:suppressAutoHyphens w:val="0"/>
        <w:spacing w:after="0" w:line="480" w:lineRule="exact"/>
        <w:ind w:left="20" w:right="20" w:firstLine="560"/>
        <w:jc w:val="left"/>
        <w:rPr>
          <w:rFonts w:ascii="Times New Roman" w:eastAsia="Times New Roman" w:hAnsi="Times New Roman" w:cs="Times New Roman"/>
          <w:kern w:val="0"/>
          <w:sz w:val="26"/>
          <w:szCs w:val="26"/>
          <w:lang w:eastAsia="ru-RU" w:bidi="ru-RU"/>
        </w:rPr>
      </w:pPr>
      <w:r w:rsidRPr="007E22BE">
        <w:rPr>
          <w:rFonts w:ascii="Times New Roman" w:eastAsia="Times New Roman" w:hAnsi="Times New Roman" w:cs="Times New Roman"/>
          <w:color w:val="000000"/>
          <w:kern w:val="0"/>
          <w:sz w:val="26"/>
          <w:szCs w:val="26"/>
          <w:shd w:val="clear" w:color="auto" w:fill="FFFFFF"/>
          <w:lang w:eastAsia="ru-RU" w:bidi="ru-RU"/>
        </w:rPr>
        <w:t xml:space="preserve"> Разработанная методика декомпозиции общего фронта работ простых технологических процессов на фронты-модули и определения их количества, размеров и конфигурации дает возможность планирования и регулирования па</w:t>
      </w:r>
      <w:r w:rsidRPr="007E22BE">
        <w:rPr>
          <w:rFonts w:ascii="Times New Roman" w:eastAsia="Times New Roman" w:hAnsi="Times New Roman" w:cs="Times New Roman"/>
          <w:color w:val="000000"/>
          <w:kern w:val="0"/>
          <w:sz w:val="26"/>
          <w:szCs w:val="26"/>
          <w:shd w:val="clear" w:color="auto" w:fill="FFFFFF"/>
          <w:lang w:eastAsia="ru-RU" w:bidi="ru-RU"/>
        </w:rPr>
        <w:softHyphen/>
        <w:t>раллельно-поточной организации работ трудовых и/или технических ресурсов (ресурсов-модулей) на выделяемых им фронтах-модулях.</w:t>
      </w:r>
    </w:p>
    <w:p w:rsidR="007E22BE" w:rsidRPr="007E22BE" w:rsidRDefault="007E22BE" w:rsidP="007E22BE">
      <w:pPr>
        <w:numPr>
          <w:ilvl w:val="0"/>
          <w:numId w:val="24"/>
        </w:numPr>
        <w:tabs>
          <w:tab w:val="clear" w:pos="709"/>
        </w:tabs>
        <w:suppressAutoHyphens w:val="0"/>
        <w:spacing w:after="0" w:line="480" w:lineRule="exact"/>
        <w:ind w:left="20" w:right="20" w:firstLine="560"/>
        <w:jc w:val="left"/>
        <w:rPr>
          <w:rFonts w:ascii="Times New Roman" w:eastAsia="Times New Roman" w:hAnsi="Times New Roman" w:cs="Times New Roman"/>
          <w:kern w:val="0"/>
          <w:sz w:val="26"/>
          <w:szCs w:val="26"/>
          <w:lang w:eastAsia="ru-RU" w:bidi="ru-RU"/>
        </w:rPr>
      </w:pPr>
      <w:r w:rsidRPr="007E22BE">
        <w:rPr>
          <w:rFonts w:ascii="Times New Roman" w:eastAsia="Times New Roman" w:hAnsi="Times New Roman" w:cs="Times New Roman"/>
          <w:color w:val="000000"/>
          <w:kern w:val="0"/>
          <w:sz w:val="26"/>
          <w:szCs w:val="26"/>
          <w:shd w:val="clear" w:color="auto" w:fill="FFFFFF"/>
          <w:lang w:eastAsia="ru-RU" w:bidi="ru-RU"/>
        </w:rPr>
        <w:t xml:space="preserve"> Выявленные виды связей и предложенная их классификационная схема позволяют из фронтов-модулей каждого простого технологического процесса сформировать модель пространственно-технологической структуры процессов возведения объекта. Выявленные виды частично детерминированных связей при применении их в моделях ПТС процессов возведения объектов обеспечи</w:t>
      </w:r>
      <w:r w:rsidRPr="007E22BE">
        <w:rPr>
          <w:rFonts w:ascii="Times New Roman" w:eastAsia="Times New Roman" w:hAnsi="Times New Roman" w:cs="Times New Roman"/>
          <w:color w:val="000000"/>
          <w:kern w:val="0"/>
          <w:sz w:val="26"/>
          <w:szCs w:val="26"/>
          <w:shd w:val="clear" w:color="auto" w:fill="FFFFFF"/>
          <w:lang w:eastAsia="ru-RU" w:bidi="ru-RU"/>
        </w:rPr>
        <w:softHyphen/>
        <w:t>вают учет в этих моделях ограничений на производство работ для каждого ПТП при возведении объекта. Результаты исследований фронтов-модулей ПТП и связей между ними обеспечивает повышение адекватности модели ПТС про</w:t>
      </w:r>
      <w:r w:rsidRPr="007E22BE">
        <w:rPr>
          <w:rFonts w:ascii="Times New Roman" w:eastAsia="Times New Roman" w:hAnsi="Times New Roman" w:cs="Times New Roman"/>
          <w:color w:val="000000"/>
          <w:kern w:val="0"/>
          <w:sz w:val="26"/>
          <w:szCs w:val="26"/>
          <w:shd w:val="clear" w:color="auto" w:fill="FFFFFF"/>
          <w:lang w:eastAsia="ru-RU" w:bidi="ru-RU"/>
        </w:rPr>
        <w:softHyphen/>
        <w:t>цесса возведения объекта реальным производственным условиям.</w:t>
      </w:r>
    </w:p>
    <w:p w:rsidR="007E22BE" w:rsidRPr="007E22BE" w:rsidRDefault="007E22BE" w:rsidP="007E22BE">
      <w:pPr>
        <w:numPr>
          <w:ilvl w:val="0"/>
          <w:numId w:val="24"/>
        </w:numPr>
        <w:tabs>
          <w:tab w:val="clear" w:pos="709"/>
        </w:tabs>
        <w:suppressAutoHyphens w:val="0"/>
        <w:spacing w:after="0" w:line="480" w:lineRule="exact"/>
        <w:ind w:left="20" w:right="20" w:firstLine="560"/>
        <w:jc w:val="left"/>
        <w:rPr>
          <w:rFonts w:ascii="Times New Roman" w:eastAsia="Times New Roman" w:hAnsi="Times New Roman" w:cs="Times New Roman"/>
          <w:kern w:val="0"/>
          <w:sz w:val="26"/>
          <w:szCs w:val="26"/>
          <w:lang w:eastAsia="ru-RU" w:bidi="ru-RU"/>
        </w:rPr>
      </w:pPr>
      <w:r w:rsidRPr="007E22BE">
        <w:rPr>
          <w:rFonts w:ascii="Times New Roman" w:eastAsia="Times New Roman" w:hAnsi="Times New Roman" w:cs="Times New Roman"/>
          <w:color w:val="000000"/>
          <w:kern w:val="0"/>
          <w:sz w:val="26"/>
          <w:szCs w:val="26"/>
          <w:shd w:val="clear" w:color="auto" w:fill="FFFFFF"/>
          <w:lang w:eastAsia="ru-RU" w:bidi="ru-RU"/>
        </w:rPr>
        <w:t xml:space="preserve"> Разработанный алгоритм определения количества ресурсов-модулей и расписаний их работы на фронтах-модулях, используемый в функциональной модели процесса возведения объекта позволяет определять минимально необ</w:t>
      </w:r>
      <w:r w:rsidRPr="007E22BE">
        <w:rPr>
          <w:rFonts w:ascii="Times New Roman" w:eastAsia="Times New Roman" w:hAnsi="Times New Roman" w:cs="Times New Roman"/>
          <w:color w:val="000000"/>
          <w:kern w:val="0"/>
          <w:sz w:val="26"/>
          <w:szCs w:val="26"/>
          <w:shd w:val="clear" w:color="auto" w:fill="FFFFFF"/>
          <w:lang w:eastAsia="ru-RU" w:bidi="ru-RU"/>
        </w:rPr>
        <w:softHyphen/>
        <w:t>ходимое количество ресурсов-модулей и на их основе формировать рациональ</w:t>
      </w:r>
      <w:r w:rsidRPr="007E22BE">
        <w:rPr>
          <w:rFonts w:ascii="Times New Roman" w:eastAsia="Times New Roman" w:hAnsi="Times New Roman" w:cs="Times New Roman"/>
          <w:color w:val="000000"/>
          <w:kern w:val="0"/>
          <w:sz w:val="26"/>
          <w:szCs w:val="26"/>
          <w:shd w:val="clear" w:color="auto" w:fill="FFFFFF"/>
          <w:lang w:eastAsia="ru-RU" w:bidi="ru-RU"/>
        </w:rPr>
        <w:softHyphen/>
        <w:t>ные составы специализированных и комплексных бригад и размеры отводимых им фронтов работ на каждом объекте.</w:t>
      </w:r>
    </w:p>
    <w:p w:rsidR="007E22BE" w:rsidRPr="007E22BE" w:rsidRDefault="007E22BE" w:rsidP="007E22BE">
      <w:pPr>
        <w:numPr>
          <w:ilvl w:val="0"/>
          <w:numId w:val="24"/>
        </w:numPr>
        <w:tabs>
          <w:tab w:val="clear" w:pos="709"/>
        </w:tabs>
        <w:suppressAutoHyphens w:val="0"/>
        <w:spacing w:after="0" w:line="480" w:lineRule="exact"/>
        <w:ind w:left="20" w:right="20" w:firstLine="560"/>
        <w:jc w:val="left"/>
        <w:rPr>
          <w:rFonts w:ascii="Times New Roman" w:eastAsia="Times New Roman" w:hAnsi="Times New Roman" w:cs="Times New Roman"/>
          <w:kern w:val="0"/>
          <w:sz w:val="26"/>
          <w:szCs w:val="26"/>
          <w:lang w:eastAsia="ru-RU" w:bidi="ru-RU"/>
        </w:rPr>
      </w:pPr>
      <w:r w:rsidRPr="007E22BE">
        <w:rPr>
          <w:rFonts w:ascii="Times New Roman" w:eastAsia="Times New Roman" w:hAnsi="Times New Roman" w:cs="Times New Roman"/>
          <w:color w:val="000000"/>
          <w:kern w:val="0"/>
          <w:sz w:val="26"/>
          <w:szCs w:val="26"/>
          <w:shd w:val="clear" w:color="auto" w:fill="FFFFFF"/>
          <w:lang w:eastAsia="ru-RU" w:bidi="ru-RU"/>
        </w:rPr>
        <w:t xml:space="preserve"> Оценка организационно-экономической эффективности подтверждает экономическую целесообразность применения изученной организационно</w:t>
      </w:r>
      <w:r w:rsidRPr="007E22BE">
        <w:rPr>
          <w:rFonts w:ascii="Times New Roman" w:eastAsia="Times New Roman" w:hAnsi="Times New Roman" w:cs="Times New Roman"/>
          <w:color w:val="000000"/>
          <w:kern w:val="0"/>
          <w:sz w:val="26"/>
          <w:szCs w:val="26"/>
          <w:shd w:val="clear" w:color="auto" w:fill="FFFFFF"/>
          <w:lang w:eastAsia="ru-RU" w:bidi="ru-RU"/>
        </w:rPr>
        <w:softHyphen/>
        <w:t>технологической модели с разделяемыми структурной и функциональной час</w:t>
      </w:r>
      <w:r w:rsidRPr="007E22BE">
        <w:rPr>
          <w:rFonts w:ascii="Times New Roman" w:eastAsia="Times New Roman" w:hAnsi="Times New Roman" w:cs="Times New Roman"/>
          <w:color w:val="000000"/>
          <w:kern w:val="0"/>
          <w:sz w:val="26"/>
          <w:szCs w:val="26"/>
          <w:shd w:val="clear" w:color="auto" w:fill="FFFFFF"/>
          <w:lang w:eastAsia="ru-RU" w:bidi="ru-RU"/>
        </w:rPr>
        <w:softHyphen/>
        <w:t>тями. Использование этой модели в календарном планировании и оперативно</w:t>
      </w:r>
      <w:r w:rsidRPr="007E22BE">
        <w:rPr>
          <w:rFonts w:ascii="Times New Roman" w:eastAsia="Times New Roman" w:hAnsi="Times New Roman" w:cs="Times New Roman"/>
          <w:color w:val="000000"/>
          <w:kern w:val="0"/>
          <w:sz w:val="26"/>
          <w:szCs w:val="26"/>
          <w:shd w:val="clear" w:color="auto" w:fill="FFFFFF"/>
          <w:lang w:eastAsia="ru-RU" w:bidi="ru-RU"/>
        </w:rPr>
        <w:softHyphen/>
        <w:t>производственном управлении возведением объектов позволяет сокращать сро</w:t>
      </w:r>
      <w:r w:rsidRPr="007E22BE">
        <w:rPr>
          <w:rFonts w:ascii="Times New Roman" w:eastAsia="Times New Roman" w:hAnsi="Times New Roman" w:cs="Times New Roman"/>
          <w:color w:val="000000"/>
          <w:kern w:val="0"/>
          <w:sz w:val="26"/>
          <w:szCs w:val="26"/>
          <w:shd w:val="clear" w:color="auto" w:fill="FFFFFF"/>
          <w:lang w:eastAsia="ru-RU" w:bidi="ru-RU"/>
        </w:rPr>
        <w:softHyphen/>
        <w:t>ки ввода их в эксплуатацию и минимизировать количество трудовых и/или тех</w:t>
      </w:r>
      <w:r w:rsidRPr="007E22BE">
        <w:rPr>
          <w:rFonts w:ascii="Times New Roman" w:eastAsia="Times New Roman" w:hAnsi="Times New Roman" w:cs="Times New Roman"/>
          <w:color w:val="000000"/>
          <w:kern w:val="0"/>
          <w:sz w:val="26"/>
          <w:szCs w:val="26"/>
          <w:shd w:val="clear" w:color="auto" w:fill="FFFFFF"/>
          <w:lang w:eastAsia="ru-RU" w:bidi="ru-RU"/>
        </w:rPr>
        <w:softHyphen/>
        <w:t>нических ресурсов по отдельным видам работ и по объекту в целом.</w:t>
      </w:r>
    </w:p>
    <w:p w:rsidR="007E22BE" w:rsidRPr="007E22BE" w:rsidRDefault="007E22BE" w:rsidP="007E22BE">
      <w:pPr>
        <w:numPr>
          <w:ilvl w:val="0"/>
          <w:numId w:val="24"/>
        </w:numPr>
        <w:tabs>
          <w:tab w:val="clear" w:pos="709"/>
        </w:tabs>
        <w:suppressAutoHyphens w:val="0"/>
        <w:spacing w:after="0" w:line="480" w:lineRule="exact"/>
        <w:ind w:left="20" w:right="20" w:firstLine="560"/>
        <w:jc w:val="left"/>
        <w:rPr>
          <w:rFonts w:ascii="Times New Roman" w:eastAsia="Times New Roman" w:hAnsi="Times New Roman" w:cs="Times New Roman"/>
          <w:kern w:val="0"/>
          <w:sz w:val="26"/>
          <w:szCs w:val="26"/>
          <w:lang w:eastAsia="ru-RU" w:bidi="ru-RU"/>
        </w:rPr>
      </w:pPr>
      <w:r w:rsidRPr="007E22BE">
        <w:rPr>
          <w:rFonts w:ascii="Times New Roman" w:eastAsia="Times New Roman" w:hAnsi="Times New Roman" w:cs="Times New Roman"/>
          <w:color w:val="000000"/>
          <w:kern w:val="0"/>
          <w:sz w:val="26"/>
          <w:szCs w:val="26"/>
          <w:shd w:val="clear" w:color="auto" w:fill="FFFFFF"/>
          <w:lang w:eastAsia="ru-RU" w:bidi="ru-RU"/>
        </w:rPr>
        <w:t xml:space="preserve"> Результаты, полученные в диссертационной работе, в дальнейшем мо</w:t>
      </w:r>
      <w:r w:rsidRPr="007E22BE">
        <w:rPr>
          <w:rFonts w:ascii="Times New Roman" w:eastAsia="Times New Roman" w:hAnsi="Times New Roman" w:cs="Times New Roman"/>
          <w:color w:val="000000"/>
          <w:kern w:val="0"/>
          <w:sz w:val="26"/>
          <w:szCs w:val="26"/>
          <w:shd w:val="clear" w:color="auto" w:fill="FFFFFF"/>
          <w:lang w:eastAsia="ru-RU" w:bidi="ru-RU"/>
        </w:rPr>
        <w:softHyphen/>
        <w:t>гут быть использованы при разработке формализованных электронных моделей в автоматизированном календарном планировании СМР.</w:t>
      </w:r>
    </w:p>
    <w:p w:rsidR="007E22BE" w:rsidRPr="007E22BE" w:rsidRDefault="007E22BE" w:rsidP="007E22BE">
      <w:pPr>
        <w:tabs>
          <w:tab w:val="clear" w:pos="709"/>
        </w:tabs>
        <w:suppressAutoHyphens w:val="0"/>
        <w:spacing w:after="241" w:line="260" w:lineRule="exact"/>
        <w:ind w:firstLine="0"/>
        <w:jc w:val="center"/>
        <w:rPr>
          <w:rFonts w:ascii="Courier New" w:hAnsi="Courier New"/>
          <w:color w:val="000000"/>
          <w:kern w:val="0"/>
          <w:sz w:val="24"/>
          <w:szCs w:val="24"/>
          <w:lang w:eastAsia="ru-RU" w:bidi="ru-RU"/>
        </w:rPr>
      </w:pPr>
      <w:r w:rsidRPr="007E22BE">
        <w:rPr>
          <w:rFonts w:ascii="Times New Roman" w:hAnsi="Times New Roman" w:cs="Times New Roman"/>
          <w:color w:val="000000"/>
          <w:kern w:val="0"/>
          <w:sz w:val="26"/>
          <w:szCs w:val="26"/>
          <w:lang w:eastAsia="ru-RU" w:bidi="ru-RU"/>
        </w:rPr>
        <w:t>СПИСОК ИСПОЛЬЗОВАННОЙ ЛИТЕРАТУРЫ</w:t>
      </w:r>
    </w:p>
    <w:p w:rsidR="007E22BE" w:rsidRPr="007E22BE" w:rsidRDefault="007E22BE" w:rsidP="007E22BE">
      <w:pPr>
        <w:numPr>
          <w:ilvl w:val="0"/>
          <w:numId w:val="25"/>
        </w:numPr>
        <w:tabs>
          <w:tab w:val="clear" w:pos="709"/>
          <w:tab w:val="left" w:pos="1411"/>
        </w:tabs>
        <w:suppressAutoHyphens w:val="0"/>
        <w:spacing w:after="0" w:line="480" w:lineRule="exact"/>
        <w:ind w:left="20" w:right="20" w:firstLine="680"/>
        <w:jc w:val="left"/>
        <w:rPr>
          <w:rFonts w:ascii="Times New Roman" w:eastAsia="Times New Roman" w:hAnsi="Times New Roman" w:cs="Times New Roman"/>
          <w:kern w:val="0"/>
          <w:sz w:val="26"/>
          <w:szCs w:val="26"/>
          <w:lang w:eastAsia="ru-RU" w:bidi="ru-RU"/>
        </w:rPr>
      </w:pPr>
      <w:r w:rsidRPr="007E22BE">
        <w:rPr>
          <w:rFonts w:ascii="Times New Roman" w:eastAsia="Times New Roman" w:hAnsi="Times New Roman" w:cs="Times New Roman"/>
          <w:color w:val="000000"/>
          <w:kern w:val="0"/>
          <w:sz w:val="26"/>
          <w:szCs w:val="26"/>
          <w:shd w:val="clear" w:color="auto" w:fill="FFFFFF"/>
          <w:lang w:eastAsia="ru-RU" w:bidi="ru-RU"/>
        </w:rPr>
        <w:t xml:space="preserve">Федеральный закон от 30 декабря 2009 года </w:t>
      </w:r>
      <w:r w:rsidRPr="007E22BE">
        <w:rPr>
          <w:rFonts w:ascii="Times New Roman" w:eastAsia="Times New Roman" w:hAnsi="Times New Roman" w:cs="Times New Roman"/>
          <w:color w:val="000000"/>
          <w:kern w:val="0"/>
          <w:sz w:val="26"/>
          <w:szCs w:val="26"/>
          <w:shd w:val="clear" w:color="auto" w:fill="FFFFFF"/>
          <w:lang w:val="en-US" w:eastAsia="en-US" w:bidi="en-US"/>
        </w:rPr>
        <w:t>N</w:t>
      </w:r>
      <w:r w:rsidRPr="007E22BE">
        <w:rPr>
          <w:rFonts w:ascii="Times New Roman" w:eastAsia="Times New Roman" w:hAnsi="Times New Roman" w:cs="Times New Roman"/>
          <w:color w:val="000000"/>
          <w:kern w:val="0"/>
          <w:sz w:val="26"/>
          <w:szCs w:val="26"/>
          <w:shd w:val="clear" w:color="auto" w:fill="FFFFFF"/>
          <w:lang w:eastAsia="en-US" w:bidi="en-US"/>
        </w:rPr>
        <w:t xml:space="preserve"> </w:t>
      </w:r>
      <w:r w:rsidRPr="007E22BE">
        <w:rPr>
          <w:rFonts w:ascii="Times New Roman" w:eastAsia="Times New Roman" w:hAnsi="Times New Roman" w:cs="Times New Roman"/>
          <w:color w:val="000000"/>
          <w:kern w:val="0"/>
          <w:sz w:val="26"/>
          <w:szCs w:val="26"/>
          <w:shd w:val="clear" w:color="auto" w:fill="FFFFFF"/>
          <w:lang w:eastAsia="ru-RU" w:bidi="ru-RU"/>
        </w:rPr>
        <w:t>384-ФЭ «Техниче</w:t>
      </w:r>
      <w:r w:rsidRPr="007E22BE">
        <w:rPr>
          <w:rFonts w:ascii="Times New Roman" w:eastAsia="Times New Roman" w:hAnsi="Times New Roman" w:cs="Times New Roman"/>
          <w:color w:val="000000"/>
          <w:kern w:val="0"/>
          <w:sz w:val="26"/>
          <w:szCs w:val="26"/>
          <w:shd w:val="clear" w:color="auto" w:fill="FFFFFF"/>
          <w:lang w:eastAsia="ru-RU" w:bidi="ru-RU"/>
        </w:rPr>
        <w:softHyphen/>
        <w:t>ский регламент о безопасности зданий и сооружений».</w:t>
      </w:r>
    </w:p>
    <w:p w:rsidR="007E22BE" w:rsidRPr="007E22BE" w:rsidRDefault="007E22BE" w:rsidP="007E22BE">
      <w:pPr>
        <w:numPr>
          <w:ilvl w:val="0"/>
          <w:numId w:val="25"/>
        </w:numPr>
        <w:tabs>
          <w:tab w:val="clear" w:pos="709"/>
          <w:tab w:val="left" w:pos="1411"/>
        </w:tabs>
        <w:suppressAutoHyphens w:val="0"/>
        <w:spacing w:after="0" w:line="480" w:lineRule="exact"/>
        <w:ind w:left="20" w:right="20" w:firstLine="680"/>
        <w:jc w:val="left"/>
        <w:rPr>
          <w:rFonts w:ascii="Times New Roman" w:eastAsia="Times New Roman" w:hAnsi="Times New Roman" w:cs="Times New Roman"/>
          <w:kern w:val="0"/>
          <w:sz w:val="26"/>
          <w:szCs w:val="26"/>
          <w:lang w:eastAsia="ru-RU" w:bidi="ru-RU"/>
        </w:rPr>
      </w:pPr>
      <w:r w:rsidRPr="007E22BE">
        <w:rPr>
          <w:rFonts w:ascii="Times New Roman" w:eastAsia="Times New Roman" w:hAnsi="Times New Roman" w:cs="Times New Roman"/>
          <w:color w:val="000000"/>
          <w:kern w:val="0"/>
          <w:sz w:val="26"/>
          <w:szCs w:val="26"/>
          <w:shd w:val="clear" w:color="auto" w:fill="FFFFFF"/>
          <w:lang w:eastAsia="ru-RU" w:bidi="ru-RU"/>
        </w:rPr>
        <w:t>Приоритетные направления развития науки, технологий и техники и перечень критических технологий Российской Федерации / Утверждены пре</w:t>
      </w:r>
      <w:r w:rsidRPr="007E22BE">
        <w:rPr>
          <w:rFonts w:ascii="Times New Roman" w:eastAsia="Times New Roman" w:hAnsi="Times New Roman" w:cs="Times New Roman"/>
          <w:color w:val="000000"/>
          <w:kern w:val="0"/>
          <w:sz w:val="26"/>
          <w:szCs w:val="26"/>
          <w:shd w:val="clear" w:color="auto" w:fill="FFFFFF"/>
          <w:lang w:eastAsia="ru-RU" w:bidi="ru-RU"/>
        </w:rPr>
        <w:softHyphen/>
        <w:t>зидентом Российской Федерации 21 мая 2006 г. Пр-843.</w:t>
      </w:r>
    </w:p>
    <w:p w:rsidR="007E22BE" w:rsidRPr="007E22BE" w:rsidRDefault="007E22BE" w:rsidP="007E22BE">
      <w:pPr>
        <w:numPr>
          <w:ilvl w:val="0"/>
          <w:numId w:val="25"/>
        </w:numPr>
        <w:tabs>
          <w:tab w:val="clear" w:pos="709"/>
          <w:tab w:val="left" w:pos="1411"/>
        </w:tabs>
        <w:suppressAutoHyphens w:val="0"/>
        <w:spacing w:after="0" w:line="480" w:lineRule="exact"/>
        <w:ind w:left="20" w:right="20" w:firstLine="680"/>
        <w:jc w:val="left"/>
        <w:rPr>
          <w:rFonts w:ascii="Times New Roman" w:eastAsia="Times New Roman" w:hAnsi="Times New Roman" w:cs="Times New Roman"/>
          <w:kern w:val="0"/>
          <w:sz w:val="26"/>
          <w:szCs w:val="26"/>
          <w:lang w:eastAsia="ru-RU" w:bidi="ru-RU"/>
        </w:rPr>
      </w:pPr>
      <w:r w:rsidRPr="007E22BE">
        <w:rPr>
          <w:rFonts w:ascii="Times New Roman" w:eastAsia="Times New Roman" w:hAnsi="Times New Roman" w:cs="Times New Roman"/>
          <w:color w:val="000000"/>
          <w:kern w:val="0"/>
          <w:sz w:val="26"/>
          <w:szCs w:val="26"/>
          <w:shd w:val="clear" w:color="auto" w:fill="FFFFFF"/>
          <w:lang w:eastAsia="ru-RU" w:bidi="ru-RU"/>
        </w:rPr>
        <w:t xml:space="preserve">Распоряжение правительства РФ от 21 июня 2010 года </w:t>
      </w:r>
      <w:r w:rsidRPr="007E22BE">
        <w:rPr>
          <w:rFonts w:ascii="Times New Roman" w:eastAsia="Times New Roman" w:hAnsi="Times New Roman" w:cs="Times New Roman"/>
          <w:color w:val="000000"/>
          <w:kern w:val="0"/>
          <w:sz w:val="26"/>
          <w:szCs w:val="26"/>
          <w:shd w:val="clear" w:color="auto" w:fill="FFFFFF"/>
          <w:lang w:val="en-US" w:eastAsia="en-US" w:bidi="en-US"/>
        </w:rPr>
        <w:t>N</w:t>
      </w:r>
      <w:r w:rsidRPr="007E22BE">
        <w:rPr>
          <w:rFonts w:ascii="Times New Roman" w:eastAsia="Times New Roman" w:hAnsi="Times New Roman" w:cs="Times New Roman"/>
          <w:color w:val="000000"/>
          <w:kern w:val="0"/>
          <w:sz w:val="26"/>
          <w:szCs w:val="26"/>
          <w:shd w:val="clear" w:color="auto" w:fill="FFFFFF"/>
          <w:lang w:eastAsia="en-US" w:bidi="en-US"/>
        </w:rPr>
        <w:t xml:space="preserve"> </w:t>
      </w:r>
      <w:r w:rsidRPr="007E22BE">
        <w:rPr>
          <w:rFonts w:ascii="Times New Roman" w:eastAsia="Times New Roman" w:hAnsi="Times New Roman" w:cs="Times New Roman"/>
          <w:color w:val="000000"/>
          <w:kern w:val="0"/>
          <w:sz w:val="26"/>
          <w:szCs w:val="26"/>
          <w:shd w:val="clear" w:color="auto" w:fill="FFFFFF"/>
          <w:lang w:eastAsia="ru-RU" w:bidi="ru-RU"/>
        </w:rPr>
        <w:t>1047-р «Перечень национальных стандартов и сводов правил».</w:t>
      </w:r>
    </w:p>
    <w:p w:rsidR="007E22BE" w:rsidRPr="007E22BE" w:rsidRDefault="007E22BE" w:rsidP="007E22BE">
      <w:pPr>
        <w:numPr>
          <w:ilvl w:val="0"/>
          <w:numId w:val="25"/>
        </w:numPr>
        <w:tabs>
          <w:tab w:val="clear" w:pos="709"/>
          <w:tab w:val="left" w:pos="1411"/>
        </w:tabs>
        <w:suppressAutoHyphens w:val="0"/>
        <w:spacing w:after="0" w:line="480" w:lineRule="exact"/>
        <w:ind w:left="20" w:right="20" w:firstLine="680"/>
        <w:jc w:val="left"/>
        <w:rPr>
          <w:rFonts w:ascii="Times New Roman" w:eastAsia="Times New Roman" w:hAnsi="Times New Roman" w:cs="Times New Roman"/>
          <w:kern w:val="0"/>
          <w:sz w:val="26"/>
          <w:szCs w:val="26"/>
          <w:lang w:eastAsia="ru-RU" w:bidi="ru-RU"/>
        </w:rPr>
      </w:pPr>
      <w:r w:rsidRPr="007E22BE">
        <w:rPr>
          <w:rFonts w:ascii="Times New Roman" w:eastAsia="Times New Roman" w:hAnsi="Times New Roman" w:cs="Times New Roman"/>
          <w:b/>
          <w:bCs/>
          <w:color w:val="000000"/>
          <w:kern w:val="0"/>
          <w:sz w:val="26"/>
          <w:szCs w:val="26"/>
          <w:shd w:val="clear" w:color="auto" w:fill="FFFFFF"/>
          <w:lang w:eastAsia="ru-RU" w:bidi="ru-RU"/>
        </w:rPr>
        <w:t xml:space="preserve">Аббасов, А.Х. </w:t>
      </w:r>
      <w:r w:rsidRPr="007E22BE">
        <w:rPr>
          <w:rFonts w:ascii="Times New Roman" w:eastAsia="Times New Roman" w:hAnsi="Times New Roman" w:cs="Times New Roman"/>
          <w:color w:val="000000"/>
          <w:kern w:val="0"/>
          <w:sz w:val="26"/>
          <w:szCs w:val="26"/>
          <w:shd w:val="clear" w:color="auto" w:fill="FFFFFF"/>
          <w:lang w:eastAsia="ru-RU" w:bidi="ru-RU"/>
        </w:rPr>
        <w:t>Стандартизация технологических процессов в строи</w:t>
      </w:r>
      <w:r w:rsidRPr="007E22BE">
        <w:rPr>
          <w:rFonts w:ascii="Times New Roman" w:eastAsia="Times New Roman" w:hAnsi="Times New Roman" w:cs="Times New Roman"/>
          <w:color w:val="000000"/>
          <w:kern w:val="0"/>
          <w:sz w:val="26"/>
          <w:szCs w:val="26"/>
          <w:shd w:val="clear" w:color="auto" w:fill="FFFFFF"/>
          <w:lang w:eastAsia="ru-RU" w:bidi="ru-RU"/>
        </w:rPr>
        <w:softHyphen/>
        <w:t>тельстве. / А. X. Аббасов. - Баку, 1982. - 46 с.: ил.</w:t>
      </w:r>
    </w:p>
    <w:p w:rsidR="007E22BE" w:rsidRPr="007E22BE" w:rsidRDefault="007E22BE" w:rsidP="007E22BE">
      <w:pPr>
        <w:numPr>
          <w:ilvl w:val="0"/>
          <w:numId w:val="25"/>
        </w:numPr>
        <w:tabs>
          <w:tab w:val="clear" w:pos="709"/>
          <w:tab w:val="left" w:pos="1411"/>
        </w:tabs>
        <w:suppressAutoHyphens w:val="0"/>
        <w:spacing w:after="0" w:line="480" w:lineRule="exact"/>
        <w:ind w:left="20" w:right="20" w:firstLine="680"/>
        <w:jc w:val="left"/>
        <w:rPr>
          <w:rFonts w:ascii="Times New Roman" w:eastAsia="Times New Roman" w:hAnsi="Times New Roman" w:cs="Times New Roman"/>
          <w:kern w:val="0"/>
          <w:sz w:val="26"/>
          <w:szCs w:val="26"/>
          <w:lang w:eastAsia="ru-RU" w:bidi="ru-RU"/>
        </w:rPr>
      </w:pPr>
      <w:r w:rsidRPr="007E22BE">
        <w:rPr>
          <w:rFonts w:ascii="Times New Roman" w:eastAsia="Times New Roman" w:hAnsi="Times New Roman" w:cs="Times New Roman"/>
          <w:b/>
          <w:bCs/>
          <w:color w:val="000000"/>
          <w:kern w:val="0"/>
          <w:sz w:val="26"/>
          <w:szCs w:val="26"/>
          <w:shd w:val="clear" w:color="auto" w:fill="FFFFFF"/>
          <w:lang w:eastAsia="ru-RU" w:bidi="ru-RU"/>
        </w:rPr>
        <w:t xml:space="preserve">Абдуллаев, И.Н. </w:t>
      </w:r>
      <w:r w:rsidRPr="007E22BE">
        <w:rPr>
          <w:rFonts w:ascii="Times New Roman" w:eastAsia="Times New Roman" w:hAnsi="Times New Roman" w:cs="Times New Roman"/>
          <w:color w:val="000000"/>
          <w:kern w:val="0"/>
          <w:sz w:val="26"/>
          <w:szCs w:val="26"/>
          <w:shd w:val="clear" w:color="auto" w:fill="FFFFFF"/>
          <w:lang w:eastAsia="ru-RU" w:bidi="ru-RU"/>
        </w:rPr>
        <w:t>Обеспечение качества строительно</w:t>
      </w:r>
      <w:r w:rsidRPr="007E22BE">
        <w:rPr>
          <w:rFonts w:ascii="Times New Roman" w:eastAsia="Times New Roman" w:hAnsi="Times New Roman" w:cs="Times New Roman"/>
          <w:color w:val="000000"/>
          <w:kern w:val="0"/>
          <w:sz w:val="26"/>
          <w:szCs w:val="26"/>
          <w:shd w:val="clear" w:color="auto" w:fill="FFFFFF"/>
          <w:lang w:eastAsia="ru-RU" w:bidi="ru-RU"/>
        </w:rPr>
        <w:softHyphen/>
        <w:t>технологических процессов, Ташкент. Изд-во «Фан» УзССР, 1984. - 80 с.</w:t>
      </w:r>
    </w:p>
    <w:p w:rsidR="007E22BE" w:rsidRPr="007E22BE" w:rsidRDefault="007E22BE" w:rsidP="007E22BE">
      <w:pPr>
        <w:numPr>
          <w:ilvl w:val="0"/>
          <w:numId w:val="25"/>
        </w:numPr>
        <w:tabs>
          <w:tab w:val="clear" w:pos="709"/>
          <w:tab w:val="left" w:pos="1411"/>
        </w:tabs>
        <w:suppressAutoHyphens w:val="0"/>
        <w:spacing w:after="0" w:line="480" w:lineRule="exact"/>
        <w:ind w:left="20" w:right="20" w:firstLine="680"/>
        <w:jc w:val="left"/>
        <w:rPr>
          <w:rFonts w:ascii="Times New Roman" w:eastAsia="Times New Roman" w:hAnsi="Times New Roman" w:cs="Times New Roman"/>
          <w:kern w:val="0"/>
          <w:sz w:val="26"/>
          <w:szCs w:val="26"/>
          <w:lang w:eastAsia="ru-RU" w:bidi="ru-RU"/>
        </w:rPr>
      </w:pPr>
      <w:r w:rsidRPr="007E22BE">
        <w:rPr>
          <w:rFonts w:ascii="Times New Roman" w:eastAsia="Times New Roman" w:hAnsi="Times New Roman" w:cs="Times New Roman"/>
          <w:b/>
          <w:bCs/>
          <w:color w:val="000000"/>
          <w:kern w:val="0"/>
          <w:sz w:val="26"/>
          <w:szCs w:val="26"/>
          <w:shd w:val="clear" w:color="auto" w:fill="FFFFFF"/>
          <w:lang w:eastAsia="ru-RU" w:bidi="ru-RU"/>
        </w:rPr>
        <w:t xml:space="preserve">Авдеев, Ю.А. </w:t>
      </w:r>
      <w:r w:rsidRPr="007E22BE">
        <w:rPr>
          <w:rFonts w:ascii="Times New Roman" w:eastAsia="Times New Roman" w:hAnsi="Times New Roman" w:cs="Times New Roman"/>
          <w:color w:val="000000"/>
          <w:kern w:val="0"/>
          <w:sz w:val="26"/>
          <w:szCs w:val="26"/>
          <w:shd w:val="clear" w:color="auto" w:fill="FFFFFF"/>
          <w:lang w:eastAsia="ru-RU" w:bidi="ru-RU"/>
        </w:rPr>
        <w:t>Выработка и анализ плановых решений в сложных проектах / Ю.А. Авдеев. - М.: Экономика, 1971. - 112 с.</w:t>
      </w:r>
    </w:p>
    <w:p w:rsidR="007E22BE" w:rsidRPr="007E22BE" w:rsidRDefault="007E22BE" w:rsidP="007E22BE">
      <w:pPr>
        <w:numPr>
          <w:ilvl w:val="0"/>
          <w:numId w:val="25"/>
        </w:numPr>
        <w:tabs>
          <w:tab w:val="clear" w:pos="709"/>
          <w:tab w:val="left" w:pos="1411"/>
        </w:tabs>
        <w:suppressAutoHyphens w:val="0"/>
        <w:spacing w:after="0" w:line="480" w:lineRule="exact"/>
        <w:ind w:left="20" w:right="20" w:firstLine="680"/>
        <w:jc w:val="left"/>
        <w:rPr>
          <w:rFonts w:ascii="Times New Roman" w:eastAsia="Times New Roman" w:hAnsi="Times New Roman" w:cs="Times New Roman"/>
          <w:kern w:val="0"/>
          <w:sz w:val="26"/>
          <w:szCs w:val="26"/>
          <w:lang w:eastAsia="ru-RU" w:bidi="ru-RU"/>
        </w:rPr>
      </w:pPr>
      <w:r w:rsidRPr="007E22BE">
        <w:rPr>
          <w:rFonts w:ascii="Times New Roman" w:eastAsia="Times New Roman" w:hAnsi="Times New Roman" w:cs="Times New Roman"/>
          <w:b/>
          <w:bCs/>
          <w:color w:val="000000"/>
          <w:kern w:val="0"/>
          <w:sz w:val="26"/>
          <w:szCs w:val="26"/>
          <w:shd w:val="clear" w:color="auto" w:fill="FFFFFF"/>
          <w:lang w:eastAsia="ru-RU" w:bidi="ru-RU"/>
        </w:rPr>
        <w:t xml:space="preserve">Адамецки, </w:t>
      </w:r>
      <w:r w:rsidRPr="007E22BE">
        <w:rPr>
          <w:rFonts w:ascii="Times New Roman" w:eastAsia="Times New Roman" w:hAnsi="Times New Roman" w:cs="Times New Roman"/>
          <w:color w:val="000000"/>
          <w:kern w:val="0"/>
          <w:sz w:val="26"/>
          <w:szCs w:val="26"/>
          <w:shd w:val="clear" w:color="auto" w:fill="FFFFFF"/>
          <w:lang w:eastAsia="ru-RU" w:bidi="ru-RU"/>
        </w:rPr>
        <w:t>К. О науке организации (Избранные произведения) / К. Адамецки. - Перевод с польского. М.: Экономика, 1972. - 191 с.</w:t>
      </w:r>
    </w:p>
    <w:p w:rsidR="007E22BE" w:rsidRPr="007E22BE" w:rsidRDefault="007E22BE" w:rsidP="007E22BE">
      <w:pPr>
        <w:numPr>
          <w:ilvl w:val="0"/>
          <w:numId w:val="25"/>
        </w:numPr>
        <w:tabs>
          <w:tab w:val="clear" w:pos="709"/>
        </w:tabs>
        <w:suppressAutoHyphens w:val="0"/>
        <w:spacing w:after="0" w:line="480" w:lineRule="exact"/>
        <w:ind w:left="20" w:right="20" w:firstLine="680"/>
        <w:jc w:val="left"/>
        <w:rPr>
          <w:rFonts w:ascii="Times New Roman" w:eastAsia="Times New Roman" w:hAnsi="Times New Roman" w:cs="Times New Roman"/>
          <w:kern w:val="0"/>
          <w:sz w:val="26"/>
          <w:szCs w:val="26"/>
          <w:lang w:eastAsia="ru-RU" w:bidi="ru-RU"/>
        </w:rPr>
      </w:pPr>
      <w:r w:rsidRPr="007E22BE">
        <w:rPr>
          <w:rFonts w:ascii="Times New Roman" w:eastAsia="Times New Roman" w:hAnsi="Times New Roman" w:cs="Times New Roman"/>
          <w:color w:val="000000"/>
          <w:kern w:val="0"/>
          <w:sz w:val="26"/>
          <w:szCs w:val="26"/>
          <w:shd w:val="clear" w:color="auto" w:fill="FFFFFF"/>
          <w:lang w:eastAsia="ru-RU" w:bidi="ru-RU"/>
        </w:rPr>
        <w:t xml:space="preserve"> </w:t>
      </w:r>
      <w:r w:rsidRPr="007E22BE">
        <w:rPr>
          <w:rFonts w:ascii="Times New Roman" w:eastAsia="Times New Roman" w:hAnsi="Times New Roman" w:cs="Times New Roman"/>
          <w:b/>
          <w:bCs/>
          <w:color w:val="000000"/>
          <w:kern w:val="0"/>
          <w:sz w:val="26"/>
          <w:szCs w:val="26"/>
          <w:shd w:val="clear" w:color="auto" w:fill="FFFFFF"/>
          <w:lang w:eastAsia="ru-RU" w:bidi="ru-RU"/>
        </w:rPr>
        <w:t xml:space="preserve">Алексеев, А.А. </w:t>
      </w:r>
      <w:r w:rsidRPr="007E22BE">
        <w:rPr>
          <w:rFonts w:ascii="Times New Roman" w:eastAsia="Times New Roman" w:hAnsi="Times New Roman" w:cs="Times New Roman"/>
          <w:color w:val="000000"/>
          <w:kern w:val="0"/>
          <w:sz w:val="26"/>
          <w:szCs w:val="26"/>
          <w:shd w:val="clear" w:color="auto" w:fill="FFFFFF"/>
          <w:lang w:eastAsia="ru-RU" w:bidi="ru-RU"/>
        </w:rPr>
        <w:t>Технология и организация сельского строительства: учебник для вузов / А. А. Алексеев. - М.: Стройиздат, 1983. - 434 с., ил.</w:t>
      </w:r>
    </w:p>
    <w:p w:rsidR="007E22BE" w:rsidRPr="007E22BE" w:rsidRDefault="007E22BE" w:rsidP="007E22BE">
      <w:pPr>
        <w:numPr>
          <w:ilvl w:val="0"/>
          <w:numId w:val="25"/>
        </w:numPr>
        <w:tabs>
          <w:tab w:val="clear" w:pos="709"/>
          <w:tab w:val="left" w:pos="1411"/>
        </w:tabs>
        <w:suppressAutoHyphens w:val="0"/>
        <w:spacing w:after="0" w:line="480" w:lineRule="exact"/>
        <w:ind w:left="20" w:right="20" w:firstLine="680"/>
        <w:jc w:val="left"/>
        <w:rPr>
          <w:rFonts w:ascii="Times New Roman" w:eastAsia="Times New Roman" w:hAnsi="Times New Roman" w:cs="Times New Roman"/>
          <w:kern w:val="0"/>
          <w:sz w:val="26"/>
          <w:szCs w:val="26"/>
          <w:lang w:eastAsia="ru-RU" w:bidi="ru-RU"/>
        </w:rPr>
      </w:pPr>
      <w:r w:rsidRPr="007E22BE">
        <w:rPr>
          <w:rFonts w:ascii="Times New Roman" w:eastAsia="Times New Roman" w:hAnsi="Times New Roman" w:cs="Times New Roman"/>
          <w:b/>
          <w:bCs/>
          <w:color w:val="000000"/>
          <w:kern w:val="0"/>
          <w:sz w:val="26"/>
          <w:szCs w:val="26"/>
          <w:shd w:val="clear" w:color="auto" w:fill="FFFFFF"/>
          <w:lang w:eastAsia="ru-RU" w:bidi="ru-RU"/>
        </w:rPr>
        <w:t xml:space="preserve">Андреев, </w:t>
      </w:r>
      <w:r w:rsidRPr="007E22BE">
        <w:rPr>
          <w:rFonts w:ascii="Times New Roman" w:eastAsia="Times New Roman" w:hAnsi="Times New Roman" w:cs="Times New Roman"/>
          <w:color w:val="000000"/>
          <w:kern w:val="0"/>
          <w:sz w:val="26"/>
          <w:szCs w:val="26"/>
          <w:shd w:val="clear" w:color="auto" w:fill="FFFFFF"/>
          <w:lang w:eastAsia="ru-RU" w:bidi="ru-RU"/>
        </w:rPr>
        <w:t>Л.С. Методы оптимизации организационно-технических решений при разработке стройбизнес-плана военно-строительных подрядных организаций: дис. ... д-ра техн. наук. - СПб.: ВИТУ, 2003</w:t>
      </w:r>
    </w:p>
    <w:p w:rsidR="007E22BE" w:rsidRPr="007E22BE" w:rsidRDefault="007E22BE" w:rsidP="007E22BE">
      <w:pPr>
        <w:numPr>
          <w:ilvl w:val="0"/>
          <w:numId w:val="25"/>
        </w:numPr>
        <w:tabs>
          <w:tab w:val="clear" w:pos="709"/>
          <w:tab w:val="left" w:pos="1411"/>
        </w:tabs>
        <w:suppressAutoHyphens w:val="0"/>
        <w:spacing w:after="0" w:line="480" w:lineRule="exact"/>
        <w:ind w:left="20" w:right="20" w:firstLine="680"/>
        <w:jc w:val="left"/>
        <w:rPr>
          <w:rFonts w:ascii="Times New Roman" w:eastAsia="Times New Roman" w:hAnsi="Times New Roman" w:cs="Times New Roman"/>
          <w:kern w:val="0"/>
          <w:sz w:val="26"/>
          <w:szCs w:val="26"/>
          <w:lang w:eastAsia="ru-RU" w:bidi="ru-RU"/>
        </w:rPr>
      </w:pPr>
      <w:r w:rsidRPr="007E22BE">
        <w:rPr>
          <w:rFonts w:ascii="Times New Roman" w:eastAsia="Times New Roman" w:hAnsi="Times New Roman" w:cs="Times New Roman"/>
          <w:b/>
          <w:bCs/>
          <w:color w:val="000000"/>
          <w:kern w:val="0"/>
          <w:sz w:val="26"/>
          <w:szCs w:val="26"/>
          <w:shd w:val="clear" w:color="auto" w:fill="FFFFFF"/>
          <w:lang w:eastAsia="ru-RU" w:bidi="ru-RU"/>
        </w:rPr>
        <w:t xml:space="preserve">Андреев, </w:t>
      </w:r>
      <w:r w:rsidRPr="007E22BE">
        <w:rPr>
          <w:rFonts w:ascii="Times New Roman" w:eastAsia="Times New Roman" w:hAnsi="Times New Roman" w:cs="Times New Roman"/>
          <w:color w:val="000000"/>
          <w:kern w:val="0"/>
          <w:sz w:val="26"/>
          <w:szCs w:val="26"/>
          <w:shd w:val="clear" w:color="auto" w:fill="FFFFFF"/>
          <w:lang w:eastAsia="ru-RU" w:bidi="ru-RU"/>
        </w:rPr>
        <w:t>Л.С. Пути совершенствования внутрифирменного плани</w:t>
      </w:r>
      <w:r w:rsidRPr="007E22BE">
        <w:rPr>
          <w:rFonts w:ascii="Times New Roman" w:eastAsia="Times New Roman" w:hAnsi="Times New Roman" w:cs="Times New Roman"/>
          <w:color w:val="000000"/>
          <w:kern w:val="0"/>
          <w:sz w:val="26"/>
          <w:szCs w:val="26"/>
          <w:shd w:val="clear" w:color="auto" w:fill="FFFFFF"/>
          <w:lang w:eastAsia="ru-RU" w:bidi="ru-RU"/>
        </w:rPr>
        <w:softHyphen/>
        <w:t>рования в строительстве на современном этапе /Л.С. Андреев, А.И. Федоров // Вестник гражданских инженеров. - 2006. №3(8). - с. 94-101.</w:t>
      </w:r>
    </w:p>
    <w:p w:rsidR="007E22BE" w:rsidRPr="007E22BE" w:rsidRDefault="007E22BE" w:rsidP="007E22BE">
      <w:pPr>
        <w:numPr>
          <w:ilvl w:val="0"/>
          <w:numId w:val="25"/>
        </w:numPr>
        <w:tabs>
          <w:tab w:val="clear" w:pos="709"/>
        </w:tabs>
        <w:suppressAutoHyphens w:val="0"/>
        <w:spacing w:after="0" w:line="480" w:lineRule="exact"/>
        <w:ind w:left="20" w:right="20" w:firstLine="680"/>
        <w:jc w:val="left"/>
        <w:rPr>
          <w:rFonts w:ascii="Times New Roman" w:eastAsia="Times New Roman" w:hAnsi="Times New Roman" w:cs="Times New Roman"/>
          <w:kern w:val="0"/>
          <w:sz w:val="26"/>
          <w:szCs w:val="26"/>
          <w:lang w:eastAsia="ru-RU" w:bidi="ru-RU"/>
        </w:rPr>
      </w:pPr>
      <w:r w:rsidRPr="007E22BE">
        <w:rPr>
          <w:rFonts w:ascii="Times New Roman" w:eastAsia="Times New Roman" w:hAnsi="Times New Roman" w:cs="Times New Roman"/>
          <w:b/>
          <w:bCs/>
          <w:color w:val="000000"/>
          <w:kern w:val="0"/>
          <w:sz w:val="26"/>
          <w:szCs w:val="26"/>
          <w:shd w:val="clear" w:color="auto" w:fill="FFFFFF"/>
          <w:lang w:eastAsia="ru-RU" w:bidi="ru-RU"/>
        </w:rPr>
        <w:t xml:space="preserve"> Андросова, И.А. </w:t>
      </w:r>
      <w:r w:rsidRPr="007E22BE">
        <w:rPr>
          <w:rFonts w:ascii="Times New Roman" w:eastAsia="Times New Roman" w:hAnsi="Times New Roman" w:cs="Times New Roman"/>
          <w:color w:val="000000"/>
          <w:kern w:val="0"/>
          <w:sz w:val="26"/>
          <w:szCs w:val="26"/>
          <w:shd w:val="clear" w:color="auto" w:fill="FFFFFF"/>
          <w:lang w:eastAsia="ru-RU" w:bidi="ru-RU"/>
        </w:rPr>
        <w:t>Совершенствование организации строительства сельскохозяйственных зданий производственного назначения: дис. ... канд. техн. наук: 05.23.08 / И.А. Андросова. - Л. ЛИСИ, 1990. - 276 с.</w:t>
      </w:r>
    </w:p>
    <w:p w:rsidR="007E22BE" w:rsidRPr="007E22BE" w:rsidRDefault="007E22BE" w:rsidP="007E22BE">
      <w:pPr>
        <w:numPr>
          <w:ilvl w:val="0"/>
          <w:numId w:val="25"/>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7E22BE">
        <w:rPr>
          <w:rFonts w:ascii="Times New Roman" w:eastAsia="Times New Roman" w:hAnsi="Times New Roman" w:cs="Times New Roman"/>
          <w:color w:val="000000"/>
          <w:kern w:val="0"/>
          <w:sz w:val="26"/>
          <w:szCs w:val="26"/>
          <w:shd w:val="clear" w:color="auto" w:fill="FFFFFF"/>
          <w:lang w:eastAsia="ru-RU" w:bidi="ru-RU"/>
        </w:rPr>
        <w:t xml:space="preserve"> </w:t>
      </w:r>
      <w:r w:rsidRPr="007E22BE">
        <w:rPr>
          <w:rFonts w:ascii="Times New Roman" w:eastAsia="Times New Roman" w:hAnsi="Times New Roman" w:cs="Times New Roman"/>
          <w:b/>
          <w:bCs/>
          <w:color w:val="000000"/>
          <w:kern w:val="0"/>
          <w:sz w:val="26"/>
          <w:szCs w:val="26"/>
          <w:shd w:val="clear" w:color="auto" w:fill="FFFFFF"/>
          <w:lang w:eastAsia="ru-RU" w:bidi="ru-RU"/>
        </w:rPr>
        <w:t xml:space="preserve">Атаев, С.С. </w:t>
      </w:r>
      <w:r w:rsidRPr="007E22BE">
        <w:rPr>
          <w:rFonts w:ascii="Times New Roman" w:eastAsia="Times New Roman" w:hAnsi="Times New Roman" w:cs="Times New Roman"/>
          <w:color w:val="000000"/>
          <w:kern w:val="0"/>
          <w:sz w:val="26"/>
          <w:szCs w:val="26"/>
          <w:shd w:val="clear" w:color="auto" w:fill="FFFFFF"/>
          <w:lang w:eastAsia="ru-RU" w:bidi="ru-RU"/>
        </w:rPr>
        <w:t>Технология строительного производства: Учебник для вузов / С. С.Атаев, Н. Н.Данилов, Б. В.Прыкин и др. - М.: Стройиздат, 1984. - 559 с., ил.</w:t>
      </w:r>
    </w:p>
    <w:p w:rsidR="007E22BE" w:rsidRPr="007E22BE" w:rsidRDefault="007E22BE" w:rsidP="007E22BE">
      <w:pPr>
        <w:numPr>
          <w:ilvl w:val="0"/>
          <w:numId w:val="25"/>
        </w:numPr>
        <w:tabs>
          <w:tab w:val="clear" w:pos="709"/>
          <w:tab w:val="left" w:pos="1412"/>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7E22BE">
        <w:rPr>
          <w:rFonts w:ascii="Times New Roman" w:eastAsia="Times New Roman" w:hAnsi="Times New Roman" w:cs="Times New Roman"/>
          <w:b/>
          <w:bCs/>
          <w:color w:val="000000"/>
          <w:kern w:val="0"/>
          <w:sz w:val="26"/>
          <w:szCs w:val="26"/>
          <w:shd w:val="clear" w:color="auto" w:fill="FFFFFF"/>
          <w:lang w:eastAsia="ru-RU" w:bidi="ru-RU"/>
        </w:rPr>
        <w:t xml:space="preserve">Афанасьев, В.А. </w:t>
      </w:r>
      <w:r w:rsidRPr="007E22BE">
        <w:rPr>
          <w:rFonts w:ascii="Times New Roman" w:eastAsia="Times New Roman" w:hAnsi="Times New Roman" w:cs="Times New Roman"/>
          <w:color w:val="000000"/>
          <w:kern w:val="0"/>
          <w:sz w:val="26"/>
          <w:szCs w:val="26"/>
          <w:shd w:val="clear" w:color="auto" w:fill="FFFFFF"/>
          <w:lang w:eastAsia="ru-RU" w:bidi="ru-RU"/>
        </w:rPr>
        <w:t>Алгоритмы формирования, расчета и оптимиза</w:t>
      </w:r>
      <w:r w:rsidRPr="007E22BE">
        <w:rPr>
          <w:rFonts w:ascii="Times New Roman" w:eastAsia="Times New Roman" w:hAnsi="Times New Roman" w:cs="Times New Roman"/>
          <w:color w:val="000000"/>
          <w:kern w:val="0"/>
          <w:sz w:val="26"/>
          <w:szCs w:val="26"/>
          <w:shd w:val="clear" w:color="auto" w:fill="FFFFFF"/>
          <w:lang w:eastAsia="ru-RU" w:bidi="ru-RU"/>
        </w:rPr>
        <w:softHyphen/>
        <w:t xml:space="preserve">ции методов организации работ / В. А. Афанасьев. - </w:t>
      </w:r>
      <w:r w:rsidRPr="007E22BE">
        <w:rPr>
          <w:rFonts w:ascii="Times New Roman" w:eastAsia="Times New Roman" w:hAnsi="Times New Roman" w:cs="Times New Roman"/>
          <w:color w:val="000000"/>
          <w:kern w:val="0"/>
          <w:sz w:val="26"/>
          <w:szCs w:val="26"/>
          <w:shd w:val="clear" w:color="auto" w:fill="FFFFFF"/>
          <w:lang w:val="en-US" w:eastAsia="en-US" w:bidi="en-US"/>
        </w:rPr>
        <w:t>JL</w:t>
      </w:r>
      <w:r w:rsidRPr="007E22BE">
        <w:rPr>
          <w:rFonts w:ascii="Times New Roman" w:eastAsia="Times New Roman" w:hAnsi="Times New Roman" w:cs="Times New Roman"/>
          <w:color w:val="000000"/>
          <w:kern w:val="0"/>
          <w:sz w:val="26"/>
          <w:szCs w:val="26"/>
          <w:shd w:val="clear" w:color="auto" w:fill="FFFFFF"/>
          <w:lang w:eastAsia="en-US" w:bidi="en-US"/>
        </w:rPr>
        <w:t xml:space="preserve">: </w:t>
      </w:r>
      <w:r w:rsidRPr="007E22BE">
        <w:rPr>
          <w:rFonts w:ascii="Times New Roman" w:eastAsia="Times New Roman" w:hAnsi="Times New Roman" w:cs="Times New Roman"/>
          <w:color w:val="000000"/>
          <w:kern w:val="0"/>
          <w:sz w:val="26"/>
          <w:szCs w:val="26"/>
          <w:shd w:val="clear" w:color="auto" w:fill="FFFFFF"/>
          <w:lang w:eastAsia="ru-RU" w:bidi="ru-RU"/>
        </w:rPr>
        <w:t>ЛИСИ, 1980. - 96 с.</w:t>
      </w:r>
    </w:p>
    <w:p w:rsidR="007E22BE" w:rsidRPr="007E22BE" w:rsidRDefault="007E22BE" w:rsidP="007E22BE">
      <w:pPr>
        <w:numPr>
          <w:ilvl w:val="0"/>
          <w:numId w:val="25"/>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7E22BE">
        <w:rPr>
          <w:rFonts w:ascii="Times New Roman" w:eastAsia="Times New Roman" w:hAnsi="Times New Roman" w:cs="Times New Roman"/>
          <w:color w:val="000000"/>
          <w:kern w:val="0"/>
          <w:sz w:val="26"/>
          <w:szCs w:val="26"/>
          <w:shd w:val="clear" w:color="auto" w:fill="FFFFFF"/>
          <w:lang w:eastAsia="ru-RU" w:bidi="ru-RU"/>
        </w:rPr>
        <w:t xml:space="preserve"> </w:t>
      </w:r>
      <w:r w:rsidRPr="007E22BE">
        <w:rPr>
          <w:rFonts w:ascii="Times New Roman" w:eastAsia="Times New Roman" w:hAnsi="Times New Roman" w:cs="Times New Roman"/>
          <w:b/>
          <w:bCs/>
          <w:color w:val="000000"/>
          <w:kern w:val="0"/>
          <w:sz w:val="26"/>
          <w:szCs w:val="26"/>
          <w:shd w:val="clear" w:color="auto" w:fill="FFFFFF"/>
          <w:lang w:eastAsia="ru-RU" w:bidi="ru-RU"/>
        </w:rPr>
        <w:t xml:space="preserve">Афанасьев, В.А. </w:t>
      </w:r>
      <w:r w:rsidRPr="007E22BE">
        <w:rPr>
          <w:rFonts w:ascii="Times New Roman" w:eastAsia="Times New Roman" w:hAnsi="Times New Roman" w:cs="Times New Roman"/>
          <w:color w:val="000000"/>
          <w:kern w:val="0"/>
          <w:sz w:val="26"/>
          <w:szCs w:val="26"/>
          <w:shd w:val="clear" w:color="auto" w:fill="FFFFFF"/>
          <w:lang w:eastAsia="ru-RU" w:bidi="ru-RU"/>
        </w:rPr>
        <w:t>Связи между работами и методы организации ра</w:t>
      </w:r>
      <w:r w:rsidRPr="007E22BE">
        <w:rPr>
          <w:rFonts w:ascii="Times New Roman" w:eastAsia="Times New Roman" w:hAnsi="Times New Roman" w:cs="Times New Roman"/>
          <w:color w:val="000000"/>
          <w:kern w:val="0"/>
          <w:sz w:val="26"/>
          <w:szCs w:val="26"/>
          <w:shd w:val="clear" w:color="auto" w:fill="FFFFFF"/>
          <w:lang w:eastAsia="ru-RU" w:bidi="ru-RU"/>
        </w:rPr>
        <w:softHyphen/>
        <w:t>бот / В. А. Афанасьев // Организация, планирование и управление строительст</w:t>
      </w:r>
      <w:r w:rsidRPr="007E22BE">
        <w:rPr>
          <w:rFonts w:ascii="Times New Roman" w:eastAsia="Times New Roman" w:hAnsi="Times New Roman" w:cs="Times New Roman"/>
          <w:color w:val="000000"/>
          <w:kern w:val="0"/>
          <w:sz w:val="26"/>
          <w:szCs w:val="26"/>
          <w:shd w:val="clear" w:color="auto" w:fill="FFFFFF"/>
          <w:lang w:eastAsia="ru-RU" w:bidi="ru-RU"/>
        </w:rPr>
        <w:softHyphen/>
        <w:t>вом. - Л.: ЛИСИ, 1981.-с. 9-15.</w:t>
      </w:r>
    </w:p>
    <w:p w:rsidR="007E22BE" w:rsidRPr="007E22BE" w:rsidRDefault="007E22BE" w:rsidP="007E22BE">
      <w:pPr>
        <w:numPr>
          <w:ilvl w:val="0"/>
          <w:numId w:val="25"/>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7E22BE">
        <w:rPr>
          <w:rFonts w:ascii="Times New Roman" w:eastAsia="Times New Roman" w:hAnsi="Times New Roman" w:cs="Times New Roman"/>
          <w:color w:val="000000"/>
          <w:kern w:val="0"/>
          <w:sz w:val="26"/>
          <w:szCs w:val="26"/>
          <w:shd w:val="clear" w:color="auto" w:fill="FFFFFF"/>
          <w:lang w:eastAsia="ru-RU" w:bidi="ru-RU"/>
        </w:rPr>
        <w:t xml:space="preserve"> </w:t>
      </w:r>
      <w:r w:rsidRPr="007E22BE">
        <w:rPr>
          <w:rFonts w:ascii="Times New Roman" w:eastAsia="Times New Roman" w:hAnsi="Times New Roman" w:cs="Times New Roman"/>
          <w:b/>
          <w:bCs/>
          <w:color w:val="000000"/>
          <w:kern w:val="0"/>
          <w:sz w:val="26"/>
          <w:szCs w:val="26"/>
          <w:shd w:val="clear" w:color="auto" w:fill="FFFFFF"/>
          <w:lang w:eastAsia="ru-RU" w:bidi="ru-RU"/>
        </w:rPr>
        <w:t xml:space="preserve">Афанасьев, В.А. </w:t>
      </w:r>
      <w:r w:rsidRPr="007E22BE">
        <w:rPr>
          <w:rFonts w:ascii="Times New Roman" w:eastAsia="Times New Roman" w:hAnsi="Times New Roman" w:cs="Times New Roman"/>
          <w:color w:val="000000"/>
          <w:kern w:val="0"/>
          <w:sz w:val="26"/>
          <w:szCs w:val="26"/>
          <w:shd w:val="clear" w:color="auto" w:fill="FFFFFF"/>
          <w:lang w:eastAsia="ru-RU" w:bidi="ru-RU"/>
        </w:rPr>
        <w:t>Поточная организация строительства / В. А. Афа</w:t>
      </w:r>
      <w:r w:rsidRPr="007E22BE">
        <w:rPr>
          <w:rFonts w:ascii="Times New Roman" w:eastAsia="Times New Roman" w:hAnsi="Times New Roman" w:cs="Times New Roman"/>
          <w:color w:val="000000"/>
          <w:kern w:val="0"/>
          <w:sz w:val="26"/>
          <w:szCs w:val="26"/>
          <w:shd w:val="clear" w:color="auto" w:fill="FFFFFF"/>
          <w:lang w:eastAsia="ru-RU" w:bidi="ru-RU"/>
        </w:rPr>
        <w:softHyphen/>
        <w:t>насьев. - Л.: Стройиздат. ЛО, 1990. - 292 с.</w:t>
      </w:r>
    </w:p>
    <w:p w:rsidR="007E22BE" w:rsidRPr="007E22BE" w:rsidRDefault="007E22BE" w:rsidP="007E22BE">
      <w:pPr>
        <w:numPr>
          <w:ilvl w:val="0"/>
          <w:numId w:val="25"/>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7E22BE">
        <w:rPr>
          <w:rFonts w:ascii="Times New Roman" w:eastAsia="Times New Roman" w:hAnsi="Times New Roman" w:cs="Times New Roman"/>
          <w:b/>
          <w:bCs/>
          <w:color w:val="000000"/>
          <w:kern w:val="0"/>
          <w:sz w:val="26"/>
          <w:szCs w:val="26"/>
          <w:shd w:val="clear" w:color="auto" w:fill="FFFFFF"/>
          <w:lang w:eastAsia="ru-RU" w:bidi="ru-RU"/>
        </w:rPr>
        <w:t xml:space="preserve"> Ахъюджа, X. </w:t>
      </w:r>
      <w:r w:rsidRPr="007E22BE">
        <w:rPr>
          <w:rFonts w:ascii="Times New Roman" w:eastAsia="Times New Roman" w:hAnsi="Times New Roman" w:cs="Times New Roman"/>
          <w:color w:val="000000"/>
          <w:kern w:val="0"/>
          <w:sz w:val="26"/>
          <w:szCs w:val="26"/>
          <w:shd w:val="clear" w:color="auto" w:fill="FFFFFF"/>
          <w:lang w:eastAsia="ru-RU" w:bidi="ru-RU"/>
        </w:rPr>
        <w:t>Сетевые методы управления в проектировании и про</w:t>
      </w:r>
      <w:r w:rsidRPr="007E22BE">
        <w:rPr>
          <w:rFonts w:ascii="Times New Roman" w:eastAsia="Times New Roman" w:hAnsi="Times New Roman" w:cs="Times New Roman"/>
          <w:color w:val="000000"/>
          <w:kern w:val="0"/>
          <w:sz w:val="26"/>
          <w:szCs w:val="26"/>
          <w:shd w:val="clear" w:color="auto" w:fill="FFFFFF"/>
          <w:lang w:eastAsia="ru-RU" w:bidi="ru-RU"/>
        </w:rPr>
        <w:softHyphen/>
        <w:t>изводстве / X. Ахъюджа. - пер. с англ. - М.: Мир, 1979. - 638 с.</w:t>
      </w:r>
    </w:p>
    <w:p w:rsidR="007E22BE" w:rsidRPr="007E22BE" w:rsidRDefault="007E22BE" w:rsidP="007E22BE">
      <w:pPr>
        <w:numPr>
          <w:ilvl w:val="0"/>
          <w:numId w:val="25"/>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7E22BE">
        <w:rPr>
          <w:rFonts w:ascii="Times New Roman" w:eastAsia="Times New Roman" w:hAnsi="Times New Roman" w:cs="Times New Roman"/>
          <w:color w:val="000000"/>
          <w:kern w:val="0"/>
          <w:sz w:val="26"/>
          <w:szCs w:val="26"/>
          <w:shd w:val="clear" w:color="auto" w:fill="FFFFFF"/>
          <w:lang w:eastAsia="ru-RU" w:bidi="ru-RU"/>
        </w:rPr>
        <w:t xml:space="preserve"> </w:t>
      </w:r>
      <w:r w:rsidRPr="007E22BE">
        <w:rPr>
          <w:rFonts w:ascii="Times New Roman" w:eastAsia="Times New Roman" w:hAnsi="Times New Roman" w:cs="Times New Roman"/>
          <w:b/>
          <w:bCs/>
          <w:color w:val="000000"/>
          <w:kern w:val="0"/>
          <w:sz w:val="26"/>
          <w:szCs w:val="26"/>
          <w:shd w:val="clear" w:color="auto" w:fill="FFFFFF"/>
          <w:lang w:eastAsia="ru-RU" w:bidi="ru-RU"/>
        </w:rPr>
        <w:t xml:space="preserve">Балова, </w:t>
      </w:r>
      <w:r w:rsidRPr="007E22BE">
        <w:rPr>
          <w:rFonts w:ascii="Times New Roman" w:eastAsia="Times New Roman" w:hAnsi="Times New Roman" w:cs="Times New Roman"/>
          <w:color w:val="000000"/>
          <w:kern w:val="0"/>
          <w:sz w:val="26"/>
          <w:szCs w:val="26"/>
          <w:shd w:val="clear" w:color="auto" w:fill="FFFFFF"/>
          <w:lang w:eastAsia="ru-RU" w:bidi="ru-RU"/>
        </w:rPr>
        <w:t>Е.Ф. Нормирование труда рабочих в строительстве / Е.Ф. Балова, Р.С. Бакерман и др.; Под ред. Е.Ф. Баловой. - М. Стройиздат, 1985. - 440 с., ил. - В надзаг.: Госстрой СССР. ВНИПИ труда в строительстве.</w:t>
      </w:r>
    </w:p>
    <w:p w:rsidR="007E22BE" w:rsidRPr="007E22BE" w:rsidRDefault="007E22BE" w:rsidP="007E22BE">
      <w:pPr>
        <w:numPr>
          <w:ilvl w:val="0"/>
          <w:numId w:val="25"/>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7E22BE">
        <w:rPr>
          <w:rFonts w:ascii="Times New Roman" w:eastAsia="Times New Roman" w:hAnsi="Times New Roman" w:cs="Times New Roman"/>
          <w:color w:val="000000"/>
          <w:kern w:val="0"/>
          <w:sz w:val="26"/>
          <w:szCs w:val="26"/>
          <w:shd w:val="clear" w:color="auto" w:fill="FFFFFF"/>
          <w:lang w:eastAsia="ru-RU" w:bidi="ru-RU"/>
        </w:rPr>
        <w:t xml:space="preserve"> </w:t>
      </w:r>
      <w:r w:rsidRPr="007E22BE">
        <w:rPr>
          <w:rFonts w:ascii="Times New Roman" w:eastAsia="Times New Roman" w:hAnsi="Times New Roman" w:cs="Times New Roman"/>
          <w:b/>
          <w:bCs/>
          <w:color w:val="000000"/>
          <w:kern w:val="0"/>
          <w:sz w:val="26"/>
          <w:szCs w:val="26"/>
          <w:shd w:val="clear" w:color="auto" w:fill="FFFFFF"/>
          <w:lang w:eastAsia="ru-RU" w:bidi="ru-RU"/>
        </w:rPr>
        <w:t xml:space="preserve">Барановский, А.В. </w:t>
      </w:r>
      <w:r w:rsidRPr="007E22BE">
        <w:rPr>
          <w:rFonts w:ascii="Times New Roman" w:eastAsia="Times New Roman" w:hAnsi="Times New Roman" w:cs="Times New Roman"/>
          <w:color w:val="000000"/>
          <w:kern w:val="0"/>
          <w:sz w:val="26"/>
          <w:szCs w:val="26"/>
          <w:shd w:val="clear" w:color="auto" w:fill="FFFFFF"/>
          <w:lang w:eastAsia="ru-RU" w:bidi="ru-RU"/>
        </w:rPr>
        <w:t>Организация и планирование строительного производства / А. В. Барановский. - М., Стройиздат. - 1948. - 364 с.</w:t>
      </w:r>
    </w:p>
    <w:p w:rsidR="007E22BE" w:rsidRPr="007E22BE" w:rsidRDefault="007E22BE" w:rsidP="007E22BE">
      <w:pPr>
        <w:numPr>
          <w:ilvl w:val="0"/>
          <w:numId w:val="25"/>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7E22BE">
        <w:rPr>
          <w:rFonts w:ascii="Times New Roman" w:eastAsia="Times New Roman" w:hAnsi="Times New Roman" w:cs="Times New Roman"/>
          <w:color w:val="000000"/>
          <w:kern w:val="0"/>
          <w:sz w:val="26"/>
          <w:szCs w:val="26"/>
          <w:shd w:val="clear" w:color="auto" w:fill="FFFFFF"/>
          <w:lang w:eastAsia="ru-RU" w:bidi="ru-RU"/>
        </w:rPr>
        <w:t xml:space="preserve"> </w:t>
      </w:r>
      <w:r w:rsidRPr="007E22BE">
        <w:rPr>
          <w:rFonts w:ascii="Times New Roman" w:eastAsia="Times New Roman" w:hAnsi="Times New Roman" w:cs="Times New Roman"/>
          <w:b/>
          <w:bCs/>
          <w:color w:val="000000"/>
          <w:kern w:val="0"/>
          <w:sz w:val="26"/>
          <w:szCs w:val="26"/>
          <w:shd w:val="clear" w:color="auto" w:fill="FFFFFF"/>
          <w:lang w:eastAsia="ru-RU" w:bidi="ru-RU"/>
        </w:rPr>
        <w:t xml:space="preserve">Баркалов, С.А. </w:t>
      </w:r>
      <w:r w:rsidRPr="007E22BE">
        <w:rPr>
          <w:rFonts w:ascii="Times New Roman" w:eastAsia="Times New Roman" w:hAnsi="Times New Roman" w:cs="Times New Roman"/>
          <w:color w:val="000000"/>
          <w:kern w:val="0"/>
          <w:sz w:val="26"/>
          <w:szCs w:val="26"/>
          <w:shd w:val="clear" w:color="auto" w:fill="FFFFFF"/>
          <w:lang w:eastAsia="ru-RU" w:bidi="ru-RU"/>
        </w:rPr>
        <w:t>Управление персоналом, владеющим смежными профессиями / С.А. Баркалов, А.Е. Бережецкая, И.В. Федорова // Вестник ВГА- СУ, 2009, Том 5, №3. - с. 161-163.</w:t>
      </w:r>
    </w:p>
    <w:p w:rsidR="007E22BE" w:rsidRPr="007E22BE" w:rsidRDefault="007E22BE" w:rsidP="007E22BE">
      <w:pPr>
        <w:numPr>
          <w:ilvl w:val="0"/>
          <w:numId w:val="25"/>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7E22BE">
        <w:rPr>
          <w:rFonts w:ascii="Times New Roman" w:eastAsia="Times New Roman" w:hAnsi="Times New Roman" w:cs="Times New Roman"/>
          <w:color w:val="000000"/>
          <w:kern w:val="0"/>
          <w:sz w:val="26"/>
          <w:szCs w:val="26"/>
          <w:shd w:val="clear" w:color="auto" w:fill="FFFFFF"/>
          <w:lang w:eastAsia="ru-RU" w:bidi="ru-RU"/>
        </w:rPr>
        <w:t xml:space="preserve"> </w:t>
      </w:r>
      <w:r w:rsidRPr="007E22BE">
        <w:rPr>
          <w:rFonts w:ascii="Times New Roman" w:eastAsia="Times New Roman" w:hAnsi="Times New Roman" w:cs="Times New Roman"/>
          <w:b/>
          <w:bCs/>
          <w:color w:val="000000"/>
          <w:kern w:val="0"/>
          <w:sz w:val="26"/>
          <w:szCs w:val="26"/>
          <w:shd w:val="clear" w:color="auto" w:fill="FFFFFF"/>
          <w:lang w:eastAsia="ru-RU" w:bidi="ru-RU"/>
        </w:rPr>
        <w:t xml:space="preserve">Батурин, В.И. </w:t>
      </w:r>
      <w:r w:rsidRPr="007E22BE">
        <w:rPr>
          <w:rFonts w:ascii="Times New Roman" w:eastAsia="Times New Roman" w:hAnsi="Times New Roman" w:cs="Times New Roman"/>
          <w:color w:val="000000"/>
          <w:kern w:val="0"/>
          <w:sz w:val="26"/>
          <w:szCs w:val="26"/>
          <w:shd w:val="clear" w:color="auto" w:fill="FFFFFF"/>
          <w:lang w:eastAsia="ru-RU" w:bidi="ru-RU"/>
        </w:rPr>
        <w:t>Поточность в строительном производстве / В. И. Ба</w:t>
      </w:r>
      <w:r w:rsidRPr="007E22BE">
        <w:rPr>
          <w:rFonts w:ascii="Times New Roman" w:eastAsia="Times New Roman" w:hAnsi="Times New Roman" w:cs="Times New Roman"/>
          <w:color w:val="000000"/>
          <w:kern w:val="0"/>
          <w:sz w:val="26"/>
          <w:szCs w:val="26"/>
          <w:shd w:val="clear" w:color="auto" w:fill="FFFFFF"/>
          <w:lang w:eastAsia="ru-RU" w:bidi="ru-RU"/>
        </w:rPr>
        <w:softHyphen/>
        <w:t>турин. - М.: Госиздат стр. литературы, 1941. - 179 с.</w:t>
      </w:r>
    </w:p>
    <w:p w:rsidR="007E22BE" w:rsidRPr="007E22BE" w:rsidRDefault="007E22BE" w:rsidP="007E22BE">
      <w:pPr>
        <w:numPr>
          <w:ilvl w:val="0"/>
          <w:numId w:val="25"/>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7E22BE">
        <w:rPr>
          <w:rFonts w:ascii="Times New Roman" w:eastAsia="Times New Roman" w:hAnsi="Times New Roman" w:cs="Times New Roman"/>
          <w:color w:val="000000"/>
          <w:kern w:val="0"/>
          <w:sz w:val="26"/>
          <w:szCs w:val="26"/>
          <w:shd w:val="clear" w:color="auto" w:fill="FFFFFF"/>
          <w:lang w:eastAsia="ru-RU" w:bidi="ru-RU"/>
        </w:rPr>
        <w:t xml:space="preserve"> </w:t>
      </w:r>
      <w:r w:rsidRPr="007E22BE">
        <w:rPr>
          <w:rFonts w:ascii="Times New Roman" w:eastAsia="Times New Roman" w:hAnsi="Times New Roman" w:cs="Times New Roman"/>
          <w:b/>
          <w:bCs/>
          <w:color w:val="000000"/>
          <w:kern w:val="0"/>
          <w:sz w:val="26"/>
          <w:szCs w:val="26"/>
          <w:shd w:val="clear" w:color="auto" w:fill="FFFFFF"/>
          <w:lang w:eastAsia="ru-RU" w:bidi="ru-RU"/>
        </w:rPr>
        <w:t xml:space="preserve">Болотин, С.А. </w:t>
      </w:r>
      <w:r w:rsidRPr="007E22BE">
        <w:rPr>
          <w:rFonts w:ascii="Times New Roman" w:eastAsia="Times New Roman" w:hAnsi="Times New Roman" w:cs="Times New Roman"/>
          <w:color w:val="000000"/>
          <w:kern w:val="0"/>
          <w:sz w:val="26"/>
          <w:szCs w:val="26"/>
          <w:shd w:val="clear" w:color="auto" w:fill="FFFFFF"/>
          <w:lang w:eastAsia="ru-RU" w:bidi="ru-RU"/>
        </w:rPr>
        <w:t>Рационализация методов расчета потоков с непре</w:t>
      </w:r>
      <w:r w:rsidRPr="007E22BE">
        <w:rPr>
          <w:rFonts w:ascii="Times New Roman" w:eastAsia="Times New Roman" w:hAnsi="Times New Roman" w:cs="Times New Roman"/>
          <w:color w:val="000000"/>
          <w:kern w:val="0"/>
          <w:sz w:val="26"/>
          <w:szCs w:val="26"/>
          <w:shd w:val="clear" w:color="auto" w:fill="FFFFFF"/>
          <w:lang w:eastAsia="ru-RU" w:bidi="ru-RU"/>
        </w:rPr>
        <w:softHyphen/>
        <w:t>рывным использованием ресурсов и формы их представления в виде календар</w:t>
      </w:r>
      <w:r w:rsidRPr="007E22BE">
        <w:rPr>
          <w:rFonts w:ascii="Times New Roman" w:eastAsia="Times New Roman" w:hAnsi="Times New Roman" w:cs="Times New Roman"/>
          <w:color w:val="000000"/>
          <w:kern w:val="0"/>
          <w:sz w:val="26"/>
          <w:szCs w:val="26"/>
          <w:shd w:val="clear" w:color="auto" w:fill="FFFFFF"/>
          <w:lang w:eastAsia="ru-RU" w:bidi="ru-RU"/>
        </w:rPr>
        <w:softHyphen/>
        <w:t>ных графиков / С.А. Болотин, Ю.П. Кучанов // Организация, планирование и управление строительством: межвуз. темат. сб. трудов. - Л.: ЛИСИ. - 1983. - с. 29-35.</w:t>
      </w:r>
    </w:p>
    <w:p w:rsidR="007E22BE" w:rsidRPr="007E22BE" w:rsidRDefault="007E22BE" w:rsidP="007E22BE">
      <w:pPr>
        <w:numPr>
          <w:ilvl w:val="0"/>
          <w:numId w:val="25"/>
        </w:numPr>
        <w:tabs>
          <w:tab w:val="clear" w:pos="709"/>
        </w:tabs>
        <w:suppressAutoHyphens w:val="0"/>
        <w:spacing w:after="0" w:line="480" w:lineRule="exact"/>
        <w:ind w:left="20" w:right="20" w:firstLine="700"/>
        <w:jc w:val="left"/>
        <w:rPr>
          <w:rFonts w:ascii="Times New Roman" w:eastAsia="Times New Roman" w:hAnsi="Times New Roman" w:cs="Times New Roman"/>
          <w:kern w:val="0"/>
          <w:sz w:val="26"/>
          <w:szCs w:val="26"/>
          <w:lang w:eastAsia="ru-RU" w:bidi="ru-RU"/>
        </w:rPr>
      </w:pPr>
      <w:r w:rsidRPr="007E22BE">
        <w:rPr>
          <w:rFonts w:ascii="Times New Roman" w:eastAsia="Times New Roman" w:hAnsi="Times New Roman" w:cs="Times New Roman"/>
          <w:color w:val="000000"/>
          <w:kern w:val="0"/>
          <w:sz w:val="26"/>
          <w:szCs w:val="26"/>
          <w:shd w:val="clear" w:color="auto" w:fill="FFFFFF"/>
          <w:lang w:eastAsia="ru-RU" w:bidi="ru-RU"/>
        </w:rPr>
        <w:t xml:space="preserve"> </w:t>
      </w:r>
      <w:r w:rsidRPr="007E22BE">
        <w:rPr>
          <w:rFonts w:ascii="Times New Roman" w:eastAsia="Times New Roman" w:hAnsi="Times New Roman" w:cs="Times New Roman"/>
          <w:b/>
          <w:bCs/>
          <w:color w:val="000000"/>
          <w:kern w:val="0"/>
          <w:sz w:val="26"/>
          <w:szCs w:val="26"/>
          <w:shd w:val="clear" w:color="auto" w:fill="FFFFFF"/>
          <w:lang w:eastAsia="ru-RU" w:bidi="ru-RU"/>
        </w:rPr>
        <w:t xml:space="preserve">Болотин, С.А. </w:t>
      </w:r>
      <w:r w:rsidRPr="007E22BE">
        <w:rPr>
          <w:rFonts w:ascii="Times New Roman" w:eastAsia="Times New Roman" w:hAnsi="Times New Roman" w:cs="Times New Roman"/>
          <w:color w:val="000000"/>
          <w:kern w:val="0"/>
          <w:sz w:val="26"/>
          <w:szCs w:val="26"/>
          <w:shd w:val="clear" w:color="auto" w:fill="FFFFFF"/>
          <w:lang w:eastAsia="ru-RU" w:bidi="ru-RU"/>
        </w:rPr>
        <w:t>Методология оптимального ресурсораспределения в календарном планировании строительства объектов и их комплексов: дис. ... д- ра техн. наук: 05.23.08 / С.А. Болотин. - СПб., 1998. - 348с.</w:t>
      </w:r>
    </w:p>
    <w:p w:rsidR="007E22BE" w:rsidRPr="007E22BE" w:rsidRDefault="007E22BE" w:rsidP="007E22BE"/>
    <w:sectPr w:rsidR="007E22BE" w:rsidRPr="007E22BE" w:rsidSect="007B2CF4">
      <w:headerReference w:type="even" r:id="rId10"/>
      <w:headerReference w:type="default" r:id="rId11"/>
      <w:footerReference w:type="even" r:id="rId12"/>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D73" w:rsidRDefault="00135D73">
      <w:pPr>
        <w:spacing w:after="0" w:line="240" w:lineRule="auto"/>
      </w:pPr>
      <w:r>
        <w:separator/>
      </w:r>
    </w:p>
  </w:endnote>
  <w:endnote w:type="continuationSeparator" w:id="0">
    <w:p w:rsidR="00135D73" w:rsidRDefault="00135D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2BE" w:rsidRDefault="007E22BE">
    <w:pPr>
      <w:rPr>
        <w:sz w:val="2"/>
        <w:szCs w:val="2"/>
      </w:rPr>
    </w:pPr>
    <w:r w:rsidRPr="005F1A83">
      <w:rPr>
        <w:sz w:val="24"/>
        <w:szCs w:val="24"/>
        <w:lang w:bidi="ru-RU"/>
      </w:rPr>
      <w:pict>
        <v:shapetype id="_x0000_t202" coordsize="21600,21600" o:spt="202" path="m,l,21600r21600,l21600,xe">
          <v:stroke joinstyle="miter"/>
          <v:path gradientshapeok="t" o:connecttype="rect"/>
        </v:shapetype>
        <v:shape id="_x0000_s607887" type="#_x0000_t202" style="position:absolute;left:0;text-align:left;margin-left:438.2pt;margin-top:961.35pt;width:10.3pt;height:8.4pt;z-index:-251641856;mso-wrap-style:none;mso-wrap-distance-left:5pt;mso-wrap-distance-right:5pt;mso-position-horizontal-relative:page;mso-position-vertical-relative:page" wrapcoords="0 0" filled="f" stroked="f">
          <v:textbox style="mso-fit-shape-to-text:t" inset="0,0,0,0">
            <w:txbxContent>
              <w:p w:rsidR="007E22BE" w:rsidRDefault="007E22BE">
                <w:pPr>
                  <w:spacing w:line="240" w:lineRule="auto"/>
                </w:pPr>
                <w:fldSimple w:instr=" PAGE \* MERGEFORMAT ">
                  <w:r w:rsidRPr="003D2317">
                    <w:rPr>
                      <w:rStyle w:val="afffff9"/>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2BE" w:rsidRDefault="007E22BE">
    <w:pPr>
      <w:rPr>
        <w:sz w:val="2"/>
        <w:szCs w:val="2"/>
      </w:rPr>
    </w:pPr>
    <w:r w:rsidRPr="005F1A83">
      <w:rPr>
        <w:sz w:val="24"/>
        <w:szCs w:val="24"/>
        <w:lang w:bidi="ru-RU"/>
      </w:rPr>
      <w:pict>
        <v:shapetype id="_x0000_t202" coordsize="21600,21600" o:spt="202" path="m,l,21600r21600,l21600,xe">
          <v:stroke joinstyle="miter"/>
          <v:path gradientshapeok="t" o:connecttype="rect"/>
        </v:shapetype>
        <v:shape id="_x0000_s607888" type="#_x0000_t202" style="position:absolute;left:0;text-align:left;margin-left:438.2pt;margin-top:961.35pt;width:10.3pt;height:8.4pt;z-index:-251640832;mso-wrap-style:none;mso-wrap-distance-left:5pt;mso-wrap-distance-right:5pt;mso-position-horizontal-relative:page;mso-position-vertical-relative:page" wrapcoords="0 0" filled="f" stroked="f">
          <v:textbox style="mso-fit-shape-to-text:t" inset="0,0,0,0">
            <w:txbxContent>
              <w:p w:rsidR="007E22BE" w:rsidRDefault="007E22BE">
                <w:pPr>
                  <w:spacing w:line="240" w:lineRule="auto"/>
                </w:pPr>
                <w:fldSimple w:instr=" PAGE \* MERGEFORMAT ">
                  <w:r w:rsidRPr="007E22BE">
                    <w:rPr>
                      <w:rStyle w:val="afffff9"/>
                      <w:noProof/>
                    </w:rPr>
                    <w:t>15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3" w:rsidRDefault="00135D73">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35D73" w:rsidRDefault="00135D73">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D73" w:rsidRDefault="00135D73"/>
    <w:p w:rsidR="00135D73" w:rsidRDefault="00135D73"/>
    <w:p w:rsidR="00135D73" w:rsidRDefault="00135D73"/>
    <w:p w:rsidR="00135D73" w:rsidRDefault="00135D73"/>
    <w:p w:rsidR="00135D73" w:rsidRDefault="00135D73"/>
    <w:p w:rsidR="00135D73" w:rsidRDefault="00135D73"/>
    <w:p w:rsidR="00135D73" w:rsidRDefault="00135D73">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35D73" w:rsidRDefault="00135D73">
                  <w:pPr>
                    <w:spacing w:line="240" w:lineRule="auto"/>
                  </w:pPr>
                  <w:fldSimple w:instr=" PAGE \* MERGEFORMAT ">
                    <w:r w:rsidR="00A755DC" w:rsidRPr="00A755DC">
                      <w:rPr>
                        <w:rStyle w:val="afffff9"/>
                        <w:b w:val="0"/>
                        <w:bCs w:val="0"/>
                        <w:noProof/>
                      </w:rPr>
                      <w:t>27</w:t>
                    </w:r>
                  </w:fldSimple>
                </w:p>
              </w:txbxContent>
            </v:textbox>
            <w10:wrap anchorx="page" anchory="page"/>
          </v:shape>
        </w:pict>
      </w:r>
    </w:p>
    <w:p w:rsidR="00135D73" w:rsidRDefault="00135D73"/>
    <w:p w:rsidR="00135D73" w:rsidRDefault="00135D73"/>
    <w:p w:rsidR="00135D73" w:rsidRDefault="00135D73">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35D73" w:rsidRDefault="00135D73"/>
              </w:txbxContent>
            </v:textbox>
            <w10:wrap anchorx="page" anchory="page"/>
          </v:shape>
        </w:pict>
      </w:r>
    </w:p>
    <w:p w:rsidR="00135D73" w:rsidRDefault="00135D73"/>
    <w:p w:rsidR="00135D73" w:rsidRDefault="00135D73">
      <w:pPr>
        <w:rPr>
          <w:sz w:val="2"/>
          <w:szCs w:val="2"/>
        </w:rPr>
      </w:pPr>
    </w:p>
    <w:p w:rsidR="00135D73" w:rsidRDefault="00135D73"/>
    <w:p w:rsidR="00135D73" w:rsidRDefault="00135D73">
      <w:pPr>
        <w:spacing w:after="0" w:line="240" w:lineRule="auto"/>
      </w:pPr>
    </w:p>
  </w:footnote>
  <w:footnote w:type="continuationSeparator" w:id="0">
    <w:p w:rsidR="00135D73" w:rsidRDefault="00135D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3" w:rsidRDefault="00135D73"/>
  <w:p w:rsidR="00135D73" w:rsidRDefault="00135D7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D73" w:rsidRPr="005856C0" w:rsidRDefault="00135D73"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6937EA"/>
    <w:multiLevelType w:val="multilevel"/>
    <w:tmpl w:val="82EC38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64C39FD"/>
    <w:multiLevelType w:val="multilevel"/>
    <w:tmpl w:val="C8C26F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1550C2"/>
    <w:multiLevelType w:val="multilevel"/>
    <w:tmpl w:val="CC1867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FF4F35"/>
    <w:multiLevelType w:val="multilevel"/>
    <w:tmpl w:val="D6A87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0FD628E1"/>
    <w:multiLevelType w:val="multilevel"/>
    <w:tmpl w:val="D6A2842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57D0FED"/>
    <w:multiLevelType w:val="multilevel"/>
    <w:tmpl w:val="308CCB6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60563BB"/>
    <w:multiLevelType w:val="multilevel"/>
    <w:tmpl w:val="7E62F6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8676567"/>
    <w:multiLevelType w:val="multilevel"/>
    <w:tmpl w:val="BFB4077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1FFD71B4"/>
    <w:multiLevelType w:val="multilevel"/>
    <w:tmpl w:val="891C5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C7A7E98"/>
    <w:multiLevelType w:val="multilevel"/>
    <w:tmpl w:val="9EC0B6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5">
    <w:nsid w:val="327201AC"/>
    <w:multiLevelType w:val="multilevel"/>
    <w:tmpl w:val="9A6A4E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EEB0AA7"/>
    <w:multiLevelType w:val="multilevel"/>
    <w:tmpl w:val="A7002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8">
    <w:nsid w:val="47BF2D8F"/>
    <w:multiLevelType w:val="multilevel"/>
    <w:tmpl w:val="2A741C3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0">
    <w:nsid w:val="4D811090"/>
    <w:multiLevelType w:val="multilevel"/>
    <w:tmpl w:val="4862459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26C3241"/>
    <w:multiLevelType w:val="multilevel"/>
    <w:tmpl w:val="6B1EBD7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22919C4"/>
    <w:multiLevelType w:val="multilevel"/>
    <w:tmpl w:val="615C8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A4658BF"/>
    <w:multiLevelType w:val="multilevel"/>
    <w:tmpl w:val="CC42AC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AE76C87"/>
    <w:multiLevelType w:val="multilevel"/>
    <w:tmpl w:val="7EFAA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0FA707D"/>
    <w:multiLevelType w:val="multilevel"/>
    <w:tmpl w:val="5540017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07">
    <w:nsid w:val="78745318"/>
    <w:multiLevelType w:val="multilevel"/>
    <w:tmpl w:val="ED9AD6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9"/>
  </w:num>
  <w:num w:numId="7">
    <w:abstractNumId w:val="103"/>
  </w:num>
  <w:num w:numId="8">
    <w:abstractNumId w:val="93"/>
  </w:num>
  <w:num w:numId="9">
    <w:abstractNumId w:val="95"/>
  </w:num>
  <w:num w:numId="10">
    <w:abstractNumId w:val="107"/>
  </w:num>
  <w:num w:numId="11">
    <w:abstractNumId w:val="74"/>
  </w:num>
  <w:num w:numId="12">
    <w:abstractNumId w:val="104"/>
  </w:num>
  <w:num w:numId="13">
    <w:abstractNumId w:val="98"/>
  </w:num>
  <w:num w:numId="14">
    <w:abstractNumId w:val="101"/>
  </w:num>
  <w:num w:numId="15">
    <w:abstractNumId w:val="83"/>
  </w:num>
  <w:num w:numId="16">
    <w:abstractNumId w:val="77"/>
  </w:num>
  <w:num w:numId="17">
    <w:abstractNumId w:val="87"/>
  </w:num>
  <w:num w:numId="18">
    <w:abstractNumId w:val="100"/>
  </w:num>
  <w:num w:numId="19">
    <w:abstractNumId w:val="105"/>
  </w:num>
  <w:num w:numId="20">
    <w:abstractNumId w:val="81"/>
  </w:num>
  <w:num w:numId="21">
    <w:abstractNumId w:val="88"/>
  </w:num>
  <w:num w:numId="22">
    <w:abstractNumId w:val="92"/>
  </w:num>
  <w:num w:numId="23">
    <w:abstractNumId w:val="76"/>
  </w:num>
  <w:num w:numId="24">
    <w:abstractNumId w:val="96"/>
  </w:num>
  <w:num w:numId="25">
    <w:abstractNumId w:val="10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89"/>
    <o:shapelayout v:ext="edit">
      <o:idmap v:ext="edit" data="593"/>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1"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1E761C-633A-420F-99B1-54F39FE5F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2125</TotalTime>
  <Pages>15</Pages>
  <Words>3613</Words>
  <Characters>20597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88</cp:revision>
  <cp:lastPrinted>2009-02-06T05:36:00Z</cp:lastPrinted>
  <dcterms:created xsi:type="dcterms:W3CDTF">2020-06-22T18:27:00Z</dcterms:created>
  <dcterms:modified xsi:type="dcterms:W3CDTF">2020-06-25T21:20:00Z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