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2EFE" w:rsidRDefault="001D3DEF" w:rsidP="00A42EFE">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9" w:history="1">
        <w:r>
          <w:rPr>
            <w:rStyle w:val="af9"/>
            <w:color w:val="0070C0"/>
          </w:rPr>
          <w:t>http://www.mydisser.com/search.html</w:t>
        </w:r>
      </w:hyperlink>
      <w:r w:rsidR="00A42EFE" w:rsidRPr="00A42EFE">
        <w:rPr>
          <w:b/>
          <w:lang w:val="uk-UA"/>
        </w:rPr>
        <w:t xml:space="preserve"> </w:t>
      </w:r>
    </w:p>
    <w:p w:rsidR="00F8619C" w:rsidRDefault="00F8619C" w:rsidP="00A42EFE">
      <w:pPr>
        <w:widowControl w:val="0"/>
        <w:tabs>
          <w:tab w:val="left" w:pos="0"/>
          <w:tab w:val="left" w:pos="9070"/>
        </w:tabs>
        <w:ind w:right="-144"/>
        <w:jc w:val="center"/>
        <w:rPr>
          <w:b/>
          <w:lang w:val="uk-UA"/>
        </w:rPr>
      </w:pPr>
    </w:p>
    <w:p w:rsidR="008607F0" w:rsidRDefault="008607F0" w:rsidP="008607F0">
      <w:pPr>
        <w:spacing w:line="360" w:lineRule="auto"/>
        <w:jc w:val="center"/>
        <w:rPr>
          <w:sz w:val="32"/>
          <w:szCs w:val="32"/>
          <w:lang w:val="uk-UA"/>
        </w:rPr>
      </w:pPr>
      <w:r>
        <w:rPr>
          <w:sz w:val="32"/>
          <w:szCs w:val="32"/>
          <w:lang w:val="uk-UA"/>
        </w:rPr>
        <w:t>УКРАЇНСЬКА АКАДЕМІЯ АГРАРНИХ НАУК</w:t>
      </w:r>
    </w:p>
    <w:p w:rsidR="008607F0" w:rsidRDefault="008607F0" w:rsidP="008607F0">
      <w:pPr>
        <w:spacing w:line="360" w:lineRule="auto"/>
        <w:jc w:val="center"/>
        <w:rPr>
          <w:sz w:val="32"/>
          <w:szCs w:val="32"/>
          <w:lang w:val="uk-UA"/>
        </w:rPr>
      </w:pPr>
      <w:r>
        <w:rPr>
          <w:sz w:val="32"/>
          <w:szCs w:val="32"/>
          <w:lang w:val="uk-UA"/>
        </w:rPr>
        <w:t>ІНСТИТУТ ЕКСПЕРИМЕНТАЛЬНОЇ І КЛІНІЧНОЇ</w:t>
      </w:r>
    </w:p>
    <w:p w:rsidR="008607F0" w:rsidRDefault="008607F0" w:rsidP="008607F0">
      <w:pPr>
        <w:spacing w:line="360" w:lineRule="auto"/>
        <w:jc w:val="center"/>
        <w:rPr>
          <w:sz w:val="32"/>
          <w:szCs w:val="32"/>
          <w:lang w:val="uk-UA"/>
        </w:rPr>
      </w:pPr>
      <w:r>
        <w:rPr>
          <w:sz w:val="32"/>
          <w:szCs w:val="32"/>
          <w:lang w:val="uk-UA"/>
        </w:rPr>
        <w:t>ВЕТЕРИНАРНОЇ МЕДИЦИНИ</w:t>
      </w:r>
    </w:p>
    <w:p w:rsidR="008607F0" w:rsidRDefault="008607F0" w:rsidP="008607F0">
      <w:pPr>
        <w:spacing w:line="360" w:lineRule="auto"/>
        <w:jc w:val="center"/>
        <w:rPr>
          <w:sz w:val="32"/>
          <w:szCs w:val="32"/>
          <w:lang w:val="uk-UA"/>
        </w:rPr>
      </w:pPr>
    </w:p>
    <w:p w:rsidR="008607F0" w:rsidRDefault="008607F0" w:rsidP="008607F0">
      <w:pPr>
        <w:spacing w:line="360" w:lineRule="auto"/>
        <w:jc w:val="center"/>
        <w:rPr>
          <w:sz w:val="32"/>
          <w:szCs w:val="32"/>
          <w:lang w:val="uk-UA"/>
        </w:rPr>
      </w:pPr>
    </w:p>
    <w:p w:rsidR="008607F0" w:rsidRDefault="008607F0" w:rsidP="008607F0">
      <w:pPr>
        <w:spacing w:line="360" w:lineRule="auto"/>
        <w:jc w:val="center"/>
        <w:rPr>
          <w:sz w:val="28"/>
          <w:szCs w:val="28"/>
          <w:lang w:val="uk-UA"/>
        </w:rPr>
      </w:pPr>
      <w:r>
        <w:rPr>
          <w:sz w:val="28"/>
          <w:szCs w:val="28"/>
          <w:lang w:val="uk-UA"/>
        </w:rPr>
        <w:t>На правах рукопису</w:t>
      </w:r>
    </w:p>
    <w:p w:rsidR="008607F0" w:rsidRDefault="008607F0" w:rsidP="008607F0">
      <w:pPr>
        <w:spacing w:line="360" w:lineRule="auto"/>
        <w:jc w:val="center"/>
        <w:rPr>
          <w:sz w:val="28"/>
          <w:szCs w:val="28"/>
          <w:lang w:val="uk-UA"/>
        </w:rPr>
      </w:pPr>
    </w:p>
    <w:p w:rsidR="008607F0" w:rsidRDefault="008607F0" w:rsidP="008607F0">
      <w:pPr>
        <w:spacing w:line="360" w:lineRule="auto"/>
        <w:jc w:val="center"/>
        <w:rPr>
          <w:sz w:val="28"/>
          <w:szCs w:val="28"/>
          <w:lang w:val="uk-UA"/>
        </w:rPr>
      </w:pPr>
    </w:p>
    <w:p w:rsidR="008607F0" w:rsidRDefault="008607F0" w:rsidP="008607F0">
      <w:pPr>
        <w:spacing w:line="360" w:lineRule="auto"/>
        <w:jc w:val="center"/>
        <w:rPr>
          <w:b/>
          <w:sz w:val="28"/>
          <w:szCs w:val="28"/>
          <w:lang w:val="uk-UA"/>
        </w:rPr>
      </w:pPr>
      <w:r>
        <w:rPr>
          <w:b/>
          <w:sz w:val="32"/>
          <w:szCs w:val="32"/>
          <w:lang w:val="uk-UA"/>
        </w:rPr>
        <w:t>ЗАНДАРЯН СЕРГІЙ ЮРІКОВИЧ</w:t>
      </w:r>
    </w:p>
    <w:p w:rsidR="008607F0" w:rsidRDefault="008607F0" w:rsidP="008607F0">
      <w:pPr>
        <w:spacing w:line="360" w:lineRule="auto"/>
        <w:jc w:val="center"/>
        <w:rPr>
          <w:b/>
          <w:sz w:val="28"/>
          <w:szCs w:val="28"/>
          <w:lang w:val="uk-UA"/>
        </w:rPr>
      </w:pPr>
    </w:p>
    <w:p w:rsidR="008607F0" w:rsidRDefault="008607F0" w:rsidP="008607F0">
      <w:pPr>
        <w:spacing w:line="360" w:lineRule="auto"/>
        <w:jc w:val="right"/>
        <w:rPr>
          <w:sz w:val="28"/>
          <w:szCs w:val="28"/>
          <w:lang w:val="uk-UA"/>
        </w:rPr>
      </w:pPr>
      <w:r>
        <w:rPr>
          <w:sz w:val="28"/>
          <w:szCs w:val="28"/>
          <w:lang w:val="uk-UA"/>
        </w:rPr>
        <w:t>УДК 619:616.98:578.831.1</w:t>
      </w:r>
    </w:p>
    <w:p w:rsidR="008607F0" w:rsidRDefault="008607F0" w:rsidP="008607F0">
      <w:pPr>
        <w:spacing w:line="360" w:lineRule="auto"/>
        <w:jc w:val="right"/>
        <w:rPr>
          <w:sz w:val="28"/>
          <w:szCs w:val="28"/>
          <w:lang w:val="uk-UA"/>
        </w:rPr>
      </w:pPr>
    </w:p>
    <w:p w:rsidR="008607F0" w:rsidRDefault="008607F0" w:rsidP="008607F0">
      <w:pPr>
        <w:spacing w:line="360" w:lineRule="auto"/>
        <w:jc w:val="center"/>
        <w:rPr>
          <w:b/>
          <w:sz w:val="32"/>
          <w:szCs w:val="32"/>
          <w:lang w:val="uk-UA"/>
        </w:rPr>
      </w:pPr>
      <w:bookmarkStart w:id="0" w:name="_GoBack"/>
      <w:r>
        <w:rPr>
          <w:b/>
          <w:sz w:val="32"/>
          <w:szCs w:val="32"/>
          <w:lang w:val="uk-UA"/>
        </w:rPr>
        <w:t>МОЛЕКУЛЯРНО-БІОЛОГІЧНІ ВЛАСТИВОСТІ ШТАМІВ ВІРУСУ НЬЮКАСЛСЬКОЇ ХВОРОБИ, ВИДІЛЕНИХ В УКРАЇНІ, ТА УДОСКОНАЛЕННЯ ДІАГНОСТИКИ</w:t>
      </w:r>
    </w:p>
    <w:bookmarkEnd w:id="0"/>
    <w:p w:rsidR="008607F0" w:rsidRDefault="008607F0" w:rsidP="008607F0">
      <w:pPr>
        <w:spacing w:line="360" w:lineRule="auto"/>
        <w:jc w:val="center"/>
        <w:rPr>
          <w:b/>
          <w:sz w:val="32"/>
          <w:szCs w:val="32"/>
          <w:lang w:val="uk-UA"/>
        </w:rPr>
      </w:pPr>
    </w:p>
    <w:p w:rsidR="008607F0" w:rsidRDefault="008607F0" w:rsidP="008607F0">
      <w:pPr>
        <w:spacing w:line="360" w:lineRule="auto"/>
        <w:jc w:val="center"/>
        <w:rPr>
          <w:sz w:val="28"/>
          <w:szCs w:val="28"/>
          <w:lang w:val="uk-UA"/>
        </w:rPr>
      </w:pPr>
      <w:r>
        <w:rPr>
          <w:sz w:val="28"/>
          <w:szCs w:val="28"/>
          <w:lang w:val="uk-UA"/>
        </w:rPr>
        <w:t>16.00.03 – ветеринарна мікробіологія та вірусологія</w:t>
      </w:r>
    </w:p>
    <w:p w:rsidR="008607F0" w:rsidRDefault="008607F0" w:rsidP="008607F0">
      <w:pPr>
        <w:spacing w:line="360" w:lineRule="auto"/>
        <w:jc w:val="center"/>
        <w:rPr>
          <w:sz w:val="28"/>
          <w:szCs w:val="28"/>
          <w:lang w:val="uk-UA"/>
        </w:rPr>
      </w:pPr>
    </w:p>
    <w:p w:rsidR="008607F0" w:rsidRDefault="008607F0" w:rsidP="008607F0">
      <w:pPr>
        <w:spacing w:line="360" w:lineRule="auto"/>
        <w:jc w:val="center"/>
        <w:rPr>
          <w:sz w:val="28"/>
          <w:szCs w:val="28"/>
          <w:lang w:val="uk-UA"/>
        </w:rPr>
      </w:pPr>
      <w:r>
        <w:rPr>
          <w:sz w:val="28"/>
          <w:szCs w:val="28"/>
          <w:lang w:val="uk-UA"/>
        </w:rPr>
        <w:t>Дисертація</w:t>
      </w:r>
    </w:p>
    <w:p w:rsidR="008607F0" w:rsidRDefault="008607F0" w:rsidP="008607F0">
      <w:pPr>
        <w:spacing w:line="360" w:lineRule="auto"/>
        <w:jc w:val="center"/>
        <w:rPr>
          <w:sz w:val="28"/>
          <w:szCs w:val="28"/>
          <w:lang w:val="uk-UA"/>
        </w:rPr>
      </w:pPr>
      <w:r>
        <w:rPr>
          <w:sz w:val="28"/>
          <w:szCs w:val="28"/>
          <w:lang w:val="uk-UA"/>
        </w:rPr>
        <w:t>на здобуття наукового ступеня</w:t>
      </w:r>
    </w:p>
    <w:p w:rsidR="008607F0" w:rsidRDefault="008607F0" w:rsidP="008607F0">
      <w:pPr>
        <w:spacing w:line="360" w:lineRule="auto"/>
        <w:jc w:val="center"/>
        <w:rPr>
          <w:sz w:val="28"/>
          <w:szCs w:val="28"/>
          <w:lang w:val="uk-UA"/>
        </w:rPr>
      </w:pPr>
      <w:r>
        <w:rPr>
          <w:sz w:val="28"/>
          <w:szCs w:val="28"/>
          <w:lang w:val="uk-UA"/>
        </w:rPr>
        <w:t>кандидата ветеринарних наук</w:t>
      </w:r>
    </w:p>
    <w:p w:rsidR="008607F0" w:rsidRDefault="008607F0" w:rsidP="008607F0">
      <w:pPr>
        <w:spacing w:line="360" w:lineRule="auto"/>
        <w:jc w:val="center"/>
        <w:rPr>
          <w:sz w:val="28"/>
          <w:szCs w:val="28"/>
          <w:lang w:val="uk-UA"/>
        </w:rPr>
      </w:pPr>
    </w:p>
    <w:p w:rsidR="008607F0" w:rsidRDefault="008607F0" w:rsidP="008607F0">
      <w:pPr>
        <w:spacing w:line="360" w:lineRule="auto"/>
        <w:jc w:val="center"/>
        <w:rPr>
          <w:sz w:val="28"/>
          <w:szCs w:val="28"/>
          <w:lang w:val="uk-UA"/>
        </w:rPr>
      </w:pPr>
    </w:p>
    <w:p w:rsidR="008607F0" w:rsidRDefault="008607F0" w:rsidP="008607F0">
      <w:pPr>
        <w:spacing w:line="360" w:lineRule="auto"/>
        <w:ind w:firstLine="4500"/>
        <w:rPr>
          <w:sz w:val="28"/>
          <w:szCs w:val="28"/>
          <w:lang w:val="uk-UA"/>
        </w:rPr>
      </w:pPr>
      <w:r>
        <w:rPr>
          <w:sz w:val="28"/>
          <w:szCs w:val="28"/>
          <w:lang w:val="uk-UA"/>
        </w:rPr>
        <w:t>Науковий керівник:</w:t>
      </w:r>
    </w:p>
    <w:p w:rsidR="008607F0" w:rsidRDefault="008607F0" w:rsidP="008607F0">
      <w:pPr>
        <w:spacing w:line="360" w:lineRule="auto"/>
        <w:ind w:firstLine="4500"/>
        <w:rPr>
          <w:sz w:val="28"/>
          <w:szCs w:val="28"/>
          <w:lang w:val="uk-UA"/>
        </w:rPr>
      </w:pPr>
      <w:r>
        <w:rPr>
          <w:sz w:val="28"/>
          <w:szCs w:val="28"/>
          <w:lang w:val="uk-UA"/>
        </w:rPr>
        <w:t>Герман В’ячеслав Валентинович</w:t>
      </w:r>
    </w:p>
    <w:p w:rsidR="008607F0" w:rsidRDefault="008607F0" w:rsidP="008607F0">
      <w:pPr>
        <w:spacing w:line="360" w:lineRule="auto"/>
        <w:ind w:firstLine="4500"/>
        <w:rPr>
          <w:sz w:val="28"/>
          <w:szCs w:val="28"/>
          <w:lang w:val="uk-UA"/>
        </w:rPr>
      </w:pPr>
      <w:r>
        <w:rPr>
          <w:sz w:val="28"/>
          <w:szCs w:val="28"/>
          <w:lang w:val="uk-UA"/>
        </w:rPr>
        <w:t>доктор ветеринарних наук, професор,</w:t>
      </w:r>
    </w:p>
    <w:p w:rsidR="008607F0" w:rsidRDefault="008607F0" w:rsidP="008607F0">
      <w:pPr>
        <w:spacing w:line="360" w:lineRule="auto"/>
        <w:ind w:firstLine="4500"/>
        <w:rPr>
          <w:sz w:val="28"/>
          <w:szCs w:val="28"/>
          <w:lang w:val="uk-UA"/>
        </w:rPr>
      </w:pPr>
      <w:r>
        <w:rPr>
          <w:sz w:val="28"/>
          <w:szCs w:val="28"/>
          <w:lang w:val="uk-UA"/>
        </w:rPr>
        <w:t>член-кореспондент УААН</w:t>
      </w:r>
    </w:p>
    <w:p w:rsidR="008607F0" w:rsidRDefault="008607F0" w:rsidP="008607F0">
      <w:pPr>
        <w:spacing w:line="360" w:lineRule="auto"/>
        <w:jc w:val="center"/>
        <w:rPr>
          <w:sz w:val="28"/>
          <w:szCs w:val="28"/>
          <w:lang w:val="uk-UA"/>
        </w:rPr>
      </w:pPr>
    </w:p>
    <w:p w:rsidR="008607F0" w:rsidRDefault="008607F0" w:rsidP="008607F0">
      <w:pPr>
        <w:spacing w:line="360" w:lineRule="auto"/>
        <w:jc w:val="center"/>
        <w:rPr>
          <w:sz w:val="28"/>
          <w:szCs w:val="28"/>
          <w:lang w:val="uk-UA"/>
        </w:rPr>
      </w:pPr>
      <w:r>
        <w:rPr>
          <w:sz w:val="28"/>
          <w:szCs w:val="28"/>
          <w:lang w:val="uk-UA"/>
        </w:rPr>
        <w:lastRenderedPageBreak/>
        <w:t>Харків – 2006</w:t>
      </w:r>
    </w:p>
    <w:p w:rsidR="008607F0" w:rsidRPr="005C7A2A" w:rsidRDefault="008607F0" w:rsidP="008607F0">
      <w:pPr>
        <w:spacing w:line="360" w:lineRule="auto"/>
        <w:jc w:val="center"/>
        <w:rPr>
          <w:b/>
          <w:sz w:val="28"/>
          <w:szCs w:val="28"/>
          <w:lang w:val="uk-UA"/>
        </w:rPr>
      </w:pPr>
      <w:r w:rsidRPr="005C7A2A">
        <w:rPr>
          <w:b/>
          <w:sz w:val="28"/>
          <w:szCs w:val="28"/>
          <w:lang w:val="uk-UA"/>
        </w:rPr>
        <w:t>ЗМІСТ</w:t>
      </w:r>
    </w:p>
    <w:p w:rsidR="008607F0" w:rsidRPr="005C7A2A" w:rsidRDefault="008607F0" w:rsidP="008607F0">
      <w:pPr>
        <w:spacing w:line="360" w:lineRule="auto"/>
        <w:rPr>
          <w:sz w:val="28"/>
          <w:szCs w:val="28"/>
          <w:lang w:val="uk-UA"/>
        </w:rPr>
      </w:pPr>
      <w:r w:rsidRPr="005C7A2A">
        <w:rPr>
          <w:sz w:val="28"/>
          <w:szCs w:val="28"/>
          <w:lang w:val="uk-UA"/>
        </w:rPr>
        <w:t>ПЕРЕЛІК УМОВНИХ СКОРОЧЕНЬ</w:t>
      </w:r>
      <w:r w:rsidRPr="005C7A2A">
        <w:rPr>
          <w:sz w:val="28"/>
          <w:szCs w:val="28"/>
          <w:lang w:val="uk-UA"/>
        </w:rPr>
        <w:tab/>
      </w:r>
      <w:r w:rsidRPr="005C7A2A">
        <w:rPr>
          <w:sz w:val="28"/>
          <w:szCs w:val="28"/>
          <w:lang w:val="uk-UA"/>
        </w:rPr>
        <w:tab/>
      </w:r>
      <w:r w:rsidRPr="005C7A2A">
        <w:rPr>
          <w:sz w:val="28"/>
          <w:szCs w:val="28"/>
          <w:lang w:val="uk-UA"/>
        </w:rPr>
        <w:tab/>
      </w:r>
      <w:r w:rsidRPr="005C7A2A">
        <w:rPr>
          <w:sz w:val="28"/>
          <w:szCs w:val="28"/>
          <w:lang w:val="uk-UA"/>
        </w:rPr>
        <w:tab/>
      </w:r>
      <w:r w:rsidRPr="005C7A2A">
        <w:rPr>
          <w:sz w:val="28"/>
          <w:szCs w:val="28"/>
          <w:lang w:val="uk-UA"/>
        </w:rPr>
        <w:tab/>
        <w:t>5</w:t>
      </w:r>
    </w:p>
    <w:p w:rsidR="008607F0" w:rsidRPr="005C7A2A" w:rsidRDefault="008607F0" w:rsidP="008607F0">
      <w:pPr>
        <w:spacing w:line="360" w:lineRule="auto"/>
        <w:rPr>
          <w:sz w:val="28"/>
          <w:szCs w:val="28"/>
          <w:lang w:val="uk-UA"/>
        </w:rPr>
      </w:pPr>
      <w:r w:rsidRPr="005C7A2A">
        <w:rPr>
          <w:sz w:val="28"/>
          <w:szCs w:val="28"/>
          <w:lang w:val="uk-UA"/>
        </w:rPr>
        <w:t>ВСТУП</w:t>
      </w:r>
      <w:r w:rsidRPr="005C7A2A">
        <w:rPr>
          <w:sz w:val="28"/>
          <w:szCs w:val="28"/>
          <w:lang w:val="uk-UA"/>
        </w:rPr>
        <w:tab/>
      </w:r>
      <w:r w:rsidRPr="005C7A2A">
        <w:rPr>
          <w:sz w:val="28"/>
          <w:szCs w:val="28"/>
          <w:lang w:val="uk-UA"/>
        </w:rPr>
        <w:tab/>
      </w:r>
      <w:r w:rsidRPr="005C7A2A">
        <w:rPr>
          <w:sz w:val="28"/>
          <w:szCs w:val="28"/>
          <w:lang w:val="uk-UA"/>
        </w:rPr>
        <w:tab/>
      </w:r>
      <w:r w:rsidRPr="005C7A2A">
        <w:rPr>
          <w:sz w:val="28"/>
          <w:szCs w:val="28"/>
          <w:lang w:val="uk-UA"/>
        </w:rPr>
        <w:tab/>
      </w:r>
      <w:r w:rsidRPr="005C7A2A">
        <w:rPr>
          <w:sz w:val="28"/>
          <w:szCs w:val="28"/>
          <w:lang w:val="uk-UA"/>
        </w:rPr>
        <w:tab/>
      </w:r>
      <w:r w:rsidRPr="005C7A2A">
        <w:rPr>
          <w:sz w:val="28"/>
          <w:szCs w:val="28"/>
          <w:lang w:val="uk-UA"/>
        </w:rPr>
        <w:tab/>
      </w:r>
      <w:r w:rsidRPr="005C7A2A">
        <w:rPr>
          <w:sz w:val="28"/>
          <w:szCs w:val="28"/>
          <w:lang w:val="uk-UA"/>
        </w:rPr>
        <w:tab/>
      </w:r>
      <w:r w:rsidRPr="005C7A2A">
        <w:rPr>
          <w:sz w:val="28"/>
          <w:szCs w:val="28"/>
          <w:lang w:val="uk-UA"/>
        </w:rPr>
        <w:tab/>
      </w:r>
      <w:r w:rsidRPr="005C7A2A">
        <w:rPr>
          <w:sz w:val="28"/>
          <w:szCs w:val="28"/>
          <w:lang w:val="uk-UA"/>
        </w:rPr>
        <w:tab/>
      </w:r>
      <w:r w:rsidRPr="005C7A2A">
        <w:rPr>
          <w:sz w:val="28"/>
          <w:szCs w:val="28"/>
          <w:lang w:val="uk-UA"/>
        </w:rPr>
        <w:tab/>
        <w:t>6</w:t>
      </w:r>
    </w:p>
    <w:p w:rsidR="008607F0" w:rsidRPr="005C7A2A" w:rsidRDefault="008607F0" w:rsidP="008607F0">
      <w:pPr>
        <w:spacing w:line="360" w:lineRule="auto"/>
        <w:ind w:firstLine="180"/>
        <w:rPr>
          <w:sz w:val="28"/>
          <w:szCs w:val="28"/>
          <w:lang w:val="uk-UA"/>
        </w:rPr>
      </w:pPr>
      <w:r>
        <w:rPr>
          <w:sz w:val="28"/>
          <w:szCs w:val="28"/>
          <w:lang w:val="uk-UA"/>
        </w:rPr>
        <w:t>РОЗДІЛ 1</w:t>
      </w:r>
      <w:r w:rsidRPr="005C7A2A">
        <w:rPr>
          <w:sz w:val="28"/>
          <w:szCs w:val="28"/>
          <w:lang w:val="uk-UA"/>
        </w:rPr>
        <w:t xml:space="preserve"> ОГЛЯД ЛІТЕРАТУРИ</w:t>
      </w:r>
      <w:r w:rsidRPr="005C7A2A">
        <w:rPr>
          <w:sz w:val="28"/>
          <w:szCs w:val="28"/>
          <w:lang w:val="uk-UA"/>
        </w:rPr>
        <w:tab/>
      </w:r>
      <w:r w:rsidRPr="005C7A2A">
        <w:rPr>
          <w:sz w:val="28"/>
          <w:szCs w:val="28"/>
          <w:lang w:val="uk-UA"/>
        </w:rPr>
        <w:tab/>
      </w:r>
      <w:r w:rsidRPr="005C7A2A">
        <w:rPr>
          <w:sz w:val="28"/>
          <w:szCs w:val="28"/>
          <w:lang w:val="uk-UA"/>
        </w:rPr>
        <w:tab/>
      </w:r>
      <w:r w:rsidRPr="005C7A2A">
        <w:rPr>
          <w:sz w:val="28"/>
          <w:szCs w:val="28"/>
          <w:lang w:val="uk-UA"/>
        </w:rPr>
        <w:tab/>
      </w:r>
      <w:r w:rsidRPr="005C7A2A">
        <w:rPr>
          <w:sz w:val="28"/>
          <w:szCs w:val="28"/>
          <w:lang w:val="uk-UA"/>
        </w:rPr>
        <w:tab/>
      </w:r>
      <w:r w:rsidRPr="005C7A2A">
        <w:rPr>
          <w:sz w:val="28"/>
          <w:szCs w:val="28"/>
          <w:lang w:val="uk-UA"/>
        </w:rPr>
        <w:tab/>
        <w:t>11</w:t>
      </w:r>
    </w:p>
    <w:p w:rsidR="008607F0" w:rsidRPr="005C7A2A" w:rsidRDefault="008607F0" w:rsidP="008607F0">
      <w:pPr>
        <w:spacing w:line="360" w:lineRule="auto"/>
        <w:ind w:firstLine="540"/>
        <w:rPr>
          <w:sz w:val="28"/>
          <w:szCs w:val="28"/>
          <w:lang w:val="uk-UA"/>
        </w:rPr>
      </w:pPr>
      <w:r>
        <w:rPr>
          <w:sz w:val="28"/>
          <w:szCs w:val="28"/>
          <w:lang w:val="uk-UA"/>
        </w:rPr>
        <w:t>1.1.</w:t>
      </w:r>
      <w:r w:rsidRPr="005C7A2A">
        <w:rPr>
          <w:sz w:val="28"/>
          <w:szCs w:val="28"/>
          <w:lang w:val="uk-UA"/>
        </w:rPr>
        <w:t xml:space="preserve"> Загальна характеристика ньюкаслської хвороби</w:t>
      </w:r>
      <w:r w:rsidRPr="005C7A2A">
        <w:rPr>
          <w:sz w:val="28"/>
          <w:szCs w:val="28"/>
          <w:lang w:val="uk-UA"/>
        </w:rPr>
        <w:tab/>
      </w:r>
      <w:r w:rsidRPr="005C7A2A">
        <w:rPr>
          <w:sz w:val="28"/>
          <w:szCs w:val="28"/>
          <w:lang w:val="uk-UA"/>
        </w:rPr>
        <w:tab/>
        <w:t>11</w:t>
      </w:r>
    </w:p>
    <w:p w:rsidR="008607F0" w:rsidRDefault="008607F0" w:rsidP="008607F0">
      <w:pPr>
        <w:spacing w:line="360" w:lineRule="auto"/>
        <w:ind w:firstLine="540"/>
        <w:jc w:val="both"/>
        <w:rPr>
          <w:sz w:val="28"/>
          <w:szCs w:val="28"/>
          <w:lang w:val="uk-UA"/>
        </w:rPr>
      </w:pPr>
      <w:r>
        <w:rPr>
          <w:sz w:val="28"/>
          <w:szCs w:val="28"/>
          <w:lang w:val="uk-UA"/>
        </w:rPr>
        <w:t>1.2.</w:t>
      </w:r>
      <w:r w:rsidRPr="005C7A2A">
        <w:rPr>
          <w:sz w:val="28"/>
          <w:szCs w:val="28"/>
          <w:lang w:val="uk-UA"/>
        </w:rPr>
        <w:t xml:space="preserve"> </w:t>
      </w:r>
      <w:r>
        <w:rPr>
          <w:sz w:val="28"/>
          <w:szCs w:val="28"/>
          <w:lang w:val="uk-UA"/>
        </w:rPr>
        <w:t>Клінічні ознаки та патолого</w:t>
      </w:r>
      <w:r w:rsidRPr="009E5549">
        <w:rPr>
          <w:sz w:val="28"/>
          <w:szCs w:val="28"/>
          <w:lang w:val="uk-UA"/>
        </w:rPr>
        <w:t>анатомічні зміни</w:t>
      </w:r>
    </w:p>
    <w:p w:rsidR="008607F0" w:rsidRPr="005C7A2A" w:rsidRDefault="008607F0" w:rsidP="008607F0">
      <w:pPr>
        <w:spacing w:line="360" w:lineRule="auto"/>
        <w:ind w:firstLine="1080"/>
        <w:jc w:val="both"/>
        <w:rPr>
          <w:sz w:val="28"/>
          <w:szCs w:val="28"/>
          <w:lang w:val="uk-UA"/>
        </w:rPr>
      </w:pPr>
      <w:r w:rsidRPr="009E5549">
        <w:rPr>
          <w:sz w:val="28"/>
          <w:szCs w:val="28"/>
          <w:lang w:val="uk-UA"/>
        </w:rPr>
        <w:t>при ньюкаслській хворобі</w:t>
      </w:r>
      <w:r>
        <w:rPr>
          <w:sz w:val="28"/>
          <w:szCs w:val="28"/>
          <w:lang w:val="uk-UA"/>
        </w:rPr>
        <w:tab/>
      </w:r>
      <w:r>
        <w:rPr>
          <w:sz w:val="28"/>
          <w:szCs w:val="28"/>
          <w:lang w:val="uk-UA"/>
        </w:rPr>
        <w:tab/>
      </w:r>
      <w:r>
        <w:rPr>
          <w:sz w:val="28"/>
          <w:szCs w:val="28"/>
          <w:lang w:val="uk-UA"/>
        </w:rPr>
        <w:tab/>
      </w:r>
      <w:r>
        <w:rPr>
          <w:sz w:val="28"/>
          <w:szCs w:val="28"/>
          <w:lang w:val="uk-UA"/>
        </w:rPr>
        <w:tab/>
      </w:r>
      <w:r w:rsidRPr="005C7A2A">
        <w:rPr>
          <w:sz w:val="28"/>
          <w:szCs w:val="28"/>
          <w:lang w:val="uk-UA"/>
        </w:rPr>
        <w:tab/>
      </w:r>
      <w:r w:rsidRPr="005C7A2A">
        <w:rPr>
          <w:sz w:val="28"/>
          <w:szCs w:val="28"/>
          <w:lang w:val="uk-UA"/>
        </w:rPr>
        <w:tab/>
        <w:t>14</w:t>
      </w:r>
    </w:p>
    <w:p w:rsidR="008607F0" w:rsidRPr="005C7A2A" w:rsidRDefault="008607F0" w:rsidP="008607F0">
      <w:pPr>
        <w:spacing w:line="360" w:lineRule="auto"/>
        <w:ind w:firstLine="540"/>
        <w:rPr>
          <w:sz w:val="28"/>
          <w:szCs w:val="28"/>
          <w:lang w:val="uk-UA"/>
        </w:rPr>
      </w:pPr>
      <w:r>
        <w:rPr>
          <w:sz w:val="28"/>
          <w:szCs w:val="28"/>
          <w:lang w:val="uk-UA"/>
        </w:rPr>
        <w:t>1.3.</w:t>
      </w:r>
      <w:r w:rsidRPr="005C7A2A">
        <w:rPr>
          <w:sz w:val="28"/>
          <w:szCs w:val="28"/>
          <w:lang w:val="uk-UA"/>
        </w:rPr>
        <w:t xml:space="preserve"> Класифікація і будова параміксовірусів птиці</w:t>
      </w:r>
      <w:r w:rsidRPr="005C7A2A">
        <w:rPr>
          <w:sz w:val="28"/>
          <w:szCs w:val="28"/>
          <w:lang w:val="uk-UA"/>
        </w:rPr>
        <w:tab/>
      </w:r>
      <w:r w:rsidRPr="005C7A2A">
        <w:rPr>
          <w:sz w:val="28"/>
          <w:szCs w:val="28"/>
          <w:lang w:val="uk-UA"/>
        </w:rPr>
        <w:tab/>
        <w:t>18</w:t>
      </w:r>
    </w:p>
    <w:p w:rsidR="008607F0" w:rsidRPr="005C7A2A" w:rsidRDefault="008607F0" w:rsidP="008607F0">
      <w:pPr>
        <w:spacing w:line="360" w:lineRule="auto"/>
        <w:ind w:firstLine="540"/>
        <w:rPr>
          <w:sz w:val="28"/>
          <w:szCs w:val="28"/>
          <w:lang w:val="uk-UA"/>
        </w:rPr>
      </w:pPr>
      <w:r>
        <w:rPr>
          <w:sz w:val="28"/>
          <w:szCs w:val="28"/>
          <w:lang w:val="uk-UA"/>
        </w:rPr>
        <w:t>1.4.</w:t>
      </w:r>
      <w:r w:rsidRPr="005C7A2A">
        <w:rPr>
          <w:sz w:val="28"/>
          <w:szCs w:val="28"/>
          <w:lang w:val="uk-UA"/>
        </w:rPr>
        <w:t xml:space="preserve"> Морфологічний і хімічний склад вірусу</w:t>
      </w:r>
    </w:p>
    <w:p w:rsidR="008607F0" w:rsidRPr="005C7A2A" w:rsidRDefault="008607F0" w:rsidP="008607F0">
      <w:pPr>
        <w:spacing w:line="360" w:lineRule="auto"/>
        <w:ind w:firstLine="1080"/>
        <w:rPr>
          <w:sz w:val="28"/>
          <w:szCs w:val="28"/>
          <w:lang w:val="uk-UA"/>
        </w:rPr>
      </w:pPr>
      <w:r w:rsidRPr="005C7A2A">
        <w:rPr>
          <w:sz w:val="28"/>
          <w:szCs w:val="28"/>
          <w:lang w:val="uk-UA"/>
        </w:rPr>
        <w:t>ньюкаслської хвороби</w:t>
      </w:r>
      <w:r w:rsidRPr="005C7A2A">
        <w:rPr>
          <w:sz w:val="28"/>
          <w:szCs w:val="28"/>
          <w:lang w:val="uk-UA"/>
        </w:rPr>
        <w:tab/>
      </w:r>
      <w:r w:rsidRPr="005C7A2A">
        <w:rPr>
          <w:sz w:val="28"/>
          <w:szCs w:val="28"/>
          <w:lang w:val="uk-UA"/>
        </w:rPr>
        <w:tab/>
      </w:r>
      <w:r w:rsidRPr="005C7A2A">
        <w:rPr>
          <w:sz w:val="28"/>
          <w:szCs w:val="28"/>
          <w:lang w:val="uk-UA"/>
        </w:rPr>
        <w:tab/>
      </w:r>
      <w:r w:rsidRPr="005C7A2A">
        <w:rPr>
          <w:sz w:val="28"/>
          <w:szCs w:val="28"/>
          <w:lang w:val="uk-UA"/>
        </w:rPr>
        <w:tab/>
      </w:r>
      <w:r w:rsidRPr="005C7A2A">
        <w:rPr>
          <w:sz w:val="28"/>
          <w:szCs w:val="28"/>
          <w:lang w:val="uk-UA"/>
        </w:rPr>
        <w:tab/>
      </w:r>
      <w:r w:rsidRPr="005C7A2A">
        <w:rPr>
          <w:sz w:val="28"/>
          <w:szCs w:val="28"/>
          <w:lang w:val="uk-UA"/>
        </w:rPr>
        <w:tab/>
        <w:t>20</w:t>
      </w:r>
    </w:p>
    <w:p w:rsidR="008607F0" w:rsidRPr="005C7A2A" w:rsidRDefault="008607F0" w:rsidP="008607F0">
      <w:pPr>
        <w:spacing w:line="360" w:lineRule="auto"/>
        <w:ind w:firstLine="540"/>
        <w:rPr>
          <w:sz w:val="28"/>
          <w:szCs w:val="28"/>
          <w:lang w:val="uk-UA"/>
        </w:rPr>
      </w:pPr>
      <w:r w:rsidRPr="005C7A2A">
        <w:rPr>
          <w:sz w:val="28"/>
          <w:szCs w:val="28"/>
          <w:lang w:val="uk-UA"/>
        </w:rPr>
        <w:t>1.</w:t>
      </w:r>
      <w:r>
        <w:rPr>
          <w:sz w:val="28"/>
          <w:szCs w:val="28"/>
          <w:lang w:val="uk-UA"/>
        </w:rPr>
        <w:t>5.</w:t>
      </w:r>
      <w:r w:rsidRPr="00806694">
        <w:rPr>
          <w:sz w:val="28"/>
          <w:szCs w:val="28"/>
          <w:lang w:val="uk-UA"/>
        </w:rPr>
        <w:t xml:space="preserve"> </w:t>
      </w:r>
      <w:r w:rsidRPr="005C7A2A">
        <w:rPr>
          <w:sz w:val="28"/>
          <w:szCs w:val="28"/>
          <w:lang w:val="uk-UA"/>
        </w:rPr>
        <w:t>Міжнародна реєстрація і класифікація вірусів</w:t>
      </w:r>
    </w:p>
    <w:p w:rsidR="008607F0" w:rsidRPr="005C7A2A" w:rsidRDefault="008607F0" w:rsidP="008607F0">
      <w:pPr>
        <w:spacing w:line="360" w:lineRule="auto"/>
        <w:ind w:firstLine="1080"/>
        <w:rPr>
          <w:sz w:val="28"/>
          <w:szCs w:val="28"/>
          <w:lang w:val="uk-UA"/>
        </w:rPr>
      </w:pPr>
      <w:r w:rsidRPr="005C7A2A">
        <w:rPr>
          <w:sz w:val="28"/>
          <w:szCs w:val="28"/>
          <w:lang w:val="uk-UA"/>
        </w:rPr>
        <w:t>ньюкаслської хвороби</w:t>
      </w:r>
      <w:r w:rsidRPr="005C7A2A">
        <w:rPr>
          <w:sz w:val="28"/>
          <w:szCs w:val="28"/>
          <w:lang w:val="uk-UA"/>
        </w:rPr>
        <w:tab/>
      </w:r>
      <w:r w:rsidRPr="005C7A2A">
        <w:rPr>
          <w:sz w:val="28"/>
          <w:szCs w:val="28"/>
          <w:lang w:val="uk-UA"/>
        </w:rPr>
        <w:tab/>
      </w:r>
      <w:r w:rsidRPr="005C7A2A">
        <w:rPr>
          <w:sz w:val="28"/>
          <w:szCs w:val="28"/>
          <w:lang w:val="uk-UA"/>
        </w:rPr>
        <w:tab/>
      </w:r>
      <w:r w:rsidRPr="005C7A2A">
        <w:rPr>
          <w:sz w:val="28"/>
          <w:szCs w:val="28"/>
          <w:lang w:val="uk-UA"/>
        </w:rPr>
        <w:tab/>
      </w:r>
      <w:r w:rsidRPr="005C7A2A">
        <w:rPr>
          <w:sz w:val="28"/>
          <w:szCs w:val="28"/>
          <w:lang w:val="uk-UA"/>
        </w:rPr>
        <w:tab/>
      </w:r>
      <w:r w:rsidRPr="005C7A2A">
        <w:rPr>
          <w:sz w:val="28"/>
          <w:szCs w:val="28"/>
          <w:lang w:val="uk-UA"/>
        </w:rPr>
        <w:tab/>
        <w:t>22</w:t>
      </w:r>
    </w:p>
    <w:p w:rsidR="008607F0" w:rsidRPr="005C7A2A" w:rsidRDefault="008607F0" w:rsidP="008607F0">
      <w:pPr>
        <w:spacing w:line="360" w:lineRule="auto"/>
        <w:ind w:firstLine="540"/>
        <w:rPr>
          <w:sz w:val="28"/>
          <w:szCs w:val="28"/>
          <w:lang w:val="uk-UA"/>
        </w:rPr>
      </w:pPr>
      <w:r w:rsidRPr="005C7A2A">
        <w:rPr>
          <w:sz w:val="28"/>
          <w:szCs w:val="28"/>
          <w:lang w:val="uk-UA"/>
        </w:rPr>
        <w:t>1.</w:t>
      </w:r>
      <w:r>
        <w:rPr>
          <w:sz w:val="28"/>
          <w:szCs w:val="28"/>
          <w:lang w:val="uk-UA"/>
        </w:rPr>
        <w:t>6.</w:t>
      </w:r>
      <w:r w:rsidRPr="005C7A2A">
        <w:rPr>
          <w:sz w:val="28"/>
          <w:szCs w:val="28"/>
          <w:lang w:val="uk-UA"/>
        </w:rPr>
        <w:t xml:space="preserve"> Стійкість вірусу ньюкаслської хвороби</w:t>
      </w:r>
      <w:r w:rsidRPr="005C7A2A">
        <w:rPr>
          <w:sz w:val="28"/>
          <w:szCs w:val="28"/>
          <w:lang w:val="uk-UA"/>
        </w:rPr>
        <w:tab/>
      </w:r>
      <w:r w:rsidRPr="005C7A2A">
        <w:rPr>
          <w:sz w:val="28"/>
          <w:szCs w:val="28"/>
          <w:lang w:val="uk-UA"/>
        </w:rPr>
        <w:tab/>
      </w:r>
      <w:r w:rsidRPr="005C7A2A">
        <w:rPr>
          <w:sz w:val="28"/>
          <w:szCs w:val="28"/>
          <w:lang w:val="uk-UA"/>
        </w:rPr>
        <w:tab/>
        <w:t>23</w:t>
      </w:r>
    </w:p>
    <w:p w:rsidR="008607F0" w:rsidRPr="005C7A2A" w:rsidRDefault="008607F0" w:rsidP="008607F0">
      <w:pPr>
        <w:spacing w:line="360" w:lineRule="auto"/>
        <w:ind w:firstLine="540"/>
        <w:rPr>
          <w:sz w:val="28"/>
          <w:szCs w:val="28"/>
          <w:lang w:val="uk-UA"/>
        </w:rPr>
      </w:pPr>
      <w:r>
        <w:rPr>
          <w:sz w:val="28"/>
          <w:szCs w:val="28"/>
          <w:lang w:val="uk-UA"/>
        </w:rPr>
        <w:t>1.7.</w:t>
      </w:r>
      <w:r w:rsidRPr="005C7A2A">
        <w:rPr>
          <w:sz w:val="28"/>
          <w:szCs w:val="28"/>
          <w:lang w:val="uk-UA"/>
        </w:rPr>
        <w:t xml:space="preserve"> Гемаглютинуюча активність вірусу ньюкаслської</w:t>
      </w:r>
    </w:p>
    <w:p w:rsidR="008607F0" w:rsidRPr="005C7A2A" w:rsidRDefault="008607F0" w:rsidP="008607F0">
      <w:pPr>
        <w:spacing w:line="360" w:lineRule="auto"/>
        <w:ind w:firstLine="1080"/>
        <w:rPr>
          <w:sz w:val="28"/>
          <w:szCs w:val="28"/>
          <w:lang w:val="uk-UA"/>
        </w:rPr>
      </w:pPr>
      <w:r w:rsidRPr="005C7A2A">
        <w:rPr>
          <w:sz w:val="28"/>
          <w:szCs w:val="28"/>
          <w:lang w:val="uk-UA"/>
        </w:rPr>
        <w:t>хвороби</w:t>
      </w:r>
      <w:r w:rsidRPr="005C7A2A">
        <w:rPr>
          <w:sz w:val="28"/>
          <w:szCs w:val="28"/>
          <w:lang w:val="uk-UA"/>
        </w:rPr>
        <w:tab/>
      </w:r>
      <w:r w:rsidRPr="005C7A2A">
        <w:rPr>
          <w:sz w:val="28"/>
          <w:szCs w:val="28"/>
          <w:lang w:val="uk-UA"/>
        </w:rPr>
        <w:tab/>
      </w:r>
      <w:r w:rsidRPr="005C7A2A">
        <w:rPr>
          <w:sz w:val="28"/>
          <w:szCs w:val="28"/>
          <w:lang w:val="uk-UA"/>
        </w:rPr>
        <w:tab/>
      </w:r>
      <w:r w:rsidRPr="005C7A2A">
        <w:rPr>
          <w:sz w:val="28"/>
          <w:szCs w:val="28"/>
          <w:lang w:val="uk-UA"/>
        </w:rPr>
        <w:tab/>
      </w:r>
      <w:r w:rsidRPr="005C7A2A">
        <w:rPr>
          <w:sz w:val="28"/>
          <w:szCs w:val="28"/>
          <w:lang w:val="uk-UA"/>
        </w:rPr>
        <w:tab/>
      </w:r>
      <w:r w:rsidRPr="005C7A2A">
        <w:rPr>
          <w:sz w:val="28"/>
          <w:szCs w:val="28"/>
          <w:lang w:val="uk-UA"/>
        </w:rPr>
        <w:tab/>
      </w:r>
      <w:r w:rsidRPr="005C7A2A">
        <w:rPr>
          <w:sz w:val="28"/>
          <w:szCs w:val="28"/>
          <w:lang w:val="uk-UA"/>
        </w:rPr>
        <w:tab/>
      </w:r>
      <w:r w:rsidRPr="005C7A2A">
        <w:rPr>
          <w:sz w:val="28"/>
          <w:szCs w:val="28"/>
          <w:lang w:val="uk-UA"/>
        </w:rPr>
        <w:tab/>
      </w:r>
      <w:r w:rsidRPr="005C7A2A">
        <w:rPr>
          <w:sz w:val="28"/>
          <w:szCs w:val="28"/>
          <w:lang w:val="uk-UA"/>
        </w:rPr>
        <w:tab/>
        <w:t>23</w:t>
      </w:r>
    </w:p>
    <w:p w:rsidR="008607F0" w:rsidRPr="005C7A2A" w:rsidRDefault="008607F0" w:rsidP="008607F0">
      <w:pPr>
        <w:spacing w:line="360" w:lineRule="auto"/>
        <w:ind w:firstLine="540"/>
        <w:rPr>
          <w:sz w:val="28"/>
          <w:szCs w:val="28"/>
          <w:lang w:val="uk-UA"/>
        </w:rPr>
      </w:pPr>
      <w:r>
        <w:rPr>
          <w:sz w:val="28"/>
          <w:szCs w:val="28"/>
          <w:lang w:val="uk-UA"/>
        </w:rPr>
        <w:t>1.8.</w:t>
      </w:r>
      <w:r w:rsidRPr="005C7A2A">
        <w:rPr>
          <w:sz w:val="28"/>
          <w:szCs w:val="28"/>
          <w:lang w:val="uk-UA"/>
        </w:rPr>
        <w:t xml:space="preserve"> Антигенна активність вірусу </w:t>
      </w:r>
      <w:r>
        <w:rPr>
          <w:sz w:val="28"/>
          <w:szCs w:val="28"/>
          <w:lang w:val="uk-UA"/>
        </w:rPr>
        <w:t>ньюкаслської хвороби</w:t>
      </w:r>
      <w:r>
        <w:rPr>
          <w:sz w:val="28"/>
          <w:szCs w:val="28"/>
          <w:lang w:val="uk-UA"/>
        </w:rPr>
        <w:tab/>
        <w:t>2</w:t>
      </w:r>
      <w:r w:rsidRPr="005C7A2A">
        <w:rPr>
          <w:sz w:val="28"/>
          <w:szCs w:val="28"/>
          <w:lang w:val="uk-UA"/>
        </w:rPr>
        <w:t>4</w:t>
      </w:r>
    </w:p>
    <w:p w:rsidR="008607F0" w:rsidRPr="005C7A2A" w:rsidRDefault="008607F0" w:rsidP="008607F0">
      <w:pPr>
        <w:spacing w:line="360" w:lineRule="auto"/>
        <w:ind w:firstLine="540"/>
        <w:rPr>
          <w:sz w:val="28"/>
          <w:szCs w:val="28"/>
          <w:lang w:val="uk-UA"/>
        </w:rPr>
      </w:pPr>
      <w:r>
        <w:rPr>
          <w:sz w:val="28"/>
          <w:szCs w:val="28"/>
          <w:lang w:val="uk-UA"/>
        </w:rPr>
        <w:t>1.9.</w:t>
      </w:r>
      <w:r w:rsidRPr="005C7A2A">
        <w:rPr>
          <w:sz w:val="28"/>
          <w:szCs w:val="28"/>
          <w:lang w:val="uk-UA"/>
        </w:rPr>
        <w:t xml:space="preserve"> Імунітет і специфічна профілактика</w:t>
      </w:r>
      <w:r w:rsidRPr="005C7A2A">
        <w:rPr>
          <w:sz w:val="28"/>
          <w:szCs w:val="28"/>
          <w:lang w:val="uk-UA"/>
        </w:rPr>
        <w:tab/>
      </w:r>
      <w:r w:rsidRPr="005C7A2A">
        <w:rPr>
          <w:sz w:val="28"/>
          <w:szCs w:val="28"/>
          <w:lang w:val="uk-UA"/>
        </w:rPr>
        <w:tab/>
      </w:r>
      <w:r w:rsidRPr="005C7A2A">
        <w:rPr>
          <w:sz w:val="28"/>
          <w:szCs w:val="28"/>
          <w:lang w:val="uk-UA"/>
        </w:rPr>
        <w:tab/>
      </w:r>
      <w:r w:rsidRPr="005C7A2A">
        <w:rPr>
          <w:sz w:val="28"/>
          <w:szCs w:val="28"/>
          <w:lang w:val="uk-UA"/>
        </w:rPr>
        <w:tab/>
        <w:t>25</w:t>
      </w:r>
    </w:p>
    <w:p w:rsidR="008607F0" w:rsidRPr="005C7A2A" w:rsidRDefault="008607F0" w:rsidP="008607F0">
      <w:pPr>
        <w:spacing w:line="360" w:lineRule="auto"/>
        <w:ind w:firstLine="540"/>
        <w:rPr>
          <w:sz w:val="28"/>
          <w:szCs w:val="28"/>
          <w:lang w:val="uk-UA"/>
        </w:rPr>
      </w:pPr>
      <w:r>
        <w:rPr>
          <w:sz w:val="28"/>
          <w:szCs w:val="28"/>
          <w:lang w:val="uk-UA"/>
        </w:rPr>
        <w:t>1.10.</w:t>
      </w:r>
      <w:r w:rsidRPr="005C7A2A">
        <w:rPr>
          <w:sz w:val="28"/>
          <w:szCs w:val="28"/>
          <w:lang w:val="uk-UA"/>
        </w:rPr>
        <w:t xml:space="preserve"> Діагностика ньюкаслської хвороби</w:t>
      </w:r>
      <w:r w:rsidRPr="005C7A2A">
        <w:rPr>
          <w:sz w:val="28"/>
          <w:szCs w:val="28"/>
          <w:lang w:val="uk-UA"/>
        </w:rPr>
        <w:tab/>
      </w:r>
      <w:r w:rsidRPr="005C7A2A">
        <w:rPr>
          <w:sz w:val="28"/>
          <w:szCs w:val="28"/>
          <w:lang w:val="uk-UA"/>
        </w:rPr>
        <w:tab/>
      </w:r>
      <w:r w:rsidRPr="005C7A2A">
        <w:rPr>
          <w:sz w:val="28"/>
          <w:szCs w:val="28"/>
          <w:lang w:val="uk-UA"/>
        </w:rPr>
        <w:tab/>
      </w:r>
      <w:r w:rsidRPr="005C7A2A">
        <w:rPr>
          <w:sz w:val="28"/>
          <w:szCs w:val="28"/>
          <w:lang w:val="uk-UA"/>
        </w:rPr>
        <w:tab/>
        <w:t>27</w:t>
      </w:r>
    </w:p>
    <w:p w:rsidR="008607F0" w:rsidRPr="005C7A2A" w:rsidRDefault="008607F0" w:rsidP="008607F0">
      <w:pPr>
        <w:spacing w:line="360" w:lineRule="auto"/>
        <w:ind w:firstLine="900"/>
        <w:rPr>
          <w:sz w:val="28"/>
          <w:szCs w:val="28"/>
          <w:lang w:val="uk-UA"/>
        </w:rPr>
      </w:pPr>
      <w:r>
        <w:rPr>
          <w:sz w:val="28"/>
          <w:szCs w:val="28"/>
          <w:lang w:val="uk-UA"/>
        </w:rPr>
        <w:t xml:space="preserve">1.10.1. </w:t>
      </w:r>
      <w:r w:rsidRPr="005C7A2A">
        <w:rPr>
          <w:sz w:val="28"/>
          <w:szCs w:val="28"/>
          <w:lang w:val="uk-UA"/>
        </w:rPr>
        <w:t>Серологічна діагностика</w:t>
      </w:r>
      <w:r>
        <w:rPr>
          <w:sz w:val="28"/>
          <w:szCs w:val="28"/>
          <w:lang w:val="uk-UA"/>
        </w:rPr>
        <w:t xml:space="preserve"> ньюкаслської хвороби</w:t>
      </w:r>
      <w:r>
        <w:rPr>
          <w:sz w:val="28"/>
          <w:szCs w:val="28"/>
          <w:lang w:val="uk-UA"/>
        </w:rPr>
        <w:tab/>
        <w:t>29</w:t>
      </w:r>
    </w:p>
    <w:p w:rsidR="008607F0" w:rsidRDefault="008607F0" w:rsidP="008607F0">
      <w:pPr>
        <w:spacing w:line="360" w:lineRule="auto"/>
        <w:ind w:firstLine="900"/>
        <w:rPr>
          <w:sz w:val="28"/>
          <w:szCs w:val="28"/>
          <w:lang w:val="uk-UA"/>
        </w:rPr>
      </w:pPr>
      <w:r>
        <w:rPr>
          <w:sz w:val="28"/>
          <w:szCs w:val="28"/>
          <w:lang w:val="uk-UA"/>
        </w:rPr>
        <w:t>1.10.2.</w:t>
      </w:r>
      <w:r w:rsidRPr="005C7A2A">
        <w:rPr>
          <w:sz w:val="28"/>
          <w:szCs w:val="28"/>
          <w:lang w:val="uk-UA"/>
        </w:rPr>
        <w:t xml:space="preserve"> </w:t>
      </w:r>
      <w:r w:rsidRPr="00BC71AE">
        <w:rPr>
          <w:sz w:val="28"/>
          <w:szCs w:val="28"/>
          <w:lang w:val="uk-UA"/>
        </w:rPr>
        <w:t>Визначення біологічних властивостей</w:t>
      </w:r>
      <w:r>
        <w:rPr>
          <w:sz w:val="28"/>
          <w:szCs w:val="28"/>
          <w:lang w:val="uk-UA"/>
        </w:rPr>
        <w:t xml:space="preserve"> вірусу </w:t>
      </w:r>
    </w:p>
    <w:p w:rsidR="008607F0" w:rsidRPr="005C7A2A" w:rsidRDefault="008607F0" w:rsidP="008607F0">
      <w:pPr>
        <w:spacing w:line="360" w:lineRule="auto"/>
        <w:ind w:firstLine="1800"/>
        <w:rPr>
          <w:sz w:val="28"/>
          <w:szCs w:val="28"/>
          <w:lang w:val="uk-UA"/>
        </w:rPr>
      </w:pPr>
      <w:r>
        <w:rPr>
          <w:sz w:val="28"/>
          <w:szCs w:val="28"/>
          <w:lang w:val="uk-UA"/>
        </w:rPr>
        <w:t>ньюкаслської хвороби</w:t>
      </w:r>
      <w:r>
        <w:rPr>
          <w:sz w:val="28"/>
          <w:szCs w:val="28"/>
          <w:lang w:val="uk-UA"/>
        </w:rPr>
        <w:tab/>
      </w:r>
      <w:r>
        <w:rPr>
          <w:sz w:val="28"/>
          <w:szCs w:val="28"/>
          <w:lang w:val="uk-UA"/>
        </w:rPr>
        <w:tab/>
      </w:r>
      <w:r>
        <w:rPr>
          <w:sz w:val="28"/>
          <w:szCs w:val="28"/>
          <w:lang w:val="uk-UA"/>
        </w:rPr>
        <w:tab/>
      </w:r>
      <w:r>
        <w:rPr>
          <w:sz w:val="28"/>
          <w:szCs w:val="28"/>
          <w:lang w:val="uk-UA"/>
        </w:rPr>
        <w:tab/>
      </w:r>
      <w:r w:rsidRPr="00680333">
        <w:rPr>
          <w:sz w:val="28"/>
          <w:szCs w:val="28"/>
          <w:lang w:val="uk-UA"/>
        </w:rPr>
        <w:tab/>
      </w:r>
      <w:r>
        <w:rPr>
          <w:sz w:val="28"/>
          <w:szCs w:val="28"/>
          <w:lang w:val="uk-UA"/>
        </w:rPr>
        <w:t>34</w:t>
      </w:r>
    </w:p>
    <w:p w:rsidR="008607F0" w:rsidRDefault="008607F0" w:rsidP="008607F0">
      <w:pPr>
        <w:spacing w:line="360" w:lineRule="auto"/>
        <w:ind w:firstLine="900"/>
        <w:rPr>
          <w:sz w:val="28"/>
          <w:szCs w:val="28"/>
          <w:lang w:val="uk-UA"/>
        </w:rPr>
      </w:pPr>
      <w:r>
        <w:rPr>
          <w:sz w:val="28"/>
          <w:szCs w:val="28"/>
          <w:lang w:val="uk-UA"/>
        </w:rPr>
        <w:t>1.10.3.</w:t>
      </w:r>
      <w:r w:rsidRPr="005C7A2A">
        <w:rPr>
          <w:sz w:val="28"/>
          <w:szCs w:val="28"/>
          <w:lang w:val="uk-UA"/>
        </w:rPr>
        <w:t xml:space="preserve"> </w:t>
      </w:r>
      <w:r w:rsidRPr="00BC71AE">
        <w:rPr>
          <w:sz w:val="28"/>
          <w:szCs w:val="28"/>
          <w:lang w:val="uk-UA"/>
        </w:rPr>
        <w:t>Методи молекулярно-генетичного аналізу</w:t>
      </w:r>
    </w:p>
    <w:p w:rsidR="008607F0" w:rsidRPr="005C7A2A" w:rsidRDefault="008607F0" w:rsidP="008607F0">
      <w:pPr>
        <w:spacing w:line="360" w:lineRule="auto"/>
        <w:ind w:firstLine="1800"/>
        <w:rPr>
          <w:sz w:val="28"/>
          <w:szCs w:val="28"/>
          <w:lang w:val="uk-UA"/>
        </w:rPr>
      </w:pPr>
      <w:r>
        <w:rPr>
          <w:sz w:val="28"/>
          <w:szCs w:val="28"/>
          <w:lang w:val="uk-UA"/>
        </w:rPr>
        <w:t>вірусу ньюкаслської хвороби</w:t>
      </w:r>
      <w:r>
        <w:rPr>
          <w:sz w:val="28"/>
          <w:szCs w:val="28"/>
          <w:lang w:val="uk-UA"/>
        </w:rPr>
        <w:tab/>
      </w:r>
      <w:r>
        <w:rPr>
          <w:sz w:val="28"/>
          <w:szCs w:val="28"/>
          <w:lang w:val="uk-UA"/>
        </w:rPr>
        <w:tab/>
      </w:r>
      <w:r>
        <w:rPr>
          <w:sz w:val="28"/>
          <w:szCs w:val="28"/>
          <w:lang w:val="uk-UA"/>
        </w:rPr>
        <w:tab/>
      </w:r>
      <w:r w:rsidRPr="005C7A2A">
        <w:rPr>
          <w:sz w:val="28"/>
          <w:szCs w:val="28"/>
          <w:lang w:val="uk-UA"/>
        </w:rPr>
        <w:tab/>
        <w:t>3</w:t>
      </w:r>
      <w:r>
        <w:rPr>
          <w:sz w:val="28"/>
          <w:szCs w:val="28"/>
          <w:lang w:val="uk-UA"/>
        </w:rPr>
        <w:t>8</w:t>
      </w:r>
    </w:p>
    <w:p w:rsidR="008607F0" w:rsidRPr="005C7A2A" w:rsidRDefault="008607F0" w:rsidP="008607F0">
      <w:pPr>
        <w:spacing w:line="360" w:lineRule="auto"/>
        <w:ind w:firstLine="180"/>
        <w:rPr>
          <w:sz w:val="28"/>
          <w:szCs w:val="28"/>
          <w:lang w:val="uk-UA"/>
        </w:rPr>
      </w:pPr>
      <w:r>
        <w:rPr>
          <w:sz w:val="28"/>
          <w:szCs w:val="28"/>
          <w:lang w:val="uk-UA"/>
        </w:rPr>
        <w:t>РОЗДІЛ 2</w:t>
      </w:r>
      <w:r w:rsidRPr="005C7A2A">
        <w:rPr>
          <w:sz w:val="28"/>
          <w:szCs w:val="28"/>
          <w:lang w:val="uk-UA"/>
        </w:rPr>
        <w:t xml:space="preserve"> ВЛАСНІ ДОСЛІДЖЕННЯ</w:t>
      </w:r>
      <w:r w:rsidRPr="005C7A2A">
        <w:rPr>
          <w:sz w:val="28"/>
          <w:szCs w:val="28"/>
          <w:lang w:val="uk-UA"/>
        </w:rPr>
        <w:tab/>
      </w:r>
      <w:r w:rsidRPr="005C7A2A">
        <w:rPr>
          <w:sz w:val="28"/>
          <w:szCs w:val="28"/>
          <w:lang w:val="uk-UA"/>
        </w:rPr>
        <w:tab/>
      </w:r>
      <w:r w:rsidRPr="005C7A2A">
        <w:rPr>
          <w:sz w:val="28"/>
          <w:szCs w:val="28"/>
          <w:lang w:val="uk-UA"/>
        </w:rPr>
        <w:tab/>
      </w:r>
      <w:r w:rsidRPr="005C7A2A">
        <w:rPr>
          <w:sz w:val="28"/>
          <w:szCs w:val="28"/>
          <w:lang w:val="uk-UA"/>
        </w:rPr>
        <w:tab/>
      </w:r>
      <w:r w:rsidRPr="005C7A2A">
        <w:rPr>
          <w:sz w:val="28"/>
          <w:szCs w:val="28"/>
          <w:lang w:val="uk-UA"/>
        </w:rPr>
        <w:tab/>
      </w:r>
      <w:r>
        <w:rPr>
          <w:sz w:val="28"/>
          <w:szCs w:val="28"/>
          <w:lang w:val="uk-UA"/>
        </w:rPr>
        <w:t>41</w:t>
      </w:r>
    </w:p>
    <w:p w:rsidR="008607F0" w:rsidRPr="005C7A2A" w:rsidRDefault="008607F0" w:rsidP="008607F0">
      <w:pPr>
        <w:spacing w:line="360" w:lineRule="auto"/>
        <w:ind w:firstLine="540"/>
        <w:rPr>
          <w:sz w:val="28"/>
          <w:szCs w:val="28"/>
          <w:lang w:val="uk-UA"/>
        </w:rPr>
      </w:pPr>
      <w:r w:rsidRPr="005C7A2A">
        <w:rPr>
          <w:sz w:val="28"/>
          <w:szCs w:val="28"/>
          <w:lang w:val="uk-UA"/>
        </w:rPr>
        <w:t>2.1</w:t>
      </w:r>
      <w:r>
        <w:rPr>
          <w:sz w:val="28"/>
          <w:szCs w:val="28"/>
          <w:lang w:val="uk-UA"/>
        </w:rPr>
        <w:t>.</w:t>
      </w:r>
      <w:r w:rsidRPr="005C7A2A">
        <w:rPr>
          <w:sz w:val="28"/>
          <w:szCs w:val="28"/>
          <w:lang w:val="uk-UA"/>
        </w:rPr>
        <w:t xml:space="preserve"> МАТЕРІАЛИ І МЕТОДИ ДОСЛІДЖЕНЬ</w:t>
      </w:r>
      <w:r w:rsidRPr="005C7A2A">
        <w:rPr>
          <w:sz w:val="28"/>
          <w:szCs w:val="28"/>
          <w:lang w:val="uk-UA"/>
        </w:rPr>
        <w:tab/>
      </w:r>
      <w:r w:rsidRPr="005C7A2A">
        <w:rPr>
          <w:sz w:val="28"/>
          <w:szCs w:val="28"/>
          <w:lang w:val="uk-UA"/>
        </w:rPr>
        <w:tab/>
      </w:r>
      <w:r w:rsidRPr="005C7A2A">
        <w:rPr>
          <w:sz w:val="28"/>
          <w:szCs w:val="28"/>
          <w:lang w:val="uk-UA"/>
        </w:rPr>
        <w:tab/>
      </w:r>
      <w:r>
        <w:rPr>
          <w:sz w:val="28"/>
          <w:szCs w:val="28"/>
          <w:lang w:val="uk-UA"/>
        </w:rPr>
        <w:t>41</w:t>
      </w:r>
    </w:p>
    <w:p w:rsidR="008607F0" w:rsidRPr="005C7A2A" w:rsidRDefault="008607F0" w:rsidP="008607F0">
      <w:pPr>
        <w:spacing w:line="360" w:lineRule="auto"/>
        <w:ind w:firstLine="540"/>
        <w:rPr>
          <w:sz w:val="28"/>
          <w:szCs w:val="28"/>
          <w:lang w:val="uk-UA"/>
        </w:rPr>
      </w:pPr>
      <w:r>
        <w:rPr>
          <w:sz w:val="28"/>
          <w:szCs w:val="28"/>
          <w:lang w:val="uk-UA"/>
        </w:rPr>
        <w:t>2.2.</w:t>
      </w:r>
      <w:r w:rsidRPr="005C7A2A">
        <w:rPr>
          <w:sz w:val="28"/>
          <w:szCs w:val="28"/>
          <w:lang w:val="uk-UA"/>
        </w:rPr>
        <w:t xml:space="preserve"> РЕЗУЛЬТАТИ ДОСЛІДЖЕНЬ</w:t>
      </w:r>
      <w:r w:rsidRPr="005C7A2A">
        <w:rPr>
          <w:sz w:val="28"/>
          <w:szCs w:val="28"/>
          <w:lang w:val="uk-UA"/>
        </w:rPr>
        <w:tab/>
      </w:r>
      <w:r w:rsidRPr="005C7A2A">
        <w:rPr>
          <w:sz w:val="28"/>
          <w:szCs w:val="28"/>
          <w:lang w:val="uk-UA"/>
        </w:rPr>
        <w:tab/>
      </w:r>
      <w:r w:rsidRPr="005C7A2A">
        <w:rPr>
          <w:sz w:val="28"/>
          <w:szCs w:val="28"/>
          <w:lang w:val="uk-UA"/>
        </w:rPr>
        <w:tab/>
      </w:r>
      <w:r w:rsidRPr="005C7A2A">
        <w:rPr>
          <w:sz w:val="28"/>
          <w:szCs w:val="28"/>
          <w:lang w:val="uk-UA"/>
        </w:rPr>
        <w:tab/>
      </w:r>
      <w:r w:rsidRPr="005C7A2A">
        <w:rPr>
          <w:sz w:val="28"/>
          <w:szCs w:val="28"/>
          <w:lang w:val="uk-UA"/>
        </w:rPr>
        <w:tab/>
      </w:r>
      <w:r>
        <w:rPr>
          <w:sz w:val="28"/>
          <w:szCs w:val="28"/>
          <w:lang w:val="uk-UA"/>
        </w:rPr>
        <w:t>51</w:t>
      </w:r>
    </w:p>
    <w:p w:rsidR="008607F0" w:rsidRPr="005C7A2A" w:rsidRDefault="008607F0" w:rsidP="008607F0">
      <w:pPr>
        <w:spacing w:line="360" w:lineRule="auto"/>
        <w:ind w:firstLine="900"/>
        <w:rPr>
          <w:sz w:val="28"/>
          <w:szCs w:val="28"/>
          <w:lang w:val="uk-UA"/>
        </w:rPr>
      </w:pPr>
      <w:r w:rsidRPr="005C7A2A">
        <w:rPr>
          <w:sz w:val="28"/>
          <w:szCs w:val="28"/>
          <w:lang w:val="uk-UA"/>
        </w:rPr>
        <w:t>2.2.1</w:t>
      </w:r>
      <w:r>
        <w:rPr>
          <w:sz w:val="28"/>
          <w:szCs w:val="28"/>
          <w:lang w:val="uk-UA"/>
        </w:rPr>
        <w:t>.</w:t>
      </w:r>
      <w:r w:rsidRPr="005C7A2A">
        <w:rPr>
          <w:sz w:val="28"/>
          <w:szCs w:val="28"/>
          <w:lang w:val="uk-UA"/>
        </w:rPr>
        <w:t xml:space="preserve"> Імунологічний моніторинг сільськогосподарської</w:t>
      </w:r>
    </w:p>
    <w:p w:rsidR="008607F0" w:rsidRPr="004E7EC2" w:rsidRDefault="008607F0" w:rsidP="008607F0">
      <w:pPr>
        <w:spacing w:line="360" w:lineRule="auto"/>
        <w:ind w:left="900" w:firstLine="720"/>
        <w:rPr>
          <w:sz w:val="28"/>
          <w:szCs w:val="28"/>
          <w:lang w:val="uk-UA"/>
        </w:rPr>
      </w:pPr>
      <w:r w:rsidRPr="005C7A2A">
        <w:rPr>
          <w:sz w:val="28"/>
          <w:szCs w:val="28"/>
          <w:lang w:val="uk-UA"/>
        </w:rPr>
        <w:t xml:space="preserve">птиці та епізоотологічне обстеження господарств на </w:t>
      </w:r>
    </w:p>
    <w:p w:rsidR="008607F0" w:rsidRPr="005C7A2A" w:rsidRDefault="008607F0" w:rsidP="008607F0">
      <w:pPr>
        <w:spacing w:line="360" w:lineRule="auto"/>
        <w:ind w:left="900" w:firstLine="720"/>
        <w:rPr>
          <w:sz w:val="28"/>
          <w:szCs w:val="28"/>
          <w:lang w:val="uk-UA"/>
        </w:rPr>
      </w:pPr>
      <w:r w:rsidRPr="005C7A2A">
        <w:rPr>
          <w:sz w:val="28"/>
          <w:szCs w:val="28"/>
          <w:lang w:val="uk-UA"/>
        </w:rPr>
        <w:t>ньюкаслську хворобу</w:t>
      </w:r>
      <w:r w:rsidRPr="005C7A2A">
        <w:rPr>
          <w:sz w:val="28"/>
          <w:szCs w:val="28"/>
          <w:lang w:val="uk-UA"/>
        </w:rPr>
        <w:tab/>
      </w:r>
      <w:r w:rsidRPr="005C7A2A">
        <w:rPr>
          <w:sz w:val="28"/>
          <w:szCs w:val="28"/>
          <w:lang w:val="uk-UA"/>
        </w:rPr>
        <w:tab/>
      </w:r>
      <w:r w:rsidRPr="005C7A2A">
        <w:rPr>
          <w:sz w:val="28"/>
          <w:szCs w:val="28"/>
          <w:lang w:val="uk-UA"/>
        </w:rPr>
        <w:tab/>
      </w:r>
      <w:r w:rsidRPr="005C7A2A">
        <w:rPr>
          <w:sz w:val="28"/>
          <w:szCs w:val="28"/>
          <w:lang w:val="uk-UA"/>
        </w:rPr>
        <w:tab/>
      </w:r>
      <w:r w:rsidRPr="005C7A2A">
        <w:rPr>
          <w:sz w:val="28"/>
          <w:szCs w:val="28"/>
          <w:lang w:val="uk-UA"/>
        </w:rPr>
        <w:tab/>
      </w:r>
      <w:r w:rsidRPr="005C7A2A">
        <w:rPr>
          <w:sz w:val="28"/>
          <w:szCs w:val="28"/>
          <w:lang w:val="uk-UA"/>
        </w:rPr>
        <w:tab/>
      </w:r>
      <w:r>
        <w:rPr>
          <w:sz w:val="28"/>
          <w:szCs w:val="28"/>
          <w:lang w:val="uk-UA"/>
        </w:rPr>
        <w:t>51</w:t>
      </w:r>
    </w:p>
    <w:p w:rsidR="008607F0" w:rsidRPr="005C7A2A" w:rsidRDefault="008607F0" w:rsidP="008607F0">
      <w:pPr>
        <w:spacing w:line="360" w:lineRule="auto"/>
        <w:ind w:firstLine="900"/>
        <w:rPr>
          <w:sz w:val="28"/>
          <w:szCs w:val="28"/>
          <w:lang w:val="uk-UA"/>
        </w:rPr>
      </w:pPr>
      <w:r w:rsidRPr="005C7A2A">
        <w:rPr>
          <w:sz w:val="28"/>
          <w:szCs w:val="28"/>
          <w:lang w:val="uk-UA"/>
        </w:rPr>
        <w:t>2.2.2</w:t>
      </w:r>
      <w:r>
        <w:rPr>
          <w:sz w:val="28"/>
          <w:szCs w:val="28"/>
          <w:lang w:val="uk-UA"/>
        </w:rPr>
        <w:t>.</w:t>
      </w:r>
      <w:r w:rsidRPr="005C7A2A">
        <w:rPr>
          <w:sz w:val="28"/>
          <w:szCs w:val="28"/>
          <w:lang w:val="uk-UA"/>
        </w:rPr>
        <w:t xml:space="preserve"> Ідентифікація вірусних ізолятів</w:t>
      </w:r>
      <w:r w:rsidRPr="005C7A2A">
        <w:rPr>
          <w:sz w:val="28"/>
          <w:szCs w:val="28"/>
          <w:lang w:val="uk-UA"/>
        </w:rPr>
        <w:tab/>
      </w:r>
      <w:r w:rsidRPr="005C7A2A">
        <w:rPr>
          <w:sz w:val="28"/>
          <w:szCs w:val="28"/>
          <w:lang w:val="uk-UA"/>
        </w:rPr>
        <w:tab/>
      </w:r>
      <w:r w:rsidRPr="005C7A2A">
        <w:rPr>
          <w:sz w:val="28"/>
          <w:szCs w:val="28"/>
          <w:lang w:val="uk-UA"/>
        </w:rPr>
        <w:tab/>
      </w:r>
      <w:r w:rsidRPr="005C7A2A">
        <w:rPr>
          <w:sz w:val="28"/>
          <w:szCs w:val="28"/>
          <w:lang w:val="uk-UA"/>
        </w:rPr>
        <w:tab/>
      </w:r>
      <w:r>
        <w:rPr>
          <w:sz w:val="28"/>
          <w:szCs w:val="28"/>
          <w:lang w:val="uk-UA"/>
        </w:rPr>
        <w:t>61</w:t>
      </w:r>
    </w:p>
    <w:p w:rsidR="008607F0" w:rsidRPr="005C7A2A" w:rsidRDefault="008607F0" w:rsidP="008607F0">
      <w:pPr>
        <w:spacing w:line="360" w:lineRule="auto"/>
        <w:ind w:firstLine="1260"/>
        <w:rPr>
          <w:sz w:val="28"/>
          <w:szCs w:val="28"/>
          <w:lang w:val="uk-UA"/>
        </w:rPr>
      </w:pPr>
      <w:r>
        <w:rPr>
          <w:sz w:val="28"/>
          <w:szCs w:val="28"/>
          <w:lang w:val="uk-UA"/>
        </w:rPr>
        <w:lastRenderedPageBreak/>
        <w:t>2.2.2.1.</w:t>
      </w:r>
      <w:r w:rsidRPr="005C7A2A">
        <w:rPr>
          <w:sz w:val="28"/>
          <w:szCs w:val="28"/>
          <w:lang w:val="uk-UA"/>
        </w:rPr>
        <w:t xml:space="preserve"> Реакція затримки гемаглютинації</w:t>
      </w:r>
      <w:r>
        <w:rPr>
          <w:sz w:val="28"/>
          <w:szCs w:val="28"/>
          <w:lang w:val="uk-UA"/>
        </w:rPr>
        <w:tab/>
      </w:r>
      <w:r>
        <w:rPr>
          <w:sz w:val="28"/>
          <w:szCs w:val="28"/>
          <w:lang w:val="uk-UA"/>
        </w:rPr>
        <w:tab/>
      </w:r>
      <w:r w:rsidRPr="005C7A2A">
        <w:rPr>
          <w:sz w:val="28"/>
          <w:szCs w:val="28"/>
          <w:lang w:val="uk-UA"/>
        </w:rPr>
        <w:tab/>
      </w:r>
      <w:r>
        <w:rPr>
          <w:sz w:val="28"/>
          <w:szCs w:val="28"/>
          <w:lang w:val="uk-UA"/>
        </w:rPr>
        <w:t>61</w:t>
      </w:r>
    </w:p>
    <w:p w:rsidR="008607F0" w:rsidRPr="004E7EC2" w:rsidRDefault="008607F0" w:rsidP="008607F0">
      <w:pPr>
        <w:spacing w:line="360" w:lineRule="auto"/>
        <w:ind w:firstLine="1260"/>
        <w:rPr>
          <w:sz w:val="28"/>
          <w:szCs w:val="28"/>
          <w:lang w:val="uk-UA"/>
        </w:rPr>
      </w:pPr>
      <w:r>
        <w:rPr>
          <w:sz w:val="28"/>
          <w:szCs w:val="28"/>
          <w:lang w:val="uk-UA"/>
        </w:rPr>
        <w:t>2.2.2.2.</w:t>
      </w:r>
      <w:r w:rsidRPr="005C7A2A">
        <w:rPr>
          <w:sz w:val="28"/>
          <w:szCs w:val="28"/>
          <w:lang w:val="uk-UA"/>
        </w:rPr>
        <w:t xml:space="preserve"> Диференціальна діагностика </w:t>
      </w:r>
      <w:r>
        <w:rPr>
          <w:sz w:val="28"/>
          <w:szCs w:val="28"/>
          <w:lang w:val="uk-UA"/>
        </w:rPr>
        <w:t>ньюкаслської</w:t>
      </w:r>
    </w:p>
    <w:p w:rsidR="008607F0" w:rsidRDefault="008607F0" w:rsidP="008607F0">
      <w:pPr>
        <w:spacing w:line="360" w:lineRule="auto"/>
        <w:ind w:firstLine="2160"/>
        <w:rPr>
          <w:sz w:val="28"/>
          <w:szCs w:val="28"/>
          <w:lang w:val="uk-UA"/>
        </w:rPr>
      </w:pPr>
      <w:r>
        <w:rPr>
          <w:sz w:val="28"/>
          <w:szCs w:val="28"/>
          <w:lang w:val="uk-UA"/>
        </w:rPr>
        <w:t>хвороби</w:t>
      </w:r>
      <w:r w:rsidRPr="005C7A2A">
        <w:rPr>
          <w:sz w:val="28"/>
          <w:szCs w:val="28"/>
          <w:lang w:val="uk-UA"/>
        </w:rPr>
        <w:t xml:space="preserve"> та грипу птиц</w:t>
      </w:r>
      <w:r>
        <w:rPr>
          <w:sz w:val="28"/>
          <w:szCs w:val="28"/>
          <w:lang w:val="uk-UA"/>
        </w:rPr>
        <w:t>і, що основана на</w:t>
      </w:r>
    </w:p>
    <w:p w:rsidR="008607F0" w:rsidRPr="00E54118" w:rsidRDefault="008607F0" w:rsidP="008607F0">
      <w:pPr>
        <w:spacing w:line="360" w:lineRule="auto"/>
        <w:ind w:firstLine="2160"/>
        <w:rPr>
          <w:sz w:val="28"/>
          <w:szCs w:val="28"/>
          <w:lang w:val="uk-UA"/>
        </w:rPr>
      </w:pPr>
      <w:r w:rsidRPr="005C7A2A">
        <w:rPr>
          <w:sz w:val="28"/>
          <w:szCs w:val="28"/>
          <w:lang w:val="uk-UA"/>
        </w:rPr>
        <w:t>стабільності глікопротеїнів оболонки вірусів</w:t>
      </w:r>
      <w:r w:rsidRPr="00E54118">
        <w:rPr>
          <w:sz w:val="28"/>
          <w:szCs w:val="28"/>
          <w:lang w:val="uk-UA"/>
        </w:rPr>
        <w:tab/>
      </w:r>
      <w:r w:rsidRPr="00FF285F">
        <w:rPr>
          <w:sz w:val="28"/>
          <w:szCs w:val="28"/>
          <w:lang w:val="uk-UA"/>
        </w:rPr>
        <w:t>6</w:t>
      </w:r>
      <w:r>
        <w:rPr>
          <w:sz w:val="28"/>
          <w:szCs w:val="28"/>
          <w:lang w:val="uk-UA"/>
        </w:rPr>
        <w:t>2</w:t>
      </w:r>
    </w:p>
    <w:p w:rsidR="008607F0" w:rsidRPr="00CC5C12" w:rsidRDefault="008607F0" w:rsidP="008607F0">
      <w:pPr>
        <w:spacing w:line="360" w:lineRule="auto"/>
        <w:ind w:firstLine="1260"/>
        <w:rPr>
          <w:sz w:val="28"/>
          <w:szCs w:val="28"/>
          <w:lang w:val="uk-UA"/>
        </w:rPr>
      </w:pPr>
      <w:r>
        <w:rPr>
          <w:sz w:val="28"/>
          <w:szCs w:val="28"/>
          <w:lang w:val="uk-UA"/>
        </w:rPr>
        <w:t>2.2.2.3.</w:t>
      </w:r>
      <w:r w:rsidRPr="005C7A2A">
        <w:rPr>
          <w:sz w:val="28"/>
          <w:szCs w:val="28"/>
          <w:lang w:val="uk-UA"/>
        </w:rPr>
        <w:t xml:space="preserve"> Реакція нейтралізації</w:t>
      </w:r>
      <w:r>
        <w:rPr>
          <w:sz w:val="28"/>
          <w:szCs w:val="28"/>
          <w:lang w:val="uk-UA"/>
        </w:rPr>
        <w:tab/>
      </w:r>
      <w:r w:rsidRPr="00FF285F">
        <w:rPr>
          <w:sz w:val="28"/>
          <w:szCs w:val="28"/>
          <w:lang w:val="uk-UA"/>
        </w:rPr>
        <w:tab/>
      </w:r>
      <w:r w:rsidRPr="00FF285F">
        <w:rPr>
          <w:sz w:val="28"/>
          <w:szCs w:val="28"/>
          <w:lang w:val="uk-UA"/>
        </w:rPr>
        <w:tab/>
      </w:r>
      <w:r w:rsidRPr="00FF285F">
        <w:rPr>
          <w:sz w:val="28"/>
          <w:szCs w:val="28"/>
          <w:lang w:val="uk-UA"/>
        </w:rPr>
        <w:tab/>
      </w:r>
      <w:r w:rsidRPr="00FF285F">
        <w:rPr>
          <w:sz w:val="28"/>
          <w:szCs w:val="28"/>
          <w:lang w:val="uk-UA"/>
        </w:rPr>
        <w:tab/>
        <w:t>6</w:t>
      </w:r>
      <w:r>
        <w:rPr>
          <w:sz w:val="28"/>
          <w:szCs w:val="28"/>
          <w:lang w:val="uk-UA"/>
        </w:rPr>
        <w:t>3</w:t>
      </w:r>
    </w:p>
    <w:p w:rsidR="008607F0" w:rsidRPr="00CC5C12" w:rsidRDefault="008607F0" w:rsidP="008607F0">
      <w:pPr>
        <w:spacing w:line="360" w:lineRule="auto"/>
        <w:ind w:firstLine="1260"/>
        <w:rPr>
          <w:sz w:val="28"/>
          <w:szCs w:val="28"/>
          <w:lang w:val="uk-UA"/>
        </w:rPr>
      </w:pPr>
      <w:r>
        <w:rPr>
          <w:sz w:val="28"/>
          <w:szCs w:val="28"/>
          <w:lang w:val="uk-UA"/>
        </w:rPr>
        <w:t>2.2.2.4.</w:t>
      </w:r>
      <w:r w:rsidRPr="005C7A2A">
        <w:rPr>
          <w:sz w:val="28"/>
          <w:szCs w:val="28"/>
          <w:lang w:val="uk-UA"/>
        </w:rPr>
        <w:t xml:space="preserve"> Біопроба</w:t>
      </w:r>
      <w:r w:rsidRPr="00FF285F">
        <w:rPr>
          <w:sz w:val="28"/>
          <w:szCs w:val="28"/>
          <w:lang w:val="uk-UA"/>
        </w:rPr>
        <w:tab/>
      </w:r>
      <w:r w:rsidRPr="00FF285F">
        <w:rPr>
          <w:sz w:val="28"/>
          <w:szCs w:val="28"/>
          <w:lang w:val="uk-UA"/>
        </w:rPr>
        <w:tab/>
      </w:r>
      <w:r w:rsidRPr="00FF285F">
        <w:rPr>
          <w:sz w:val="28"/>
          <w:szCs w:val="28"/>
          <w:lang w:val="uk-UA"/>
        </w:rPr>
        <w:tab/>
      </w:r>
      <w:r w:rsidRPr="00FF285F">
        <w:rPr>
          <w:sz w:val="28"/>
          <w:szCs w:val="28"/>
          <w:lang w:val="uk-UA"/>
        </w:rPr>
        <w:tab/>
      </w:r>
      <w:r w:rsidRPr="00FF285F">
        <w:rPr>
          <w:sz w:val="28"/>
          <w:szCs w:val="28"/>
          <w:lang w:val="uk-UA"/>
        </w:rPr>
        <w:tab/>
      </w:r>
      <w:r w:rsidRPr="00FF285F">
        <w:rPr>
          <w:sz w:val="28"/>
          <w:szCs w:val="28"/>
          <w:lang w:val="uk-UA"/>
        </w:rPr>
        <w:tab/>
      </w:r>
      <w:r w:rsidRPr="00FF285F">
        <w:rPr>
          <w:sz w:val="28"/>
          <w:szCs w:val="28"/>
          <w:lang w:val="uk-UA"/>
        </w:rPr>
        <w:tab/>
        <w:t>6</w:t>
      </w:r>
      <w:r>
        <w:rPr>
          <w:sz w:val="28"/>
          <w:szCs w:val="28"/>
          <w:lang w:val="uk-UA"/>
        </w:rPr>
        <w:t>8</w:t>
      </w:r>
    </w:p>
    <w:p w:rsidR="008607F0" w:rsidRPr="00FF285F" w:rsidRDefault="008607F0" w:rsidP="008607F0">
      <w:pPr>
        <w:spacing w:line="360" w:lineRule="auto"/>
        <w:ind w:firstLine="900"/>
        <w:rPr>
          <w:sz w:val="28"/>
          <w:szCs w:val="28"/>
          <w:lang w:val="uk-UA"/>
        </w:rPr>
      </w:pPr>
      <w:r>
        <w:rPr>
          <w:sz w:val="28"/>
          <w:szCs w:val="28"/>
          <w:lang w:val="uk-UA"/>
        </w:rPr>
        <w:t>2.2.3.</w:t>
      </w:r>
      <w:r w:rsidRPr="005C7A2A">
        <w:rPr>
          <w:sz w:val="28"/>
          <w:szCs w:val="28"/>
          <w:lang w:val="uk-UA"/>
        </w:rPr>
        <w:t xml:space="preserve"> </w:t>
      </w:r>
      <w:r>
        <w:rPr>
          <w:sz w:val="28"/>
          <w:szCs w:val="28"/>
          <w:lang w:val="uk-UA"/>
        </w:rPr>
        <w:t>Очищення та концентрація вірусу</w:t>
      </w:r>
    </w:p>
    <w:p w:rsidR="008607F0" w:rsidRPr="00CC5C12" w:rsidRDefault="008607F0" w:rsidP="008607F0">
      <w:pPr>
        <w:spacing w:line="360" w:lineRule="auto"/>
        <w:ind w:firstLine="1620"/>
        <w:rPr>
          <w:sz w:val="28"/>
          <w:szCs w:val="28"/>
          <w:lang w:val="uk-UA"/>
        </w:rPr>
      </w:pPr>
      <w:r>
        <w:rPr>
          <w:sz w:val="28"/>
          <w:szCs w:val="28"/>
          <w:lang w:val="uk-UA"/>
        </w:rPr>
        <w:t>ньюкаслської хвороби</w:t>
      </w:r>
      <w:r w:rsidRPr="00FF285F">
        <w:rPr>
          <w:sz w:val="28"/>
          <w:szCs w:val="28"/>
          <w:lang w:val="uk-UA"/>
        </w:rPr>
        <w:tab/>
      </w:r>
      <w:r w:rsidRPr="00FF285F">
        <w:rPr>
          <w:sz w:val="28"/>
          <w:szCs w:val="28"/>
          <w:lang w:val="uk-UA"/>
        </w:rPr>
        <w:tab/>
      </w:r>
      <w:r w:rsidRPr="00FF285F">
        <w:rPr>
          <w:sz w:val="28"/>
          <w:szCs w:val="28"/>
          <w:lang w:val="uk-UA"/>
        </w:rPr>
        <w:tab/>
      </w:r>
      <w:r w:rsidRPr="00FF285F">
        <w:rPr>
          <w:sz w:val="28"/>
          <w:szCs w:val="28"/>
          <w:lang w:val="uk-UA"/>
        </w:rPr>
        <w:tab/>
      </w:r>
      <w:r>
        <w:rPr>
          <w:sz w:val="28"/>
          <w:szCs w:val="28"/>
          <w:lang w:val="uk-UA"/>
        </w:rPr>
        <w:tab/>
        <w:t>70</w:t>
      </w:r>
    </w:p>
    <w:p w:rsidR="008607F0" w:rsidRPr="006E42D8" w:rsidRDefault="008607F0" w:rsidP="008607F0">
      <w:pPr>
        <w:spacing w:line="360" w:lineRule="auto"/>
        <w:ind w:firstLine="900"/>
        <w:rPr>
          <w:sz w:val="28"/>
          <w:szCs w:val="28"/>
          <w:lang w:val="uk-UA"/>
        </w:rPr>
      </w:pPr>
      <w:r w:rsidRPr="005C7A2A">
        <w:rPr>
          <w:sz w:val="28"/>
          <w:szCs w:val="28"/>
          <w:lang w:val="uk-UA"/>
        </w:rPr>
        <w:t>2.2.4</w:t>
      </w:r>
      <w:r>
        <w:rPr>
          <w:sz w:val="28"/>
          <w:szCs w:val="28"/>
          <w:lang w:val="uk-UA"/>
        </w:rPr>
        <w:t>.</w:t>
      </w:r>
      <w:r w:rsidRPr="005C7A2A">
        <w:rPr>
          <w:sz w:val="28"/>
          <w:szCs w:val="28"/>
          <w:lang w:val="uk-UA"/>
        </w:rPr>
        <w:t xml:space="preserve"> Імунізація та отримання вірусспецифічних</w:t>
      </w:r>
    </w:p>
    <w:p w:rsidR="008607F0" w:rsidRPr="00CC5C12" w:rsidRDefault="008607F0" w:rsidP="008607F0">
      <w:pPr>
        <w:spacing w:line="360" w:lineRule="auto"/>
        <w:ind w:firstLine="1620"/>
        <w:rPr>
          <w:sz w:val="28"/>
          <w:szCs w:val="28"/>
          <w:lang w:val="uk-UA"/>
        </w:rPr>
      </w:pPr>
      <w:r w:rsidRPr="005C7A2A">
        <w:rPr>
          <w:sz w:val="28"/>
          <w:szCs w:val="28"/>
          <w:lang w:val="uk-UA"/>
        </w:rPr>
        <w:t>сироваток</w:t>
      </w:r>
      <w:r w:rsidRPr="006E42D8">
        <w:rPr>
          <w:sz w:val="28"/>
          <w:szCs w:val="28"/>
          <w:lang w:val="uk-UA"/>
        </w:rPr>
        <w:tab/>
      </w:r>
      <w:r w:rsidRPr="006E42D8">
        <w:rPr>
          <w:sz w:val="28"/>
          <w:szCs w:val="28"/>
          <w:lang w:val="uk-UA"/>
        </w:rPr>
        <w:tab/>
      </w:r>
      <w:r w:rsidRPr="006E42D8">
        <w:rPr>
          <w:sz w:val="28"/>
          <w:szCs w:val="28"/>
          <w:lang w:val="uk-UA"/>
        </w:rPr>
        <w:tab/>
      </w:r>
      <w:r w:rsidRPr="006E42D8">
        <w:rPr>
          <w:sz w:val="28"/>
          <w:szCs w:val="28"/>
          <w:lang w:val="uk-UA"/>
        </w:rPr>
        <w:tab/>
      </w:r>
      <w:r w:rsidRPr="006E42D8">
        <w:rPr>
          <w:sz w:val="28"/>
          <w:szCs w:val="28"/>
          <w:lang w:val="uk-UA"/>
        </w:rPr>
        <w:tab/>
      </w:r>
      <w:r w:rsidRPr="006E42D8">
        <w:rPr>
          <w:sz w:val="28"/>
          <w:szCs w:val="28"/>
          <w:lang w:val="uk-UA"/>
        </w:rPr>
        <w:tab/>
      </w:r>
      <w:r w:rsidRPr="006E42D8">
        <w:rPr>
          <w:sz w:val="28"/>
          <w:szCs w:val="28"/>
          <w:lang w:val="uk-UA"/>
        </w:rPr>
        <w:tab/>
      </w:r>
      <w:r w:rsidRPr="006E42D8">
        <w:rPr>
          <w:sz w:val="28"/>
          <w:szCs w:val="28"/>
          <w:lang w:val="uk-UA"/>
        </w:rPr>
        <w:tab/>
        <w:t>7</w:t>
      </w:r>
      <w:r>
        <w:rPr>
          <w:sz w:val="28"/>
          <w:szCs w:val="28"/>
          <w:lang w:val="uk-UA"/>
        </w:rPr>
        <w:t>3</w:t>
      </w:r>
    </w:p>
    <w:p w:rsidR="008607F0" w:rsidRPr="00FF285F" w:rsidRDefault="008607F0" w:rsidP="008607F0">
      <w:pPr>
        <w:spacing w:line="360" w:lineRule="auto"/>
        <w:ind w:firstLine="900"/>
        <w:rPr>
          <w:sz w:val="28"/>
          <w:szCs w:val="28"/>
          <w:lang w:val="uk-UA"/>
        </w:rPr>
      </w:pPr>
      <w:r>
        <w:rPr>
          <w:sz w:val="28"/>
          <w:szCs w:val="28"/>
          <w:lang w:val="uk-UA"/>
        </w:rPr>
        <w:t>2.2.5.</w:t>
      </w:r>
      <w:r w:rsidRPr="005C7A2A">
        <w:rPr>
          <w:sz w:val="28"/>
          <w:szCs w:val="28"/>
          <w:lang w:val="uk-UA"/>
        </w:rPr>
        <w:t xml:space="preserve"> Молекулярно-генетичні дослідження</w:t>
      </w:r>
    </w:p>
    <w:p w:rsidR="008607F0" w:rsidRPr="00CC5C12" w:rsidRDefault="008607F0" w:rsidP="008607F0">
      <w:pPr>
        <w:spacing w:line="360" w:lineRule="auto"/>
        <w:ind w:firstLine="1620"/>
        <w:rPr>
          <w:sz w:val="28"/>
          <w:szCs w:val="28"/>
          <w:lang w:val="uk-UA"/>
        </w:rPr>
      </w:pPr>
      <w:r w:rsidRPr="005C7A2A">
        <w:rPr>
          <w:sz w:val="28"/>
          <w:szCs w:val="28"/>
          <w:lang w:val="uk-UA"/>
        </w:rPr>
        <w:t xml:space="preserve">штамів </w:t>
      </w:r>
      <w:r>
        <w:rPr>
          <w:sz w:val="28"/>
          <w:szCs w:val="28"/>
          <w:lang w:val="uk-UA"/>
        </w:rPr>
        <w:t>вірусу ньюкаслської хвороби</w:t>
      </w:r>
      <w:r w:rsidRPr="00FF285F">
        <w:rPr>
          <w:sz w:val="28"/>
          <w:szCs w:val="28"/>
          <w:lang w:val="uk-UA"/>
        </w:rPr>
        <w:tab/>
      </w:r>
      <w:r w:rsidRPr="00FF285F">
        <w:rPr>
          <w:sz w:val="28"/>
          <w:szCs w:val="28"/>
          <w:lang w:val="uk-UA"/>
        </w:rPr>
        <w:tab/>
      </w:r>
      <w:r w:rsidRPr="00FF285F">
        <w:rPr>
          <w:sz w:val="28"/>
          <w:szCs w:val="28"/>
          <w:lang w:val="uk-UA"/>
        </w:rPr>
        <w:tab/>
        <w:t>7</w:t>
      </w:r>
      <w:r>
        <w:rPr>
          <w:sz w:val="28"/>
          <w:szCs w:val="28"/>
          <w:lang w:val="uk-UA"/>
        </w:rPr>
        <w:t>5</w:t>
      </w:r>
    </w:p>
    <w:p w:rsidR="008607F0" w:rsidRPr="006E42D8" w:rsidRDefault="008607F0" w:rsidP="008607F0">
      <w:pPr>
        <w:spacing w:line="360" w:lineRule="auto"/>
        <w:ind w:firstLine="1260"/>
        <w:rPr>
          <w:sz w:val="28"/>
          <w:szCs w:val="28"/>
          <w:lang w:val="uk-UA"/>
        </w:rPr>
      </w:pPr>
      <w:r>
        <w:rPr>
          <w:sz w:val="28"/>
          <w:szCs w:val="28"/>
          <w:lang w:val="uk-UA"/>
        </w:rPr>
        <w:t>2.2.5.1.</w:t>
      </w:r>
      <w:r w:rsidRPr="005C7A2A">
        <w:rPr>
          <w:sz w:val="28"/>
          <w:szCs w:val="28"/>
          <w:lang w:val="uk-UA"/>
        </w:rPr>
        <w:t xml:space="preserve"> Зворотно-транскриптазна полімеразна</w:t>
      </w:r>
    </w:p>
    <w:p w:rsidR="008607F0" w:rsidRDefault="008607F0" w:rsidP="008607F0">
      <w:pPr>
        <w:spacing w:line="360" w:lineRule="auto"/>
        <w:ind w:firstLine="1260"/>
        <w:rPr>
          <w:sz w:val="28"/>
          <w:szCs w:val="28"/>
          <w:lang w:val="uk-UA"/>
        </w:rPr>
      </w:pPr>
      <w:r w:rsidRPr="005C7A2A">
        <w:rPr>
          <w:sz w:val="28"/>
          <w:szCs w:val="28"/>
          <w:lang w:val="uk-UA"/>
        </w:rPr>
        <w:t>ланцюгова реакція</w:t>
      </w:r>
      <w:r>
        <w:rPr>
          <w:sz w:val="28"/>
          <w:szCs w:val="28"/>
          <w:lang w:val="uk-UA"/>
        </w:rPr>
        <w:t xml:space="preserve"> та секвенування</w:t>
      </w:r>
      <w:r w:rsidRPr="00036173">
        <w:rPr>
          <w:sz w:val="28"/>
          <w:szCs w:val="28"/>
          <w:lang w:val="uk-UA"/>
        </w:rPr>
        <w:t xml:space="preserve"> </w:t>
      </w:r>
      <w:r w:rsidRPr="005C7A2A">
        <w:rPr>
          <w:sz w:val="28"/>
          <w:szCs w:val="28"/>
          <w:lang w:val="uk-UA"/>
        </w:rPr>
        <w:t>геному ізолятів</w:t>
      </w:r>
    </w:p>
    <w:p w:rsidR="008607F0" w:rsidRPr="005C7A2A" w:rsidRDefault="008607F0" w:rsidP="008607F0">
      <w:pPr>
        <w:spacing w:line="360" w:lineRule="auto"/>
        <w:ind w:firstLine="1260"/>
        <w:rPr>
          <w:sz w:val="28"/>
          <w:szCs w:val="28"/>
          <w:lang w:val="uk-UA"/>
        </w:rPr>
      </w:pPr>
      <w:r w:rsidRPr="005C7A2A">
        <w:rPr>
          <w:sz w:val="28"/>
          <w:szCs w:val="28"/>
          <w:lang w:val="uk-UA"/>
        </w:rPr>
        <w:t>вірусу</w:t>
      </w:r>
      <w:r>
        <w:rPr>
          <w:sz w:val="28"/>
          <w:szCs w:val="28"/>
          <w:lang w:val="uk-UA"/>
        </w:rPr>
        <w:t xml:space="preserve"> ньюкаслської хвороби</w:t>
      </w:r>
      <w:r w:rsidRPr="006E42D8">
        <w:rPr>
          <w:sz w:val="28"/>
          <w:szCs w:val="28"/>
          <w:lang w:val="uk-UA"/>
        </w:rPr>
        <w:tab/>
      </w:r>
      <w:r w:rsidRPr="006E42D8">
        <w:rPr>
          <w:sz w:val="28"/>
          <w:szCs w:val="28"/>
          <w:lang w:val="uk-UA"/>
        </w:rPr>
        <w:tab/>
      </w:r>
      <w:r w:rsidRPr="006E42D8">
        <w:rPr>
          <w:sz w:val="28"/>
          <w:szCs w:val="28"/>
          <w:lang w:val="uk-UA"/>
        </w:rPr>
        <w:tab/>
      </w:r>
      <w:r w:rsidRPr="006E42D8">
        <w:rPr>
          <w:sz w:val="28"/>
          <w:szCs w:val="28"/>
          <w:lang w:val="uk-UA"/>
        </w:rPr>
        <w:tab/>
      </w:r>
      <w:r w:rsidRPr="005C7A2A">
        <w:rPr>
          <w:sz w:val="28"/>
          <w:szCs w:val="28"/>
          <w:lang w:val="uk-UA"/>
        </w:rPr>
        <w:tab/>
        <w:t>7</w:t>
      </w:r>
      <w:r>
        <w:rPr>
          <w:sz w:val="28"/>
          <w:szCs w:val="28"/>
          <w:lang w:val="uk-UA"/>
        </w:rPr>
        <w:t>5</w:t>
      </w:r>
    </w:p>
    <w:p w:rsidR="008607F0" w:rsidRDefault="008607F0" w:rsidP="008607F0">
      <w:pPr>
        <w:spacing w:line="360" w:lineRule="auto"/>
        <w:ind w:firstLine="1260"/>
        <w:jc w:val="both"/>
        <w:rPr>
          <w:sz w:val="28"/>
          <w:szCs w:val="28"/>
          <w:lang w:val="uk-UA"/>
        </w:rPr>
      </w:pPr>
      <w:r>
        <w:rPr>
          <w:sz w:val="28"/>
          <w:szCs w:val="28"/>
          <w:lang w:val="uk-UA"/>
        </w:rPr>
        <w:t>2.2.5.2.</w:t>
      </w:r>
      <w:r w:rsidRPr="005C7A2A">
        <w:rPr>
          <w:sz w:val="28"/>
          <w:szCs w:val="28"/>
          <w:lang w:val="uk-UA"/>
        </w:rPr>
        <w:t xml:space="preserve"> Аналіз генетичної варіабельності</w:t>
      </w:r>
      <w:r>
        <w:rPr>
          <w:sz w:val="28"/>
          <w:szCs w:val="28"/>
          <w:lang w:val="uk-UA"/>
        </w:rPr>
        <w:t xml:space="preserve"> </w:t>
      </w:r>
      <w:r w:rsidRPr="005C7A2A">
        <w:rPr>
          <w:sz w:val="28"/>
          <w:szCs w:val="28"/>
          <w:lang w:val="uk-UA"/>
        </w:rPr>
        <w:t>польових</w:t>
      </w:r>
    </w:p>
    <w:p w:rsidR="008607F0" w:rsidRPr="004E7EC2" w:rsidRDefault="008607F0" w:rsidP="008607F0">
      <w:pPr>
        <w:spacing w:line="360" w:lineRule="auto"/>
        <w:ind w:firstLine="2160"/>
        <w:jc w:val="both"/>
        <w:rPr>
          <w:sz w:val="28"/>
          <w:szCs w:val="28"/>
          <w:lang w:val="uk-UA"/>
        </w:rPr>
      </w:pPr>
      <w:r w:rsidRPr="005C7A2A">
        <w:rPr>
          <w:sz w:val="28"/>
          <w:szCs w:val="28"/>
          <w:lang w:val="uk-UA"/>
        </w:rPr>
        <w:t xml:space="preserve">штамів </w:t>
      </w:r>
      <w:r>
        <w:rPr>
          <w:sz w:val="28"/>
          <w:szCs w:val="28"/>
          <w:lang w:val="uk-UA"/>
        </w:rPr>
        <w:t>вірусу ньюкаслської хвороби</w:t>
      </w:r>
      <w:r w:rsidRPr="004E7EC2">
        <w:rPr>
          <w:sz w:val="28"/>
          <w:szCs w:val="28"/>
          <w:lang w:val="uk-UA"/>
        </w:rPr>
        <w:tab/>
      </w:r>
      <w:r w:rsidRPr="004E7EC2">
        <w:rPr>
          <w:sz w:val="28"/>
          <w:szCs w:val="28"/>
          <w:lang w:val="uk-UA"/>
        </w:rPr>
        <w:tab/>
        <w:t>7</w:t>
      </w:r>
      <w:r>
        <w:rPr>
          <w:sz w:val="28"/>
          <w:szCs w:val="28"/>
          <w:lang w:val="uk-UA"/>
        </w:rPr>
        <w:t>9</w:t>
      </w:r>
    </w:p>
    <w:p w:rsidR="008607F0" w:rsidRPr="004E7EC2" w:rsidRDefault="008607F0" w:rsidP="008607F0">
      <w:pPr>
        <w:spacing w:line="360" w:lineRule="auto"/>
        <w:ind w:firstLine="900"/>
        <w:rPr>
          <w:sz w:val="28"/>
          <w:szCs w:val="28"/>
          <w:lang w:val="uk-UA"/>
        </w:rPr>
      </w:pPr>
      <w:r>
        <w:rPr>
          <w:sz w:val="28"/>
          <w:szCs w:val="28"/>
          <w:lang w:val="uk-UA"/>
        </w:rPr>
        <w:t>2.2.6.</w:t>
      </w:r>
      <w:r w:rsidRPr="005C7A2A">
        <w:rPr>
          <w:sz w:val="28"/>
          <w:szCs w:val="28"/>
          <w:lang w:val="uk-UA"/>
        </w:rPr>
        <w:t xml:space="preserve"> Визначення біологічних показників</w:t>
      </w:r>
    </w:p>
    <w:p w:rsidR="008607F0" w:rsidRPr="004E7EC2" w:rsidRDefault="008607F0" w:rsidP="008607F0">
      <w:pPr>
        <w:spacing w:line="360" w:lineRule="auto"/>
        <w:ind w:firstLine="1620"/>
        <w:rPr>
          <w:sz w:val="28"/>
          <w:szCs w:val="28"/>
          <w:lang w:val="uk-UA"/>
        </w:rPr>
      </w:pPr>
      <w:r w:rsidRPr="005C7A2A">
        <w:rPr>
          <w:sz w:val="28"/>
          <w:szCs w:val="28"/>
          <w:lang w:val="uk-UA"/>
        </w:rPr>
        <w:t xml:space="preserve">штамів вірусу </w:t>
      </w:r>
      <w:r>
        <w:rPr>
          <w:sz w:val="28"/>
          <w:szCs w:val="28"/>
          <w:lang w:val="uk-UA"/>
        </w:rPr>
        <w:t>ньюкаслської хвороби</w:t>
      </w:r>
      <w:r w:rsidRPr="004E7EC2">
        <w:rPr>
          <w:sz w:val="28"/>
          <w:szCs w:val="28"/>
          <w:lang w:val="uk-UA"/>
        </w:rPr>
        <w:tab/>
      </w:r>
      <w:r w:rsidRPr="004E7EC2">
        <w:rPr>
          <w:sz w:val="28"/>
          <w:szCs w:val="28"/>
          <w:lang w:val="uk-UA"/>
        </w:rPr>
        <w:tab/>
      </w:r>
      <w:r w:rsidRPr="004E7EC2">
        <w:rPr>
          <w:sz w:val="28"/>
          <w:szCs w:val="28"/>
          <w:lang w:val="uk-UA"/>
        </w:rPr>
        <w:tab/>
        <w:t>8</w:t>
      </w:r>
      <w:r>
        <w:rPr>
          <w:sz w:val="28"/>
          <w:szCs w:val="28"/>
          <w:lang w:val="uk-UA"/>
        </w:rPr>
        <w:t>5</w:t>
      </w:r>
    </w:p>
    <w:p w:rsidR="008607F0" w:rsidRPr="004E7EC2" w:rsidRDefault="008607F0" w:rsidP="008607F0">
      <w:pPr>
        <w:spacing w:line="360" w:lineRule="auto"/>
        <w:ind w:firstLine="1260"/>
        <w:rPr>
          <w:sz w:val="28"/>
          <w:szCs w:val="28"/>
          <w:lang w:val="uk-UA"/>
        </w:rPr>
      </w:pPr>
      <w:r>
        <w:rPr>
          <w:sz w:val="28"/>
          <w:szCs w:val="28"/>
          <w:lang w:val="uk-UA"/>
        </w:rPr>
        <w:t>2.2.6.1.</w:t>
      </w:r>
      <w:r w:rsidRPr="005C7A2A">
        <w:rPr>
          <w:sz w:val="28"/>
          <w:szCs w:val="28"/>
          <w:lang w:val="uk-UA"/>
        </w:rPr>
        <w:t xml:space="preserve"> Визначення інтрацеребральних індексів</w:t>
      </w:r>
    </w:p>
    <w:p w:rsidR="008607F0" w:rsidRDefault="008607F0" w:rsidP="008607F0">
      <w:pPr>
        <w:spacing w:line="360" w:lineRule="auto"/>
        <w:ind w:firstLine="2160"/>
        <w:rPr>
          <w:sz w:val="28"/>
          <w:szCs w:val="28"/>
          <w:lang w:val="uk-UA"/>
        </w:rPr>
      </w:pPr>
      <w:r w:rsidRPr="005C7A2A">
        <w:rPr>
          <w:sz w:val="28"/>
          <w:szCs w:val="28"/>
          <w:lang w:val="uk-UA"/>
        </w:rPr>
        <w:t xml:space="preserve">патогенності штамів </w:t>
      </w:r>
      <w:r>
        <w:rPr>
          <w:sz w:val="28"/>
          <w:szCs w:val="28"/>
          <w:lang w:val="uk-UA"/>
        </w:rPr>
        <w:t>вірусу ньюкаслської</w:t>
      </w:r>
    </w:p>
    <w:p w:rsidR="008607F0" w:rsidRPr="005C7A2A" w:rsidRDefault="008607F0" w:rsidP="008607F0">
      <w:pPr>
        <w:spacing w:line="360" w:lineRule="auto"/>
        <w:ind w:firstLine="2160"/>
        <w:rPr>
          <w:sz w:val="28"/>
          <w:szCs w:val="28"/>
          <w:lang w:val="uk-UA"/>
        </w:rPr>
      </w:pPr>
      <w:r>
        <w:rPr>
          <w:sz w:val="28"/>
          <w:szCs w:val="28"/>
          <w:lang w:val="uk-UA"/>
        </w:rPr>
        <w:t xml:space="preserve">хвороби </w:t>
      </w:r>
      <w:r w:rsidRPr="005C7A2A">
        <w:rPr>
          <w:sz w:val="28"/>
          <w:szCs w:val="28"/>
          <w:lang w:val="uk-UA"/>
        </w:rPr>
        <w:t>на курчатах</w:t>
      </w:r>
      <w:r>
        <w:rPr>
          <w:sz w:val="28"/>
          <w:szCs w:val="28"/>
          <w:lang w:val="uk-UA"/>
        </w:rPr>
        <w:t xml:space="preserve"> і перепелятах</w:t>
      </w:r>
      <w:r w:rsidRPr="004E7EC2">
        <w:rPr>
          <w:sz w:val="28"/>
          <w:szCs w:val="28"/>
          <w:lang w:val="uk-UA"/>
        </w:rPr>
        <w:tab/>
      </w:r>
      <w:r w:rsidRPr="004E7EC2">
        <w:rPr>
          <w:sz w:val="28"/>
          <w:szCs w:val="28"/>
          <w:lang w:val="uk-UA"/>
        </w:rPr>
        <w:tab/>
      </w:r>
      <w:r w:rsidRPr="005C7A2A">
        <w:rPr>
          <w:sz w:val="28"/>
          <w:szCs w:val="28"/>
          <w:lang w:val="uk-UA"/>
        </w:rPr>
        <w:tab/>
        <w:t>8</w:t>
      </w:r>
      <w:r>
        <w:rPr>
          <w:sz w:val="28"/>
          <w:szCs w:val="28"/>
          <w:lang w:val="uk-UA"/>
        </w:rPr>
        <w:t>5</w:t>
      </w:r>
    </w:p>
    <w:p w:rsidR="008607F0" w:rsidRPr="004E7EC2" w:rsidRDefault="008607F0" w:rsidP="008607F0">
      <w:pPr>
        <w:spacing w:line="360" w:lineRule="auto"/>
        <w:ind w:firstLine="1260"/>
        <w:jc w:val="both"/>
        <w:rPr>
          <w:sz w:val="28"/>
          <w:szCs w:val="28"/>
          <w:lang w:val="uk-UA"/>
        </w:rPr>
      </w:pPr>
      <w:r>
        <w:rPr>
          <w:sz w:val="28"/>
          <w:szCs w:val="28"/>
          <w:lang w:val="uk-UA"/>
        </w:rPr>
        <w:t>2.2.6.2.</w:t>
      </w:r>
      <w:r w:rsidRPr="005C7A2A">
        <w:rPr>
          <w:sz w:val="28"/>
          <w:szCs w:val="28"/>
          <w:lang w:val="uk-UA"/>
        </w:rPr>
        <w:t xml:space="preserve"> Визначення внутрішньовенного</w:t>
      </w:r>
      <w:r w:rsidRPr="004149AE">
        <w:rPr>
          <w:sz w:val="28"/>
          <w:szCs w:val="28"/>
          <w:lang w:val="uk-UA"/>
        </w:rPr>
        <w:t xml:space="preserve"> </w:t>
      </w:r>
      <w:r w:rsidRPr="005C7A2A">
        <w:rPr>
          <w:sz w:val="28"/>
          <w:szCs w:val="28"/>
          <w:lang w:val="uk-UA"/>
        </w:rPr>
        <w:t>індексу</w:t>
      </w:r>
    </w:p>
    <w:p w:rsidR="008607F0" w:rsidRDefault="008607F0" w:rsidP="008607F0">
      <w:pPr>
        <w:spacing w:line="360" w:lineRule="auto"/>
        <w:ind w:firstLine="2160"/>
        <w:jc w:val="both"/>
        <w:rPr>
          <w:sz w:val="28"/>
          <w:szCs w:val="28"/>
          <w:lang w:val="uk-UA"/>
        </w:rPr>
      </w:pPr>
      <w:r w:rsidRPr="005C7A2A">
        <w:rPr>
          <w:sz w:val="28"/>
          <w:szCs w:val="28"/>
          <w:lang w:val="uk-UA"/>
        </w:rPr>
        <w:t>патогенності штамів</w:t>
      </w:r>
      <w:r w:rsidRPr="00D610E6">
        <w:rPr>
          <w:sz w:val="28"/>
          <w:szCs w:val="28"/>
          <w:lang w:val="uk-UA"/>
        </w:rPr>
        <w:t xml:space="preserve"> </w:t>
      </w:r>
      <w:r>
        <w:rPr>
          <w:sz w:val="28"/>
          <w:szCs w:val="28"/>
          <w:lang w:val="uk-UA"/>
        </w:rPr>
        <w:t>вірусу ньюкаслської</w:t>
      </w:r>
    </w:p>
    <w:p w:rsidR="008607F0" w:rsidRPr="005C7A2A" w:rsidRDefault="008607F0" w:rsidP="008607F0">
      <w:pPr>
        <w:spacing w:line="360" w:lineRule="auto"/>
        <w:ind w:firstLine="2160"/>
        <w:jc w:val="both"/>
        <w:rPr>
          <w:sz w:val="28"/>
          <w:szCs w:val="28"/>
          <w:lang w:val="uk-UA"/>
        </w:rPr>
      </w:pPr>
      <w:r>
        <w:rPr>
          <w:sz w:val="28"/>
          <w:szCs w:val="28"/>
          <w:lang w:val="uk-UA"/>
        </w:rPr>
        <w:t xml:space="preserve">хвороби </w:t>
      </w:r>
      <w:r w:rsidRPr="005C7A2A">
        <w:rPr>
          <w:sz w:val="28"/>
          <w:szCs w:val="28"/>
          <w:lang w:val="uk-UA"/>
        </w:rPr>
        <w:t>на курчатах</w:t>
      </w:r>
      <w:r w:rsidRPr="00EA219E">
        <w:rPr>
          <w:sz w:val="28"/>
          <w:szCs w:val="28"/>
          <w:lang w:val="uk-UA"/>
        </w:rPr>
        <w:tab/>
      </w:r>
      <w:r w:rsidRPr="00EA219E">
        <w:rPr>
          <w:sz w:val="28"/>
          <w:szCs w:val="28"/>
          <w:lang w:val="uk-UA"/>
        </w:rPr>
        <w:tab/>
      </w:r>
      <w:r w:rsidRPr="004E7EC2">
        <w:rPr>
          <w:sz w:val="28"/>
          <w:szCs w:val="28"/>
          <w:lang w:val="uk-UA"/>
        </w:rPr>
        <w:tab/>
      </w:r>
      <w:r w:rsidRPr="00EA219E">
        <w:rPr>
          <w:sz w:val="28"/>
          <w:szCs w:val="28"/>
          <w:lang w:val="uk-UA"/>
        </w:rPr>
        <w:tab/>
      </w:r>
      <w:r w:rsidRPr="00EA219E">
        <w:rPr>
          <w:sz w:val="28"/>
          <w:szCs w:val="28"/>
          <w:lang w:val="uk-UA"/>
        </w:rPr>
        <w:tab/>
      </w:r>
      <w:r>
        <w:rPr>
          <w:sz w:val="28"/>
          <w:szCs w:val="28"/>
          <w:lang w:val="uk-UA"/>
        </w:rPr>
        <w:t>91</w:t>
      </w:r>
    </w:p>
    <w:p w:rsidR="008607F0" w:rsidRPr="00EA219E" w:rsidRDefault="008607F0" w:rsidP="008607F0">
      <w:pPr>
        <w:spacing w:line="360" w:lineRule="auto"/>
        <w:ind w:firstLine="1260"/>
        <w:jc w:val="both"/>
        <w:rPr>
          <w:sz w:val="28"/>
          <w:szCs w:val="28"/>
          <w:lang w:val="uk-UA"/>
        </w:rPr>
      </w:pPr>
      <w:r>
        <w:rPr>
          <w:sz w:val="28"/>
          <w:szCs w:val="28"/>
          <w:lang w:val="uk-UA"/>
        </w:rPr>
        <w:t>2.2.6.3.</w:t>
      </w:r>
      <w:r w:rsidRPr="005C7A2A">
        <w:rPr>
          <w:sz w:val="28"/>
          <w:szCs w:val="28"/>
          <w:lang w:val="uk-UA"/>
        </w:rPr>
        <w:t xml:space="preserve"> Визначення середнього часу загибелі</w:t>
      </w:r>
    </w:p>
    <w:p w:rsidR="008607F0" w:rsidRDefault="008607F0" w:rsidP="008607F0">
      <w:pPr>
        <w:spacing w:line="360" w:lineRule="auto"/>
        <w:ind w:firstLine="2160"/>
        <w:jc w:val="both"/>
        <w:rPr>
          <w:sz w:val="28"/>
          <w:szCs w:val="28"/>
          <w:lang w:val="uk-UA"/>
        </w:rPr>
      </w:pPr>
      <w:r w:rsidRPr="005C7A2A">
        <w:rPr>
          <w:sz w:val="28"/>
          <w:szCs w:val="28"/>
          <w:lang w:val="uk-UA"/>
        </w:rPr>
        <w:t xml:space="preserve">ембріонів </w:t>
      </w:r>
      <w:r>
        <w:rPr>
          <w:sz w:val="28"/>
          <w:szCs w:val="28"/>
          <w:lang w:val="uk-UA"/>
        </w:rPr>
        <w:t xml:space="preserve">інфікованими </w:t>
      </w:r>
      <w:r w:rsidRPr="005C7A2A">
        <w:rPr>
          <w:sz w:val="28"/>
          <w:szCs w:val="28"/>
          <w:lang w:val="uk-UA"/>
        </w:rPr>
        <w:t>штам</w:t>
      </w:r>
      <w:r>
        <w:rPr>
          <w:sz w:val="28"/>
          <w:szCs w:val="28"/>
          <w:lang w:val="uk-UA"/>
        </w:rPr>
        <w:t>ами</w:t>
      </w:r>
      <w:r w:rsidRPr="00D610E6">
        <w:rPr>
          <w:sz w:val="28"/>
          <w:szCs w:val="28"/>
          <w:lang w:val="uk-UA"/>
        </w:rPr>
        <w:t xml:space="preserve"> </w:t>
      </w:r>
      <w:r>
        <w:rPr>
          <w:sz w:val="28"/>
          <w:szCs w:val="28"/>
          <w:lang w:val="uk-UA"/>
        </w:rPr>
        <w:t xml:space="preserve">вірусу </w:t>
      </w:r>
    </w:p>
    <w:p w:rsidR="008607F0" w:rsidRPr="005C7A2A" w:rsidRDefault="008607F0" w:rsidP="008607F0">
      <w:pPr>
        <w:spacing w:line="360" w:lineRule="auto"/>
        <w:ind w:firstLine="2160"/>
        <w:jc w:val="both"/>
        <w:rPr>
          <w:sz w:val="28"/>
          <w:szCs w:val="28"/>
          <w:lang w:val="uk-UA"/>
        </w:rPr>
      </w:pPr>
      <w:r>
        <w:rPr>
          <w:sz w:val="28"/>
          <w:szCs w:val="28"/>
          <w:lang w:val="uk-UA"/>
        </w:rPr>
        <w:t>ньюкаслської хвороби</w:t>
      </w:r>
      <w:r w:rsidRPr="005C7A2A">
        <w:rPr>
          <w:sz w:val="28"/>
          <w:szCs w:val="28"/>
          <w:lang w:val="uk-UA"/>
        </w:rPr>
        <w:t xml:space="preserve"> </w:t>
      </w:r>
      <w:r w:rsidRPr="00EA219E">
        <w:rPr>
          <w:sz w:val="28"/>
          <w:szCs w:val="28"/>
          <w:lang w:val="uk-UA"/>
        </w:rPr>
        <w:tab/>
      </w:r>
      <w:r w:rsidRPr="004149AE">
        <w:rPr>
          <w:sz w:val="28"/>
          <w:szCs w:val="28"/>
          <w:lang w:val="uk-UA"/>
        </w:rPr>
        <w:tab/>
      </w:r>
      <w:r>
        <w:rPr>
          <w:sz w:val="28"/>
          <w:szCs w:val="28"/>
          <w:lang w:val="uk-UA"/>
        </w:rPr>
        <w:tab/>
      </w:r>
      <w:r>
        <w:rPr>
          <w:sz w:val="28"/>
          <w:szCs w:val="28"/>
          <w:lang w:val="uk-UA"/>
        </w:rPr>
        <w:tab/>
      </w:r>
      <w:r>
        <w:rPr>
          <w:sz w:val="28"/>
          <w:szCs w:val="28"/>
          <w:lang w:val="uk-UA"/>
        </w:rPr>
        <w:tab/>
      </w:r>
      <w:r w:rsidRPr="005C7A2A">
        <w:rPr>
          <w:sz w:val="28"/>
          <w:szCs w:val="28"/>
          <w:lang w:val="uk-UA"/>
        </w:rPr>
        <w:t>9</w:t>
      </w:r>
      <w:r>
        <w:rPr>
          <w:sz w:val="28"/>
          <w:szCs w:val="28"/>
          <w:lang w:val="uk-UA"/>
        </w:rPr>
        <w:t>3</w:t>
      </w:r>
    </w:p>
    <w:p w:rsidR="008607F0" w:rsidRPr="005C7A2A" w:rsidRDefault="008607F0" w:rsidP="008607F0">
      <w:pPr>
        <w:spacing w:line="360" w:lineRule="auto"/>
        <w:ind w:firstLine="1260"/>
        <w:rPr>
          <w:sz w:val="28"/>
          <w:szCs w:val="28"/>
          <w:lang w:val="uk-UA"/>
        </w:rPr>
      </w:pPr>
      <w:r>
        <w:rPr>
          <w:sz w:val="28"/>
          <w:szCs w:val="28"/>
          <w:lang w:val="uk-UA"/>
        </w:rPr>
        <w:t>2.2.6.4.</w:t>
      </w:r>
      <w:r w:rsidRPr="005C7A2A">
        <w:rPr>
          <w:sz w:val="28"/>
          <w:szCs w:val="28"/>
          <w:lang w:val="uk-UA"/>
        </w:rPr>
        <w:t xml:space="preserve"> Тест інтраклоакальної патогенності</w:t>
      </w:r>
    </w:p>
    <w:p w:rsidR="008607F0" w:rsidRDefault="008607F0" w:rsidP="008607F0">
      <w:pPr>
        <w:spacing w:line="360" w:lineRule="auto"/>
        <w:ind w:firstLine="2160"/>
        <w:rPr>
          <w:sz w:val="28"/>
          <w:szCs w:val="28"/>
          <w:lang w:val="uk-UA"/>
        </w:rPr>
      </w:pPr>
      <w:r w:rsidRPr="005C7A2A">
        <w:rPr>
          <w:sz w:val="28"/>
          <w:szCs w:val="28"/>
          <w:lang w:val="uk-UA"/>
        </w:rPr>
        <w:t>польових штамів</w:t>
      </w:r>
      <w:r w:rsidRPr="00D610E6">
        <w:rPr>
          <w:sz w:val="28"/>
          <w:szCs w:val="28"/>
          <w:lang w:val="uk-UA"/>
        </w:rPr>
        <w:t xml:space="preserve"> </w:t>
      </w:r>
      <w:r>
        <w:rPr>
          <w:sz w:val="28"/>
          <w:szCs w:val="28"/>
          <w:lang w:val="uk-UA"/>
        </w:rPr>
        <w:t>вірусу ньюкаслської</w:t>
      </w:r>
    </w:p>
    <w:p w:rsidR="008607F0" w:rsidRPr="005C7A2A" w:rsidRDefault="008607F0" w:rsidP="008607F0">
      <w:pPr>
        <w:spacing w:line="360" w:lineRule="auto"/>
        <w:ind w:firstLine="2160"/>
        <w:rPr>
          <w:sz w:val="28"/>
          <w:szCs w:val="28"/>
          <w:lang w:val="uk-UA"/>
        </w:rPr>
      </w:pPr>
      <w:r>
        <w:rPr>
          <w:sz w:val="28"/>
          <w:szCs w:val="28"/>
          <w:lang w:val="uk-UA"/>
        </w:rPr>
        <w:t>хвороби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95</w:t>
      </w:r>
    </w:p>
    <w:p w:rsidR="008607F0" w:rsidRPr="004E7EC2" w:rsidRDefault="008607F0" w:rsidP="008607F0">
      <w:pPr>
        <w:spacing w:line="360" w:lineRule="auto"/>
        <w:ind w:firstLine="1260"/>
        <w:rPr>
          <w:sz w:val="28"/>
          <w:szCs w:val="28"/>
          <w:lang w:val="uk-UA"/>
        </w:rPr>
      </w:pPr>
      <w:r>
        <w:rPr>
          <w:sz w:val="28"/>
          <w:szCs w:val="28"/>
          <w:lang w:val="uk-UA"/>
        </w:rPr>
        <w:lastRenderedPageBreak/>
        <w:t>2.2.6.5.</w:t>
      </w:r>
      <w:r w:rsidRPr="005C7A2A">
        <w:rPr>
          <w:sz w:val="28"/>
          <w:szCs w:val="28"/>
          <w:lang w:val="uk-UA"/>
        </w:rPr>
        <w:t xml:space="preserve"> Цитопатична дія штамів </w:t>
      </w:r>
      <w:r>
        <w:rPr>
          <w:sz w:val="28"/>
          <w:szCs w:val="28"/>
          <w:lang w:val="uk-UA"/>
        </w:rPr>
        <w:t>вірусу ньюкаслської</w:t>
      </w:r>
    </w:p>
    <w:p w:rsidR="008607F0" w:rsidRPr="005C7A2A" w:rsidRDefault="008607F0" w:rsidP="008607F0">
      <w:pPr>
        <w:spacing w:line="360" w:lineRule="auto"/>
        <w:ind w:firstLine="2160"/>
        <w:rPr>
          <w:sz w:val="28"/>
          <w:szCs w:val="28"/>
          <w:lang w:val="uk-UA"/>
        </w:rPr>
      </w:pPr>
      <w:r>
        <w:rPr>
          <w:sz w:val="28"/>
          <w:szCs w:val="28"/>
          <w:lang w:val="uk-UA"/>
        </w:rPr>
        <w:t>хвороби</w:t>
      </w:r>
      <w:r w:rsidRPr="005C7A2A">
        <w:rPr>
          <w:sz w:val="28"/>
          <w:szCs w:val="28"/>
          <w:lang w:val="uk-UA"/>
        </w:rPr>
        <w:t xml:space="preserve"> на культуру</w:t>
      </w:r>
      <w:r>
        <w:rPr>
          <w:sz w:val="28"/>
          <w:szCs w:val="28"/>
          <w:lang w:val="uk-UA"/>
        </w:rPr>
        <w:t xml:space="preserve"> </w:t>
      </w:r>
      <w:r w:rsidRPr="005C7A2A">
        <w:rPr>
          <w:sz w:val="28"/>
          <w:szCs w:val="28"/>
          <w:lang w:val="uk-UA"/>
        </w:rPr>
        <w:t xml:space="preserve">клітин </w:t>
      </w:r>
      <w:r w:rsidRPr="005C7A2A">
        <w:rPr>
          <w:sz w:val="28"/>
          <w:szCs w:val="28"/>
          <w:lang w:val="en-US"/>
        </w:rPr>
        <w:t>FLK</w:t>
      </w:r>
      <w:r w:rsidRPr="005C7A2A">
        <w:rPr>
          <w:sz w:val="28"/>
          <w:szCs w:val="28"/>
          <w:lang w:val="uk-UA"/>
        </w:rPr>
        <w:t>-92</w:t>
      </w:r>
      <w:r w:rsidRPr="004E7EC2">
        <w:rPr>
          <w:sz w:val="28"/>
          <w:szCs w:val="28"/>
          <w:lang w:val="uk-UA"/>
        </w:rPr>
        <w:tab/>
      </w:r>
      <w:r w:rsidRPr="004E7EC2">
        <w:rPr>
          <w:sz w:val="28"/>
          <w:szCs w:val="28"/>
          <w:lang w:val="uk-UA"/>
        </w:rPr>
        <w:tab/>
      </w:r>
      <w:r>
        <w:rPr>
          <w:sz w:val="28"/>
          <w:szCs w:val="28"/>
          <w:lang w:val="uk-UA"/>
        </w:rPr>
        <w:t>97</w:t>
      </w:r>
    </w:p>
    <w:p w:rsidR="008607F0" w:rsidRPr="004E7EC2" w:rsidRDefault="008607F0" w:rsidP="008607F0">
      <w:pPr>
        <w:spacing w:line="360" w:lineRule="auto"/>
        <w:ind w:firstLine="900"/>
        <w:rPr>
          <w:sz w:val="28"/>
          <w:szCs w:val="28"/>
          <w:lang w:val="uk-UA"/>
        </w:rPr>
      </w:pPr>
      <w:r w:rsidRPr="005C7A2A">
        <w:rPr>
          <w:sz w:val="28"/>
          <w:szCs w:val="28"/>
          <w:lang w:val="uk-UA"/>
        </w:rPr>
        <w:t>2.2.7</w:t>
      </w:r>
      <w:r>
        <w:rPr>
          <w:sz w:val="28"/>
          <w:szCs w:val="28"/>
          <w:lang w:val="uk-UA"/>
        </w:rPr>
        <w:t>.</w:t>
      </w:r>
      <w:r w:rsidRPr="005C7A2A">
        <w:rPr>
          <w:sz w:val="28"/>
          <w:szCs w:val="28"/>
          <w:lang w:val="uk-UA"/>
        </w:rPr>
        <w:t xml:space="preserve"> Диференціація лентогенних штамів вірусу</w:t>
      </w:r>
    </w:p>
    <w:p w:rsidR="008607F0" w:rsidRPr="005C7A2A" w:rsidRDefault="008607F0" w:rsidP="008607F0">
      <w:pPr>
        <w:spacing w:line="360" w:lineRule="auto"/>
        <w:ind w:firstLine="1620"/>
        <w:rPr>
          <w:sz w:val="28"/>
          <w:szCs w:val="28"/>
          <w:lang w:val="uk-UA"/>
        </w:rPr>
      </w:pPr>
      <w:r>
        <w:rPr>
          <w:sz w:val="28"/>
          <w:szCs w:val="28"/>
          <w:lang w:val="uk-UA"/>
        </w:rPr>
        <w:t>ньюкаслської хвороби</w:t>
      </w:r>
      <w:r w:rsidRPr="005C7A2A">
        <w:rPr>
          <w:sz w:val="28"/>
          <w:szCs w:val="28"/>
          <w:lang w:val="uk-UA"/>
        </w:rPr>
        <w:tab/>
      </w:r>
      <w:r w:rsidRPr="004E7EC2">
        <w:rPr>
          <w:sz w:val="28"/>
          <w:szCs w:val="28"/>
          <w:lang w:val="uk-UA"/>
        </w:rPr>
        <w:tab/>
      </w:r>
      <w:r w:rsidRPr="004E7EC2">
        <w:rPr>
          <w:sz w:val="28"/>
          <w:szCs w:val="28"/>
          <w:lang w:val="uk-UA"/>
        </w:rPr>
        <w:tab/>
      </w:r>
      <w:r w:rsidRPr="004E7EC2">
        <w:rPr>
          <w:sz w:val="28"/>
          <w:szCs w:val="28"/>
          <w:lang w:val="uk-UA"/>
        </w:rPr>
        <w:tab/>
      </w:r>
      <w:r w:rsidRPr="004E7EC2">
        <w:rPr>
          <w:sz w:val="28"/>
          <w:szCs w:val="28"/>
          <w:lang w:val="uk-UA"/>
        </w:rPr>
        <w:tab/>
      </w:r>
      <w:r>
        <w:rPr>
          <w:sz w:val="28"/>
          <w:szCs w:val="28"/>
          <w:lang w:val="uk-UA"/>
        </w:rPr>
        <w:t>101</w:t>
      </w:r>
    </w:p>
    <w:p w:rsidR="008607F0" w:rsidRPr="005C7A2A" w:rsidRDefault="008607F0" w:rsidP="008607F0">
      <w:pPr>
        <w:spacing w:line="360" w:lineRule="auto"/>
        <w:ind w:firstLine="180"/>
        <w:rPr>
          <w:sz w:val="28"/>
          <w:szCs w:val="28"/>
          <w:lang w:val="uk-UA"/>
        </w:rPr>
      </w:pPr>
      <w:r>
        <w:rPr>
          <w:sz w:val="28"/>
          <w:szCs w:val="28"/>
          <w:lang w:val="uk-UA"/>
        </w:rPr>
        <w:t>РОЗДІЛ 3</w:t>
      </w:r>
      <w:r w:rsidRPr="005C7A2A">
        <w:rPr>
          <w:sz w:val="28"/>
          <w:szCs w:val="28"/>
          <w:lang w:val="uk-UA"/>
        </w:rPr>
        <w:t xml:space="preserve"> ОБГОВОРЕННЯ РЕЗУЛЬТАТІВ</w:t>
      </w:r>
      <w:r>
        <w:rPr>
          <w:sz w:val="28"/>
          <w:szCs w:val="28"/>
          <w:lang w:val="uk-UA"/>
        </w:rPr>
        <w:t xml:space="preserve"> </w:t>
      </w:r>
      <w:r w:rsidRPr="005C7A2A">
        <w:rPr>
          <w:sz w:val="28"/>
          <w:szCs w:val="28"/>
          <w:lang w:val="uk-UA"/>
        </w:rPr>
        <w:t>ДОСЛІДЖЕНЬ</w:t>
      </w:r>
      <w:r w:rsidRPr="004E7EC2">
        <w:rPr>
          <w:sz w:val="28"/>
          <w:szCs w:val="28"/>
          <w:lang w:val="uk-UA"/>
        </w:rPr>
        <w:tab/>
      </w:r>
      <w:r w:rsidRPr="005C7A2A">
        <w:rPr>
          <w:sz w:val="28"/>
          <w:szCs w:val="28"/>
          <w:lang w:val="uk-UA"/>
        </w:rPr>
        <w:t>1</w:t>
      </w:r>
      <w:r>
        <w:rPr>
          <w:sz w:val="28"/>
          <w:szCs w:val="28"/>
          <w:lang w:val="uk-UA"/>
        </w:rPr>
        <w:t>05</w:t>
      </w:r>
    </w:p>
    <w:p w:rsidR="008607F0" w:rsidRPr="005C7A2A" w:rsidRDefault="008607F0" w:rsidP="008607F0">
      <w:pPr>
        <w:spacing w:line="360" w:lineRule="auto"/>
        <w:rPr>
          <w:sz w:val="28"/>
          <w:szCs w:val="28"/>
          <w:lang w:val="uk-UA"/>
        </w:rPr>
      </w:pPr>
      <w:r w:rsidRPr="005C7A2A">
        <w:rPr>
          <w:sz w:val="28"/>
          <w:szCs w:val="28"/>
          <w:lang w:val="uk-UA"/>
        </w:rPr>
        <w:t>ВИСНОВКИ</w:t>
      </w:r>
      <w:r w:rsidRPr="004E7EC2">
        <w:rPr>
          <w:sz w:val="28"/>
          <w:szCs w:val="28"/>
          <w:lang w:val="uk-UA"/>
        </w:rPr>
        <w:tab/>
      </w:r>
      <w:r w:rsidRPr="004E7EC2">
        <w:rPr>
          <w:sz w:val="28"/>
          <w:szCs w:val="28"/>
          <w:lang w:val="uk-UA"/>
        </w:rPr>
        <w:tab/>
      </w:r>
      <w:r w:rsidRPr="004E7EC2">
        <w:rPr>
          <w:sz w:val="28"/>
          <w:szCs w:val="28"/>
          <w:lang w:val="uk-UA"/>
        </w:rPr>
        <w:tab/>
      </w:r>
      <w:r w:rsidRPr="004E7EC2">
        <w:rPr>
          <w:sz w:val="28"/>
          <w:szCs w:val="28"/>
          <w:lang w:val="uk-UA"/>
        </w:rPr>
        <w:tab/>
      </w:r>
      <w:r w:rsidRPr="004E7EC2">
        <w:rPr>
          <w:sz w:val="28"/>
          <w:szCs w:val="28"/>
          <w:lang w:val="uk-UA"/>
        </w:rPr>
        <w:tab/>
      </w:r>
      <w:r w:rsidRPr="004E7EC2">
        <w:rPr>
          <w:sz w:val="28"/>
          <w:szCs w:val="28"/>
          <w:lang w:val="uk-UA"/>
        </w:rPr>
        <w:tab/>
      </w:r>
      <w:r w:rsidRPr="004E7EC2">
        <w:rPr>
          <w:sz w:val="28"/>
          <w:szCs w:val="28"/>
          <w:lang w:val="uk-UA"/>
        </w:rPr>
        <w:tab/>
      </w:r>
      <w:r w:rsidRPr="004E7EC2">
        <w:rPr>
          <w:sz w:val="28"/>
          <w:szCs w:val="28"/>
          <w:lang w:val="uk-UA"/>
        </w:rPr>
        <w:tab/>
      </w:r>
      <w:r w:rsidRPr="004E7EC2">
        <w:rPr>
          <w:sz w:val="28"/>
          <w:szCs w:val="28"/>
          <w:lang w:val="uk-UA"/>
        </w:rPr>
        <w:tab/>
      </w:r>
      <w:r w:rsidRPr="005C7A2A">
        <w:rPr>
          <w:sz w:val="28"/>
          <w:szCs w:val="28"/>
          <w:lang w:val="uk-UA"/>
        </w:rPr>
        <w:t>1</w:t>
      </w:r>
      <w:r>
        <w:rPr>
          <w:sz w:val="28"/>
          <w:szCs w:val="28"/>
          <w:lang w:val="uk-UA"/>
        </w:rPr>
        <w:t>14</w:t>
      </w:r>
    </w:p>
    <w:p w:rsidR="008607F0" w:rsidRPr="005C7A2A" w:rsidRDefault="008607F0" w:rsidP="008607F0">
      <w:pPr>
        <w:spacing w:line="360" w:lineRule="auto"/>
        <w:rPr>
          <w:sz w:val="28"/>
          <w:szCs w:val="28"/>
          <w:lang w:val="uk-UA"/>
        </w:rPr>
      </w:pPr>
      <w:r w:rsidRPr="005C7A2A">
        <w:rPr>
          <w:sz w:val="28"/>
          <w:szCs w:val="28"/>
          <w:lang w:val="uk-UA"/>
        </w:rPr>
        <w:t>П</w:t>
      </w:r>
      <w:r>
        <w:rPr>
          <w:sz w:val="28"/>
          <w:szCs w:val="28"/>
          <w:lang w:val="uk-UA"/>
        </w:rPr>
        <w:t>РОПОЗИЦІЇ ДО ПРАКТИКИ</w:t>
      </w:r>
      <w:r w:rsidRPr="005C7A2A">
        <w:rPr>
          <w:sz w:val="28"/>
          <w:szCs w:val="28"/>
        </w:rPr>
        <w:tab/>
      </w:r>
      <w:r w:rsidRPr="005C7A2A">
        <w:rPr>
          <w:sz w:val="28"/>
          <w:szCs w:val="28"/>
        </w:rPr>
        <w:tab/>
      </w:r>
      <w:r w:rsidRPr="005C7A2A">
        <w:rPr>
          <w:sz w:val="28"/>
          <w:szCs w:val="28"/>
        </w:rPr>
        <w:tab/>
      </w:r>
      <w:r w:rsidRPr="005C7A2A">
        <w:rPr>
          <w:sz w:val="28"/>
          <w:szCs w:val="28"/>
        </w:rPr>
        <w:tab/>
      </w:r>
      <w:r w:rsidRPr="005C7A2A">
        <w:rPr>
          <w:sz w:val="28"/>
          <w:szCs w:val="28"/>
        </w:rPr>
        <w:tab/>
      </w:r>
      <w:r w:rsidRPr="005C7A2A">
        <w:rPr>
          <w:sz w:val="28"/>
          <w:szCs w:val="28"/>
        </w:rPr>
        <w:tab/>
      </w:r>
      <w:r w:rsidRPr="005C7A2A">
        <w:rPr>
          <w:sz w:val="28"/>
          <w:szCs w:val="28"/>
          <w:lang w:val="uk-UA"/>
        </w:rPr>
        <w:t>1</w:t>
      </w:r>
      <w:r>
        <w:rPr>
          <w:sz w:val="28"/>
          <w:szCs w:val="28"/>
          <w:lang w:val="uk-UA"/>
        </w:rPr>
        <w:t>16</w:t>
      </w:r>
    </w:p>
    <w:p w:rsidR="008607F0" w:rsidRPr="005C7A2A" w:rsidRDefault="008607F0" w:rsidP="008607F0">
      <w:pPr>
        <w:spacing w:line="360" w:lineRule="auto"/>
        <w:rPr>
          <w:sz w:val="28"/>
          <w:szCs w:val="28"/>
          <w:lang w:val="uk-UA"/>
        </w:rPr>
      </w:pPr>
      <w:r w:rsidRPr="005C7A2A">
        <w:rPr>
          <w:sz w:val="28"/>
          <w:szCs w:val="28"/>
          <w:lang w:val="uk-UA"/>
        </w:rPr>
        <w:t>СПИСОК ВИКОРИСТАНИХ ДЖЕРЕЛ</w:t>
      </w:r>
      <w:r w:rsidRPr="005C7A2A">
        <w:rPr>
          <w:sz w:val="28"/>
          <w:szCs w:val="28"/>
        </w:rPr>
        <w:tab/>
      </w:r>
      <w:r w:rsidRPr="005C7A2A">
        <w:rPr>
          <w:sz w:val="28"/>
          <w:szCs w:val="28"/>
        </w:rPr>
        <w:tab/>
      </w:r>
      <w:r w:rsidRPr="005C7A2A">
        <w:rPr>
          <w:sz w:val="28"/>
          <w:szCs w:val="28"/>
        </w:rPr>
        <w:tab/>
      </w:r>
      <w:r w:rsidRPr="005C7A2A">
        <w:rPr>
          <w:sz w:val="28"/>
          <w:szCs w:val="28"/>
        </w:rPr>
        <w:tab/>
      </w:r>
      <w:r w:rsidRPr="005C7A2A">
        <w:rPr>
          <w:sz w:val="28"/>
          <w:szCs w:val="28"/>
        </w:rPr>
        <w:tab/>
      </w:r>
      <w:r w:rsidRPr="005C7A2A">
        <w:rPr>
          <w:sz w:val="28"/>
          <w:szCs w:val="28"/>
          <w:lang w:val="uk-UA"/>
        </w:rPr>
        <w:t>1</w:t>
      </w:r>
      <w:r>
        <w:rPr>
          <w:sz w:val="28"/>
          <w:szCs w:val="28"/>
          <w:lang w:val="uk-UA"/>
        </w:rPr>
        <w:t>17</w:t>
      </w:r>
    </w:p>
    <w:p w:rsidR="008607F0" w:rsidRPr="00B80EED" w:rsidRDefault="008607F0" w:rsidP="008607F0">
      <w:pPr>
        <w:spacing w:line="360" w:lineRule="auto"/>
        <w:rPr>
          <w:sz w:val="28"/>
          <w:szCs w:val="28"/>
          <w:lang w:val="uk-UA"/>
        </w:rPr>
      </w:pPr>
      <w:r w:rsidRPr="005C7A2A">
        <w:rPr>
          <w:sz w:val="28"/>
          <w:szCs w:val="28"/>
          <w:lang w:val="uk-UA"/>
        </w:rPr>
        <w:t>ДОДАТКИ</w:t>
      </w:r>
      <w:r w:rsidRPr="0002564D">
        <w:rPr>
          <w:sz w:val="28"/>
          <w:szCs w:val="28"/>
          <w:lang w:val="uk-UA"/>
        </w:rPr>
        <w:tab/>
      </w:r>
      <w:r w:rsidRPr="0002564D">
        <w:rPr>
          <w:sz w:val="28"/>
          <w:szCs w:val="28"/>
          <w:lang w:val="uk-UA"/>
        </w:rPr>
        <w:tab/>
      </w:r>
      <w:r w:rsidRPr="0002564D">
        <w:rPr>
          <w:sz w:val="28"/>
          <w:szCs w:val="28"/>
          <w:lang w:val="uk-UA"/>
        </w:rPr>
        <w:tab/>
      </w:r>
      <w:r w:rsidRPr="0002564D">
        <w:rPr>
          <w:sz w:val="28"/>
          <w:szCs w:val="28"/>
          <w:lang w:val="uk-UA"/>
        </w:rPr>
        <w:tab/>
      </w:r>
      <w:r w:rsidRPr="0002564D">
        <w:rPr>
          <w:sz w:val="28"/>
          <w:szCs w:val="28"/>
          <w:lang w:val="uk-UA"/>
        </w:rPr>
        <w:tab/>
      </w:r>
      <w:r w:rsidRPr="0002564D">
        <w:rPr>
          <w:sz w:val="28"/>
          <w:szCs w:val="28"/>
          <w:lang w:val="uk-UA"/>
        </w:rPr>
        <w:tab/>
      </w:r>
      <w:r w:rsidRPr="0002564D">
        <w:rPr>
          <w:sz w:val="28"/>
          <w:szCs w:val="28"/>
          <w:lang w:val="uk-UA"/>
        </w:rPr>
        <w:tab/>
      </w:r>
      <w:r w:rsidRPr="0002564D">
        <w:rPr>
          <w:sz w:val="28"/>
          <w:szCs w:val="28"/>
          <w:lang w:val="uk-UA"/>
        </w:rPr>
        <w:tab/>
      </w:r>
      <w:r>
        <w:rPr>
          <w:sz w:val="28"/>
          <w:szCs w:val="28"/>
          <w:lang w:val="uk-UA"/>
        </w:rPr>
        <w:tab/>
      </w:r>
      <w:r w:rsidRPr="0002564D">
        <w:rPr>
          <w:sz w:val="28"/>
          <w:szCs w:val="28"/>
          <w:lang w:val="uk-UA"/>
        </w:rPr>
        <w:tab/>
        <w:t>1</w:t>
      </w:r>
      <w:r>
        <w:rPr>
          <w:sz w:val="28"/>
          <w:szCs w:val="28"/>
          <w:lang w:val="uk-UA"/>
        </w:rPr>
        <w:t>37</w:t>
      </w:r>
    </w:p>
    <w:p w:rsidR="008607F0" w:rsidRPr="005C7A2A" w:rsidRDefault="008607F0" w:rsidP="008607F0">
      <w:pPr>
        <w:spacing w:line="360" w:lineRule="auto"/>
        <w:rPr>
          <w:b/>
          <w:sz w:val="28"/>
          <w:szCs w:val="28"/>
          <w:lang w:val="uk-UA"/>
        </w:rPr>
      </w:pPr>
      <w:r>
        <w:rPr>
          <w:sz w:val="32"/>
          <w:szCs w:val="32"/>
          <w:lang w:val="uk-UA"/>
        </w:rPr>
        <w:br w:type="page"/>
      </w:r>
      <w:r w:rsidRPr="005C7A2A">
        <w:rPr>
          <w:b/>
          <w:sz w:val="28"/>
          <w:szCs w:val="28"/>
          <w:lang w:val="uk-UA"/>
        </w:rPr>
        <w:lastRenderedPageBreak/>
        <w:t>ПЕРЕЛІК УМОВНИХ СКОРОЧЕНЬ</w:t>
      </w:r>
    </w:p>
    <w:p w:rsidR="008607F0" w:rsidRPr="005C7A2A" w:rsidRDefault="008607F0" w:rsidP="008607F0">
      <w:pPr>
        <w:spacing w:line="360" w:lineRule="auto"/>
        <w:jc w:val="both"/>
        <w:rPr>
          <w:sz w:val="28"/>
          <w:szCs w:val="28"/>
          <w:lang w:val="uk-UA"/>
        </w:rPr>
      </w:pPr>
      <w:r w:rsidRPr="005C7A2A">
        <w:rPr>
          <w:sz w:val="28"/>
          <w:szCs w:val="28"/>
          <w:lang w:val="en-US"/>
        </w:rPr>
        <w:t>SPF</w:t>
      </w:r>
      <w:r w:rsidRPr="005C7A2A">
        <w:rPr>
          <w:sz w:val="28"/>
          <w:szCs w:val="28"/>
          <w:lang w:val="uk-UA"/>
        </w:rPr>
        <w:t xml:space="preserve"> – </w:t>
      </w:r>
      <w:r w:rsidRPr="005C7A2A">
        <w:rPr>
          <w:sz w:val="28"/>
          <w:szCs w:val="28"/>
          <w:lang w:val="en-US"/>
        </w:rPr>
        <w:t>specific</w:t>
      </w:r>
      <w:r w:rsidRPr="005C7A2A">
        <w:rPr>
          <w:sz w:val="28"/>
          <w:szCs w:val="28"/>
          <w:lang w:val="uk-UA"/>
        </w:rPr>
        <w:t xml:space="preserve"> </w:t>
      </w:r>
      <w:r w:rsidRPr="005C7A2A">
        <w:rPr>
          <w:sz w:val="28"/>
          <w:szCs w:val="28"/>
          <w:lang w:val="en-US"/>
        </w:rPr>
        <w:t>pathogen</w:t>
      </w:r>
      <w:r w:rsidRPr="005C7A2A">
        <w:rPr>
          <w:sz w:val="28"/>
          <w:szCs w:val="28"/>
          <w:lang w:val="uk-UA"/>
        </w:rPr>
        <w:t xml:space="preserve"> </w:t>
      </w:r>
      <w:r w:rsidRPr="005C7A2A">
        <w:rPr>
          <w:sz w:val="28"/>
          <w:szCs w:val="28"/>
          <w:lang w:val="en-US"/>
        </w:rPr>
        <w:t>free</w:t>
      </w:r>
      <w:r w:rsidRPr="005C7A2A">
        <w:rPr>
          <w:sz w:val="28"/>
          <w:szCs w:val="28"/>
          <w:lang w:val="uk-UA"/>
        </w:rPr>
        <w:t>, вільний від специфічних патогенних організмів</w:t>
      </w:r>
    </w:p>
    <w:p w:rsidR="008607F0" w:rsidRPr="005C7A2A" w:rsidRDefault="008607F0" w:rsidP="008607F0">
      <w:pPr>
        <w:spacing w:line="360" w:lineRule="auto"/>
        <w:jc w:val="both"/>
        <w:rPr>
          <w:sz w:val="28"/>
          <w:szCs w:val="28"/>
          <w:lang w:val="uk-UA"/>
        </w:rPr>
      </w:pPr>
      <w:r w:rsidRPr="005C7A2A">
        <w:rPr>
          <w:sz w:val="28"/>
          <w:szCs w:val="28"/>
          <w:lang w:val="uk-UA"/>
        </w:rPr>
        <w:t>ВВІП –</w:t>
      </w:r>
      <w:r>
        <w:rPr>
          <w:sz w:val="28"/>
          <w:szCs w:val="28"/>
          <w:lang w:val="uk-UA"/>
        </w:rPr>
        <w:t>внутрішньовенний індекс</w:t>
      </w:r>
      <w:r w:rsidRPr="005C7A2A">
        <w:rPr>
          <w:sz w:val="28"/>
          <w:szCs w:val="28"/>
          <w:lang w:val="uk-UA"/>
        </w:rPr>
        <w:t xml:space="preserve"> патогенності</w:t>
      </w:r>
    </w:p>
    <w:p w:rsidR="008607F0" w:rsidRPr="005C7A2A" w:rsidRDefault="008607F0" w:rsidP="008607F0">
      <w:pPr>
        <w:spacing w:line="360" w:lineRule="auto"/>
        <w:jc w:val="both"/>
        <w:rPr>
          <w:sz w:val="28"/>
          <w:szCs w:val="28"/>
          <w:lang w:val="uk-UA"/>
        </w:rPr>
      </w:pPr>
      <w:r w:rsidRPr="005C7A2A">
        <w:rPr>
          <w:sz w:val="28"/>
          <w:szCs w:val="28"/>
          <w:lang w:val="uk-UA"/>
        </w:rPr>
        <w:t>ВНХ – вірус ньюкаслської хвороби</w:t>
      </w:r>
    </w:p>
    <w:p w:rsidR="008607F0" w:rsidRPr="005C7A2A" w:rsidRDefault="008607F0" w:rsidP="008607F0">
      <w:pPr>
        <w:spacing w:line="360" w:lineRule="auto"/>
        <w:jc w:val="both"/>
        <w:rPr>
          <w:sz w:val="28"/>
          <w:szCs w:val="28"/>
          <w:lang w:val="uk-UA"/>
        </w:rPr>
      </w:pPr>
      <w:r>
        <w:rPr>
          <w:sz w:val="28"/>
          <w:szCs w:val="28"/>
          <w:lang w:val="uk-UA"/>
        </w:rPr>
        <w:t>ГАО</w:t>
      </w:r>
      <w:r w:rsidRPr="005C7A2A">
        <w:rPr>
          <w:sz w:val="28"/>
          <w:szCs w:val="28"/>
          <w:lang w:val="uk-UA"/>
        </w:rPr>
        <w:t xml:space="preserve"> – гемаглютинуюча одиниця</w:t>
      </w:r>
    </w:p>
    <w:p w:rsidR="008607F0" w:rsidRDefault="008607F0" w:rsidP="008607F0">
      <w:pPr>
        <w:spacing w:line="360" w:lineRule="auto"/>
        <w:jc w:val="both"/>
        <w:rPr>
          <w:sz w:val="28"/>
          <w:szCs w:val="28"/>
          <w:lang w:val="uk-UA"/>
        </w:rPr>
      </w:pPr>
      <w:r>
        <w:rPr>
          <w:sz w:val="28"/>
          <w:szCs w:val="28"/>
          <w:lang w:val="uk-UA"/>
        </w:rPr>
        <w:t>ГП Н5 – антиген вірусу грипу Н5</w:t>
      </w:r>
    </w:p>
    <w:p w:rsidR="008607F0" w:rsidRDefault="008607F0" w:rsidP="008607F0">
      <w:pPr>
        <w:spacing w:line="360" w:lineRule="auto"/>
        <w:jc w:val="both"/>
        <w:rPr>
          <w:sz w:val="28"/>
          <w:szCs w:val="28"/>
          <w:lang w:val="uk-UA"/>
        </w:rPr>
      </w:pPr>
      <w:r>
        <w:rPr>
          <w:sz w:val="28"/>
          <w:szCs w:val="28"/>
          <w:lang w:val="uk-UA"/>
        </w:rPr>
        <w:t>ГП Н7 – антиген вірусу грипу Н7</w:t>
      </w:r>
    </w:p>
    <w:p w:rsidR="008607F0" w:rsidRPr="005C7A2A" w:rsidRDefault="008607F0" w:rsidP="008607F0">
      <w:pPr>
        <w:spacing w:line="360" w:lineRule="auto"/>
        <w:jc w:val="both"/>
        <w:rPr>
          <w:sz w:val="28"/>
          <w:szCs w:val="28"/>
          <w:lang w:val="uk-UA"/>
        </w:rPr>
      </w:pPr>
      <w:r w:rsidRPr="005C7A2A">
        <w:rPr>
          <w:sz w:val="28"/>
          <w:szCs w:val="28"/>
          <w:lang w:val="uk-UA"/>
        </w:rPr>
        <w:t xml:space="preserve">ДНК – </w:t>
      </w:r>
      <w:r w:rsidRPr="00D610E6">
        <w:rPr>
          <w:sz w:val="28"/>
          <w:szCs w:val="28"/>
          <w:lang w:val="uk-UA"/>
        </w:rPr>
        <w:t>дезоксирибонуклеїнова</w:t>
      </w:r>
      <w:r w:rsidRPr="005C7A2A">
        <w:rPr>
          <w:sz w:val="28"/>
          <w:szCs w:val="28"/>
          <w:lang w:val="uk-UA"/>
        </w:rPr>
        <w:t xml:space="preserve"> кислота</w:t>
      </w:r>
    </w:p>
    <w:p w:rsidR="008607F0" w:rsidRDefault="008607F0" w:rsidP="008607F0">
      <w:pPr>
        <w:spacing w:line="360" w:lineRule="auto"/>
        <w:jc w:val="both"/>
        <w:rPr>
          <w:sz w:val="28"/>
          <w:szCs w:val="28"/>
          <w:lang w:val="uk-UA"/>
        </w:rPr>
      </w:pPr>
      <w:r w:rsidRPr="005C7A2A">
        <w:rPr>
          <w:sz w:val="28"/>
          <w:szCs w:val="28"/>
          <w:lang w:val="uk-UA"/>
        </w:rPr>
        <w:t>ЕЕР – екстраембріональна рідина</w:t>
      </w:r>
    </w:p>
    <w:p w:rsidR="008607F0" w:rsidRPr="005C7A2A" w:rsidRDefault="008607F0" w:rsidP="008607F0">
      <w:pPr>
        <w:spacing w:line="360" w:lineRule="auto"/>
        <w:jc w:val="both"/>
        <w:rPr>
          <w:sz w:val="28"/>
          <w:szCs w:val="28"/>
          <w:lang w:val="uk-UA"/>
        </w:rPr>
      </w:pPr>
      <w:r w:rsidRPr="005C7A2A">
        <w:rPr>
          <w:sz w:val="28"/>
          <w:szCs w:val="28"/>
          <w:lang w:val="uk-UA"/>
        </w:rPr>
        <w:t>ЗТ-ПЛР – зворотн</w:t>
      </w:r>
      <w:r>
        <w:rPr>
          <w:sz w:val="28"/>
          <w:szCs w:val="28"/>
          <w:lang w:val="uk-UA"/>
        </w:rPr>
        <w:t>ь</w:t>
      </w:r>
      <w:r w:rsidRPr="005C7A2A">
        <w:rPr>
          <w:sz w:val="28"/>
          <w:szCs w:val="28"/>
          <w:lang w:val="uk-UA"/>
        </w:rPr>
        <w:t>о-транскриптазна полімеразна ланцюгова реакція</w:t>
      </w:r>
    </w:p>
    <w:p w:rsidR="008607F0" w:rsidRPr="00FF285F" w:rsidRDefault="008607F0" w:rsidP="008607F0">
      <w:pPr>
        <w:spacing w:line="360" w:lineRule="auto"/>
        <w:jc w:val="both"/>
        <w:rPr>
          <w:sz w:val="28"/>
          <w:szCs w:val="28"/>
          <w:lang w:val="uk-UA"/>
        </w:rPr>
      </w:pPr>
      <w:r w:rsidRPr="005C7A2A">
        <w:rPr>
          <w:sz w:val="28"/>
          <w:szCs w:val="28"/>
          <w:lang w:val="uk-UA"/>
        </w:rPr>
        <w:t>ІІЦП – індекс інтрацеребральної патогенності</w:t>
      </w:r>
    </w:p>
    <w:p w:rsidR="008607F0" w:rsidRPr="00E22A2E" w:rsidRDefault="008607F0" w:rsidP="008607F0">
      <w:pPr>
        <w:spacing w:line="360" w:lineRule="auto"/>
        <w:jc w:val="both"/>
        <w:rPr>
          <w:sz w:val="28"/>
          <w:szCs w:val="28"/>
          <w:lang w:val="uk-UA"/>
        </w:rPr>
      </w:pPr>
      <w:r>
        <w:rPr>
          <w:sz w:val="28"/>
          <w:szCs w:val="28"/>
          <w:lang w:val="uk-UA"/>
        </w:rPr>
        <w:t>ІН – індекс нейтралізації</w:t>
      </w:r>
    </w:p>
    <w:p w:rsidR="008607F0" w:rsidRPr="005C7A2A" w:rsidRDefault="008607F0" w:rsidP="008607F0">
      <w:pPr>
        <w:spacing w:line="360" w:lineRule="auto"/>
        <w:jc w:val="both"/>
        <w:rPr>
          <w:sz w:val="28"/>
          <w:szCs w:val="28"/>
          <w:lang w:val="uk-UA"/>
        </w:rPr>
      </w:pPr>
      <w:r w:rsidRPr="005C7A2A">
        <w:rPr>
          <w:sz w:val="28"/>
          <w:szCs w:val="28"/>
          <w:lang w:val="uk-UA"/>
        </w:rPr>
        <w:t>ІФА – імуноферментний аналіз</w:t>
      </w:r>
    </w:p>
    <w:p w:rsidR="008607F0" w:rsidRPr="005C7A2A" w:rsidRDefault="008607F0" w:rsidP="008607F0">
      <w:pPr>
        <w:spacing w:line="360" w:lineRule="auto"/>
        <w:jc w:val="both"/>
        <w:rPr>
          <w:sz w:val="28"/>
          <w:szCs w:val="28"/>
          <w:lang w:val="uk-UA"/>
        </w:rPr>
      </w:pPr>
      <w:r w:rsidRPr="005C7A2A">
        <w:rPr>
          <w:sz w:val="28"/>
          <w:szCs w:val="28"/>
          <w:lang w:val="uk-UA"/>
        </w:rPr>
        <w:t>кДНК – комплементарна дезоксирибонуклеїнова кислота</w:t>
      </w:r>
    </w:p>
    <w:p w:rsidR="008607F0" w:rsidRPr="005C7A2A" w:rsidRDefault="008607F0" w:rsidP="008607F0">
      <w:pPr>
        <w:spacing w:line="360" w:lineRule="auto"/>
        <w:jc w:val="both"/>
        <w:rPr>
          <w:sz w:val="28"/>
          <w:szCs w:val="28"/>
          <w:lang w:val="uk-UA"/>
        </w:rPr>
      </w:pPr>
      <w:r w:rsidRPr="005C7A2A">
        <w:rPr>
          <w:sz w:val="28"/>
          <w:szCs w:val="28"/>
          <w:lang w:val="uk-UA"/>
        </w:rPr>
        <w:t>КЕ – курячі ембріони</w:t>
      </w:r>
    </w:p>
    <w:p w:rsidR="008607F0" w:rsidRPr="005C7A2A" w:rsidRDefault="008607F0" w:rsidP="008607F0">
      <w:pPr>
        <w:spacing w:line="360" w:lineRule="auto"/>
        <w:jc w:val="both"/>
        <w:rPr>
          <w:sz w:val="28"/>
          <w:szCs w:val="28"/>
          <w:lang w:val="uk-UA"/>
        </w:rPr>
      </w:pPr>
      <w:r>
        <w:rPr>
          <w:sz w:val="28"/>
          <w:szCs w:val="28"/>
          <w:lang w:val="uk-UA"/>
        </w:rPr>
        <w:t>ККРА – кро</w:t>
      </w:r>
      <w:r w:rsidRPr="00D8483D">
        <w:rPr>
          <w:sz w:val="28"/>
          <w:szCs w:val="28"/>
        </w:rPr>
        <w:t>’</w:t>
      </w:r>
      <w:r>
        <w:rPr>
          <w:sz w:val="28"/>
          <w:szCs w:val="28"/>
          <w:lang w:val="uk-UA"/>
        </w:rPr>
        <w:t>яно-крапельна реакція аглютинації</w:t>
      </w:r>
    </w:p>
    <w:p w:rsidR="008607F0" w:rsidRPr="005C7A2A" w:rsidRDefault="008607F0" w:rsidP="008607F0">
      <w:pPr>
        <w:spacing w:line="360" w:lineRule="auto"/>
        <w:jc w:val="both"/>
        <w:rPr>
          <w:sz w:val="28"/>
          <w:szCs w:val="28"/>
          <w:lang w:val="uk-UA"/>
        </w:rPr>
      </w:pPr>
      <w:r w:rsidRPr="005C7A2A">
        <w:rPr>
          <w:sz w:val="28"/>
          <w:szCs w:val="28"/>
          <w:lang w:val="uk-UA"/>
        </w:rPr>
        <w:t>н.о. – нуклеотидна основа</w:t>
      </w:r>
    </w:p>
    <w:p w:rsidR="008607F0" w:rsidRPr="005C7A2A" w:rsidRDefault="008607F0" w:rsidP="008607F0">
      <w:pPr>
        <w:spacing w:line="360" w:lineRule="auto"/>
        <w:jc w:val="both"/>
        <w:rPr>
          <w:sz w:val="28"/>
          <w:szCs w:val="28"/>
          <w:lang w:val="uk-UA"/>
        </w:rPr>
      </w:pPr>
      <w:r w:rsidRPr="005C7A2A">
        <w:rPr>
          <w:sz w:val="28"/>
          <w:szCs w:val="28"/>
          <w:lang w:val="uk-UA"/>
        </w:rPr>
        <w:t>НХ – ньюкаслська хвороба</w:t>
      </w:r>
    </w:p>
    <w:p w:rsidR="008607F0" w:rsidRPr="005C7A2A" w:rsidRDefault="008607F0" w:rsidP="008607F0">
      <w:pPr>
        <w:spacing w:line="360" w:lineRule="auto"/>
        <w:jc w:val="both"/>
        <w:rPr>
          <w:sz w:val="28"/>
          <w:szCs w:val="28"/>
          <w:lang w:val="uk-UA"/>
        </w:rPr>
      </w:pPr>
      <w:r w:rsidRPr="005C7A2A">
        <w:rPr>
          <w:sz w:val="28"/>
          <w:szCs w:val="28"/>
          <w:lang w:val="uk-UA"/>
        </w:rPr>
        <w:t>п.н. – пар нуклеотидів</w:t>
      </w:r>
    </w:p>
    <w:p w:rsidR="008607F0" w:rsidRPr="00FF285F" w:rsidRDefault="008607F0" w:rsidP="008607F0">
      <w:pPr>
        <w:spacing w:line="360" w:lineRule="auto"/>
        <w:jc w:val="both"/>
        <w:rPr>
          <w:sz w:val="28"/>
          <w:szCs w:val="28"/>
          <w:lang w:val="uk-UA"/>
        </w:rPr>
      </w:pPr>
      <w:r>
        <w:rPr>
          <w:sz w:val="28"/>
          <w:szCs w:val="28"/>
          <w:lang w:val="uk-UA"/>
        </w:rPr>
        <w:t>ПЛР – полімеразна ланцюгова реакція</w:t>
      </w:r>
    </w:p>
    <w:p w:rsidR="008607F0" w:rsidRPr="005C7A2A" w:rsidRDefault="008607F0" w:rsidP="008607F0">
      <w:pPr>
        <w:spacing w:line="360" w:lineRule="auto"/>
        <w:jc w:val="both"/>
        <w:rPr>
          <w:sz w:val="28"/>
          <w:szCs w:val="28"/>
          <w:lang w:val="uk-UA"/>
        </w:rPr>
      </w:pPr>
      <w:r>
        <w:rPr>
          <w:sz w:val="28"/>
          <w:szCs w:val="28"/>
          <w:lang w:val="uk-UA"/>
        </w:rPr>
        <w:t>ПМВ</w:t>
      </w:r>
      <w:r w:rsidRPr="005C7A2A">
        <w:rPr>
          <w:sz w:val="28"/>
          <w:szCs w:val="28"/>
          <w:lang w:val="uk-UA"/>
        </w:rPr>
        <w:t xml:space="preserve"> – параміксовірус</w:t>
      </w:r>
    </w:p>
    <w:p w:rsidR="008607F0" w:rsidRPr="005C7A2A" w:rsidRDefault="008607F0" w:rsidP="008607F0">
      <w:pPr>
        <w:spacing w:line="360" w:lineRule="auto"/>
        <w:jc w:val="both"/>
        <w:rPr>
          <w:sz w:val="28"/>
          <w:szCs w:val="28"/>
          <w:lang w:val="uk-UA"/>
        </w:rPr>
      </w:pPr>
      <w:r w:rsidRPr="005C7A2A">
        <w:rPr>
          <w:sz w:val="28"/>
          <w:szCs w:val="28"/>
          <w:lang w:val="uk-UA"/>
        </w:rPr>
        <w:t>РГА – реакція гемаглютинації</w:t>
      </w:r>
    </w:p>
    <w:p w:rsidR="008607F0" w:rsidRPr="005C7A2A" w:rsidRDefault="008607F0" w:rsidP="008607F0">
      <w:pPr>
        <w:spacing w:line="360" w:lineRule="auto"/>
        <w:jc w:val="both"/>
        <w:rPr>
          <w:sz w:val="28"/>
          <w:szCs w:val="28"/>
          <w:lang w:val="uk-UA"/>
        </w:rPr>
      </w:pPr>
      <w:r w:rsidRPr="005C7A2A">
        <w:rPr>
          <w:sz w:val="28"/>
          <w:szCs w:val="28"/>
          <w:lang w:val="uk-UA"/>
        </w:rPr>
        <w:t>РДП – реакція дифузійної преципітації</w:t>
      </w:r>
    </w:p>
    <w:p w:rsidR="008607F0" w:rsidRPr="005C7A2A" w:rsidRDefault="008607F0" w:rsidP="008607F0">
      <w:pPr>
        <w:spacing w:line="360" w:lineRule="auto"/>
        <w:jc w:val="both"/>
        <w:rPr>
          <w:sz w:val="28"/>
          <w:szCs w:val="28"/>
          <w:lang w:val="uk-UA"/>
        </w:rPr>
      </w:pPr>
      <w:r w:rsidRPr="005C7A2A">
        <w:rPr>
          <w:sz w:val="28"/>
          <w:szCs w:val="28"/>
          <w:lang w:val="uk-UA"/>
        </w:rPr>
        <w:t>РЗГА – реакція затримки гемаглютинації</w:t>
      </w:r>
    </w:p>
    <w:p w:rsidR="008607F0" w:rsidRPr="005C7A2A" w:rsidRDefault="008607F0" w:rsidP="008607F0">
      <w:pPr>
        <w:spacing w:line="360" w:lineRule="auto"/>
        <w:jc w:val="both"/>
        <w:rPr>
          <w:sz w:val="28"/>
          <w:szCs w:val="28"/>
          <w:lang w:val="uk-UA"/>
        </w:rPr>
      </w:pPr>
      <w:r w:rsidRPr="005C7A2A">
        <w:rPr>
          <w:sz w:val="28"/>
          <w:szCs w:val="28"/>
          <w:lang w:val="uk-UA"/>
        </w:rPr>
        <w:t>РЗК – реакція зв’язування комплементу</w:t>
      </w:r>
    </w:p>
    <w:p w:rsidR="008607F0" w:rsidRPr="005C7A2A" w:rsidRDefault="008607F0" w:rsidP="008607F0">
      <w:pPr>
        <w:spacing w:line="360" w:lineRule="auto"/>
        <w:jc w:val="both"/>
        <w:rPr>
          <w:sz w:val="28"/>
          <w:szCs w:val="28"/>
          <w:lang w:val="uk-UA"/>
        </w:rPr>
      </w:pPr>
      <w:r w:rsidRPr="005C7A2A">
        <w:rPr>
          <w:sz w:val="28"/>
          <w:szCs w:val="28"/>
          <w:lang w:val="uk-UA"/>
        </w:rPr>
        <w:t>РН – реакція нейтралізації</w:t>
      </w:r>
    </w:p>
    <w:p w:rsidR="008607F0" w:rsidRPr="005C7A2A" w:rsidRDefault="008607F0" w:rsidP="008607F0">
      <w:pPr>
        <w:spacing w:line="360" w:lineRule="auto"/>
        <w:jc w:val="both"/>
        <w:rPr>
          <w:sz w:val="28"/>
          <w:szCs w:val="28"/>
          <w:lang w:val="uk-UA"/>
        </w:rPr>
      </w:pPr>
      <w:r w:rsidRPr="005C7A2A">
        <w:rPr>
          <w:sz w:val="28"/>
          <w:szCs w:val="28"/>
          <w:lang w:val="uk-UA"/>
        </w:rPr>
        <w:t>РНГА – реакція непрямої гемаглютинації</w:t>
      </w:r>
    </w:p>
    <w:p w:rsidR="008607F0" w:rsidRPr="0009122C" w:rsidRDefault="008607F0" w:rsidP="008607F0">
      <w:pPr>
        <w:spacing w:line="360" w:lineRule="auto"/>
        <w:jc w:val="both"/>
        <w:rPr>
          <w:sz w:val="28"/>
          <w:szCs w:val="28"/>
          <w:lang w:val="uk-UA"/>
        </w:rPr>
      </w:pPr>
      <w:r w:rsidRPr="005C7A2A">
        <w:rPr>
          <w:sz w:val="28"/>
          <w:szCs w:val="28"/>
          <w:lang w:val="uk-UA"/>
        </w:rPr>
        <w:t>РНК – рибонуклеїнова кислота</w:t>
      </w:r>
    </w:p>
    <w:p w:rsidR="008607F0" w:rsidRPr="005C7A2A" w:rsidRDefault="008607F0" w:rsidP="008607F0">
      <w:pPr>
        <w:spacing w:line="360" w:lineRule="auto"/>
        <w:jc w:val="both"/>
        <w:rPr>
          <w:sz w:val="28"/>
          <w:szCs w:val="28"/>
          <w:lang w:val="uk-UA"/>
        </w:rPr>
      </w:pPr>
      <w:r w:rsidRPr="005C7A2A">
        <w:rPr>
          <w:sz w:val="28"/>
          <w:szCs w:val="28"/>
          <w:lang w:val="uk-UA"/>
        </w:rPr>
        <w:t>СЧЗ</w:t>
      </w:r>
      <w:r w:rsidRPr="0009122C">
        <w:rPr>
          <w:sz w:val="28"/>
          <w:szCs w:val="28"/>
          <w:lang w:val="uk-UA"/>
        </w:rPr>
        <w:t xml:space="preserve"> </w:t>
      </w:r>
      <w:r w:rsidRPr="005C7A2A">
        <w:rPr>
          <w:sz w:val="28"/>
          <w:szCs w:val="28"/>
          <w:lang w:val="uk-UA"/>
        </w:rPr>
        <w:t>– середній час загибелі ембріонів</w:t>
      </w:r>
    </w:p>
    <w:p w:rsidR="008607F0" w:rsidRPr="006E42D8" w:rsidRDefault="008607F0" w:rsidP="008607F0">
      <w:pPr>
        <w:spacing w:line="360" w:lineRule="auto"/>
        <w:jc w:val="both"/>
        <w:rPr>
          <w:sz w:val="28"/>
          <w:szCs w:val="28"/>
          <w:lang w:val="uk-UA"/>
        </w:rPr>
      </w:pPr>
      <w:r>
        <w:rPr>
          <w:sz w:val="28"/>
          <w:szCs w:val="28"/>
          <w:lang w:val="uk-UA"/>
        </w:rPr>
        <w:t>ФР – фізіологічний розчин</w:t>
      </w:r>
    </w:p>
    <w:p w:rsidR="008607F0" w:rsidRPr="0016059D" w:rsidRDefault="008607F0" w:rsidP="008607F0">
      <w:pPr>
        <w:spacing w:line="360" w:lineRule="auto"/>
        <w:jc w:val="center"/>
        <w:rPr>
          <w:b/>
          <w:sz w:val="28"/>
          <w:szCs w:val="28"/>
          <w:lang w:val="uk-UA"/>
        </w:rPr>
      </w:pPr>
      <w:r>
        <w:rPr>
          <w:sz w:val="28"/>
          <w:szCs w:val="28"/>
          <w:lang w:val="uk-UA"/>
        </w:rPr>
        <w:br w:type="page"/>
      </w:r>
      <w:r w:rsidRPr="0016059D">
        <w:rPr>
          <w:b/>
          <w:sz w:val="28"/>
          <w:szCs w:val="28"/>
          <w:lang w:val="uk-UA"/>
        </w:rPr>
        <w:lastRenderedPageBreak/>
        <w:t>ВСТУП</w:t>
      </w:r>
    </w:p>
    <w:p w:rsidR="008607F0" w:rsidRDefault="008607F0" w:rsidP="008607F0">
      <w:pPr>
        <w:spacing w:line="360" w:lineRule="auto"/>
        <w:jc w:val="center"/>
        <w:rPr>
          <w:b/>
          <w:sz w:val="32"/>
          <w:szCs w:val="32"/>
          <w:lang w:val="uk-UA"/>
        </w:rPr>
      </w:pPr>
    </w:p>
    <w:p w:rsidR="008607F0" w:rsidRDefault="008607F0" w:rsidP="008607F0">
      <w:pPr>
        <w:spacing w:line="360" w:lineRule="auto"/>
        <w:ind w:firstLine="540"/>
        <w:jc w:val="both"/>
        <w:rPr>
          <w:sz w:val="28"/>
          <w:lang w:val="uk-UA"/>
        </w:rPr>
      </w:pPr>
      <w:r>
        <w:rPr>
          <w:b/>
          <w:sz w:val="28"/>
          <w:szCs w:val="28"/>
          <w:lang w:val="uk-UA"/>
        </w:rPr>
        <w:t xml:space="preserve">Актуальність теми. </w:t>
      </w:r>
      <w:r>
        <w:rPr>
          <w:sz w:val="28"/>
          <w:lang w:val="uk-UA"/>
        </w:rPr>
        <w:t xml:space="preserve">Ньюкаслська хвороба (НХ) – це висококонтагіозне інфекційне захворювання сільськогосподарської, синантропної та дикої птиці, яке характеризується ураженням центральної нервової системи, органів дихання і кишкового тракту. Захворювання наносить значний економічний збиток за рахунок: загибелі птиці до 100% (особливо молодняку) та затрат на карантинно-профілактичні заходи. За класифікацією Міжнародного епізоотичного бюро (МЕБ, </w:t>
      </w:r>
      <w:r>
        <w:rPr>
          <w:sz w:val="28"/>
          <w:lang w:val="en-US"/>
        </w:rPr>
        <w:t>OIE</w:t>
      </w:r>
      <w:r>
        <w:rPr>
          <w:sz w:val="28"/>
          <w:lang w:val="uk-UA"/>
        </w:rPr>
        <w:t xml:space="preserve">) НХ належить до особливо небезпечних захворювань та її віднесено до списку „А”. Окрім МЕБ, усі спалахи захворювання на НХ у світі реєструються у Організації продовольства та сільського господарства (ОПтСГ, </w:t>
      </w:r>
      <w:r>
        <w:rPr>
          <w:sz w:val="28"/>
          <w:lang w:val="en-US"/>
        </w:rPr>
        <w:t>FAO</w:t>
      </w:r>
      <w:r>
        <w:rPr>
          <w:sz w:val="28"/>
          <w:lang w:val="uk-UA"/>
        </w:rPr>
        <w:t>) Організації Об’єднаних націй [7].</w:t>
      </w:r>
    </w:p>
    <w:p w:rsidR="008607F0" w:rsidRDefault="008607F0" w:rsidP="008607F0">
      <w:pPr>
        <w:spacing w:line="360" w:lineRule="auto"/>
        <w:ind w:firstLine="540"/>
        <w:jc w:val="both"/>
        <w:rPr>
          <w:sz w:val="28"/>
          <w:szCs w:val="28"/>
          <w:lang w:val="uk-UA"/>
        </w:rPr>
      </w:pPr>
      <w:r>
        <w:rPr>
          <w:sz w:val="28"/>
          <w:szCs w:val="28"/>
          <w:lang w:val="uk-UA"/>
        </w:rPr>
        <w:t>НХ вперше зареєстрована у 1926 році в Англії [54], на протязі 20 сторіччя нанесла величезний економічний збиток птахівництву усього світу [7]. В даний час, незважаючи на значні витрати на вивчення молекулярних основ патогенності збудника, діагностику і специфічну профілактику, спалахи захворювання НХ реєструються майже в усіх країнах світу. За даними МЕБ у 2004 році офіційно зареєстровано 11304 спалахи ньюкаслської хвороби більш ніж у 100 країнах світу.</w:t>
      </w:r>
    </w:p>
    <w:p w:rsidR="008607F0" w:rsidRDefault="008607F0" w:rsidP="008607F0">
      <w:pPr>
        <w:spacing w:line="360" w:lineRule="auto"/>
        <w:ind w:firstLine="540"/>
        <w:jc w:val="both"/>
        <w:rPr>
          <w:sz w:val="28"/>
          <w:szCs w:val="28"/>
          <w:lang w:val="uk-UA"/>
        </w:rPr>
      </w:pPr>
      <w:r>
        <w:rPr>
          <w:sz w:val="28"/>
          <w:szCs w:val="28"/>
          <w:lang w:val="uk-UA"/>
        </w:rPr>
        <w:t>Особливу увагу у боротьбі з інфекцією приділяють моніторингу, своєчасній діагностиці та заходам профілактики. На цьому етапі, разом з класичними лабораторними методами діагностики захворювання птиці на НХ (ретроспективна діагностика, яка передбачає виявлення специфічних антитіл за допомогою традиційних серологічних реакцій – реакції затримки гемаглютинації (РЗГА) та імуноферментного аналізу (ІФА); індикація та ідентифікація ізоляту вірусу за допомогою реакції гемаглютинації (РГА), РЗГА, реакції нейтралізації (РН) та біопроби)</w:t>
      </w:r>
    </w:p>
    <w:p w:rsidR="008607F0" w:rsidRDefault="008607F0" w:rsidP="008607F0">
      <w:pPr>
        <w:spacing w:line="360" w:lineRule="auto"/>
        <w:ind w:firstLine="540"/>
        <w:jc w:val="both"/>
        <w:rPr>
          <w:sz w:val="28"/>
          <w:szCs w:val="28"/>
          <w:lang w:val="uk-UA"/>
        </w:rPr>
      </w:pPr>
      <w:r>
        <w:rPr>
          <w:sz w:val="28"/>
          <w:szCs w:val="28"/>
          <w:lang w:val="uk-UA"/>
        </w:rPr>
        <w:t xml:space="preserve"> велика увага приділяється прогресивним методам молекулярної діагностики та біологічним тестам визначення ступеню патогенності збудника. У 1999 році на Генеральній сесії МЕБ було прийнято рішення, що основними критеріями оцінки вірулентності ізоляту вірусу ньюкаслської хвороби (ВНХ) є дослідження </w:t>
      </w:r>
      <w:r>
        <w:rPr>
          <w:sz w:val="28"/>
          <w:szCs w:val="28"/>
          <w:lang w:val="uk-UA"/>
        </w:rPr>
        <w:lastRenderedPageBreak/>
        <w:t xml:space="preserve">первинної структури сайту розрізування білку злиття </w:t>
      </w:r>
      <w:r>
        <w:rPr>
          <w:sz w:val="28"/>
          <w:szCs w:val="28"/>
          <w:lang w:val="en-US"/>
        </w:rPr>
        <w:t>F</w:t>
      </w:r>
      <w:r>
        <w:rPr>
          <w:sz w:val="28"/>
          <w:szCs w:val="28"/>
          <w:lang w:val="uk-UA"/>
        </w:rPr>
        <w:t>0 та визначення індексу інтрацеребральної патогенності (ІІЦП).</w:t>
      </w:r>
    </w:p>
    <w:p w:rsidR="008607F0" w:rsidRPr="00EB2294" w:rsidRDefault="008607F0" w:rsidP="008607F0">
      <w:pPr>
        <w:spacing w:line="360" w:lineRule="auto"/>
        <w:ind w:firstLine="540"/>
        <w:jc w:val="both"/>
        <w:rPr>
          <w:sz w:val="28"/>
          <w:szCs w:val="28"/>
          <w:lang w:val="uk-UA"/>
        </w:rPr>
      </w:pPr>
      <w:r w:rsidRPr="00EB2294">
        <w:rPr>
          <w:sz w:val="28"/>
          <w:szCs w:val="28"/>
          <w:lang w:val="uk-UA"/>
        </w:rPr>
        <w:t>Значна частина раніше проведених досліджень щодо ізолятів ВНХ в Україні була спрямована на вивчення морфології та біохімічних властивостей збудника, питань патогенезу, клініки та перебігу епізоотичного процесу, діагностики та імунопрофілактики захворювання, але питання молекулярно-біологічних показників ізолятів ВНХ вивчені недостатньо.</w:t>
      </w:r>
    </w:p>
    <w:p w:rsidR="008607F0" w:rsidRPr="00EB2294" w:rsidRDefault="008607F0" w:rsidP="008607F0">
      <w:pPr>
        <w:spacing w:line="360" w:lineRule="auto"/>
        <w:ind w:firstLine="540"/>
        <w:jc w:val="both"/>
        <w:rPr>
          <w:sz w:val="28"/>
          <w:szCs w:val="28"/>
          <w:lang w:val="uk-UA"/>
        </w:rPr>
      </w:pPr>
      <w:r w:rsidRPr="00EB2294">
        <w:rPr>
          <w:sz w:val="28"/>
          <w:szCs w:val="28"/>
          <w:lang w:val="uk-UA"/>
        </w:rPr>
        <w:t>Відповідно до сучасних вимог, розробку та впровадження класифікації ізолятів ВНХ необхідно проводити з урахуванням їх молекулярно-біологічних властивостей, які відіграють вирішальну роль у перебігу епізоотичного процесу. Вивчення цих властивостей надасть можливість науково обґрунтувати систему заходів боротьби та профілактики з метою забезпечення контрольованого епізоотичного стану щодо НХ в Україні.</w:t>
      </w:r>
    </w:p>
    <w:p w:rsidR="008607F0" w:rsidRDefault="008607F0" w:rsidP="008607F0">
      <w:pPr>
        <w:spacing w:line="360" w:lineRule="auto"/>
        <w:ind w:firstLine="540"/>
        <w:jc w:val="both"/>
        <w:rPr>
          <w:b/>
          <w:sz w:val="28"/>
          <w:szCs w:val="28"/>
          <w:lang w:val="uk-UA"/>
        </w:rPr>
      </w:pPr>
      <w:r>
        <w:rPr>
          <w:b/>
          <w:sz w:val="28"/>
          <w:szCs w:val="28"/>
          <w:lang w:val="uk-UA"/>
        </w:rPr>
        <w:t>Зв’язок роботи з науковими програмами, планами, темами.</w:t>
      </w:r>
    </w:p>
    <w:p w:rsidR="008607F0" w:rsidRDefault="008607F0" w:rsidP="008607F0">
      <w:pPr>
        <w:spacing w:line="360" w:lineRule="auto"/>
        <w:ind w:firstLine="567"/>
        <w:jc w:val="both"/>
        <w:outlineLvl w:val="0"/>
        <w:rPr>
          <w:sz w:val="28"/>
          <w:szCs w:val="28"/>
          <w:lang w:val="uk-UA"/>
        </w:rPr>
      </w:pPr>
      <w:r>
        <w:rPr>
          <w:sz w:val="28"/>
          <w:szCs w:val="28"/>
          <w:lang w:val="uk-UA"/>
        </w:rPr>
        <w:t>Робота є складовою частиною досліджень, передбачених тематичним планом лабораторії вивчення хвороб птиці ІЕКВМ УААН у 2001-2005 роках за темою 07 ”Розробити та впровадити комплексну систему діагностики, терапії та профілактики хвороб птиці”, держреєстрація № 0101</w:t>
      </w:r>
      <w:r>
        <w:rPr>
          <w:sz w:val="28"/>
          <w:szCs w:val="28"/>
          <w:lang w:val="en-US"/>
        </w:rPr>
        <w:t>U</w:t>
      </w:r>
      <w:r>
        <w:rPr>
          <w:sz w:val="28"/>
          <w:szCs w:val="28"/>
          <w:lang w:val="uk-UA"/>
        </w:rPr>
        <w:t>001612.</w:t>
      </w:r>
    </w:p>
    <w:p w:rsidR="008607F0" w:rsidRPr="00EB2294" w:rsidRDefault="008607F0" w:rsidP="008607F0">
      <w:pPr>
        <w:spacing w:line="360" w:lineRule="auto"/>
        <w:ind w:firstLine="540"/>
        <w:jc w:val="both"/>
        <w:rPr>
          <w:sz w:val="28"/>
          <w:szCs w:val="28"/>
          <w:lang w:val="uk-UA"/>
        </w:rPr>
      </w:pPr>
      <w:r>
        <w:rPr>
          <w:b/>
          <w:sz w:val="28"/>
          <w:szCs w:val="28"/>
          <w:lang w:val="uk-UA"/>
        </w:rPr>
        <w:t>Мета і задачі досліджень.</w:t>
      </w:r>
      <w:r>
        <w:rPr>
          <w:sz w:val="28"/>
          <w:szCs w:val="28"/>
          <w:lang w:val="uk-UA"/>
        </w:rPr>
        <w:t xml:space="preserve"> </w:t>
      </w:r>
      <w:r w:rsidRPr="00EB2294">
        <w:rPr>
          <w:sz w:val="28"/>
          <w:szCs w:val="28"/>
          <w:lang w:val="uk-UA"/>
        </w:rPr>
        <w:t xml:space="preserve">Мета досліджень </w:t>
      </w:r>
      <w:r>
        <w:rPr>
          <w:sz w:val="28"/>
          <w:szCs w:val="28"/>
          <w:lang w:val="uk-UA"/>
        </w:rPr>
        <w:t>було про</w:t>
      </w:r>
      <w:r w:rsidRPr="00EB2294">
        <w:rPr>
          <w:sz w:val="28"/>
          <w:szCs w:val="28"/>
          <w:lang w:val="uk-UA"/>
        </w:rPr>
        <w:t>ведення моніторингу епізоотичної ситуації щодо НХ в Україні, виділення та вивчення молекулярно-біологічних властивостей польових штамів вірусу НХ, що циркулюють в Україні</w:t>
      </w:r>
      <w:r>
        <w:rPr>
          <w:sz w:val="28"/>
          <w:szCs w:val="28"/>
          <w:lang w:val="uk-UA"/>
        </w:rPr>
        <w:t>,</w:t>
      </w:r>
      <w:r w:rsidRPr="00871E8E">
        <w:rPr>
          <w:sz w:val="28"/>
          <w:szCs w:val="28"/>
          <w:lang w:val="uk-UA"/>
        </w:rPr>
        <w:t xml:space="preserve"> </w:t>
      </w:r>
      <w:r>
        <w:rPr>
          <w:sz w:val="28"/>
          <w:szCs w:val="28"/>
          <w:lang w:val="uk-UA"/>
        </w:rPr>
        <w:t>удосконалення діагностики НХ.</w:t>
      </w:r>
    </w:p>
    <w:p w:rsidR="008607F0" w:rsidRPr="00EB2294" w:rsidRDefault="008607F0" w:rsidP="008607F0">
      <w:pPr>
        <w:spacing w:line="360" w:lineRule="auto"/>
        <w:ind w:firstLine="540"/>
        <w:jc w:val="both"/>
        <w:rPr>
          <w:sz w:val="28"/>
          <w:szCs w:val="28"/>
          <w:lang w:val="uk-UA"/>
        </w:rPr>
      </w:pPr>
      <w:r w:rsidRPr="00EB2294">
        <w:rPr>
          <w:sz w:val="28"/>
          <w:szCs w:val="28"/>
          <w:lang w:val="uk-UA"/>
        </w:rPr>
        <w:t>Для досягнення мети були поставлені задачі:</w:t>
      </w:r>
    </w:p>
    <w:p w:rsidR="008607F0" w:rsidRPr="00EB2294" w:rsidRDefault="008607F0" w:rsidP="008607F0">
      <w:pPr>
        <w:numPr>
          <w:ilvl w:val="0"/>
          <w:numId w:val="2"/>
        </w:numPr>
        <w:tabs>
          <w:tab w:val="clear" w:pos="1492"/>
          <w:tab w:val="num" w:pos="1440"/>
        </w:tabs>
        <w:spacing w:line="360" w:lineRule="auto"/>
        <w:ind w:left="1440" w:hanging="825"/>
        <w:jc w:val="both"/>
        <w:rPr>
          <w:sz w:val="28"/>
          <w:szCs w:val="28"/>
          <w:lang w:val="uk-UA"/>
        </w:rPr>
      </w:pPr>
      <w:r w:rsidRPr="00EB2294">
        <w:rPr>
          <w:sz w:val="28"/>
          <w:szCs w:val="28"/>
          <w:lang w:val="uk-UA"/>
        </w:rPr>
        <w:t>провести моніторинг епізоотичної ситуації щодо НХ у птахогосподарствах України;</w:t>
      </w:r>
    </w:p>
    <w:p w:rsidR="008607F0" w:rsidRPr="00EB2294" w:rsidRDefault="008607F0" w:rsidP="008607F0">
      <w:pPr>
        <w:numPr>
          <w:ilvl w:val="0"/>
          <w:numId w:val="2"/>
        </w:numPr>
        <w:tabs>
          <w:tab w:val="clear" w:pos="1492"/>
          <w:tab w:val="num" w:pos="1440"/>
        </w:tabs>
        <w:spacing w:line="360" w:lineRule="auto"/>
        <w:ind w:left="1440" w:hanging="825"/>
        <w:jc w:val="both"/>
        <w:rPr>
          <w:sz w:val="28"/>
          <w:szCs w:val="28"/>
          <w:lang w:val="uk-UA"/>
        </w:rPr>
      </w:pPr>
      <w:r w:rsidRPr="00EB2294">
        <w:rPr>
          <w:sz w:val="28"/>
          <w:szCs w:val="28"/>
          <w:lang w:val="uk-UA"/>
        </w:rPr>
        <w:t xml:space="preserve">виконати дослідження з індикації ВНХ у вірусовмісних матеріалах за допомогою класичних методів лабораторної діагностики (РГА, РЗГА) і сучасних (зворотньо-транскриптазної полімеразної ланцюгової реакції, ЗТ-ПЛР), ідентифікувати штами вірусу за допомогою реакції нейтралізації і нуклеотидного секвенування варіабельної ділянки гену </w:t>
      </w:r>
      <w:r w:rsidRPr="00EB2294">
        <w:rPr>
          <w:sz w:val="28"/>
          <w:szCs w:val="28"/>
          <w:lang w:val="en-US"/>
        </w:rPr>
        <w:t>F</w:t>
      </w:r>
      <w:r w:rsidRPr="00EB2294">
        <w:rPr>
          <w:sz w:val="28"/>
          <w:szCs w:val="28"/>
          <w:lang w:val="uk-UA"/>
        </w:rPr>
        <w:t>0;</w:t>
      </w:r>
    </w:p>
    <w:p w:rsidR="008607F0" w:rsidRPr="00EB2294" w:rsidRDefault="008607F0" w:rsidP="008607F0">
      <w:pPr>
        <w:numPr>
          <w:ilvl w:val="0"/>
          <w:numId w:val="2"/>
        </w:numPr>
        <w:tabs>
          <w:tab w:val="clear" w:pos="1492"/>
          <w:tab w:val="num" w:pos="1440"/>
        </w:tabs>
        <w:spacing w:line="360" w:lineRule="auto"/>
        <w:ind w:left="1440" w:hanging="825"/>
        <w:jc w:val="both"/>
        <w:rPr>
          <w:sz w:val="28"/>
          <w:szCs w:val="28"/>
          <w:lang w:val="uk-UA"/>
        </w:rPr>
      </w:pPr>
      <w:r w:rsidRPr="00EB2294">
        <w:rPr>
          <w:sz w:val="28"/>
          <w:szCs w:val="28"/>
          <w:lang w:val="uk-UA"/>
        </w:rPr>
        <w:lastRenderedPageBreak/>
        <w:t>вдосконалити діагностику НХ;</w:t>
      </w:r>
    </w:p>
    <w:p w:rsidR="008607F0" w:rsidRPr="00EB2294" w:rsidRDefault="008607F0" w:rsidP="008607F0">
      <w:pPr>
        <w:numPr>
          <w:ilvl w:val="0"/>
          <w:numId w:val="2"/>
        </w:numPr>
        <w:tabs>
          <w:tab w:val="clear" w:pos="1492"/>
          <w:tab w:val="num" w:pos="1440"/>
        </w:tabs>
        <w:spacing w:line="360" w:lineRule="auto"/>
        <w:ind w:left="1440" w:hanging="825"/>
        <w:jc w:val="both"/>
        <w:rPr>
          <w:sz w:val="28"/>
          <w:szCs w:val="28"/>
          <w:lang w:val="uk-UA"/>
        </w:rPr>
      </w:pPr>
      <w:r w:rsidRPr="00EB2294">
        <w:rPr>
          <w:sz w:val="28"/>
          <w:szCs w:val="28"/>
          <w:lang w:val="uk-UA"/>
        </w:rPr>
        <w:t>встановити для ізольованих штамів ВНХ біологічні показники такі, як індекси інтрацеребральної, внутрішньовенної патогенності та середнього часу загибелі ембріонів;</w:t>
      </w:r>
    </w:p>
    <w:p w:rsidR="008607F0" w:rsidRPr="00EB2294" w:rsidRDefault="008607F0" w:rsidP="008607F0">
      <w:pPr>
        <w:numPr>
          <w:ilvl w:val="0"/>
          <w:numId w:val="2"/>
        </w:numPr>
        <w:tabs>
          <w:tab w:val="clear" w:pos="1492"/>
          <w:tab w:val="num" w:pos="1440"/>
        </w:tabs>
        <w:spacing w:line="360" w:lineRule="auto"/>
        <w:ind w:left="1440" w:hanging="825"/>
        <w:jc w:val="both"/>
        <w:rPr>
          <w:sz w:val="28"/>
          <w:szCs w:val="28"/>
          <w:lang w:val="uk-UA"/>
        </w:rPr>
      </w:pPr>
      <w:r w:rsidRPr="00EB2294">
        <w:rPr>
          <w:sz w:val="28"/>
          <w:szCs w:val="28"/>
          <w:lang w:val="uk-UA"/>
        </w:rPr>
        <w:t xml:space="preserve">проаналізувати нуклеотидні послідовності варіабельної ділянки гену </w:t>
      </w:r>
      <w:r w:rsidRPr="00EB2294">
        <w:rPr>
          <w:sz w:val="28"/>
          <w:szCs w:val="28"/>
          <w:lang w:val="en-US"/>
        </w:rPr>
        <w:t>F</w:t>
      </w:r>
      <w:r w:rsidRPr="00EB2294">
        <w:rPr>
          <w:sz w:val="28"/>
          <w:szCs w:val="28"/>
          <w:lang w:val="uk-UA"/>
        </w:rPr>
        <w:t xml:space="preserve">0 польових штамів вірусу НХ, виділених в Україні, і, для визначення генетичної спорідненості, порівняти їх з нуклеотидними послідовностями варіабельної ділянки гену </w:t>
      </w:r>
      <w:r w:rsidRPr="00EB2294">
        <w:rPr>
          <w:sz w:val="28"/>
          <w:szCs w:val="28"/>
          <w:lang w:val="en-US"/>
        </w:rPr>
        <w:t>F</w:t>
      </w:r>
      <w:r w:rsidRPr="00EB2294">
        <w:rPr>
          <w:sz w:val="28"/>
          <w:szCs w:val="28"/>
          <w:lang w:val="uk-UA"/>
        </w:rPr>
        <w:t>0 штамів вірусу НХ, ізольованих за межами України.</w:t>
      </w:r>
    </w:p>
    <w:p w:rsidR="008607F0" w:rsidRPr="00EB2294" w:rsidRDefault="008607F0" w:rsidP="008607F0">
      <w:pPr>
        <w:spacing w:line="360" w:lineRule="auto"/>
        <w:ind w:firstLine="540"/>
        <w:jc w:val="both"/>
        <w:rPr>
          <w:sz w:val="28"/>
          <w:szCs w:val="28"/>
          <w:lang w:val="uk-UA"/>
        </w:rPr>
      </w:pPr>
      <w:r w:rsidRPr="00EB2294">
        <w:rPr>
          <w:b/>
          <w:sz w:val="28"/>
          <w:szCs w:val="28"/>
          <w:lang w:val="uk-UA"/>
        </w:rPr>
        <w:t>Об’єкт дослідження:</w:t>
      </w:r>
      <w:r w:rsidRPr="00EB2294">
        <w:rPr>
          <w:i/>
          <w:sz w:val="28"/>
          <w:szCs w:val="28"/>
          <w:lang w:val="uk-UA"/>
        </w:rPr>
        <w:t xml:space="preserve"> </w:t>
      </w:r>
      <w:r w:rsidRPr="00EB2294">
        <w:rPr>
          <w:sz w:val="28"/>
          <w:szCs w:val="28"/>
          <w:lang w:val="uk-UA"/>
        </w:rPr>
        <w:t>ньюкаслська хвороба.</w:t>
      </w:r>
    </w:p>
    <w:p w:rsidR="008607F0" w:rsidRPr="00EB2294" w:rsidRDefault="008607F0" w:rsidP="008607F0">
      <w:pPr>
        <w:spacing w:line="360" w:lineRule="auto"/>
        <w:ind w:firstLine="540"/>
        <w:jc w:val="both"/>
        <w:rPr>
          <w:sz w:val="28"/>
          <w:szCs w:val="28"/>
          <w:lang w:val="uk-UA"/>
        </w:rPr>
      </w:pPr>
      <w:r w:rsidRPr="00EB2294">
        <w:rPr>
          <w:b/>
          <w:sz w:val="28"/>
          <w:szCs w:val="28"/>
          <w:lang w:val="uk-UA"/>
        </w:rPr>
        <w:t>Предмет дослідження:</w:t>
      </w:r>
      <w:r w:rsidRPr="00EB2294">
        <w:rPr>
          <w:i/>
          <w:sz w:val="28"/>
          <w:szCs w:val="28"/>
          <w:lang w:val="uk-UA"/>
        </w:rPr>
        <w:t xml:space="preserve"> </w:t>
      </w:r>
      <w:r w:rsidRPr="00EB2294">
        <w:rPr>
          <w:sz w:val="28"/>
          <w:szCs w:val="28"/>
          <w:lang w:val="uk-UA"/>
        </w:rPr>
        <w:t>вірус ньюкаслської хвороби, молекулярні та біологічні властивості, засоби діагностики.</w:t>
      </w:r>
    </w:p>
    <w:p w:rsidR="008607F0" w:rsidRPr="00EB2294" w:rsidRDefault="008607F0" w:rsidP="008607F0">
      <w:pPr>
        <w:spacing w:line="360" w:lineRule="auto"/>
        <w:ind w:firstLine="540"/>
        <w:jc w:val="both"/>
        <w:rPr>
          <w:sz w:val="28"/>
          <w:szCs w:val="28"/>
          <w:lang w:val="uk-UA"/>
        </w:rPr>
      </w:pPr>
      <w:r w:rsidRPr="00EB2294">
        <w:rPr>
          <w:b/>
          <w:sz w:val="28"/>
          <w:szCs w:val="28"/>
          <w:lang w:val="uk-UA"/>
        </w:rPr>
        <w:t>Методи досліджень</w:t>
      </w:r>
      <w:r w:rsidRPr="00EB2294">
        <w:rPr>
          <w:i/>
          <w:sz w:val="28"/>
          <w:szCs w:val="28"/>
          <w:lang w:val="uk-UA"/>
        </w:rPr>
        <w:t xml:space="preserve">. </w:t>
      </w:r>
      <w:r w:rsidRPr="00EB2294">
        <w:rPr>
          <w:sz w:val="28"/>
          <w:szCs w:val="28"/>
          <w:lang w:val="uk-UA"/>
        </w:rPr>
        <w:t>Загальноприйняті епізоотологічні, патологоанатомічні, серологічні, вірусологічні методи, біологічні тести, методи молекулярно-генетичної діагностики та електронної мікроскопії; експериментальні, біохімічні методики; методи статистичної обробки отриманих результатів.</w:t>
      </w:r>
    </w:p>
    <w:p w:rsidR="008607F0" w:rsidRPr="00EB2294" w:rsidRDefault="008607F0" w:rsidP="008607F0">
      <w:pPr>
        <w:spacing w:line="360" w:lineRule="auto"/>
        <w:ind w:firstLine="540"/>
        <w:jc w:val="both"/>
        <w:rPr>
          <w:color w:val="000000"/>
          <w:spacing w:val="2"/>
          <w:sz w:val="28"/>
          <w:szCs w:val="28"/>
          <w:lang w:val="uk-UA"/>
        </w:rPr>
      </w:pPr>
      <w:r w:rsidRPr="00EB2294">
        <w:rPr>
          <w:b/>
          <w:sz w:val="28"/>
          <w:szCs w:val="28"/>
          <w:lang w:val="uk-UA"/>
        </w:rPr>
        <w:t xml:space="preserve">Наукова новизна одержаних результатів. </w:t>
      </w:r>
      <w:r w:rsidRPr="00EB2294">
        <w:rPr>
          <w:sz w:val="28"/>
          <w:szCs w:val="28"/>
          <w:lang w:val="uk-UA"/>
        </w:rPr>
        <w:t xml:space="preserve">Наукова новизна роботи полягає в уточненні епізоотологічних даних щодо НХ в таких регіонах України, як – Донецька, Сумська, Днепропетрівська, Луганська, Запорізька, Миколаївська, Харківська, Житомирська та Полтавська області, визначенні нуклеотидних послідовностей </w:t>
      </w:r>
      <w:r>
        <w:rPr>
          <w:sz w:val="28"/>
          <w:szCs w:val="28"/>
          <w:lang w:val="uk-UA"/>
        </w:rPr>
        <w:t xml:space="preserve">ділянки </w:t>
      </w:r>
      <w:r w:rsidRPr="00EB2294">
        <w:rPr>
          <w:sz w:val="28"/>
          <w:szCs w:val="28"/>
          <w:lang w:val="uk-UA"/>
        </w:rPr>
        <w:t xml:space="preserve">гену </w:t>
      </w:r>
      <w:r w:rsidRPr="00EB2294">
        <w:rPr>
          <w:sz w:val="28"/>
          <w:szCs w:val="28"/>
          <w:lang w:val="en-US"/>
        </w:rPr>
        <w:t>F</w:t>
      </w:r>
      <w:r w:rsidRPr="00EB2294">
        <w:rPr>
          <w:sz w:val="28"/>
          <w:szCs w:val="28"/>
          <w:lang w:val="uk-UA"/>
        </w:rPr>
        <w:t xml:space="preserve">0 ізолятів ВНХ, виділених від птиці на території України, </w:t>
      </w:r>
      <w:r w:rsidRPr="00EB2294">
        <w:rPr>
          <w:color w:val="000000"/>
          <w:spacing w:val="2"/>
          <w:sz w:val="28"/>
          <w:szCs w:val="28"/>
          <w:lang w:val="uk-UA"/>
        </w:rPr>
        <w:t xml:space="preserve">диференціації генетичних груп штамів вірусу НХ, створенні банку даних нуклеотидних та відповідних амінокислотних послідовностей варіабельної ділянки гену </w:t>
      </w:r>
      <w:r w:rsidRPr="00EB2294">
        <w:rPr>
          <w:color w:val="000000"/>
          <w:spacing w:val="2"/>
          <w:sz w:val="28"/>
          <w:szCs w:val="28"/>
          <w:lang w:val="en-US"/>
        </w:rPr>
        <w:t>F</w:t>
      </w:r>
      <w:r w:rsidRPr="00EB2294">
        <w:rPr>
          <w:color w:val="000000"/>
          <w:spacing w:val="2"/>
          <w:sz w:val="28"/>
          <w:szCs w:val="28"/>
          <w:lang w:val="uk-UA"/>
        </w:rPr>
        <w:t>0 вірусу НХ, визначенні індексів інтрацеребральної і внутрішньовенної патогенності ізолятів вірусу НХ, та середнього часу загибелі курячих ембріонів, інфікованих ізолятами вірусу НХ.</w:t>
      </w:r>
    </w:p>
    <w:p w:rsidR="008607F0" w:rsidRPr="00EB2294" w:rsidRDefault="008607F0" w:rsidP="008607F0">
      <w:pPr>
        <w:pStyle w:val="WW-7"/>
        <w:spacing w:line="360" w:lineRule="auto"/>
        <w:ind w:firstLine="540"/>
        <w:jc w:val="both"/>
        <w:rPr>
          <w:rFonts w:ascii="Times New Roman" w:hAnsi="Times New Roman" w:cs="Times New Roman"/>
          <w:sz w:val="28"/>
          <w:szCs w:val="28"/>
          <w:lang w:val="uk-UA"/>
        </w:rPr>
      </w:pPr>
      <w:r w:rsidRPr="00EB2294">
        <w:rPr>
          <w:rFonts w:ascii="Times New Roman" w:hAnsi="Times New Roman" w:cs="Times New Roman"/>
          <w:sz w:val="28"/>
          <w:szCs w:val="28"/>
          <w:lang w:val="uk-UA"/>
        </w:rPr>
        <w:t xml:space="preserve">Аналіз нуклеотидних послідовностей фрагменту гену F0, досліджених ізолятів ВНХ, виявив загальне їхнє походження з ізолятами, що циркулювали </w:t>
      </w:r>
      <w:r w:rsidRPr="00EB2294">
        <w:rPr>
          <w:rFonts w:ascii="Times New Roman" w:hAnsi="Times New Roman" w:cs="Times New Roman"/>
          <w:sz w:val="28"/>
          <w:szCs w:val="28"/>
          <w:lang w:val="uk-UA"/>
        </w:rPr>
        <w:lastRenderedPageBreak/>
        <w:t>в Росії у Приморському краї, а також ізолятами, що були виділені у Південно-Східній Азії.</w:t>
      </w:r>
    </w:p>
    <w:p w:rsidR="008607F0" w:rsidRPr="00EB2294" w:rsidRDefault="008607F0" w:rsidP="008607F0">
      <w:pPr>
        <w:spacing w:line="360" w:lineRule="auto"/>
        <w:ind w:firstLine="567"/>
        <w:jc w:val="both"/>
        <w:rPr>
          <w:sz w:val="28"/>
          <w:szCs w:val="28"/>
          <w:lang w:val="uk-UA"/>
        </w:rPr>
      </w:pPr>
      <w:r w:rsidRPr="00EB2294">
        <w:rPr>
          <w:b/>
          <w:color w:val="000000"/>
          <w:spacing w:val="2"/>
          <w:sz w:val="28"/>
          <w:szCs w:val="28"/>
          <w:lang w:val="uk-UA"/>
        </w:rPr>
        <w:t xml:space="preserve">Практичне значення одержаних результатів. </w:t>
      </w:r>
      <w:r w:rsidRPr="00EB2294">
        <w:rPr>
          <w:color w:val="000000"/>
          <w:spacing w:val="2"/>
          <w:sz w:val="28"/>
          <w:szCs w:val="28"/>
          <w:lang w:val="uk-UA"/>
        </w:rPr>
        <w:t>На основі досліджень по удосконаленню діагностики НХ були розроблені – спосіб визначення індексу інтрацеребральної патогенності ізолятів вірусу ньюкаслської хвороби на 14-добових перепелятах (патент України № 7441 від 17.12.2004 р., кл. А61К39/00, автори Герман В.В., Зандарян С.Ю.) та спосіб диференціації лентогенних штамів вірусу ньюкаслської хвороби на курячих ембріонах, що розвиваються (патент України № 11207 від 06.06.2005 р., кл. А61К39/00, автори Герман В.В., Зандарян С.Ю.)</w:t>
      </w:r>
      <w:r w:rsidRPr="00EB2294">
        <w:rPr>
          <w:sz w:val="28"/>
          <w:szCs w:val="28"/>
          <w:lang w:val="uk-UA"/>
        </w:rPr>
        <w:t>. Одержані дані було використано при розробці проекту «Інструкції щодо діагностики ньюкаслської хвороби птиці», який було ухвалено на методичній комісії ІЕКВМ УААН, протокол №1 від 1 лютого 2005 року, та направлено для узгодження і затвердження до Державного департаменту ветеринарної медицини України.</w:t>
      </w:r>
    </w:p>
    <w:p w:rsidR="008607F0" w:rsidRPr="00EB2294" w:rsidRDefault="008607F0" w:rsidP="008607F0">
      <w:pPr>
        <w:spacing w:line="360" w:lineRule="auto"/>
        <w:ind w:firstLine="540"/>
        <w:jc w:val="both"/>
        <w:rPr>
          <w:color w:val="000000"/>
          <w:spacing w:val="2"/>
          <w:sz w:val="28"/>
          <w:szCs w:val="28"/>
          <w:lang w:val="uk-UA"/>
        </w:rPr>
      </w:pPr>
      <w:r w:rsidRPr="00EB2294">
        <w:rPr>
          <w:b/>
          <w:color w:val="000000"/>
          <w:spacing w:val="2"/>
          <w:sz w:val="28"/>
          <w:szCs w:val="28"/>
          <w:lang w:val="uk-UA"/>
        </w:rPr>
        <w:t xml:space="preserve">Особистий внесок здобувача. </w:t>
      </w:r>
      <w:r w:rsidRPr="00EB2294">
        <w:rPr>
          <w:color w:val="000000"/>
          <w:spacing w:val="2"/>
          <w:sz w:val="28"/>
          <w:szCs w:val="28"/>
          <w:lang w:val="uk-UA"/>
        </w:rPr>
        <w:t>Особистий внесок дисертанта полягає в самостійному виконанні запланованого об’єму методичної та експериментальної роботи, узагальненні та аналізі одержаних результатів.</w:t>
      </w:r>
      <w:r>
        <w:rPr>
          <w:color w:val="000000"/>
          <w:spacing w:val="2"/>
          <w:sz w:val="28"/>
          <w:szCs w:val="28"/>
          <w:lang w:val="uk-UA"/>
        </w:rPr>
        <w:t xml:space="preserve"> Проведення ЗТ-ПЛР та секвенування ділянки геному здійснено за участю кандидата ветеринарних наук Маніна Т.Б. </w:t>
      </w:r>
      <w:r>
        <w:rPr>
          <w:sz w:val="28"/>
          <w:szCs w:val="28"/>
          <w:lang w:val="uk-UA"/>
        </w:rPr>
        <w:t>Праймери для ЗТ-ПЛР розраховані кандидатом біологічних наук Грибановим О.Г.</w:t>
      </w:r>
    </w:p>
    <w:p w:rsidR="008607F0" w:rsidRPr="00EB2294" w:rsidRDefault="008607F0" w:rsidP="008607F0">
      <w:pPr>
        <w:pStyle w:val="afffffffe"/>
        <w:spacing w:line="360" w:lineRule="auto"/>
        <w:ind w:left="0" w:firstLine="720"/>
        <w:rPr>
          <w:sz w:val="28"/>
          <w:szCs w:val="28"/>
          <w:lang w:val="uk-UA"/>
        </w:rPr>
      </w:pPr>
      <w:r w:rsidRPr="00EB2294">
        <w:rPr>
          <w:b/>
          <w:color w:val="000000"/>
          <w:spacing w:val="2"/>
          <w:sz w:val="28"/>
          <w:szCs w:val="28"/>
          <w:lang w:val="uk-UA"/>
        </w:rPr>
        <w:t>Апробація результатів дисертації.</w:t>
      </w:r>
      <w:r w:rsidRPr="00EB2294">
        <w:rPr>
          <w:sz w:val="28"/>
          <w:szCs w:val="28"/>
          <w:lang w:val="uk-UA"/>
        </w:rPr>
        <w:t xml:space="preserve"> Результати були представлені, обговорені і схвалені на річних наукових конференціях ІЕКВМ УААН та звітних сесіях вченої ради ІЕКВМ УААН у 2003-2005 роках; методичній комісії ІЕКВМ УААН, протокол №1 від 1 лютого 2005 року; </w:t>
      </w:r>
      <w:r w:rsidRPr="00EB2294">
        <w:rPr>
          <w:sz w:val="28"/>
          <w:szCs w:val="28"/>
          <w:lang w:val="en-US"/>
        </w:rPr>
        <w:t>IV</w:t>
      </w:r>
      <w:r w:rsidRPr="00EB2294">
        <w:rPr>
          <w:sz w:val="28"/>
          <w:szCs w:val="28"/>
          <w:lang w:val="uk-UA"/>
        </w:rPr>
        <w:t xml:space="preserve"> Українській конференції по птахівництву з міжнародною участю (15-19 вересня 2003 р., м. Алушта, АР Крим), Міжнародній конференції молодих вчених (3-5 грудня 2003 р., ІЕКВМ, м. Харків), семінарі „Ветеринарне забезпечення галузі птахівництва” (7-10 квітня 2004 р., НАУ, м. Київ), Міжнародній науково-практичній конференції „Ветеринарна медицина-2004” (24-29 травня 2004 р., ІЕКВМ, м. Феодосія, АР Крим), Міжнародній науково-практичній конференції </w:t>
      </w:r>
      <w:r w:rsidRPr="00EB2294">
        <w:rPr>
          <w:sz w:val="28"/>
          <w:szCs w:val="28"/>
          <w:lang w:val="uk-UA"/>
        </w:rPr>
        <w:lastRenderedPageBreak/>
        <w:t>“Ветеринарна медицина-2005” (30 травня-4 червня 2005 р., ІЕКВМ, м. Ялта, АР Крим).</w:t>
      </w:r>
    </w:p>
    <w:p w:rsidR="008607F0" w:rsidRPr="00EB2294" w:rsidRDefault="008607F0" w:rsidP="008607F0">
      <w:pPr>
        <w:shd w:val="clear" w:color="auto" w:fill="FFFFFF"/>
        <w:spacing w:line="360" w:lineRule="auto"/>
        <w:ind w:left="19" w:firstLine="521"/>
        <w:jc w:val="both"/>
        <w:rPr>
          <w:color w:val="000000"/>
          <w:spacing w:val="2"/>
          <w:sz w:val="28"/>
          <w:szCs w:val="28"/>
          <w:lang w:val="uk-UA"/>
        </w:rPr>
      </w:pPr>
      <w:r w:rsidRPr="00EB2294">
        <w:rPr>
          <w:b/>
          <w:color w:val="000000"/>
          <w:spacing w:val="2"/>
          <w:sz w:val="28"/>
          <w:szCs w:val="28"/>
          <w:lang w:val="uk-UA"/>
        </w:rPr>
        <w:t>Публікації.</w:t>
      </w:r>
      <w:r w:rsidRPr="00EB2294">
        <w:rPr>
          <w:color w:val="000000"/>
          <w:spacing w:val="2"/>
          <w:sz w:val="28"/>
          <w:szCs w:val="28"/>
          <w:lang w:val="uk-UA"/>
        </w:rPr>
        <w:t xml:space="preserve"> Основний зміст дисертації викладено у 6 друкованих працях, які опубліковано у фахових виданнях, з них 2 одноосібних.</w:t>
      </w:r>
    </w:p>
    <w:p w:rsidR="008607F0" w:rsidRPr="00EB2294" w:rsidRDefault="008607F0" w:rsidP="008607F0">
      <w:pPr>
        <w:pStyle w:val="affffffff4"/>
        <w:rPr>
          <w:szCs w:val="28"/>
          <w:lang w:val="uk-UA"/>
        </w:rPr>
      </w:pPr>
      <w:r w:rsidRPr="00EB2294">
        <w:rPr>
          <w:b/>
          <w:color w:val="000000"/>
          <w:spacing w:val="2"/>
          <w:szCs w:val="28"/>
          <w:lang w:val="uk-UA"/>
        </w:rPr>
        <w:t>Структура та обсяг дисертації.</w:t>
      </w:r>
      <w:r>
        <w:rPr>
          <w:szCs w:val="28"/>
          <w:lang w:val="uk-UA"/>
        </w:rPr>
        <w:t xml:space="preserve"> Дисертація викладена на 137 </w:t>
      </w:r>
      <w:r w:rsidRPr="00EB2294">
        <w:rPr>
          <w:szCs w:val="28"/>
          <w:lang w:val="uk-UA"/>
        </w:rPr>
        <w:t>сторінках комп’ютерного тексту, містить 2</w:t>
      </w:r>
      <w:r>
        <w:rPr>
          <w:szCs w:val="28"/>
          <w:lang w:val="uk-UA"/>
        </w:rPr>
        <w:t>4 таблиці і</w:t>
      </w:r>
      <w:r w:rsidRPr="00EB2294">
        <w:rPr>
          <w:szCs w:val="28"/>
          <w:lang w:val="uk-UA"/>
        </w:rPr>
        <w:t xml:space="preserve"> </w:t>
      </w:r>
      <w:r>
        <w:rPr>
          <w:szCs w:val="28"/>
          <w:lang w:val="uk-UA"/>
        </w:rPr>
        <w:t>1</w:t>
      </w:r>
      <w:r w:rsidRPr="00EB2294">
        <w:rPr>
          <w:szCs w:val="28"/>
          <w:lang w:val="uk-UA"/>
        </w:rPr>
        <w:t>7 рисунків. Робота складається із вступу, огляду літератури, матеріалів та методів досліджень, результатів досліджень, обговорення результатів досліджень, висновків, пропозицій для практики, списку використаних джерел літератури, який містить 213 найменувань, у тому числі 184 іноземних, та 4 додатків.</w:t>
      </w:r>
    </w:p>
    <w:p w:rsidR="008607F0" w:rsidRPr="00EB2294" w:rsidRDefault="008607F0" w:rsidP="008607F0">
      <w:pPr>
        <w:pStyle w:val="affffffff4"/>
        <w:rPr>
          <w:szCs w:val="28"/>
          <w:lang w:val="uk-UA"/>
        </w:rPr>
      </w:pPr>
    </w:p>
    <w:p w:rsidR="008607F0" w:rsidRDefault="008607F0" w:rsidP="008607F0">
      <w:pPr>
        <w:spacing w:line="360" w:lineRule="auto"/>
        <w:ind w:firstLine="540"/>
        <w:jc w:val="center"/>
        <w:rPr>
          <w:b/>
          <w:sz w:val="28"/>
          <w:szCs w:val="28"/>
          <w:lang w:val="uk-UA"/>
        </w:rPr>
      </w:pPr>
      <w:r>
        <w:rPr>
          <w:lang w:val="uk-UA"/>
        </w:rPr>
        <w:br w:type="page"/>
      </w:r>
      <w:r>
        <w:rPr>
          <w:b/>
          <w:sz w:val="28"/>
          <w:szCs w:val="28"/>
          <w:lang w:val="uk-UA"/>
        </w:rPr>
        <w:lastRenderedPageBreak/>
        <w:t>ВИСНОВКИ</w:t>
      </w:r>
    </w:p>
    <w:p w:rsidR="008607F0" w:rsidRDefault="008607F0" w:rsidP="008607F0">
      <w:pPr>
        <w:spacing w:line="360" w:lineRule="auto"/>
        <w:ind w:firstLine="540"/>
        <w:jc w:val="center"/>
        <w:rPr>
          <w:b/>
          <w:sz w:val="28"/>
          <w:szCs w:val="28"/>
          <w:lang w:val="uk-UA"/>
        </w:rPr>
      </w:pPr>
    </w:p>
    <w:p w:rsidR="008607F0" w:rsidRDefault="008607F0" w:rsidP="003C1468">
      <w:pPr>
        <w:numPr>
          <w:ilvl w:val="0"/>
          <w:numId w:val="58"/>
        </w:numPr>
        <w:spacing w:line="360" w:lineRule="auto"/>
        <w:jc w:val="both"/>
        <w:rPr>
          <w:sz w:val="28"/>
          <w:szCs w:val="28"/>
          <w:lang w:val="uk-UA"/>
        </w:rPr>
      </w:pPr>
      <w:r>
        <w:rPr>
          <w:sz w:val="28"/>
          <w:szCs w:val="28"/>
          <w:lang w:val="uk-UA"/>
        </w:rPr>
        <w:t xml:space="preserve">Епізоотологічний моніторинг щодо ньюкаслської хвороби у птахогосподарствах України свідчить про циркуляцію штамів вірусів НХ, різноманітних за молекулярно-біологічними властивостями. Встановлено, що виділені в Україні польові ізоляти ВНХ за структурою сайтів розрізування білків </w:t>
      </w:r>
      <w:r>
        <w:rPr>
          <w:spacing w:val="17"/>
          <w:sz w:val="28"/>
          <w:szCs w:val="28"/>
          <w:lang w:val="en-US"/>
        </w:rPr>
        <w:t>F</w:t>
      </w:r>
      <w:r>
        <w:rPr>
          <w:spacing w:val="17"/>
          <w:sz w:val="28"/>
          <w:szCs w:val="28"/>
          <w:lang w:val="uk-UA"/>
        </w:rPr>
        <w:t>0 та показниками індексів патогенності є велогенними і ма</w:t>
      </w:r>
      <w:r>
        <w:rPr>
          <w:sz w:val="28"/>
          <w:szCs w:val="28"/>
          <w:lang w:val="uk-UA"/>
        </w:rPr>
        <w:t>ють високий ступінь гомології з ізолятами ВНХ, які тривалий час циркулювали на території Росії та Південно-Східної Азії, що дозволяє зробити припущення про їхнє загальне походження.</w:t>
      </w:r>
    </w:p>
    <w:p w:rsidR="008607F0" w:rsidRDefault="008607F0" w:rsidP="003C1468">
      <w:pPr>
        <w:numPr>
          <w:ilvl w:val="0"/>
          <w:numId w:val="58"/>
        </w:numPr>
        <w:spacing w:line="360" w:lineRule="auto"/>
        <w:jc w:val="both"/>
        <w:rPr>
          <w:sz w:val="28"/>
          <w:szCs w:val="28"/>
          <w:lang w:val="uk-UA"/>
        </w:rPr>
      </w:pPr>
      <w:r>
        <w:rPr>
          <w:sz w:val="28"/>
          <w:szCs w:val="28"/>
          <w:lang w:val="uk-UA"/>
        </w:rPr>
        <w:t xml:space="preserve">Ідентифікація штамів вірусу НХ, що циркулюють серед птиці в Україні, на основі прямого секвенування амплифікованого в ЗТ-ПЛР фрагменту кДНК гену </w:t>
      </w:r>
      <w:r>
        <w:rPr>
          <w:sz w:val="28"/>
          <w:szCs w:val="28"/>
          <w:lang w:val="en-US"/>
        </w:rPr>
        <w:t>F</w:t>
      </w:r>
      <w:r>
        <w:rPr>
          <w:sz w:val="28"/>
          <w:szCs w:val="28"/>
          <w:lang w:val="uk-UA"/>
        </w:rPr>
        <w:t xml:space="preserve">0, дозволила віднести їх до </w:t>
      </w:r>
      <w:r>
        <w:rPr>
          <w:sz w:val="28"/>
          <w:szCs w:val="28"/>
          <w:lang w:val="en-US"/>
        </w:rPr>
        <w:t>VI</w:t>
      </w:r>
      <w:r>
        <w:rPr>
          <w:sz w:val="28"/>
          <w:szCs w:val="28"/>
          <w:lang w:val="uk-UA"/>
        </w:rPr>
        <w:t xml:space="preserve"> (</w:t>
      </w:r>
      <w:r>
        <w:rPr>
          <w:sz w:val="28"/>
          <w:szCs w:val="28"/>
          <w:lang w:val="en-US"/>
        </w:rPr>
        <w:t>UA</w:t>
      </w:r>
      <w:r>
        <w:rPr>
          <w:sz w:val="28"/>
          <w:szCs w:val="28"/>
          <w:lang w:val="uk-UA"/>
        </w:rPr>
        <w:t>/</w:t>
      </w:r>
      <w:r>
        <w:rPr>
          <w:sz w:val="28"/>
          <w:szCs w:val="28"/>
          <w:lang w:val="en-US"/>
        </w:rPr>
        <w:t>Kup</w:t>
      </w:r>
      <w:r>
        <w:rPr>
          <w:sz w:val="28"/>
          <w:szCs w:val="28"/>
          <w:lang w:val="uk-UA"/>
        </w:rPr>
        <w:t>/</w:t>
      </w:r>
      <w:r>
        <w:rPr>
          <w:sz w:val="28"/>
          <w:szCs w:val="28"/>
          <w:lang w:val="en-US"/>
        </w:rPr>
        <w:t>ch</w:t>
      </w:r>
      <w:r>
        <w:rPr>
          <w:sz w:val="28"/>
          <w:szCs w:val="28"/>
          <w:lang w:val="uk-UA"/>
        </w:rPr>
        <w:t xml:space="preserve">/03) та </w:t>
      </w:r>
      <w:r>
        <w:rPr>
          <w:sz w:val="28"/>
          <w:szCs w:val="28"/>
          <w:lang w:val="en-US"/>
        </w:rPr>
        <w:t>VII</w:t>
      </w:r>
      <w:r>
        <w:rPr>
          <w:sz w:val="28"/>
          <w:szCs w:val="28"/>
          <w:lang w:val="uk-UA"/>
        </w:rPr>
        <w:t xml:space="preserve"> А (</w:t>
      </w:r>
      <w:r>
        <w:rPr>
          <w:sz w:val="28"/>
          <w:szCs w:val="28"/>
          <w:lang w:val="en-US"/>
        </w:rPr>
        <w:t>UA</w:t>
      </w:r>
      <w:r>
        <w:rPr>
          <w:sz w:val="28"/>
          <w:szCs w:val="28"/>
          <w:lang w:val="uk-UA"/>
        </w:rPr>
        <w:t>/</w:t>
      </w:r>
      <w:r>
        <w:rPr>
          <w:sz w:val="28"/>
          <w:szCs w:val="28"/>
          <w:lang w:val="en-US"/>
        </w:rPr>
        <w:t>Cirk</w:t>
      </w:r>
      <w:r>
        <w:rPr>
          <w:sz w:val="28"/>
          <w:szCs w:val="28"/>
          <w:lang w:val="uk-UA"/>
        </w:rPr>
        <w:t>/</w:t>
      </w:r>
      <w:r>
        <w:rPr>
          <w:sz w:val="28"/>
          <w:szCs w:val="28"/>
          <w:lang w:val="en-US"/>
        </w:rPr>
        <w:t>ch</w:t>
      </w:r>
      <w:r>
        <w:rPr>
          <w:sz w:val="28"/>
          <w:szCs w:val="28"/>
          <w:lang w:val="uk-UA"/>
        </w:rPr>
        <w:t xml:space="preserve">/03, </w:t>
      </w:r>
      <w:r>
        <w:rPr>
          <w:sz w:val="28"/>
          <w:szCs w:val="28"/>
          <w:lang w:val="en-US"/>
        </w:rPr>
        <w:t>UA</w:t>
      </w:r>
      <w:r>
        <w:rPr>
          <w:sz w:val="28"/>
          <w:szCs w:val="28"/>
          <w:lang w:val="uk-UA"/>
        </w:rPr>
        <w:t>/</w:t>
      </w:r>
      <w:r>
        <w:rPr>
          <w:sz w:val="28"/>
          <w:szCs w:val="28"/>
          <w:lang w:val="en-US"/>
        </w:rPr>
        <w:t>Poc</w:t>
      </w:r>
      <w:r>
        <w:rPr>
          <w:sz w:val="28"/>
          <w:szCs w:val="28"/>
          <w:lang w:val="uk-UA"/>
        </w:rPr>
        <w:t>/</w:t>
      </w:r>
      <w:r>
        <w:rPr>
          <w:sz w:val="28"/>
          <w:szCs w:val="28"/>
          <w:lang w:val="en-US"/>
        </w:rPr>
        <w:t>ch</w:t>
      </w:r>
      <w:r>
        <w:rPr>
          <w:sz w:val="28"/>
          <w:szCs w:val="28"/>
          <w:lang w:val="uk-UA"/>
        </w:rPr>
        <w:t xml:space="preserve">/03 і </w:t>
      </w:r>
      <w:r>
        <w:rPr>
          <w:sz w:val="28"/>
          <w:szCs w:val="28"/>
          <w:lang w:val="en-US"/>
        </w:rPr>
        <w:t>UA</w:t>
      </w:r>
      <w:r>
        <w:rPr>
          <w:sz w:val="28"/>
          <w:szCs w:val="28"/>
          <w:lang w:val="uk-UA"/>
        </w:rPr>
        <w:t>/</w:t>
      </w:r>
      <w:r>
        <w:rPr>
          <w:sz w:val="28"/>
          <w:szCs w:val="28"/>
          <w:lang w:val="en-US"/>
        </w:rPr>
        <w:t>Bor</w:t>
      </w:r>
      <w:r>
        <w:rPr>
          <w:sz w:val="28"/>
          <w:szCs w:val="28"/>
          <w:lang w:val="uk-UA"/>
        </w:rPr>
        <w:t>/</w:t>
      </w:r>
      <w:r>
        <w:rPr>
          <w:sz w:val="28"/>
          <w:szCs w:val="28"/>
          <w:lang w:val="en-US"/>
        </w:rPr>
        <w:t>ch</w:t>
      </w:r>
      <w:r>
        <w:rPr>
          <w:sz w:val="28"/>
          <w:szCs w:val="28"/>
          <w:lang w:val="uk-UA"/>
        </w:rPr>
        <w:t>/03) генетичних груп.</w:t>
      </w:r>
    </w:p>
    <w:p w:rsidR="008607F0" w:rsidRDefault="008607F0" w:rsidP="003C1468">
      <w:pPr>
        <w:numPr>
          <w:ilvl w:val="0"/>
          <w:numId w:val="58"/>
        </w:numPr>
        <w:spacing w:line="360" w:lineRule="auto"/>
        <w:jc w:val="both"/>
        <w:rPr>
          <w:sz w:val="28"/>
          <w:szCs w:val="28"/>
          <w:lang w:val="uk-UA"/>
        </w:rPr>
      </w:pPr>
      <w:r>
        <w:rPr>
          <w:sz w:val="28"/>
          <w:szCs w:val="28"/>
          <w:lang w:val="uk-UA"/>
        </w:rPr>
        <w:t xml:space="preserve">Індекси інтрацеребральної (ІІЦП), внутрішньовенної (ВВІП) патогенності та середнього часу загибелі (СЧЗ) ембріонів 6-ти польових ізолятів ВНХ відповідно становили: </w:t>
      </w:r>
      <w:r>
        <w:rPr>
          <w:sz w:val="28"/>
          <w:szCs w:val="28"/>
          <w:lang w:val="en-US"/>
        </w:rPr>
        <w:t>UA</w:t>
      </w:r>
      <w:r>
        <w:rPr>
          <w:sz w:val="28"/>
          <w:szCs w:val="28"/>
          <w:lang w:val="uk-UA"/>
        </w:rPr>
        <w:t>/</w:t>
      </w:r>
      <w:r>
        <w:rPr>
          <w:sz w:val="28"/>
          <w:szCs w:val="28"/>
          <w:lang w:val="en-US"/>
        </w:rPr>
        <w:t>Kup</w:t>
      </w:r>
      <w:r>
        <w:rPr>
          <w:sz w:val="28"/>
          <w:szCs w:val="28"/>
          <w:lang w:val="uk-UA"/>
        </w:rPr>
        <w:t>/</w:t>
      </w:r>
      <w:r>
        <w:rPr>
          <w:sz w:val="28"/>
          <w:szCs w:val="28"/>
          <w:lang w:val="en-US"/>
        </w:rPr>
        <w:t>ch</w:t>
      </w:r>
      <w:r>
        <w:rPr>
          <w:sz w:val="28"/>
          <w:szCs w:val="28"/>
          <w:lang w:val="uk-UA"/>
        </w:rPr>
        <w:t xml:space="preserve">/03 – 1,66/2,09/53,4; </w:t>
      </w:r>
      <w:r>
        <w:rPr>
          <w:sz w:val="28"/>
          <w:szCs w:val="28"/>
          <w:lang w:val="en-US"/>
        </w:rPr>
        <w:t>UA</w:t>
      </w:r>
      <w:r>
        <w:rPr>
          <w:sz w:val="28"/>
          <w:szCs w:val="28"/>
          <w:lang w:val="uk-UA"/>
        </w:rPr>
        <w:t>/</w:t>
      </w:r>
      <w:r>
        <w:rPr>
          <w:sz w:val="28"/>
          <w:szCs w:val="28"/>
          <w:lang w:val="en-US"/>
        </w:rPr>
        <w:t>Cirk</w:t>
      </w:r>
      <w:r>
        <w:rPr>
          <w:sz w:val="28"/>
          <w:szCs w:val="28"/>
          <w:lang w:val="uk-UA"/>
        </w:rPr>
        <w:t>/</w:t>
      </w:r>
      <w:r>
        <w:rPr>
          <w:sz w:val="28"/>
          <w:szCs w:val="28"/>
          <w:lang w:val="en-US"/>
        </w:rPr>
        <w:t>ch</w:t>
      </w:r>
      <w:r>
        <w:rPr>
          <w:sz w:val="28"/>
          <w:szCs w:val="28"/>
          <w:lang w:val="uk-UA"/>
        </w:rPr>
        <w:t xml:space="preserve">/03 – 1,81/2,37/55,7; </w:t>
      </w:r>
      <w:r>
        <w:rPr>
          <w:sz w:val="28"/>
          <w:szCs w:val="28"/>
          <w:lang w:val="en-US"/>
        </w:rPr>
        <w:t>UA</w:t>
      </w:r>
      <w:r>
        <w:rPr>
          <w:sz w:val="28"/>
          <w:szCs w:val="28"/>
          <w:lang w:val="uk-UA"/>
        </w:rPr>
        <w:t>/</w:t>
      </w:r>
      <w:r>
        <w:rPr>
          <w:sz w:val="28"/>
          <w:szCs w:val="28"/>
          <w:lang w:val="en-US"/>
        </w:rPr>
        <w:t>Poc</w:t>
      </w:r>
      <w:r>
        <w:rPr>
          <w:sz w:val="28"/>
          <w:szCs w:val="28"/>
          <w:lang w:val="uk-UA"/>
        </w:rPr>
        <w:t>/</w:t>
      </w:r>
      <w:r>
        <w:rPr>
          <w:sz w:val="28"/>
          <w:szCs w:val="28"/>
          <w:lang w:val="en-US"/>
        </w:rPr>
        <w:t>ch</w:t>
      </w:r>
      <w:r>
        <w:rPr>
          <w:sz w:val="28"/>
          <w:szCs w:val="28"/>
          <w:lang w:val="uk-UA"/>
        </w:rPr>
        <w:t xml:space="preserve">/03 – 1,76/2,34/48,6; </w:t>
      </w:r>
      <w:r>
        <w:rPr>
          <w:sz w:val="28"/>
          <w:szCs w:val="28"/>
          <w:lang w:val="en-US"/>
        </w:rPr>
        <w:t>UA</w:t>
      </w:r>
      <w:r>
        <w:rPr>
          <w:sz w:val="28"/>
          <w:szCs w:val="28"/>
          <w:lang w:val="uk-UA"/>
        </w:rPr>
        <w:t>/</w:t>
      </w:r>
      <w:r>
        <w:rPr>
          <w:sz w:val="28"/>
          <w:szCs w:val="28"/>
          <w:lang w:val="en-US"/>
        </w:rPr>
        <w:t>Bor</w:t>
      </w:r>
      <w:r>
        <w:rPr>
          <w:sz w:val="28"/>
          <w:szCs w:val="28"/>
          <w:lang w:val="uk-UA"/>
        </w:rPr>
        <w:t>/</w:t>
      </w:r>
      <w:r>
        <w:rPr>
          <w:sz w:val="28"/>
          <w:szCs w:val="28"/>
          <w:lang w:val="en-US"/>
        </w:rPr>
        <w:t>ch</w:t>
      </w:r>
      <w:r>
        <w:rPr>
          <w:sz w:val="28"/>
          <w:szCs w:val="28"/>
          <w:lang w:val="uk-UA"/>
        </w:rPr>
        <w:t xml:space="preserve">/03 – 1,7/1,59/79,6; </w:t>
      </w:r>
      <w:r>
        <w:rPr>
          <w:sz w:val="28"/>
          <w:szCs w:val="28"/>
          <w:lang w:val="en-US"/>
        </w:rPr>
        <w:t>UA</w:t>
      </w:r>
      <w:r>
        <w:rPr>
          <w:sz w:val="28"/>
          <w:szCs w:val="28"/>
          <w:lang w:val="uk-UA"/>
        </w:rPr>
        <w:t>/</w:t>
      </w:r>
      <w:r>
        <w:rPr>
          <w:sz w:val="28"/>
          <w:szCs w:val="28"/>
          <w:lang w:val="en-US"/>
        </w:rPr>
        <w:t>Lug</w:t>
      </w:r>
      <w:r>
        <w:rPr>
          <w:sz w:val="28"/>
          <w:szCs w:val="28"/>
          <w:lang w:val="uk-UA"/>
        </w:rPr>
        <w:t>/</w:t>
      </w:r>
      <w:r>
        <w:rPr>
          <w:sz w:val="28"/>
          <w:szCs w:val="28"/>
          <w:lang w:val="en-US"/>
        </w:rPr>
        <w:t>ch</w:t>
      </w:r>
      <w:r>
        <w:rPr>
          <w:sz w:val="28"/>
          <w:szCs w:val="28"/>
          <w:lang w:val="uk-UA"/>
        </w:rPr>
        <w:t xml:space="preserve">/03 – 0,65/0,16/86 і </w:t>
      </w:r>
      <w:r>
        <w:rPr>
          <w:sz w:val="28"/>
          <w:szCs w:val="28"/>
          <w:lang w:val="en-US"/>
        </w:rPr>
        <w:t>UA</w:t>
      </w:r>
      <w:r>
        <w:rPr>
          <w:sz w:val="28"/>
          <w:szCs w:val="28"/>
          <w:lang w:val="uk-UA"/>
        </w:rPr>
        <w:t>/</w:t>
      </w:r>
      <w:r>
        <w:rPr>
          <w:sz w:val="28"/>
          <w:szCs w:val="28"/>
          <w:lang w:val="en-US"/>
        </w:rPr>
        <w:t>Keg</w:t>
      </w:r>
      <w:r>
        <w:rPr>
          <w:sz w:val="28"/>
          <w:szCs w:val="28"/>
          <w:lang w:val="uk-UA"/>
        </w:rPr>
        <w:t>/</w:t>
      </w:r>
      <w:r>
        <w:rPr>
          <w:sz w:val="28"/>
          <w:szCs w:val="28"/>
          <w:lang w:val="en-US"/>
        </w:rPr>
        <w:t>ch</w:t>
      </w:r>
      <w:r>
        <w:rPr>
          <w:sz w:val="28"/>
          <w:szCs w:val="28"/>
          <w:lang w:val="uk-UA"/>
        </w:rPr>
        <w:t>/03 – 0,93/2,58/51,8.</w:t>
      </w:r>
    </w:p>
    <w:p w:rsidR="008607F0" w:rsidRDefault="008607F0" w:rsidP="003C1468">
      <w:pPr>
        <w:numPr>
          <w:ilvl w:val="0"/>
          <w:numId w:val="58"/>
        </w:numPr>
        <w:spacing w:line="360" w:lineRule="auto"/>
        <w:jc w:val="both"/>
        <w:rPr>
          <w:sz w:val="28"/>
          <w:szCs w:val="28"/>
          <w:lang w:val="uk-UA"/>
        </w:rPr>
      </w:pPr>
      <w:r>
        <w:rPr>
          <w:sz w:val="28"/>
          <w:szCs w:val="28"/>
          <w:lang w:val="uk-UA"/>
        </w:rPr>
        <w:t xml:space="preserve">Встановлено кореляцію між ступенем патогенності штамів ВНХ при визначенні ІІЦП, ВВІП та СЧЗ із впливом вірусу на проліферативну активність клітин </w:t>
      </w:r>
      <w:r>
        <w:rPr>
          <w:sz w:val="28"/>
          <w:szCs w:val="28"/>
          <w:lang w:val="en-US"/>
        </w:rPr>
        <w:t>FLK</w:t>
      </w:r>
      <w:r>
        <w:rPr>
          <w:sz w:val="28"/>
          <w:szCs w:val="28"/>
          <w:lang w:val="uk-UA"/>
        </w:rPr>
        <w:t>-92.</w:t>
      </w:r>
    </w:p>
    <w:p w:rsidR="008607F0" w:rsidRDefault="008607F0" w:rsidP="003C1468">
      <w:pPr>
        <w:numPr>
          <w:ilvl w:val="0"/>
          <w:numId w:val="58"/>
        </w:numPr>
        <w:spacing w:line="360" w:lineRule="auto"/>
        <w:jc w:val="both"/>
        <w:rPr>
          <w:sz w:val="28"/>
          <w:szCs w:val="28"/>
          <w:lang w:val="uk-UA"/>
        </w:rPr>
      </w:pPr>
      <w:r>
        <w:rPr>
          <w:sz w:val="28"/>
          <w:szCs w:val="28"/>
          <w:lang w:val="uk-UA"/>
        </w:rPr>
        <w:t>Розроблено спосіб визначення ІІЦП ізолятів ВНХ на перепелятах та диференціації лентогенних штамів ВНХ на курячих зародках для удосконалення діагностики НХ.</w:t>
      </w:r>
    </w:p>
    <w:p w:rsidR="008607F0" w:rsidRDefault="008607F0" w:rsidP="003C1468">
      <w:pPr>
        <w:numPr>
          <w:ilvl w:val="0"/>
          <w:numId w:val="58"/>
        </w:numPr>
        <w:spacing w:line="360" w:lineRule="auto"/>
        <w:jc w:val="both"/>
        <w:rPr>
          <w:spacing w:val="6"/>
          <w:sz w:val="28"/>
          <w:szCs w:val="28"/>
          <w:lang w:val="uk-UA"/>
        </w:rPr>
      </w:pPr>
      <w:r>
        <w:rPr>
          <w:spacing w:val="8"/>
          <w:sz w:val="28"/>
          <w:szCs w:val="28"/>
          <w:lang w:val="uk-UA"/>
        </w:rPr>
        <w:t>Започаткована робота по створенню віртуального банку даних нуклеотидних</w:t>
      </w:r>
      <w:r>
        <w:rPr>
          <w:spacing w:val="7"/>
          <w:sz w:val="28"/>
          <w:szCs w:val="28"/>
          <w:lang w:val="uk-UA"/>
        </w:rPr>
        <w:t xml:space="preserve"> послідовностей варіабельної ділянки гену</w:t>
      </w:r>
      <w:r>
        <w:rPr>
          <w:spacing w:val="8"/>
          <w:sz w:val="28"/>
          <w:szCs w:val="28"/>
          <w:lang w:val="uk-UA"/>
        </w:rPr>
        <w:t xml:space="preserve"> </w:t>
      </w:r>
      <w:r>
        <w:rPr>
          <w:spacing w:val="8"/>
          <w:sz w:val="28"/>
          <w:szCs w:val="28"/>
          <w:lang w:val="en-US"/>
        </w:rPr>
        <w:t>F</w:t>
      </w:r>
      <w:r>
        <w:rPr>
          <w:spacing w:val="8"/>
          <w:sz w:val="28"/>
          <w:szCs w:val="28"/>
          <w:lang w:val="uk-UA"/>
        </w:rPr>
        <w:t xml:space="preserve">0 і відповідних амінокислотних послідовностей ділянки білку </w:t>
      </w:r>
      <w:r>
        <w:rPr>
          <w:spacing w:val="8"/>
          <w:sz w:val="28"/>
          <w:szCs w:val="28"/>
          <w:lang w:val="en-US"/>
        </w:rPr>
        <w:t>F</w:t>
      </w:r>
      <w:r>
        <w:rPr>
          <w:spacing w:val="8"/>
          <w:sz w:val="28"/>
          <w:szCs w:val="28"/>
          <w:lang w:val="uk-UA"/>
        </w:rPr>
        <w:t>0</w:t>
      </w:r>
      <w:r>
        <w:rPr>
          <w:spacing w:val="7"/>
          <w:sz w:val="28"/>
          <w:szCs w:val="28"/>
          <w:lang w:val="uk-UA"/>
        </w:rPr>
        <w:t xml:space="preserve"> </w:t>
      </w:r>
      <w:r>
        <w:rPr>
          <w:spacing w:val="7"/>
          <w:sz w:val="28"/>
          <w:szCs w:val="28"/>
          <w:lang w:val="uk-UA"/>
        </w:rPr>
        <w:lastRenderedPageBreak/>
        <w:t xml:space="preserve">вітчизняних штамів вірусу НХ, що </w:t>
      </w:r>
      <w:r>
        <w:rPr>
          <w:spacing w:val="9"/>
          <w:sz w:val="28"/>
          <w:szCs w:val="28"/>
          <w:lang w:val="uk-UA"/>
        </w:rPr>
        <w:t xml:space="preserve">дозволяє проводити порівняльний аналіз і ідентифікацію знову </w:t>
      </w:r>
      <w:r>
        <w:rPr>
          <w:spacing w:val="6"/>
          <w:sz w:val="28"/>
          <w:szCs w:val="28"/>
          <w:lang w:val="uk-UA"/>
        </w:rPr>
        <w:t>виділених ізолятів ВНХ.</w:t>
      </w:r>
    </w:p>
    <w:p w:rsidR="008607F0" w:rsidRDefault="008607F0" w:rsidP="008607F0">
      <w:pPr>
        <w:spacing w:line="360" w:lineRule="auto"/>
        <w:ind w:left="900"/>
        <w:jc w:val="both"/>
        <w:rPr>
          <w:sz w:val="28"/>
          <w:szCs w:val="28"/>
          <w:lang w:val="uk-UA"/>
        </w:rPr>
      </w:pPr>
    </w:p>
    <w:p w:rsidR="008607F0" w:rsidRDefault="008607F0" w:rsidP="008607F0">
      <w:pPr>
        <w:spacing w:line="360" w:lineRule="auto"/>
        <w:jc w:val="center"/>
        <w:rPr>
          <w:sz w:val="28"/>
          <w:szCs w:val="28"/>
          <w:lang w:val="uk-UA"/>
        </w:rPr>
      </w:pPr>
    </w:p>
    <w:p w:rsidR="008607F0" w:rsidRPr="00046BD7" w:rsidRDefault="008607F0" w:rsidP="008607F0">
      <w:pPr>
        <w:jc w:val="center"/>
        <w:rPr>
          <w:b/>
          <w:sz w:val="28"/>
          <w:szCs w:val="28"/>
          <w:lang w:val="uk-UA"/>
        </w:rPr>
      </w:pPr>
      <w:r>
        <w:rPr>
          <w:sz w:val="28"/>
          <w:szCs w:val="28"/>
          <w:lang w:val="uk-UA"/>
        </w:rPr>
        <w:br w:type="page"/>
      </w:r>
      <w:r w:rsidRPr="00046BD7">
        <w:rPr>
          <w:b/>
          <w:sz w:val="28"/>
          <w:szCs w:val="28"/>
          <w:lang w:val="uk-UA"/>
        </w:rPr>
        <w:lastRenderedPageBreak/>
        <w:t>ПРОПОЗИЦІЇ ДО ПРАКТИКИ</w:t>
      </w:r>
    </w:p>
    <w:p w:rsidR="008607F0" w:rsidRDefault="008607F0" w:rsidP="008607F0">
      <w:pPr>
        <w:jc w:val="center"/>
        <w:rPr>
          <w:b/>
          <w:sz w:val="28"/>
          <w:szCs w:val="28"/>
          <w:lang w:val="uk-UA"/>
        </w:rPr>
      </w:pPr>
    </w:p>
    <w:p w:rsidR="008607F0" w:rsidRDefault="008607F0" w:rsidP="003C1468">
      <w:pPr>
        <w:numPr>
          <w:ilvl w:val="0"/>
          <w:numId w:val="59"/>
        </w:numPr>
        <w:suppressAutoHyphens w:val="0"/>
        <w:spacing w:line="360" w:lineRule="auto"/>
        <w:jc w:val="both"/>
        <w:rPr>
          <w:sz w:val="28"/>
          <w:szCs w:val="28"/>
          <w:lang w:val="uk-UA"/>
        </w:rPr>
      </w:pPr>
      <w:r>
        <w:rPr>
          <w:spacing w:val="2"/>
          <w:sz w:val="28"/>
          <w:szCs w:val="28"/>
          <w:lang w:val="uk-UA"/>
        </w:rPr>
        <w:t>На основі виконаних досліджень було розроблено п</w:t>
      </w:r>
      <w:r>
        <w:rPr>
          <w:sz w:val="28"/>
          <w:szCs w:val="28"/>
          <w:lang w:val="uk-UA"/>
        </w:rPr>
        <w:t>роект «Інструкції щодо діагностики ньюкаслської хвороби птиці», який було ухвалено на методичній комісії ІЕКВМ УААН, протокол №1 від 1 лютого 2005 року, та направлено для узгодження і затвердження до Державного департаменту ветеринарної медицини України.</w:t>
      </w:r>
    </w:p>
    <w:p w:rsidR="008607F0" w:rsidRDefault="008607F0" w:rsidP="003C1468">
      <w:pPr>
        <w:widowControl w:val="0"/>
        <w:numPr>
          <w:ilvl w:val="0"/>
          <w:numId w:val="59"/>
        </w:numPr>
        <w:shd w:val="clear" w:color="auto" w:fill="FFFFFF"/>
        <w:tabs>
          <w:tab w:val="left" w:pos="1260"/>
        </w:tabs>
        <w:suppressAutoHyphens w:val="0"/>
        <w:autoSpaceDE w:val="0"/>
        <w:autoSpaceDN w:val="0"/>
        <w:adjustRightInd w:val="0"/>
        <w:spacing w:line="360" w:lineRule="auto"/>
        <w:jc w:val="both"/>
        <w:rPr>
          <w:spacing w:val="3"/>
          <w:sz w:val="28"/>
          <w:szCs w:val="28"/>
          <w:lang w:val="uk-UA"/>
        </w:rPr>
      </w:pPr>
      <w:r>
        <w:rPr>
          <w:spacing w:val="2"/>
          <w:sz w:val="28"/>
          <w:szCs w:val="28"/>
          <w:lang w:val="uk-UA"/>
        </w:rPr>
        <w:t>На основі досліджень по удосконаленню діагностики НХ були розроблені – спосіб визначення індексу інтрацеребральної патогенності ізолятів вірусу ньюкаслської хвороби на 14-добових перепелятах (патент України № 7441 від 17.12.2004 р., кл. А61К39/00) та спосіб диференціації лентогенних штамів вірусу ньюкаслської хвороби на курячих ембріонах, що розвиваються (патент України № 11207 від 06.06.2005 р., кл. А61К39/00, автори Герман В.В., Зандарян С.Ю.)</w:t>
      </w:r>
      <w:r>
        <w:rPr>
          <w:sz w:val="28"/>
          <w:szCs w:val="28"/>
          <w:lang w:val="uk-UA"/>
        </w:rPr>
        <w:t>.</w:t>
      </w:r>
    </w:p>
    <w:p w:rsidR="008607F0" w:rsidRDefault="008607F0" w:rsidP="003C1468">
      <w:pPr>
        <w:numPr>
          <w:ilvl w:val="0"/>
          <w:numId w:val="59"/>
        </w:numPr>
        <w:suppressAutoHyphens w:val="0"/>
        <w:spacing w:line="360" w:lineRule="auto"/>
        <w:jc w:val="both"/>
        <w:rPr>
          <w:b/>
          <w:bCs/>
          <w:sz w:val="28"/>
          <w:szCs w:val="28"/>
          <w:lang w:val="uk-UA"/>
        </w:rPr>
      </w:pPr>
      <w:r>
        <w:rPr>
          <w:spacing w:val="8"/>
          <w:sz w:val="28"/>
          <w:szCs w:val="28"/>
          <w:lang w:val="uk-UA"/>
        </w:rPr>
        <w:t>Започаткована робота по створенню віртуального банку даних нуклеотидних</w:t>
      </w:r>
      <w:r>
        <w:rPr>
          <w:spacing w:val="7"/>
          <w:sz w:val="28"/>
          <w:szCs w:val="28"/>
          <w:lang w:val="uk-UA"/>
        </w:rPr>
        <w:t xml:space="preserve"> послідовностей варіабельної ділянки гену</w:t>
      </w:r>
      <w:r>
        <w:rPr>
          <w:spacing w:val="8"/>
          <w:sz w:val="28"/>
          <w:szCs w:val="28"/>
          <w:lang w:val="uk-UA"/>
        </w:rPr>
        <w:t xml:space="preserve"> </w:t>
      </w:r>
      <w:r>
        <w:rPr>
          <w:spacing w:val="8"/>
          <w:sz w:val="28"/>
          <w:szCs w:val="28"/>
          <w:lang w:val="en-US"/>
        </w:rPr>
        <w:t>F</w:t>
      </w:r>
      <w:r>
        <w:rPr>
          <w:spacing w:val="8"/>
          <w:sz w:val="28"/>
          <w:szCs w:val="28"/>
          <w:lang w:val="uk-UA"/>
        </w:rPr>
        <w:t xml:space="preserve">0 і відповідних амінокислотних послідовностей ділянки білку </w:t>
      </w:r>
      <w:r>
        <w:rPr>
          <w:spacing w:val="8"/>
          <w:sz w:val="28"/>
          <w:szCs w:val="28"/>
          <w:lang w:val="en-US"/>
        </w:rPr>
        <w:t>F</w:t>
      </w:r>
      <w:r>
        <w:rPr>
          <w:spacing w:val="8"/>
          <w:sz w:val="28"/>
          <w:szCs w:val="28"/>
          <w:lang w:val="uk-UA"/>
        </w:rPr>
        <w:t>0</w:t>
      </w:r>
      <w:r>
        <w:rPr>
          <w:spacing w:val="7"/>
          <w:sz w:val="28"/>
          <w:szCs w:val="28"/>
          <w:lang w:val="uk-UA"/>
        </w:rPr>
        <w:t xml:space="preserve"> вітчизняних штамів вірусу НХ.</w:t>
      </w:r>
    </w:p>
    <w:p w:rsidR="008607F0" w:rsidRDefault="008607F0" w:rsidP="008607F0">
      <w:pPr>
        <w:spacing w:line="360" w:lineRule="auto"/>
        <w:ind w:left="1080"/>
        <w:jc w:val="center"/>
        <w:rPr>
          <w:b/>
          <w:bCs/>
          <w:sz w:val="28"/>
          <w:szCs w:val="28"/>
          <w:lang w:val="uk-UA"/>
        </w:rPr>
      </w:pPr>
      <w:r>
        <w:rPr>
          <w:lang w:val="uk-UA"/>
        </w:rPr>
        <w:br w:type="page"/>
      </w:r>
      <w:r w:rsidRPr="007F44C3">
        <w:rPr>
          <w:b/>
          <w:bCs/>
          <w:sz w:val="28"/>
          <w:szCs w:val="28"/>
          <w:lang w:val="uk-UA"/>
        </w:rPr>
        <w:lastRenderedPageBreak/>
        <w:t xml:space="preserve">СПИСОК ВИКОРИСТАНИХ ДЖЕРЕЛ </w:t>
      </w:r>
      <w:r w:rsidRPr="000011EE">
        <w:rPr>
          <w:b/>
          <w:bCs/>
          <w:sz w:val="28"/>
          <w:szCs w:val="28"/>
          <w:lang w:val="uk-UA"/>
        </w:rPr>
        <w:t>ЛІТЕРАТУРИ</w:t>
      </w:r>
    </w:p>
    <w:p w:rsidR="008607F0" w:rsidRPr="000011EE" w:rsidRDefault="008607F0" w:rsidP="008607F0">
      <w:pPr>
        <w:widowControl w:val="0"/>
        <w:autoSpaceDE w:val="0"/>
        <w:autoSpaceDN w:val="0"/>
        <w:adjustRightInd w:val="0"/>
        <w:spacing w:line="360" w:lineRule="auto"/>
        <w:jc w:val="center"/>
        <w:rPr>
          <w:b/>
          <w:bCs/>
          <w:sz w:val="28"/>
          <w:szCs w:val="28"/>
          <w:lang w:val="uk-UA"/>
        </w:rPr>
      </w:pPr>
    </w:p>
    <w:p w:rsidR="008607F0" w:rsidRPr="000011EE" w:rsidRDefault="008607F0" w:rsidP="003C1468">
      <w:pPr>
        <w:widowControl w:val="0"/>
        <w:numPr>
          <w:ilvl w:val="0"/>
          <w:numId w:val="60"/>
        </w:numPr>
        <w:tabs>
          <w:tab w:val="left" w:pos="1260"/>
        </w:tabs>
        <w:suppressAutoHyphens w:val="0"/>
        <w:autoSpaceDE w:val="0"/>
        <w:autoSpaceDN w:val="0"/>
        <w:adjustRightInd w:val="0"/>
        <w:spacing w:line="360" w:lineRule="auto"/>
        <w:ind w:left="360" w:hanging="360"/>
        <w:jc w:val="both"/>
        <w:rPr>
          <w:sz w:val="28"/>
          <w:szCs w:val="28"/>
          <w:lang w:val="en-US"/>
        </w:rPr>
      </w:pPr>
      <w:r w:rsidRPr="000011EE">
        <w:rPr>
          <w:sz w:val="28"/>
          <w:szCs w:val="28"/>
          <w:lang w:val="en-US"/>
        </w:rPr>
        <w:t>Ballagi-Pordany A. Identification and grouping of Newcastle disease virus strains by restriction site analysis of a region from F gene // Arch .</w:t>
      </w:r>
      <w:proofErr w:type="gramStart"/>
      <w:r w:rsidRPr="000011EE">
        <w:rPr>
          <w:sz w:val="28"/>
          <w:szCs w:val="28"/>
          <w:lang w:val="en-US"/>
        </w:rPr>
        <w:t>Virol .</w:t>
      </w:r>
      <w:proofErr w:type="gramEnd"/>
      <w:r w:rsidRPr="000011EE">
        <w:rPr>
          <w:sz w:val="28"/>
          <w:szCs w:val="28"/>
          <w:lang w:val="en-US"/>
        </w:rPr>
        <w:t>-1996.- Vol. 141.- P.243-261.</w:t>
      </w:r>
    </w:p>
    <w:p w:rsidR="008607F0" w:rsidRPr="000011EE" w:rsidRDefault="008607F0" w:rsidP="003C1468">
      <w:pPr>
        <w:widowControl w:val="0"/>
        <w:numPr>
          <w:ilvl w:val="0"/>
          <w:numId w:val="61"/>
        </w:numPr>
        <w:tabs>
          <w:tab w:val="left" w:pos="1260"/>
        </w:tabs>
        <w:suppressAutoHyphens w:val="0"/>
        <w:autoSpaceDE w:val="0"/>
        <w:autoSpaceDN w:val="0"/>
        <w:adjustRightInd w:val="0"/>
        <w:spacing w:line="360" w:lineRule="auto"/>
        <w:ind w:left="1701" w:hanging="567"/>
        <w:jc w:val="both"/>
        <w:rPr>
          <w:sz w:val="28"/>
          <w:szCs w:val="28"/>
          <w:lang w:val="en-US"/>
        </w:rPr>
      </w:pPr>
      <w:r w:rsidRPr="000011EE">
        <w:rPr>
          <w:sz w:val="28"/>
          <w:szCs w:val="28"/>
          <w:lang w:val="en-US"/>
        </w:rPr>
        <w:t>Abenes G.B., Kida H., Yanagawa R. Avian paramyxoviruses possessing antigenically related HN but distinct M proteins //Arch. Virol.-1983.-Vol.77.-P.71-76.</w:t>
      </w:r>
    </w:p>
    <w:p w:rsidR="008607F0" w:rsidRPr="000011EE" w:rsidRDefault="008607F0" w:rsidP="003C1468">
      <w:pPr>
        <w:widowControl w:val="0"/>
        <w:numPr>
          <w:ilvl w:val="0"/>
          <w:numId w:val="62"/>
        </w:numPr>
        <w:tabs>
          <w:tab w:val="left" w:pos="1260"/>
        </w:tabs>
        <w:suppressAutoHyphens w:val="0"/>
        <w:autoSpaceDE w:val="0"/>
        <w:autoSpaceDN w:val="0"/>
        <w:adjustRightInd w:val="0"/>
        <w:spacing w:line="360" w:lineRule="auto"/>
        <w:ind w:left="360" w:hanging="360"/>
        <w:jc w:val="both"/>
        <w:rPr>
          <w:sz w:val="28"/>
          <w:szCs w:val="28"/>
          <w:lang w:val="en-US"/>
        </w:rPr>
      </w:pPr>
      <w:r w:rsidRPr="000011EE">
        <w:rPr>
          <w:sz w:val="28"/>
          <w:szCs w:val="28"/>
          <w:lang w:val="en-US"/>
        </w:rPr>
        <w:t>Alexander D.J, Chettle N.J., Parsons G. Resistance of chickens to challenge with the virulent Herts 33 strain of Newcastle disease virus induced by prior infection with serologically distinct avian paramyxoviruses // Res. Vet. Sci.-1979.-Vol.26- P.198-201.</w:t>
      </w:r>
    </w:p>
    <w:p w:rsidR="008607F0" w:rsidRPr="000011EE" w:rsidRDefault="008607F0" w:rsidP="003C1468">
      <w:pPr>
        <w:widowControl w:val="0"/>
        <w:numPr>
          <w:ilvl w:val="0"/>
          <w:numId w:val="63"/>
        </w:numPr>
        <w:tabs>
          <w:tab w:val="left" w:pos="1260"/>
        </w:tabs>
        <w:suppressAutoHyphens w:val="0"/>
        <w:autoSpaceDE w:val="0"/>
        <w:autoSpaceDN w:val="0"/>
        <w:adjustRightInd w:val="0"/>
        <w:spacing w:line="360" w:lineRule="auto"/>
        <w:ind w:left="851" w:hanging="624"/>
        <w:jc w:val="both"/>
        <w:rPr>
          <w:sz w:val="28"/>
          <w:szCs w:val="28"/>
          <w:lang w:val="en-US"/>
        </w:rPr>
      </w:pPr>
      <w:r w:rsidRPr="000011EE">
        <w:rPr>
          <w:sz w:val="28"/>
          <w:szCs w:val="28"/>
          <w:lang w:val="en-US"/>
        </w:rPr>
        <w:t>Alexander D.J. Avian paramyxoviruses // Proc 34</w:t>
      </w:r>
      <w:r w:rsidRPr="000011EE">
        <w:rPr>
          <w:sz w:val="28"/>
          <w:szCs w:val="28"/>
          <w:vertAlign w:val="superscript"/>
          <w:lang w:val="en-US"/>
        </w:rPr>
        <w:t>th</w:t>
      </w:r>
      <w:r w:rsidRPr="000011EE">
        <w:rPr>
          <w:sz w:val="28"/>
          <w:szCs w:val="28"/>
          <w:lang w:val="en-US"/>
        </w:rPr>
        <w:t xml:space="preserve"> West. Poultry Dis. Conf.-1985.-P.121-125.</w:t>
      </w:r>
    </w:p>
    <w:p w:rsidR="008607F0" w:rsidRPr="000011EE" w:rsidRDefault="008607F0" w:rsidP="003C1468">
      <w:pPr>
        <w:widowControl w:val="0"/>
        <w:numPr>
          <w:ilvl w:val="0"/>
          <w:numId w:val="64"/>
        </w:numPr>
        <w:tabs>
          <w:tab w:val="left" w:pos="1260"/>
        </w:tabs>
        <w:suppressAutoHyphens w:val="0"/>
        <w:autoSpaceDE w:val="0"/>
        <w:autoSpaceDN w:val="0"/>
        <w:adjustRightInd w:val="0"/>
        <w:spacing w:line="360" w:lineRule="auto"/>
        <w:ind w:left="360" w:hanging="360"/>
        <w:jc w:val="both"/>
        <w:rPr>
          <w:sz w:val="28"/>
          <w:szCs w:val="28"/>
          <w:lang w:val="en-US"/>
        </w:rPr>
      </w:pPr>
      <w:r w:rsidRPr="000011EE">
        <w:rPr>
          <w:sz w:val="28"/>
          <w:szCs w:val="28"/>
          <w:lang w:val="en-US"/>
        </w:rPr>
        <w:t>Alexander D.J. Historical aspects of Newcastle disease. - Dordrecht: Martinus Nijhoff Publ., 1987</w:t>
      </w:r>
      <w:proofErr w:type="gramStart"/>
      <w:r w:rsidRPr="000011EE">
        <w:rPr>
          <w:sz w:val="28"/>
          <w:szCs w:val="28"/>
          <w:lang w:val="en-US"/>
        </w:rPr>
        <w:t>.-</w:t>
      </w:r>
      <w:proofErr w:type="gramEnd"/>
      <w:r w:rsidRPr="000011EE">
        <w:rPr>
          <w:sz w:val="28"/>
          <w:szCs w:val="28"/>
          <w:lang w:val="en-US"/>
        </w:rPr>
        <w:t xml:space="preserve"> P.1-10.</w:t>
      </w:r>
    </w:p>
    <w:p w:rsidR="008607F0" w:rsidRPr="000011EE" w:rsidRDefault="008607F0" w:rsidP="003C1468">
      <w:pPr>
        <w:widowControl w:val="0"/>
        <w:numPr>
          <w:ilvl w:val="0"/>
          <w:numId w:val="65"/>
        </w:numPr>
        <w:tabs>
          <w:tab w:val="left" w:pos="1260"/>
        </w:tabs>
        <w:suppressAutoHyphens w:val="0"/>
        <w:autoSpaceDE w:val="0"/>
        <w:autoSpaceDN w:val="0"/>
        <w:adjustRightInd w:val="0"/>
        <w:spacing w:line="360" w:lineRule="auto"/>
        <w:ind w:left="360" w:hanging="360"/>
        <w:rPr>
          <w:sz w:val="28"/>
          <w:szCs w:val="28"/>
          <w:lang w:val="en-US"/>
        </w:rPr>
      </w:pPr>
      <w:r w:rsidRPr="000011EE">
        <w:rPr>
          <w:sz w:val="28"/>
          <w:szCs w:val="28"/>
          <w:lang w:val="en-US"/>
        </w:rPr>
        <w:t>Alexander D.J. Newcastle disease and other Paramyxoviridae infections // Diseases of Poultry /Ed.B.W.Calnek et al. – 10-th Ed. – Iova: Iova Stat University Press</w:t>
      </w:r>
      <w:proofErr w:type="gramStart"/>
      <w:r w:rsidRPr="000011EE">
        <w:rPr>
          <w:sz w:val="28"/>
          <w:szCs w:val="28"/>
          <w:lang w:val="en-US"/>
        </w:rPr>
        <w:t>,1997</w:t>
      </w:r>
      <w:proofErr w:type="gramEnd"/>
      <w:r w:rsidRPr="000011EE">
        <w:rPr>
          <w:sz w:val="28"/>
          <w:szCs w:val="28"/>
          <w:lang w:val="en-US"/>
        </w:rPr>
        <w:t>. – P. 541-569.</w:t>
      </w:r>
    </w:p>
    <w:p w:rsidR="008607F0" w:rsidRPr="000011EE" w:rsidRDefault="008607F0" w:rsidP="003C1468">
      <w:pPr>
        <w:widowControl w:val="0"/>
        <w:numPr>
          <w:ilvl w:val="0"/>
          <w:numId w:val="66"/>
        </w:numPr>
        <w:tabs>
          <w:tab w:val="left" w:pos="1260"/>
        </w:tabs>
        <w:suppressAutoHyphens w:val="0"/>
        <w:autoSpaceDE w:val="0"/>
        <w:autoSpaceDN w:val="0"/>
        <w:adjustRightInd w:val="0"/>
        <w:spacing w:line="360" w:lineRule="auto"/>
        <w:ind w:left="650" w:hanging="650"/>
        <w:rPr>
          <w:rFonts w:ascii="Times New Roman CYR" w:hAnsi="Times New Roman CYR" w:cs="Times New Roman CYR"/>
          <w:sz w:val="28"/>
          <w:szCs w:val="28"/>
          <w:lang w:val="uk-UA"/>
        </w:rPr>
      </w:pPr>
      <w:r w:rsidRPr="000011EE">
        <w:rPr>
          <w:sz w:val="28"/>
          <w:szCs w:val="28"/>
          <w:lang w:val="en-US"/>
        </w:rPr>
        <w:t xml:space="preserve">Alexander D.J. Newcastle disease and other Paramyxoviridae infections // Rev. Sci. Tech. Off. Int. Epiz. – 2000. – Vol.19, </w:t>
      </w:r>
      <w:r w:rsidRPr="000011EE">
        <w:rPr>
          <w:rFonts w:ascii="Times New Roman CYR" w:hAnsi="Times New Roman CYR" w:cs="Times New Roman CYR"/>
          <w:sz w:val="28"/>
          <w:szCs w:val="28"/>
          <w:lang w:val="uk-UA"/>
        </w:rPr>
        <w:t>№ 2. – P.443-456.</w:t>
      </w:r>
    </w:p>
    <w:p w:rsidR="008607F0" w:rsidRPr="000011EE" w:rsidRDefault="008607F0" w:rsidP="003C1468">
      <w:pPr>
        <w:widowControl w:val="0"/>
        <w:numPr>
          <w:ilvl w:val="0"/>
          <w:numId w:val="67"/>
        </w:numPr>
        <w:tabs>
          <w:tab w:val="left" w:pos="1260"/>
        </w:tabs>
        <w:suppressAutoHyphens w:val="0"/>
        <w:autoSpaceDE w:val="0"/>
        <w:autoSpaceDN w:val="0"/>
        <w:adjustRightInd w:val="0"/>
        <w:spacing w:line="360" w:lineRule="auto"/>
        <w:jc w:val="both"/>
        <w:rPr>
          <w:sz w:val="28"/>
          <w:szCs w:val="28"/>
          <w:lang w:val="en-US"/>
        </w:rPr>
      </w:pPr>
      <w:r w:rsidRPr="000011EE">
        <w:rPr>
          <w:sz w:val="28"/>
          <w:szCs w:val="28"/>
          <w:lang w:val="en-US"/>
        </w:rPr>
        <w:t>Alexander D.J. Newcastle disease and other paramyxoviruses. Chapter 30.-1991.-P.156-163.</w:t>
      </w:r>
    </w:p>
    <w:p w:rsidR="008607F0" w:rsidRPr="000011EE" w:rsidRDefault="008607F0" w:rsidP="003C1468">
      <w:pPr>
        <w:widowControl w:val="0"/>
        <w:numPr>
          <w:ilvl w:val="0"/>
          <w:numId w:val="68"/>
        </w:numPr>
        <w:tabs>
          <w:tab w:val="left" w:pos="1260"/>
        </w:tabs>
        <w:suppressAutoHyphens w:val="0"/>
        <w:autoSpaceDE w:val="0"/>
        <w:autoSpaceDN w:val="0"/>
        <w:adjustRightInd w:val="0"/>
        <w:spacing w:line="360" w:lineRule="auto"/>
        <w:ind w:left="8716" w:firstLine="288"/>
        <w:jc w:val="both"/>
        <w:rPr>
          <w:sz w:val="28"/>
          <w:szCs w:val="28"/>
          <w:lang w:val="en-US"/>
        </w:rPr>
      </w:pPr>
      <w:r w:rsidRPr="000011EE">
        <w:rPr>
          <w:sz w:val="28"/>
          <w:szCs w:val="28"/>
          <w:lang w:val="en-US"/>
        </w:rPr>
        <w:t>Alexander D.J. Newcastle disease.-Boston: Kluwer Acad. Publ., 1988.-P.1-10.</w:t>
      </w:r>
    </w:p>
    <w:p w:rsidR="008607F0" w:rsidRPr="000011EE" w:rsidRDefault="008607F0" w:rsidP="003C1468">
      <w:pPr>
        <w:widowControl w:val="0"/>
        <w:numPr>
          <w:ilvl w:val="0"/>
          <w:numId w:val="69"/>
        </w:numPr>
        <w:tabs>
          <w:tab w:val="left" w:pos="1260"/>
        </w:tabs>
        <w:suppressAutoHyphens w:val="0"/>
        <w:autoSpaceDE w:val="0"/>
        <w:autoSpaceDN w:val="0"/>
        <w:adjustRightInd w:val="0"/>
        <w:spacing w:line="360" w:lineRule="auto"/>
        <w:ind w:left="1446" w:hanging="244"/>
        <w:jc w:val="both"/>
        <w:rPr>
          <w:rFonts w:ascii="Times New Roman CYR" w:hAnsi="Times New Roman CYR" w:cs="Times New Roman CYR"/>
          <w:sz w:val="28"/>
          <w:szCs w:val="28"/>
          <w:lang w:val="uk-UA"/>
        </w:rPr>
      </w:pPr>
      <w:r w:rsidRPr="000011EE">
        <w:rPr>
          <w:sz w:val="28"/>
          <w:szCs w:val="28"/>
          <w:lang w:val="en-US"/>
        </w:rPr>
        <w:t xml:space="preserve">Alexander D.J. Newcastle disease //State Vet. J.-1995.-Vol.5, </w:t>
      </w:r>
      <w:r w:rsidRPr="000011EE">
        <w:rPr>
          <w:rFonts w:ascii="Times New Roman CYR" w:hAnsi="Times New Roman CYR" w:cs="Times New Roman CYR"/>
          <w:sz w:val="28"/>
          <w:szCs w:val="28"/>
          <w:lang w:val="uk-UA"/>
        </w:rPr>
        <w:t>№3</w:t>
      </w:r>
      <w:proofErr w:type="gramStart"/>
      <w:r w:rsidRPr="000011EE">
        <w:rPr>
          <w:rFonts w:ascii="Times New Roman CYR" w:hAnsi="Times New Roman CYR" w:cs="Times New Roman CYR"/>
          <w:sz w:val="28"/>
          <w:szCs w:val="28"/>
          <w:lang w:val="uk-UA"/>
        </w:rPr>
        <w:t>.-</w:t>
      </w:r>
      <w:proofErr w:type="gramEnd"/>
      <w:r w:rsidRPr="000011EE">
        <w:rPr>
          <w:sz w:val="28"/>
          <w:szCs w:val="28"/>
          <w:lang w:val="en-US"/>
        </w:rPr>
        <w:t xml:space="preserve"> </w:t>
      </w:r>
      <w:r w:rsidRPr="000011EE">
        <w:rPr>
          <w:rFonts w:ascii="Times New Roman CYR" w:hAnsi="Times New Roman CYR" w:cs="Times New Roman CYR"/>
          <w:sz w:val="28"/>
          <w:szCs w:val="28"/>
          <w:lang w:val="uk-UA"/>
        </w:rPr>
        <w:t>P.21-24.</w:t>
      </w:r>
    </w:p>
    <w:p w:rsidR="008607F0" w:rsidRPr="000011EE" w:rsidRDefault="008607F0" w:rsidP="003C1468">
      <w:pPr>
        <w:widowControl w:val="0"/>
        <w:numPr>
          <w:ilvl w:val="0"/>
          <w:numId w:val="70"/>
        </w:numPr>
        <w:tabs>
          <w:tab w:val="left" w:pos="1260"/>
        </w:tabs>
        <w:suppressAutoHyphens w:val="0"/>
        <w:autoSpaceDE w:val="0"/>
        <w:autoSpaceDN w:val="0"/>
        <w:adjustRightInd w:val="0"/>
        <w:spacing w:line="360" w:lineRule="auto"/>
        <w:jc w:val="both"/>
        <w:rPr>
          <w:sz w:val="28"/>
          <w:szCs w:val="28"/>
          <w:lang w:val="en-US"/>
        </w:rPr>
      </w:pPr>
      <w:r w:rsidRPr="000011EE">
        <w:rPr>
          <w:sz w:val="28"/>
          <w:szCs w:val="28"/>
          <w:lang w:val="en-US"/>
        </w:rPr>
        <w:t>Alexander D.J., Allan W.H. Newcastle disease virus pathotypes // Avian Pathol</w:t>
      </w:r>
      <w:proofErr w:type="gramStart"/>
      <w:r w:rsidRPr="000011EE">
        <w:rPr>
          <w:sz w:val="28"/>
          <w:szCs w:val="28"/>
          <w:lang w:val="en-US"/>
        </w:rPr>
        <w:t>.-</w:t>
      </w:r>
      <w:proofErr w:type="gramEnd"/>
      <w:r w:rsidRPr="000011EE">
        <w:rPr>
          <w:sz w:val="28"/>
          <w:szCs w:val="28"/>
          <w:lang w:val="en-US"/>
        </w:rPr>
        <w:t xml:space="preserve"> 1974. - №3</w:t>
      </w:r>
      <w:proofErr w:type="gramStart"/>
      <w:r w:rsidRPr="000011EE">
        <w:rPr>
          <w:sz w:val="28"/>
          <w:szCs w:val="28"/>
          <w:lang w:val="en-US"/>
        </w:rPr>
        <w:t>.-</w:t>
      </w:r>
      <w:proofErr w:type="gramEnd"/>
      <w:r w:rsidRPr="000011EE">
        <w:rPr>
          <w:sz w:val="28"/>
          <w:szCs w:val="28"/>
          <w:lang w:val="en-US"/>
        </w:rPr>
        <w:t xml:space="preserve"> P.269-278.</w:t>
      </w:r>
    </w:p>
    <w:p w:rsidR="008607F0" w:rsidRPr="000011EE" w:rsidRDefault="008607F0" w:rsidP="003C1468">
      <w:pPr>
        <w:widowControl w:val="0"/>
        <w:numPr>
          <w:ilvl w:val="0"/>
          <w:numId w:val="71"/>
        </w:numPr>
        <w:tabs>
          <w:tab w:val="left" w:pos="1260"/>
        </w:tabs>
        <w:suppressAutoHyphens w:val="0"/>
        <w:autoSpaceDE w:val="0"/>
        <w:autoSpaceDN w:val="0"/>
        <w:adjustRightInd w:val="0"/>
        <w:spacing w:line="360" w:lineRule="auto"/>
        <w:ind w:left="360" w:hanging="360"/>
        <w:jc w:val="both"/>
        <w:rPr>
          <w:rFonts w:ascii="Dutch801BT-Roman" w:hAnsi="Dutch801BT-Roman" w:cs="Dutch801BT-Roman"/>
          <w:sz w:val="28"/>
          <w:szCs w:val="28"/>
          <w:lang w:val="en-US"/>
        </w:rPr>
      </w:pPr>
      <w:r w:rsidRPr="000011EE">
        <w:rPr>
          <w:sz w:val="28"/>
          <w:szCs w:val="28"/>
          <w:lang w:val="en-US"/>
        </w:rPr>
        <w:t xml:space="preserve"> Use of monoclonal antibodies in the characterization of avian </w:t>
      </w:r>
      <w:r w:rsidRPr="000011EE">
        <w:rPr>
          <w:sz w:val="28"/>
          <w:szCs w:val="28"/>
          <w:lang w:val="en-US"/>
        </w:rPr>
        <w:lastRenderedPageBreak/>
        <w:t>paramyxovirus type 1 (Newcastle disease virus) isolates submitted to an international reference laboratory /D.J. Alexander, R.J. Manvel, P.A. Kemp et al. // Avian Pathol.-1987.-Vol. 16.- P.553-565.</w:t>
      </w:r>
    </w:p>
    <w:p w:rsidR="008607F0" w:rsidRPr="000011EE" w:rsidRDefault="008607F0" w:rsidP="003C1468">
      <w:pPr>
        <w:widowControl w:val="0"/>
        <w:numPr>
          <w:ilvl w:val="0"/>
          <w:numId w:val="72"/>
        </w:numPr>
        <w:tabs>
          <w:tab w:val="left" w:pos="1260"/>
        </w:tabs>
        <w:suppressAutoHyphens w:val="0"/>
        <w:autoSpaceDE w:val="0"/>
        <w:autoSpaceDN w:val="0"/>
        <w:adjustRightInd w:val="0"/>
        <w:spacing w:line="360" w:lineRule="auto"/>
        <w:ind w:left="720" w:hanging="360"/>
        <w:jc w:val="both"/>
        <w:rPr>
          <w:sz w:val="28"/>
          <w:szCs w:val="28"/>
          <w:lang w:val="en-US"/>
        </w:rPr>
      </w:pPr>
      <w:r w:rsidRPr="000011EE">
        <w:rPr>
          <w:sz w:val="28"/>
          <w:szCs w:val="28"/>
          <w:lang w:val="en-US"/>
        </w:rPr>
        <w:t>Alexander D.J., Parsons G. Pathogenicity for chickens of avian paramyxovirus type I isolates obtained from pigeons in Great Britain during 1983-1985 //Avian Pathol.-1986</w:t>
      </w:r>
      <w:proofErr w:type="gramStart"/>
      <w:r w:rsidRPr="000011EE">
        <w:rPr>
          <w:sz w:val="28"/>
          <w:szCs w:val="28"/>
          <w:lang w:val="en-US"/>
        </w:rPr>
        <w:t>.-</w:t>
      </w:r>
      <w:proofErr w:type="gramEnd"/>
      <w:r w:rsidRPr="000011EE">
        <w:rPr>
          <w:sz w:val="28"/>
          <w:szCs w:val="28"/>
          <w:lang w:val="en-US"/>
        </w:rPr>
        <w:t xml:space="preserve"> Vol.15.- P.487-493.</w:t>
      </w:r>
    </w:p>
    <w:p w:rsidR="008607F0" w:rsidRPr="000011EE" w:rsidRDefault="008607F0" w:rsidP="003C1468">
      <w:pPr>
        <w:widowControl w:val="0"/>
        <w:numPr>
          <w:ilvl w:val="0"/>
          <w:numId w:val="73"/>
        </w:numPr>
        <w:tabs>
          <w:tab w:val="left" w:pos="1260"/>
        </w:tabs>
        <w:suppressAutoHyphens w:val="0"/>
        <w:autoSpaceDE w:val="0"/>
        <w:autoSpaceDN w:val="0"/>
        <w:adjustRightInd w:val="0"/>
        <w:spacing w:line="360" w:lineRule="auto"/>
        <w:ind w:left="964" w:hanging="244"/>
        <w:jc w:val="both"/>
        <w:rPr>
          <w:sz w:val="28"/>
          <w:szCs w:val="28"/>
          <w:lang w:val="en-US"/>
        </w:rPr>
      </w:pPr>
      <w:r w:rsidRPr="000011EE">
        <w:rPr>
          <w:sz w:val="28"/>
          <w:szCs w:val="28"/>
          <w:lang w:val="en-US"/>
        </w:rPr>
        <w:t>Alexander D.J., Parsons G., Marshall R. Infection of fowls with Newcastle disease virus by food contaminated with pigeon faeces // Vet. Rec.-1984.-Vol.115</w:t>
      </w:r>
      <w:proofErr w:type="gramStart"/>
      <w:r w:rsidRPr="000011EE">
        <w:rPr>
          <w:sz w:val="28"/>
          <w:szCs w:val="28"/>
          <w:lang w:val="en-US"/>
        </w:rPr>
        <w:t>.-</w:t>
      </w:r>
      <w:proofErr w:type="gramEnd"/>
      <w:r w:rsidRPr="000011EE">
        <w:rPr>
          <w:sz w:val="28"/>
          <w:szCs w:val="28"/>
          <w:lang w:val="en-US"/>
        </w:rPr>
        <w:t xml:space="preserve"> P.601-602.</w:t>
      </w:r>
    </w:p>
    <w:p w:rsidR="008607F0" w:rsidRPr="000011EE" w:rsidRDefault="008607F0" w:rsidP="003C1468">
      <w:pPr>
        <w:widowControl w:val="0"/>
        <w:numPr>
          <w:ilvl w:val="0"/>
          <w:numId w:val="74"/>
        </w:numPr>
        <w:tabs>
          <w:tab w:val="left" w:pos="1260"/>
        </w:tabs>
        <w:suppressAutoHyphens w:val="0"/>
        <w:autoSpaceDE w:val="0"/>
        <w:autoSpaceDN w:val="0"/>
        <w:adjustRightInd w:val="0"/>
        <w:spacing w:line="360" w:lineRule="auto"/>
        <w:ind w:left="1080" w:hanging="360"/>
        <w:jc w:val="both"/>
        <w:rPr>
          <w:rFonts w:ascii="Dutch801BT-Roman" w:hAnsi="Dutch801BT-Roman" w:cs="Dutch801BT-Roman"/>
          <w:sz w:val="28"/>
          <w:szCs w:val="28"/>
          <w:lang w:val="en-US"/>
        </w:rPr>
      </w:pPr>
      <w:r w:rsidRPr="000011EE">
        <w:rPr>
          <w:sz w:val="28"/>
          <w:szCs w:val="28"/>
          <w:lang w:val="en-US"/>
        </w:rPr>
        <w:t>Antigenic and biological characterisation of avian paramyxovirus type 1 isolates from pigeons – an international collaborative study /D.J. Alexander, P.H. Russel, G.Parsons et al.// Avian. Pathol.-1985.-Vol. 14</w:t>
      </w:r>
      <w:proofErr w:type="gramStart"/>
      <w:r w:rsidRPr="000011EE">
        <w:rPr>
          <w:sz w:val="28"/>
          <w:szCs w:val="28"/>
          <w:lang w:val="en-US"/>
        </w:rPr>
        <w:t>.-</w:t>
      </w:r>
      <w:proofErr w:type="gramEnd"/>
      <w:r w:rsidRPr="000011EE">
        <w:rPr>
          <w:sz w:val="28"/>
          <w:szCs w:val="28"/>
          <w:lang w:val="en-US"/>
        </w:rPr>
        <w:t xml:space="preserve"> P.365-376.</w:t>
      </w:r>
    </w:p>
    <w:p w:rsidR="008607F0" w:rsidRPr="000011EE" w:rsidRDefault="008607F0" w:rsidP="003C1468">
      <w:pPr>
        <w:widowControl w:val="0"/>
        <w:numPr>
          <w:ilvl w:val="0"/>
          <w:numId w:val="75"/>
        </w:numPr>
        <w:tabs>
          <w:tab w:val="left" w:pos="1260"/>
        </w:tabs>
        <w:suppressAutoHyphens w:val="0"/>
        <w:autoSpaceDE w:val="0"/>
        <w:autoSpaceDN w:val="0"/>
        <w:adjustRightInd w:val="0"/>
        <w:spacing w:line="360" w:lineRule="auto"/>
        <w:ind w:left="482" w:hanging="244"/>
        <w:jc w:val="both"/>
        <w:rPr>
          <w:sz w:val="28"/>
          <w:szCs w:val="28"/>
          <w:lang w:val="en-US"/>
        </w:rPr>
      </w:pPr>
      <w:r w:rsidRPr="000011EE">
        <w:rPr>
          <w:sz w:val="28"/>
          <w:szCs w:val="28"/>
          <w:lang w:val="en-US"/>
        </w:rPr>
        <w:t>Newcastle disease outbreaks in fowl in Great Britain during 1984 /D.J. Alexander, G.W.C.Wilson, P.H. Russell et al.  // Vet. Rec.-1985.-Vol.117</w:t>
      </w:r>
      <w:proofErr w:type="gramStart"/>
      <w:r w:rsidRPr="000011EE">
        <w:rPr>
          <w:sz w:val="28"/>
          <w:szCs w:val="28"/>
          <w:lang w:val="en-US"/>
        </w:rPr>
        <w:t>.-</w:t>
      </w:r>
      <w:proofErr w:type="gramEnd"/>
      <w:r w:rsidRPr="000011EE">
        <w:rPr>
          <w:sz w:val="28"/>
          <w:szCs w:val="28"/>
          <w:lang w:val="en-US"/>
        </w:rPr>
        <w:t xml:space="preserve"> P.429-434.</w:t>
      </w:r>
    </w:p>
    <w:p w:rsidR="008607F0" w:rsidRPr="000011EE" w:rsidRDefault="008607F0" w:rsidP="003C1468">
      <w:pPr>
        <w:widowControl w:val="0"/>
        <w:numPr>
          <w:ilvl w:val="0"/>
          <w:numId w:val="76"/>
        </w:numPr>
        <w:tabs>
          <w:tab w:val="left" w:pos="1260"/>
        </w:tabs>
        <w:suppressAutoHyphens w:val="0"/>
        <w:autoSpaceDE w:val="0"/>
        <w:autoSpaceDN w:val="0"/>
        <w:adjustRightInd w:val="0"/>
        <w:spacing w:line="360" w:lineRule="auto"/>
        <w:ind w:left="1996" w:hanging="360"/>
        <w:rPr>
          <w:rFonts w:ascii="Dutch801BT-Roman" w:hAnsi="Dutch801BT-Roman" w:cs="Dutch801BT-Roman"/>
          <w:sz w:val="28"/>
          <w:szCs w:val="28"/>
          <w:lang w:val="en-US"/>
        </w:rPr>
      </w:pPr>
      <w:r w:rsidRPr="000011EE">
        <w:rPr>
          <w:rFonts w:ascii="Dutch801BT-Bold" w:hAnsi="Dutch801BT-Bold" w:cs="Dutch801BT-Bold"/>
          <w:sz w:val="28"/>
          <w:szCs w:val="28"/>
          <w:lang w:val="en-US"/>
        </w:rPr>
        <w:t>Alexander D. J.</w:t>
      </w:r>
      <w:r w:rsidRPr="000011EE">
        <w:rPr>
          <w:rFonts w:ascii="Dutch801BT-Roman" w:hAnsi="Dutch801BT-Roman" w:cs="Dutch801BT-Roman"/>
          <w:sz w:val="28"/>
          <w:szCs w:val="28"/>
          <w:lang w:val="en-US"/>
        </w:rPr>
        <w:t xml:space="preserve"> Newcastle disease and other paramyxovirus infections // Diseases of poultry /Ed.B.W.Calnek et al</w:t>
      </w:r>
      <w:proofErr w:type="gramStart"/>
      <w:r w:rsidRPr="000011EE">
        <w:rPr>
          <w:rFonts w:ascii="Dutch801BT-Roman" w:hAnsi="Dutch801BT-Roman" w:cs="Dutch801BT-Roman"/>
          <w:sz w:val="28"/>
          <w:szCs w:val="28"/>
          <w:lang w:val="en-US"/>
        </w:rPr>
        <w:t>.-</w:t>
      </w:r>
      <w:proofErr w:type="gramEnd"/>
      <w:r w:rsidRPr="000011EE">
        <w:rPr>
          <w:rFonts w:ascii="Dutch801BT-Roman" w:hAnsi="Dutch801BT-Roman" w:cs="Dutch801BT-Roman"/>
          <w:sz w:val="28"/>
          <w:szCs w:val="28"/>
          <w:lang w:val="en-US"/>
        </w:rPr>
        <w:t xml:space="preserve"> Iowa: Iowa State University Press,1991.- P.496-519.</w:t>
      </w:r>
    </w:p>
    <w:p w:rsidR="008607F0" w:rsidRPr="000011EE" w:rsidRDefault="008607F0" w:rsidP="003C1468">
      <w:pPr>
        <w:widowControl w:val="0"/>
        <w:numPr>
          <w:ilvl w:val="0"/>
          <w:numId w:val="77"/>
        </w:numPr>
        <w:tabs>
          <w:tab w:val="left" w:pos="1260"/>
        </w:tabs>
        <w:suppressAutoHyphens w:val="0"/>
        <w:autoSpaceDE w:val="0"/>
        <w:autoSpaceDN w:val="0"/>
        <w:adjustRightInd w:val="0"/>
        <w:spacing w:line="360" w:lineRule="auto"/>
        <w:ind w:left="495" w:hanging="495"/>
        <w:jc w:val="both"/>
        <w:rPr>
          <w:sz w:val="28"/>
          <w:szCs w:val="28"/>
          <w:lang w:val="en-US"/>
        </w:rPr>
      </w:pPr>
      <w:r w:rsidRPr="000011EE">
        <w:rPr>
          <w:sz w:val="28"/>
          <w:szCs w:val="28"/>
          <w:lang w:val="en-US"/>
        </w:rPr>
        <w:t>Allan W.H., Gough R.E. A comparison between the haemagglutination inhibition and complement fixation tests for Newcastle disease // Res. Vet. Sci.-1976.-Vol.20</w:t>
      </w:r>
      <w:proofErr w:type="gramStart"/>
      <w:r w:rsidRPr="000011EE">
        <w:rPr>
          <w:sz w:val="28"/>
          <w:szCs w:val="28"/>
          <w:lang w:val="en-US"/>
        </w:rPr>
        <w:t>.-</w:t>
      </w:r>
      <w:proofErr w:type="gramEnd"/>
      <w:r w:rsidRPr="000011EE">
        <w:rPr>
          <w:sz w:val="28"/>
          <w:szCs w:val="28"/>
          <w:lang w:val="en-US"/>
        </w:rPr>
        <w:t xml:space="preserve"> P.101-103.</w:t>
      </w:r>
    </w:p>
    <w:p w:rsidR="008607F0" w:rsidRPr="000011EE" w:rsidRDefault="008607F0" w:rsidP="003C1468">
      <w:pPr>
        <w:widowControl w:val="0"/>
        <w:numPr>
          <w:ilvl w:val="0"/>
          <w:numId w:val="77"/>
        </w:numPr>
        <w:tabs>
          <w:tab w:val="left" w:pos="1260"/>
        </w:tabs>
        <w:suppressAutoHyphens w:val="0"/>
        <w:autoSpaceDE w:val="0"/>
        <w:autoSpaceDN w:val="0"/>
        <w:adjustRightInd w:val="0"/>
        <w:spacing w:line="360" w:lineRule="auto"/>
        <w:ind w:left="495" w:hanging="495"/>
        <w:jc w:val="both"/>
        <w:rPr>
          <w:sz w:val="28"/>
          <w:szCs w:val="28"/>
          <w:lang w:val="en-US"/>
        </w:rPr>
      </w:pPr>
      <w:r w:rsidRPr="000011EE">
        <w:rPr>
          <w:sz w:val="28"/>
          <w:szCs w:val="28"/>
          <w:lang w:val="en-US"/>
        </w:rPr>
        <w:t>Zhuhui Huang, Aruna Panda, Subbiah Elankumaran. The Hemagglutinin-Neuraminidase Protein of Newcastle Disease Virus Determines Tropism and Virulence // Journal of Virology.-2004.-Vol.78.-N8</w:t>
      </w:r>
      <w:proofErr w:type="gramStart"/>
      <w:r w:rsidRPr="000011EE">
        <w:rPr>
          <w:sz w:val="28"/>
          <w:szCs w:val="28"/>
          <w:lang w:val="en-US"/>
        </w:rPr>
        <w:t>.-</w:t>
      </w:r>
      <w:proofErr w:type="gramEnd"/>
      <w:r w:rsidRPr="000011EE">
        <w:rPr>
          <w:sz w:val="28"/>
          <w:szCs w:val="28"/>
          <w:lang w:val="en-US"/>
        </w:rPr>
        <w:t xml:space="preserve"> P 4176-4184.</w:t>
      </w:r>
    </w:p>
    <w:p w:rsidR="008607F0" w:rsidRPr="000011EE" w:rsidRDefault="008607F0" w:rsidP="003C1468">
      <w:pPr>
        <w:widowControl w:val="0"/>
        <w:numPr>
          <w:ilvl w:val="0"/>
          <w:numId w:val="78"/>
        </w:numPr>
        <w:tabs>
          <w:tab w:val="left" w:pos="1260"/>
        </w:tabs>
        <w:suppressAutoHyphens w:val="0"/>
        <w:autoSpaceDE w:val="0"/>
        <w:autoSpaceDN w:val="0"/>
        <w:adjustRightInd w:val="0"/>
        <w:spacing w:line="360" w:lineRule="auto"/>
        <w:ind w:left="720" w:hanging="360"/>
        <w:jc w:val="both"/>
        <w:rPr>
          <w:sz w:val="28"/>
          <w:szCs w:val="28"/>
          <w:lang w:val="en-US"/>
        </w:rPr>
      </w:pPr>
      <w:r w:rsidRPr="000011EE">
        <w:rPr>
          <w:sz w:val="28"/>
          <w:szCs w:val="28"/>
          <w:lang w:val="en-US"/>
        </w:rPr>
        <w:t xml:space="preserve">Allan W.H., Lancaster J.E., Toth B. Newcastle disease vaccines - their production and use //FAO. Anim. Prod. </w:t>
      </w:r>
      <w:proofErr w:type="gramStart"/>
      <w:r w:rsidRPr="000011EE">
        <w:rPr>
          <w:sz w:val="28"/>
          <w:szCs w:val="28"/>
          <w:lang w:val="en-US"/>
        </w:rPr>
        <w:t>and</w:t>
      </w:r>
      <w:proofErr w:type="gramEnd"/>
      <w:r w:rsidRPr="000011EE">
        <w:rPr>
          <w:sz w:val="28"/>
          <w:szCs w:val="28"/>
          <w:lang w:val="en-US"/>
        </w:rPr>
        <w:t xml:space="preserve"> Health. Series No.10.-Rome: FAO, 1978.</w:t>
      </w:r>
    </w:p>
    <w:p w:rsidR="008607F0" w:rsidRPr="000011EE" w:rsidRDefault="008607F0" w:rsidP="003C1468">
      <w:pPr>
        <w:widowControl w:val="0"/>
        <w:numPr>
          <w:ilvl w:val="0"/>
          <w:numId w:val="79"/>
        </w:numPr>
        <w:tabs>
          <w:tab w:val="left" w:pos="1260"/>
        </w:tabs>
        <w:suppressAutoHyphens w:val="0"/>
        <w:autoSpaceDE w:val="0"/>
        <w:autoSpaceDN w:val="0"/>
        <w:adjustRightInd w:val="0"/>
        <w:spacing w:line="360" w:lineRule="auto"/>
        <w:ind w:left="283" w:hanging="283"/>
        <w:jc w:val="both"/>
        <w:rPr>
          <w:sz w:val="28"/>
          <w:szCs w:val="28"/>
          <w:lang w:val="en-US"/>
        </w:rPr>
      </w:pPr>
      <w:r w:rsidRPr="000011EE">
        <w:rPr>
          <w:sz w:val="28"/>
          <w:szCs w:val="28"/>
          <w:lang w:val="en-US"/>
        </w:rPr>
        <w:t xml:space="preserve"> McMillan B.C., Hanson R.P. RNA Oligonucleotide Fingerprinting: A Proposed Method of Identifying Strains of Newcastle disease virus // </w:t>
      </w:r>
      <w:r w:rsidRPr="000011EE">
        <w:rPr>
          <w:sz w:val="28"/>
          <w:szCs w:val="28"/>
          <w:lang w:val="en-US"/>
        </w:rPr>
        <w:lastRenderedPageBreak/>
        <w:t>Avian Diseases.-1980.-Vol.24. - P. 1016-1020.</w:t>
      </w:r>
    </w:p>
    <w:p w:rsidR="008607F0" w:rsidRPr="000011EE" w:rsidRDefault="008607F0" w:rsidP="003C1468">
      <w:pPr>
        <w:widowControl w:val="0"/>
        <w:numPr>
          <w:ilvl w:val="0"/>
          <w:numId w:val="80"/>
        </w:numPr>
        <w:tabs>
          <w:tab w:val="left" w:pos="1260"/>
        </w:tabs>
        <w:suppressAutoHyphens w:val="0"/>
        <w:autoSpaceDE w:val="0"/>
        <w:autoSpaceDN w:val="0"/>
        <w:adjustRightInd w:val="0"/>
        <w:spacing w:line="360" w:lineRule="auto"/>
        <w:ind w:left="284" w:hanging="284"/>
        <w:jc w:val="both"/>
        <w:rPr>
          <w:sz w:val="28"/>
          <w:szCs w:val="28"/>
          <w:lang w:val="en-US"/>
        </w:rPr>
      </w:pPr>
      <w:r w:rsidRPr="000011EE">
        <w:rPr>
          <w:sz w:val="28"/>
          <w:szCs w:val="28"/>
          <w:lang w:val="en-US"/>
        </w:rPr>
        <w:t>Bahl A.K., Vickers M.L. Egg drop syndrome in breeder turkeys associated with turkey para-influenza virus-3 (TPIV-3) //Proc. 31st West. Poultry Dis. Conf., 1982.-P.113.</w:t>
      </w:r>
    </w:p>
    <w:p w:rsidR="008607F0" w:rsidRPr="000011EE" w:rsidRDefault="008607F0" w:rsidP="003C1468">
      <w:pPr>
        <w:widowControl w:val="0"/>
        <w:numPr>
          <w:ilvl w:val="0"/>
          <w:numId w:val="81"/>
        </w:numPr>
        <w:tabs>
          <w:tab w:val="left" w:pos="1260"/>
        </w:tabs>
        <w:suppressAutoHyphens w:val="0"/>
        <w:autoSpaceDE w:val="0"/>
        <w:autoSpaceDN w:val="0"/>
        <w:adjustRightInd w:val="0"/>
        <w:spacing w:line="360" w:lineRule="auto"/>
        <w:jc w:val="both"/>
        <w:rPr>
          <w:rFonts w:ascii="Dutch801BT-Roman" w:hAnsi="Dutch801BT-Roman" w:cs="Dutch801BT-Roman"/>
          <w:sz w:val="28"/>
          <w:szCs w:val="28"/>
          <w:lang w:val="en-US"/>
        </w:rPr>
      </w:pPr>
      <w:r w:rsidRPr="000011EE">
        <w:rPr>
          <w:rFonts w:ascii="Dutch801BT-Roman" w:hAnsi="Dutch801BT-Roman" w:cs="Dutch801BT-Roman"/>
          <w:sz w:val="28"/>
          <w:szCs w:val="28"/>
          <w:lang w:val="en-US"/>
        </w:rPr>
        <w:t xml:space="preserve"> Identification and grouping of Newcastle disease virus strains by restriction</w:t>
      </w:r>
      <w:r w:rsidRPr="000011EE">
        <w:rPr>
          <w:sz w:val="28"/>
          <w:szCs w:val="28"/>
          <w:lang w:val="en-US"/>
        </w:rPr>
        <w:t xml:space="preserve"> </w:t>
      </w:r>
      <w:r w:rsidRPr="000011EE">
        <w:rPr>
          <w:rFonts w:ascii="Dutch801BT-Roman" w:hAnsi="Dutch801BT-Roman" w:cs="Dutch801BT-Roman"/>
          <w:sz w:val="28"/>
          <w:szCs w:val="28"/>
          <w:lang w:val="en-US"/>
        </w:rPr>
        <w:t>site analysis of a region from the F gene /A.</w:t>
      </w:r>
      <w:r w:rsidRPr="000011EE">
        <w:rPr>
          <w:rFonts w:ascii="Dutch801BT-Bold" w:hAnsi="Dutch801BT-Bold" w:cs="Dutch801BT-Bold"/>
          <w:sz w:val="28"/>
          <w:szCs w:val="28"/>
          <w:lang w:val="en-US"/>
        </w:rPr>
        <w:t xml:space="preserve"> Ballagi-Pordany, E. Wehmann, J. Herczeg et al. //</w:t>
      </w:r>
      <w:r w:rsidRPr="000011EE">
        <w:rPr>
          <w:rFonts w:ascii="Dutch801BT-Roman" w:hAnsi="Dutch801BT-Roman" w:cs="Dutch801BT-Roman"/>
          <w:sz w:val="28"/>
          <w:szCs w:val="28"/>
          <w:lang w:val="en-US"/>
        </w:rPr>
        <w:t xml:space="preserve"> Arch. Virol.-1996.-Vol. </w:t>
      </w:r>
      <w:r w:rsidRPr="000011EE">
        <w:rPr>
          <w:rFonts w:ascii="Dutch801BT-Bold" w:hAnsi="Dutch801BT-Bold" w:cs="Dutch801BT-Bold"/>
          <w:sz w:val="28"/>
          <w:szCs w:val="28"/>
          <w:lang w:val="en-US"/>
        </w:rPr>
        <w:t>141</w:t>
      </w:r>
      <w:r w:rsidRPr="000011EE">
        <w:rPr>
          <w:sz w:val="28"/>
          <w:szCs w:val="28"/>
          <w:lang w:val="en-US"/>
        </w:rPr>
        <w:t xml:space="preserve">.- P. </w:t>
      </w:r>
      <w:r w:rsidRPr="000011EE">
        <w:rPr>
          <w:rFonts w:ascii="Dutch801BT-Roman" w:hAnsi="Dutch801BT-Roman" w:cs="Dutch801BT-Roman"/>
          <w:sz w:val="28"/>
          <w:szCs w:val="28"/>
          <w:lang w:val="en-US"/>
        </w:rPr>
        <w:t>243–261.</w:t>
      </w:r>
    </w:p>
    <w:p w:rsidR="008607F0" w:rsidRPr="000011EE" w:rsidRDefault="008607F0" w:rsidP="003C1468">
      <w:pPr>
        <w:widowControl w:val="0"/>
        <w:numPr>
          <w:ilvl w:val="0"/>
          <w:numId w:val="82"/>
        </w:numPr>
        <w:tabs>
          <w:tab w:val="left" w:pos="1260"/>
        </w:tabs>
        <w:suppressAutoHyphens w:val="0"/>
        <w:autoSpaceDE w:val="0"/>
        <w:autoSpaceDN w:val="0"/>
        <w:adjustRightInd w:val="0"/>
        <w:spacing w:line="360" w:lineRule="auto"/>
        <w:jc w:val="both"/>
        <w:rPr>
          <w:sz w:val="28"/>
          <w:szCs w:val="28"/>
          <w:lang w:val="en-US"/>
        </w:rPr>
      </w:pPr>
      <w:r w:rsidRPr="000011EE">
        <w:rPr>
          <w:sz w:val="28"/>
          <w:szCs w:val="28"/>
          <w:lang w:val="en-US"/>
        </w:rPr>
        <w:t>Bankowski R.A. Cytopatogenicity of Newcastle disease virus //Newcastle disease virus: an evolving pathogen.-Madison, 1964</w:t>
      </w:r>
      <w:proofErr w:type="gramStart"/>
      <w:r w:rsidRPr="000011EE">
        <w:rPr>
          <w:sz w:val="28"/>
          <w:szCs w:val="28"/>
          <w:lang w:val="en-US"/>
        </w:rPr>
        <w:t>.-</w:t>
      </w:r>
      <w:proofErr w:type="gramEnd"/>
      <w:r w:rsidRPr="000011EE">
        <w:rPr>
          <w:sz w:val="28"/>
          <w:szCs w:val="28"/>
          <w:lang w:val="en-US"/>
        </w:rPr>
        <w:t xml:space="preserve"> P.231-246.</w:t>
      </w:r>
    </w:p>
    <w:p w:rsidR="008607F0" w:rsidRPr="000011EE" w:rsidRDefault="008607F0" w:rsidP="003C1468">
      <w:pPr>
        <w:widowControl w:val="0"/>
        <w:numPr>
          <w:ilvl w:val="0"/>
          <w:numId w:val="83"/>
        </w:numPr>
        <w:tabs>
          <w:tab w:val="left" w:pos="1260"/>
        </w:tabs>
        <w:suppressAutoHyphens w:val="0"/>
        <w:autoSpaceDE w:val="0"/>
        <w:autoSpaceDN w:val="0"/>
        <w:adjustRightInd w:val="0"/>
        <w:spacing w:line="360" w:lineRule="auto"/>
        <w:jc w:val="both"/>
        <w:rPr>
          <w:sz w:val="28"/>
          <w:szCs w:val="28"/>
          <w:lang w:val="en-US"/>
        </w:rPr>
      </w:pPr>
      <w:r w:rsidRPr="000011EE">
        <w:rPr>
          <w:sz w:val="28"/>
          <w:szCs w:val="28"/>
          <w:lang w:val="en-US"/>
        </w:rPr>
        <w:t>Beach J.R. The application of the hemagglutination inhibition test in diagnosis of avian pneumoencepchalitis (ND) // J. Am. Med. Assoc.-1948.-Vol.112</w:t>
      </w:r>
      <w:proofErr w:type="gramStart"/>
      <w:r w:rsidRPr="000011EE">
        <w:rPr>
          <w:sz w:val="28"/>
          <w:szCs w:val="28"/>
          <w:lang w:val="en-US"/>
        </w:rPr>
        <w:t>.-</w:t>
      </w:r>
      <w:proofErr w:type="gramEnd"/>
      <w:r w:rsidRPr="000011EE">
        <w:rPr>
          <w:sz w:val="28"/>
          <w:szCs w:val="28"/>
          <w:lang w:val="en-US"/>
        </w:rPr>
        <w:t xml:space="preserve"> P.85.</w:t>
      </w:r>
    </w:p>
    <w:p w:rsidR="008607F0" w:rsidRPr="000011EE" w:rsidRDefault="008607F0" w:rsidP="003C1468">
      <w:pPr>
        <w:widowControl w:val="0"/>
        <w:numPr>
          <w:ilvl w:val="0"/>
          <w:numId w:val="84"/>
        </w:numPr>
        <w:tabs>
          <w:tab w:val="left" w:pos="1260"/>
        </w:tabs>
        <w:suppressAutoHyphens w:val="0"/>
        <w:autoSpaceDE w:val="0"/>
        <w:autoSpaceDN w:val="0"/>
        <w:adjustRightInd w:val="0"/>
        <w:spacing w:line="360" w:lineRule="auto"/>
        <w:ind w:left="283" w:hanging="283"/>
        <w:rPr>
          <w:sz w:val="28"/>
          <w:szCs w:val="28"/>
          <w:lang w:val="en-US"/>
        </w:rPr>
      </w:pPr>
      <w:r w:rsidRPr="000011EE">
        <w:rPr>
          <w:sz w:val="28"/>
          <w:szCs w:val="28"/>
          <w:lang w:val="en-US"/>
        </w:rPr>
        <w:t>Beach J.R. Avian pneumoencephalitis // Proc. Annu. Meet. US Livestock Sanit. Assoc.-1942.-Vol. 46</w:t>
      </w:r>
      <w:proofErr w:type="gramStart"/>
      <w:r w:rsidRPr="000011EE">
        <w:rPr>
          <w:sz w:val="28"/>
          <w:szCs w:val="28"/>
          <w:lang w:val="en-US"/>
        </w:rPr>
        <w:t>.-</w:t>
      </w:r>
      <w:proofErr w:type="gramEnd"/>
      <w:r w:rsidRPr="000011EE">
        <w:rPr>
          <w:sz w:val="28"/>
          <w:szCs w:val="28"/>
          <w:lang w:val="en-US"/>
        </w:rPr>
        <w:t xml:space="preserve"> P. 203-223.</w:t>
      </w:r>
    </w:p>
    <w:p w:rsidR="008607F0" w:rsidRPr="000011EE" w:rsidRDefault="008607F0" w:rsidP="003C1468">
      <w:pPr>
        <w:widowControl w:val="0"/>
        <w:numPr>
          <w:ilvl w:val="0"/>
          <w:numId w:val="85"/>
        </w:numPr>
        <w:tabs>
          <w:tab w:val="left" w:pos="1260"/>
        </w:tabs>
        <w:suppressAutoHyphens w:val="0"/>
        <w:autoSpaceDE w:val="0"/>
        <w:autoSpaceDN w:val="0"/>
        <w:adjustRightInd w:val="0"/>
        <w:spacing w:line="360" w:lineRule="auto"/>
        <w:ind w:left="567" w:firstLine="567"/>
        <w:jc w:val="both"/>
        <w:rPr>
          <w:sz w:val="28"/>
          <w:szCs w:val="28"/>
          <w:lang w:val="en-US"/>
        </w:rPr>
      </w:pPr>
      <w:r w:rsidRPr="000011EE">
        <w:rPr>
          <w:sz w:val="28"/>
          <w:szCs w:val="28"/>
          <w:lang w:val="en-US"/>
        </w:rPr>
        <w:t>Beard C.W., Easterday B.C. The influence of route of administration of Newcastle disease virus on host response //J. Infect. Dis.-1967.-Vol.117</w:t>
      </w:r>
      <w:proofErr w:type="gramStart"/>
      <w:r w:rsidRPr="000011EE">
        <w:rPr>
          <w:sz w:val="28"/>
          <w:szCs w:val="28"/>
          <w:lang w:val="en-US"/>
        </w:rPr>
        <w:t>.-</w:t>
      </w:r>
      <w:proofErr w:type="gramEnd"/>
      <w:r w:rsidRPr="000011EE">
        <w:rPr>
          <w:sz w:val="28"/>
          <w:szCs w:val="28"/>
          <w:lang w:val="en-US"/>
        </w:rPr>
        <w:t xml:space="preserve"> P.55-70.</w:t>
      </w:r>
    </w:p>
    <w:p w:rsidR="008607F0" w:rsidRPr="000011EE" w:rsidRDefault="008607F0" w:rsidP="003C1468">
      <w:pPr>
        <w:widowControl w:val="0"/>
        <w:numPr>
          <w:ilvl w:val="0"/>
          <w:numId w:val="86"/>
        </w:numPr>
        <w:tabs>
          <w:tab w:val="left" w:pos="1260"/>
        </w:tabs>
        <w:suppressAutoHyphens w:val="0"/>
        <w:autoSpaceDE w:val="0"/>
        <w:autoSpaceDN w:val="0"/>
        <w:adjustRightInd w:val="0"/>
        <w:spacing w:line="360" w:lineRule="auto"/>
        <w:ind w:firstLine="567"/>
        <w:jc w:val="both"/>
        <w:rPr>
          <w:sz w:val="28"/>
          <w:szCs w:val="28"/>
          <w:lang w:val="en-US"/>
        </w:rPr>
      </w:pPr>
      <w:r w:rsidRPr="000011EE">
        <w:rPr>
          <w:sz w:val="28"/>
          <w:szCs w:val="28"/>
          <w:lang w:val="en-US"/>
        </w:rPr>
        <w:t>Beard C.W., Hanson R.P. Newcastle disease //Diseases of Poultry. - 8th ed.-Iowa: Iowa State University Press, 1984</w:t>
      </w:r>
      <w:proofErr w:type="gramStart"/>
      <w:r w:rsidRPr="000011EE">
        <w:rPr>
          <w:sz w:val="28"/>
          <w:szCs w:val="28"/>
          <w:lang w:val="en-US"/>
        </w:rPr>
        <w:t>.-</w:t>
      </w:r>
      <w:proofErr w:type="gramEnd"/>
      <w:r w:rsidRPr="000011EE">
        <w:rPr>
          <w:sz w:val="28"/>
          <w:szCs w:val="28"/>
          <w:lang w:val="en-US"/>
        </w:rPr>
        <w:t xml:space="preserve"> P. 452-470.</w:t>
      </w:r>
    </w:p>
    <w:p w:rsidR="008607F0" w:rsidRPr="000011EE" w:rsidRDefault="008607F0" w:rsidP="003C1468">
      <w:pPr>
        <w:widowControl w:val="0"/>
        <w:numPr>
          <w:ilvl w:val="0"/>
          <w:numId w:val="87"/>
        </w:numPr>
        <w:tabs>
          <w:tab w:val="left" w:pos="1260"/>
        </w:tabs>
        <w:suppressAutoHyphens w:val="0"/>
        <w:autoSpaceDE w:val="0"/>
        <w:autoSpaceDN w:val="0"/>
        <w:adjustRightInd w:val="0"/>
        <w:spacing w:line="360" w:lineRule="auto"/>
        <w:ind w:firstLine="284"/>
        <w:jc w:val="both"/>
        <w:rPr>
          <w:sz w:val="28"/>
          <w:szCs w:val="28"/>
          <w:lang w:val="en-US"/>
        </w:rPr>
      </w:pPr>
      <w:r w:rsidRPr="000011EE">
        <w:rPr>
          <w:sz w:val="28"/>
          <w:szCs w:val="28"/>
          <w:lang w:val="en-US"/>
        </w:rPr>
        <w:t>Beard C.W., Wilkes W.C. A comparison of Newcastle disease hemagglutination-inhibition test result from diagnostic laboratories in Southeastern United States //Avian Dis.-1985.-Vol.29, №5</w:t>
      </w:r>
      <w:proofErr w:type="gramStart"/>
      <w:r w:rsidRPr="000011EE">
        <w:rPr>
          <w:sz w:val="28"/>
          <w:szCs w:val="28"/>
          <w:lang w:val="en-US"/>
        </w:rPr>
        <w:t>.-</w:t>
      </w:r>
      <w:proofErr w:type="gramEnd"/>
      <w:r w:rsidRPr="000011EE">
        <w:rPr>
          <w:sz w:val="28"/>
          <w:szCs w:val="28"/>
          <w:lang w:val="en-US"/>
        </w:rPr>
        <w:t xml:space="preserve"> P.1048-1056.</w:t>
      </w:r>
    </w:p>
    <w:p w:rsidR="008607F0" w:rsidRPr="000011EE" w:rsidRDefault="008607F0" w:rsidP="003C1468">
      <w:pPr>
        <w:widowControl w:val="0"/>
        <w:numPr>
          <w:ilvl w:val="0"/>
          <w:numId w:val="88"/>
        </w:numPr>
        <w:tabs>
          <w:tab w:val="left" w:pos="180"/>
          <w:tab w:val="left" w:pos="1260"/>
        </w:tabs>
        <w:suppressAutoHyphens w:val="0"/>
        <w:autoSpaceDE w:val="0"/>
        <w:autoSpaceDN w:val="0"/>
        <w:adjustRightInd w:val="0"/>
        <w:spacing w:line="360" w:lineRule="auto"/>
        <w:ind w:left="926" w:hanging="360"/>
        <w:jc w:val="both"/>
        <w:rPr>
          <w:sz w:val="28"/>
          <w:szCs w:val="28"/>
          <w:lang w:val="en-US"/>
        </w:rPr>
      </w:pPr>
      <w:r w:rsidRPr="000011EE">
        <w:rPr>
          <w:sz w:val="28"/>
          <w:szCs w:val="28"/>
          <w:lang w:val="en-US"/>
        </w:rPr>
        <w:t>Beard C.W. Isolation and Identification of Avian Pathogens //Am. Assoc. Avian Pathol. / Ed.S.B. Hitchner et al</w:t>
      </w:r>
      <w:proofErr w:type="gramStart"/>
      <w:r w:rsidRPr="000011EE">
        <w:rPr>
          <w:sz w:val="28"/>
          <w:szCs w:val="28"/>
          <w:lang w:val="en-US"/>
        </w:rPr>
        <w:t>.-</w:t>
      </w:r>
      <w:proofErr w:type="gramEnd"/>
      <w:r w:rsidRPr="000011EE">
        <w:rPr>
          <w:sz w:val="28"/>
          <w:szCs w:val="28"/>
          <w:lang w:val="en-US"/>
        </w:rPr>
        <w:t xml:space="preserve"> Kennett Square,1980.- P.67-69.</w:t>
      </w:r>
    </w:p>
    <w:p w:rsidR="008607F0" w:rsidRPr="000011EE" w:rsidRDefault="008607F0" w:rsidP="003C1468">
      <w:pPr>
        <w:widowControl w:val="0"/>
        <w:numPr>
          <w:ilvl w:val="0"/>
          <w:numId w:val="89"/>
        </w:numPr>
        <w:tabs>
          <w:tab w:val="left" w:pos="1260"/>
        </w:tabs>
        <w:suppressAutoHyphens w:val="0"/>
        <w:autoSpaceDE w:val="0"/>
        <w:autoSpaceDN w:val="0"/>
        <w:adjustRightInd w:val="0"/>
        <w:spacing w:line="360" w:lineRule="auto"/>
        <w:ind w:left="643" w:hanging="360"/>
        <w:jc w:val="both"/>
        <w:rPr>
          <w:sz w:val="28"/>
          <w:szCs w:val="28"/>
          <w:lang w:val="en-US"/>
        </w:rPr>
      </w:pPr>
      <w:r w:rsidRPr="000011EE">
        <w:rPr>
          <w:sz w:val="28"/>
          <w:szCs w:val="28"/>
          <w:lang w:val="en-US"/>
        </w:rPr>
        <w:t>Beaudette F.R., Bivins J.A., Miller B.R. Newcastle disease immunization with live virus //Cornel Vet.-1949.-Vol.39</w:t>
      </w:r>
      <w:proofErr w:type="gramStart"/>
      <w:r w:rsidRPr="000011EE">
        <w:rPr>
          <w:sz w:val="28"/>
          <w:szCs w:val="28"/>
          <w:lang w:val="en-US"/>
        </w:rPr>
        <w:t>.-</w:t>
      </w:r>
      <w:proofErr w:type="gramEnd"/>
      <w:r w:rsidRPr="000011EE">
        <w:rPr>
          <w:sz w:val="28"/>
          <w:szCs w:val="28"/>
          <w:lang w:val="en-US"/>
        </w:rPr>
        <w:t xml:space="preserve"> P.302-334.</w:t>
      </w:r>
    </w:p>
    <w:p w:rsidR="008607F0" w:rsidRPr="000011EE" w:rsidRDefault="008607F0" w:rsidP="003C1468">
      <w:pPr>
        <w:widowControl w:val="0"/>
        <w:numPr>
          <w:ilvl w:val="0"/>
          <w:numId w:val="90"/>
        </w:numPr>
        <w:tabs>
          <w:tab w:val="left" w:pos="1260"/>
        </w:tabs>
        <w:suppressAutoHyphens w:val="0"/>
        <w:autoSpaceDE w:val="0"/>
        <w:autoSpaceDN w:val="0"/>
        <w:adjustRightInd w:val="0"/>
        <w:spacing w:line="360" w:lineRule="auto"/>
        <w:ind w:left="360" w:hanging="360"/>
        <w:rPr>
          <w:sz w:val="28"/>
          <w:szCs w:val="28"/>
          <w:lang w:val="en-US"/>
        </w:rPr>
      </w:pPr>
      <w:r w:rsidRPr="000011EE">
        <w:rPr>
          <w:sz w:val="28"/>
          <w:szCs w:val="28"/>
          <w:lang w:val="en-US"/>
        </w:rPr>
        <w:t>Beaudette F.R., Black J.J. Newcastle disease in New Jersey // Proc. Annu. Meet. US Livestock Sanit. Assoc.-1946.-Vol. 49</w:t>
      </w:r>
      <w:proofErr w:type="gramStart"/>
      <w:r w:rsidRPr="000011EE">
        <w:rPr>
          <w:sz w:val="28"/>
          <w:szCs w:val="28"/>
          <w:lang w:val="en-US"/>
        </w:rPr>
        <w:t>.-</w:t>
      </w:r>
      <w:proofErr w:type="gramEnd"/>
      <w:r w:rsidRPr="000011EE">
        <w:rPr>
          <w:sz w:val="28"/>
          <w:szCs w:val="28"/>
          <w:lang w:val="en-US"/>
        </w:rPr>
        <w:t xml:space="preserve"> P.49-58.</w:t>
      </w:r>
    </w:p>
    <w:p w:rsidR="008607F0" w:rsidRPr="000011EE" w:rsidRDefault="008607F0" w:rsidP="003C1468">
      <w:pPr>
        <w:widowControl w:val="0"/>
        <w:numPr>
          <w:ilvl w:val="0"/>
          <w:numId w:val="91"/>
        </w:numPr>
        <w:tabs>
          <w:tab w:val="left" w:pos="1260"/>
        </w:tabs>
        <w:suppressAutoHyphens w:val="0"/>
        <w:autoSpaceDE w:val="0"/>
        <w:autoSpaceDN w:val="0"/>
        <w:adjustRightInd w:val="0"/>
        <w:spacing w:line="360" w:lineRule="auto"/>
        <w:ind w:left="720" w:hanging="323"/>
        <w:jc w:val="both"/>
        <w:rPr>
          <w:sz w:val="28"/>
          <w:szCs w:val="28"/>
          <w:lang w:val="en-US"/>
        </w:rPr>
      </w:pPr>
      <w:r w:rsidRPr="000011EE">
        <w:rPr>
          <w:sz w:val="28"/>
          <w:szCs w:val="28"/>
          <w:lang w:val="en-US"/>
        </w:rPr>
        <w:lastRenderedPageBreak/>
        <w:t>Beer J.V. Newcastle disease in the pheasant Phasianus colchicus, in Britain //Wildlife Disease</w:t>
      </w:r>
      <w:proofErr w:type="gramStart"/>
      <w:r w:rsidRPr="000011EE">
        <w:rPr>
          <w:sz w:val="28"/>
          <w:szCs w:val="28"/>
          <w:lang w:val="en-US"/>
        </w:rPr>
        <w:t>.-</w:t>
      </w:r>
      <w:proofErr w:type="gramEnd"/>
      <w:r w:rsidRPr="000011EE">
        <w:rPr>
          <w:sz w:val="28"/>
          <w:szCs w:val="28"/>
          <w:lang w:val="en-US"/>
        </w:rPr>
        <w:t xml:space="preserve"> N.Y., 1976. - P. 423-430.</w:t>
      </w:r>
    </w:p>
    <w:p w:rsidR="008607F0" w:rsidRPr="000011EE" w:rsidRDefault="008607F0" w:rsidP="003C1468">
      <w:pPr>
        <w:widowControl w:val="0"/>
        <w:numPr>
          <w:ilvl w:val="0"/>
          <w:numId w:val="92"/>
        </w:numPr>
        <w:tabs>
          <w:tab w:val="left" w:pos="1260"/>
        </w:tabs>
        <w:suppressAutoHyphens w:val="0"/>
        <w:autoSpaceDE w:val="0"/>
        <w:autoSpaceDN w:val="0"/>
        <w:adjustRightInd w:val="0"/>
        <w:spacing w:line="360" w:lineRule="auto"/>
        <w:ind w:left="757" w:hanging="360"/>
        <w:jc w:val="both"/>
        <w:rPr>
          <w:sz w:val="28"/>
          <w:szCs w:val="28"/>
          <w:lang w:val="en-US"/>
        </w:rPr>
      </w:pPr>
      <w:r w:rsidRPr="000011EE">
        <w:rPr>
          <w:sz w:val="28"/>
          <w:szCs w:val="28"/>
          <w:lang w:val="en-US"/>
        </w:rPr>
        <w:t xml:space="preserve">Biancifiori F., Fioroni A. An occurence of Newcastle disease in pigeons: Virological and serological studies on the isolates // Comp. Immunol. Microbiol. Infect. Dis. - 1983. - </w:t>
      </w:r>
      <w:r w:rsidRPr="000011EE">
        <w:rPr>
          <w:rFonts w:ascii="Times New Roman CYR" w:hAnsi="Times New Roman CYR" w:cs="Times New Roman CYR"/>
          <w:sz w:val="28"/>
          <w:szCs w:val="28"/>
          <w:lang w:val="uk-UA"/>
        </w:rPr>
        <w:t>№</w:t>
      </w:r>
      <w:r w:rsidRPr="000011EE">
        <w:rPr>
          <w:sz w:val="28"/>
          <w:szCs w:val="28"/>
          <w:lang w:val="en-US"/>
        </w:rPr>
        <w:t>6. - P. 247-252.</w:t>
      </w:r>
    </w:p>
    <w:p w:rsidR="008607F0" w:rsidRPr="000011EE" w:rsidRDefault="008607F0" w:rsidP="003C1468">
      <w:pPr>
        <w:widowControl w:val="0"/>
        <w:numPr>
          <w:ilvl w:val="0"/>
          <w:numId w:val="93"/>
        </w:numPr>
        <w:tabs>
          <w:tab w:val="left" w:pos="1260"/>
        </w:tabs>
        <w:suppressAutoHyphens w:val="0"/>
        <w:autoSpaceDE w:val="0"/>
        <w:autoSpaceDN w:val="0"/>
        <w:adjustRightInd w:val="0"/>
        <w:spacing w:line="360" w:lineRule="auto"/>
        <w:ind w:left="397"/>
        <w:jc w:val="both"/>
        <w:rPr>
          <w:sz w:val="28"/>
          <w:szCs w:val="28"/>
          <w:lang w:val="en-US"/>
        </w:rPr>
      </w:pPr>
      <w:r w:rsidRPr="000011EE">
        <w:rPr>
          <w:sz w:val="28"/>
          <w:szCs w:val="28"/>
          <w:lang w:val="en-US"/>
        </w:rPr>
        <w:t>Borland L.J., Allan W.H. Laboratory tests for comparing live lentogenic Newcastle disease vaccine //Avian Pathol. - 1980. - Vol.9, №1. - P.45-59.</w:t>
      </w:r>
    </w:p>
    <w:p w:rsidR="008607F0" w:rsidRPr="000011EE" w:rsidRDefault="008607F0" w:rsidP="003C1468">
      <w:pPr>
        <w:widowControl w:val="0"/>
        <w:numPr>
          <w:ilvl w:val="0"/>
          <w:numId w:val="94"/>
        </w:numPr>
        <w:tabs>
          <w:tab w:val="left" w:pos="1260"/>
        </w:tabs>
        <w:suppressAutoHyphens w:val="0"/>
        <w:autoSpaceDE w:val="0"/>
        <w:autoSpaceDN w:val="0"/>
        <w:adjustRightInd w:val="0"/>
        <w:spacing w:line="360" w:lineRule="auto"/>
        <w:ind w:left="360" w:hanging="360"/>
        <w:jc w:val="both"/>
        <w:rPr>
          <w:sz w:val="28"/>
          <w:szCs w:val="28"/>
          <w:lang w:val="en-US"/>
        </w:rPr>
      </w:pPr>
      <w:r w:rsidRPr="000011EE">
        <w:rPr>
          <w:sz w:val="28"/>
          <w:szCs w:val="28"/>
          <w:lang w:val="en-US"/>
        </w:rPr>
        <w:t>The effect of Marek's disease vaccination on the immunisation of day-old chicks against Newcastle disease, using Bl and oil emulsion vaccine /P.G. Box, I.G.S. Furminger, W.W. Robertson, D. Warden // Avian Pathol. - 1976. - Vol.5. - P. 299-305.</w:t>
      </w:r>
    </w:p>
    <w:p w:rsidR="008607F0" w:rsidRPr="000011EE" w:rsidRDefault="008607F0" w:rsidP="003C1468">
      <w:pPr>
        <w:widowControl w:val="0"/>
        <w:numPr>
          <w:ilvl w:val="0"/>
          <w:numId w:val="95"/>
        </w:numPr>
        <w:tabs>
          <w:tab w:val="left" w:pos="1260"/>
        </w:tabs>
        <w:suppressAutoHyphens w:val="0"/>
        <w:autoSpaceDE w:val="0"/>
        <w:autoSpaceDN w:val="0"/>
        <w:adjustRightInd w:val="0"/>
        <w:spacing w:line="360" w:lineRule="auto"/>
        <w:ind w:left="-637" w:hanging="432"/>
        <w:jc w:val="both"/>
        <w:rPr>
          <w:sz w:val="28"/>
          <w:szCs w:val="28"/>
          <w:lang w:val="en-US"/>
        </w:rPr>
      </w:pPr>
      <w:r w:rsidRPr="000011EE">
        <w:rPr>
          <w:sz w:val="28"/>
          <w:szCs w:val="28"/>
          <w:lang w:val="en-US"/>
        </w:rPr>
        <w:t>Box P.G., Halliwell B.I., Halliwell P.H. Newcastle disease in turkeys //Vet. Rec. - 1970</w:t>
      </w:r>
      <w:proofErr w:type="gramStart"/>
      <w:r w:rsidRPr="000011EE">
        <w:rPr>
          <w:sz w:val="28"/>
          <w:szCs w:val="28"/>
          <w:lang w:val="en-US"/>
        </w:rPr>
        <w:t>.-</w:t>
      </w:r>
      <w:proofErr w:type="gramEnd"/>
      <w:r w:rsidRPr="000011EE">
        <w:rPr>
          <w:sz w:val="28"/>
          <w:szCs w:val="28"/>
          <w:lang w:val="en-US"/>
        </w:rPr>
        <w:t xml:space="preserve"> Vol.86. - P. 524-527.</w:t>
      </w:r>
    </w:p>
    <w:p w:rsidR="008607F0" w:rsidRPr="000011EE" w:rsidRDefault="008607F0" w:rsidP="003C1468">
      <w:pPr>
        <w:widowControl w:val="0"/>
        <w:numPr>
          <w:ilvl w:val="0"/>
          <w:numId w:val="96"/>
        </w:numPr>
        <w:tabs>
          <w:tab w:val="left" w:pos="1260"/>
        </w:tabs>
        <w:suppressAutoHyphens w:val="0"/>
        <w:autoSpaceDE w:val="0"/>
        <w:autoSpaceDN w:val="0"/>
        <w:adjustRightInd w:val="0"/>
        <w:spacing w:line="360" w:lineRule="auto"/>
        <w:ind w:left="1763" w:hanging="432"/>
        <w:jc w:val="both"/>
        <w:rPr>
          <w:sz w:val="28"/>
          <w:szCs w:val="28"/>
          <w:lang w:val="en-US"/>
        </w:rPr>
      </w:pPr>
      <w:r w:rsidRPr="000011EE">
        <w:rPr>
          <w:sz w:val="28"/>
          <w:szCs w:val="28"/>
          <w:lang w:val="en-US"/>
        </w:rPr>
        <w:t>Boyd R.J., Hanson R.P. Survival of Newcastle disease in nature // Avian Dis</w:t>
      </w:r>
      <w:proofErr w:type="gramStart"/>
      <w:r w:rsidRPr="000011EE">
        <w:rPr>
          <w:sz w:val="28"/>
          <w:szCs w:val="28"/>
          <w:lang w:val="en-US"/>
        </w:rPr>
        <w:t>.-</w:t>
      </w:r>
      <w:proofErr w:type="gramEnd"/>
      <w:r w:rsidRPr="000011EE">
        <w:rPr>
          <w:sz w:val="28"/>
          <w:szCs w:val="28"/>
          <w:lang w:val="en-US"/>
        </w:rPr>
        <w:t xml:space="preserve"> 1958. - Vol.2</w:t>
      </w:r>
      <w:proofErr w:type="gramStart"/>
      <w:r w:rsidRPr="000011EE">
        <w:rPr>
          <w:sz w:val="28"/>
          <w:szCs w:val="28"/>
          <w:lang w:val="en-US"/>
        </w:rPr>
        <w:t>.-</w:t>
      </w:r>
      <w:proofErr w:type="gramEnd"/>
      <w:r w:rsidRPr="000011EE">
        <w:rPr>
          <w:sz w:val="28"/>
          <w:szCs w:val="28"/>
          <w:lang w:val="en-US"/>
        </w:rPr>
        <w:t xml:space="preserve"> P.82-93.</w:t>
      </w:r>
    </w:p>
    <w:p w:rsidR="008607F0" w:rsidRPr="000011EE" w:rsidRDefault="008607F0" w:rsidP="003C1468">
      <w:pPr>
        <w:widowControl w:val="0"/>
        <w:numPr>
          <w:ilvl w:val="0"/>
          <w:numId w:val="97"/>
        </w:numPr>
        <w:tabs>
          <w:tab w:val="left" w:pos="1260"/>
        </w:tabs>
        <w:suppressAutoHyphens w:val="0"/>
        <w:autoSpaceDE w:val="0"/>
        <w:autoSpaceDN w:val="0"/>
        <w:adjustRightInd w:val="0"/>
        <w:spacing w:line="360" w:lineRule="auto"/>
        <w:ind w:left="432" w:hanging="432"/>
        <w:jc w:val="both"/>
        <w:rPr>
          <w:rFonts w:ascii="Times New Roman CYR" w:hAnsi="Times New Roman CYR" w:cs="Times New Roman CYR"/>
          <w:sz w:val="28"/>
          <w:szCs w:val="28"/>
          <w:lang w:val="uk-UA"/>
        </w:rPr>
      </w:pPr>
      <w:r w:rsidRPr="000011EE">
        <w:rPr>
          <w:sz w:val="28"/>
          <w:szCs w:val="28"/>
          <w:lang w:val="en-US"/>
        </w:rPr>
        <w:t xml:space="preserve"> Phylogenetic relationships among highly virulent Newcastle disease virus isolates obtained from exotic birds and poultry from 1989 to 1996 / Bruce S. Seal, Daniel J. King, Devin P. Locke et al. // Journal of clinical Microbiology.- 1998.- Vol. 36, </w:t>
      </w:r>
      <w:r w:rsidRPr="000011EE">
        <w:rPr>
          <w:rFonts w:ascii="Times New Roman CYR" w:hAnsi="Times New Roman CYR" w:cs="Times New Roman CYR"/>
          <w:sz w:val="28"/>
          <w:szCs w:val="28"/>
          <w:lang w:val="uk-UA"/>
        </w:rPr>
        <w:t>№4.- P. 1141-1145.</w:t>
      </w:r>
    </w:p>
    <w:p w:rsidR="008607F0" w:rsidRPr="000011EE" w:rsidRDefault="008607F0" w:rsidP="003C1468">
      <w:pPr>
        <w:widowControl w:val="0"/>
        <w:numPr>
          <w:ilvl w:val="0"/>
          <w:numId w:val="98"/>
        </w:numPr>
        <w:tabs>
          <w:tab w:val="left" w:pos="1260"/>
        </w:tabs>
        <w:suppressAutoHyphens w:val="0"/>
        <w:autoSpaceDE w:val="0"/>
        <w:autoSpaceDN w:val="0"/>
        <w:adjustRightInd w:val="0"/>
        <w:spacing w:line="360" w:lineRule="auto"/>
        <w:jc w:val="both"/>
        <w:rPr>
          <w:sz w:val="28"/>
          <w:szCs w:val="28"/>
          <w:lang w:val="en-US"/>
        </w:rPr>
      </w:pPr>
      <w:r w:rsidRPr="000011EE">
        <w:rPr>
          <w:sz w:val="28"/>
          <w:szCs w:val="28"/>
          <w:lang w:val="en-US"/>
        </w:rPr>
        <w:t xml:space="preserve">Bruce S. Seal, Daniel J. King, Joyce D. Bennett. Characterization of Newcastle disease virus isolates by reverse transcription PCR coupled to direct nucleotide sequencing and development of sequence database for pathotype prediction and molecular epidemiological analysis // Journal of clinical Microbiology.- 1995.- Vol. 33, </w:t>
      </w:r>
      <w:r w:rsidRPr="000011EE">
        <w:rPr>
          <w:rFonts w:ascii="Times New Roman CYR" w:hAnsi="Times New Roman CYR" w:cs="Times New Roman CYR"/>
          <w:sz w:val="28"/>
          <w:szCs w:val="28"/>
          <w:lang w:val="uk-UA"/>
        </w:rPr>
        <w:t>№10.- P. 26</w:t>
      </w:r>
      <w:r w:rsidRPr="000011EE">
        <w:rPr>
          <w:sz w:val="28"/>
          <w:szCs w:val="28"/>
          <w:lang w:val="en-US"/>
        </w:rPr>
        <w:t>24-2630.</w:t>
      </w:r>
    </w:p>
    <w:p w:rsidR="008607F0" w:rsidRPr="000011EE" w:rsidRDefault="008607F0" w:rsidP="003C1468">
      <w:pPr>
        <w:widowControl w:val="0"/>
        <w:numPr>
          <w:ilvl w:val="0"/>
          <w:numId w:val="99"/>
        </w:numPr>
        <w:tabs>
          <w:tab w:val="left" w:pos="1260"/>
        </w:tabs>
        <w:suppressAutoHyphens w:val="0"/>
        <w:autoSpaceDE w:val="0"/>
        <w:autoSpaceDN w:val="0"/>
        <w:adjustRightInd w:val="0"/>
        <w:spacing w:line="360" w:lineRule="auto"/>
        <w:ind w:left="360" w:hanging="360"/>
        <w:jc w:val="both"/>
        <w:rPr>
          <w:sz w:val="28"/>
          <w:szCs w:val="28"/>
          <w:lang w:val="en-US"/>
        </w:rPr>
      </w:pPr>
      <w:r w:rsidRPr="000011EE">
        <w:rPr>
          <w:sz w:val="28"/>
          <w:szCs w:val="28"/>
          <w:lang w:val="en-US"/>
        </w:rPr>
        <w:t>Brugh M., Beard C.W., Wilkes W.C. The influence of test conditions on Newcastle disease hemagglutination-inhibition titers // Avian Dis.-1978.-Vol.22</w:t>
      </w:r>
      <w:proofErr w:type="gramStart"/>
      <w:r w:rsidRPr="000011EE">
        <w:rPr>
          <w:sz w:val="28"/>
          <w:szCs w:val="28"/>
          <w:lang w:val="en-US"/>
        </w:rPr>
        <w:t>.-</w:t>
      </w:r>
      <w:proofErr w:type="gramEnd"/>
      <w:r w:rsidRPr="000011EE">
        <w:rPr>
          <w:sz w:val="28"/>
          <w:szCs w:val="28"/>
          <w:lang w:val="en-US"/>
        </w:rPr>
        <w:t xml:space="preserve"> P.320-328.</w:t>
      </w:r>
    </w:p>
    <w:p w:rsidR="008607F0" w:rsidRPr="000011EE" w:rsidRDefault="008607F0" w:rsidP="003C1468">
      <w:pPr>
        <w:widowControl w:val="0"/>
        <w:numPr>
          <w:ilvl w:val="0"/>
          <w:numId w:val="100"/>
        </w:numPr>
        <w:tabs>
          <w:tab w:val="left" w:pos="1260"/>
        </w:tabs>
        <w:suppressAutoHyphens w:val="0"/>
        <w:autoSpaceDE w:val="0"/>
        <w:autoSpaceDN w:val="0"/>
        <w:adjustRightInd w:val="0"/>
        <w:spacing w:line="360" w:lineRule="auto"/>
        <w:ind w:left="1440" w:hanging="360"/>
        <w:jc w:val="both"/>
        <w:rPr>
          <w:sz w:val="28"/>
          <w:szCs w:val="28"/>
          <w:lang w:val="en-US"/>
        </w:rPr>
      </w:pPr>
      <w:r w:rsidRPr="000011EE">
        <w:rPr>
          <w:sz w:val="28"/>
          <w:szCs w:val="28"/>
          <w:lang w:val="en-US"/>
        </w:rPr>
        <w:t>Burnet F.M. The affinity of Newcastle disease virus to the influenza virus group // Aust. J. Exp. Biol. Med. Sci.-1942.-Vol.20</w:t>
      </w:r>
      <w:proofErr w:type="gramStart"/>
      <w:r w:rsidRPr="000011EE">
        <w:rPr>
          <w:sz w:val="28"/>
          <w:szCs w:val="28"/>
          <w:lang w:val="en-US"/>
        </w:rPr>
        <w:t>.-</w:t>
      </w:r>
      <w:proofErr w:type="gramEnd"/>
      <w:r w:rsidRPr="000011EE">
        <w:rPr>
          <w:sz w:val="28"/>
          <w:szCs w:val="28"/>
          <w:lang w:val="en-US"/>
        </w:rPr>
        <w:t xml:space="preserve"> P.81-88.</w:t>
      </w:r>
    </w:p>
    <w:p w:rsidR="008607F0" w:rsidRPr="000011EE" w:rsidRDefault="008607F0" w:rsidP="003C1468">
      <w:pPr>
        <w:widowControl w:val="0"/>
        <w:numPr>
          <w:ilvl w:val="0"/>
          <w:numId w:val="101"/>
        </w:numPr>
        <w:tabs>
          <w:tab w:val="left" w:pos="1260"/>
        </w:tabs>
        <w:suppressAutoHyphens w:val="0"/>
        <w:autoSpaceDE w:val="0"/>
        <w:autoSpaceDN w:val="0"/>
        <w:adjustRightInd w:val="0"/>
        <w:spacing w:line="360" w:lineRule="auto"/>
        <w:ind w:left="1211" w:hanging="360"/>
        <w:jc w:val="both"/>
        <w:rPr>
          <w:sz w:val="28"/>
          <w:szCs w:val="28"/>
          <w:lang w:val="en-US"/>
        </w:rPr>
      </w:pPr>
      <w:r w:rsidRPr="000011EE">
        <w:rPr>
          <w:sz w:val="28"/>
          <w:szCs w:val="28"/>
          <w:lang w:val="en-US"/>
        </w:rPr>
        <w:t xml:space="preserve">Unexpected isolation of virulent Newcastle disease virus from commercial </w:t>
      </w:r>
      <w:r w:rsidRPr="000011EE">
        <w:rPr>
          <w:sz w:val="28"/>
          <w:szCs w:val="28"/>
          <w:lang w:val="en-US"/>
        </w:rPr>
        <w:lastRenderedPageBreak/>
        <w:t>embryonated fowls eggs /I.Capua, M. Scacchia, T. Toscani, V. Caporale //J. Vet. Med.-1993.-Vol.40</w:t>
      </w:r>
      <w:proofErr w:type="gramStart"/>
      <w:r w:rsidRPr="000011EE">
        <w:rPr>
          <w:sz w:val="28"/>
          <w:szCs w:val="28"/>
          <w:lang w:val="en-US"/>
        </w:rPr>
        <w:t>.-</w:t>
      </w:r>
      <w:proofErr w:type="gramEnd"/>
      <w:r w:rsidRPr="000011EE">
        <w:rPr>
          <w:sz w:val="28"/>
          <w:szCs w:val="28"/>
          <w:lang w:val="en-US"/>
        </w:rPr>
        <w:t xml:space="preserve"> P.609-612.</w:t>
      </w:r>
    </w:p>
    <w:p w:rsidR="008607F0" w:rsidRPr="000011EE" w:rsidRDefault="008607F0" w:rsidP="003C1468">
      <w:pPr>
        <w:widowControl w:val="0"/>
        <w:numPr>
          <w:ilvl w:val="0"/>
          <w:numId w:val="102"/>
        </w:numPr>
        <w:tabs>
          <w:tab w:val="left" w:pos="1260"/>
        </w:tabs>
        <w:suppressAutoHyphens w:val="0"/>
        <w:autoSpaceDE w:val="0"/>
        <w:autoSpaceDN w:val="0"/>
        <w:adjustRightInd w:val="0"/>
        <w:spacing w:line="360" w:lineRule="auto"/>
        <w:ind w:left="567" w:hanging="567"/>
        <w:jc w:val="both"/>
        <w:rPr>
          <w:sz w:val="28"/>
          <w:szCs w:val="28"/>
          <w:lang w:val="en-US"/>
        </w:rPr>
      </w:pPr>
      <w:r w:rsidRPr="000011EE">
        <w:rPr>
          <w:sz w:val="28"/>
          <w:szCs w:val="28"/>
          <w:lang w:val="en-US"/>
        </w:rPr>
        <w:t>Cassel W.A, Garrett R.E. Newcastle disease virus as an antineoplastic agent // Cancer.-1965.-Vol.18</w:t>
      </w:r>
      <w:proofErr w:type="gramStart"/>
      <w:r w:rsidRPr="000011EE">
        <w:rPr>
          <w:sz w:val="28"/>
          <w:szCs w:val="28"/>
          <w:lang w:val="en-US"/>
        </w:rPr>
        <w:t>.-</w:t>
      </w:r>
      <w:proofErr w:type="gramEnd"/>
      <w:r w:rsidRPr="000011EE">
        <w:rPr>
          <w:sz w:val="28"/>
          <w:szCs w:val="28"/>
          <w:lang w:val="en-US"/>
        </w:rPr>
        <w:t xml:space="preserve"> P. 863-868.</w:t>
      </w:r>
    </w:p>
    <w:p w:rsidR="008607F0" w:rsidRPr="000011EE" w:rsidRDefault="008607F0" w:rsidP="003C1468">
      <w:pPr>
        <w:widowControl w:val="0"/>
        <w:numPr>
          <w:ilvl w:val="0"/>
          <w:numId w:val="103"/>
        </w:numPr>
        <w:tabs>
          <w:tab w:val="left" w:pos="1260"/>
        </w:tabs>
        <w:suppressAutoHyphens w:val="0"/>
        <w:autoSpaceDE w:val="0"/>
        <w:autoSpaceDN w:val="0"/>
        <w:adjustRightInd w:val="0"/>
        <w:spacing w:line="360" w:lineRule="auto"/>
        <w:jc w:val="both"/>
        <w:rPr>
          <w:sz w:val="28"/>
          <w:szCs w:val="28"/>
          <w:lang w:val="en-US"/>
        </w:rPr>
      </w:pPr>
      <w:r w:rsidRPr="000011EE">
        <w:rPr>
          <w:sz w:val="28"/>
          <w:szCs w:val="28"/>
          <w:lang w:val="en-US"/>
        </w:rPr>
        <w:t>Choppin P.W., Compans R.W. Reproduction of Paramyxoviruses // Comprehensive virology /Ed.H.Fraenkel-Conrat, R.R. Wagner.- New York, 1975.- P. 95-178.</w:t>
      </w:r>
    </w:p>
    <w:p w:rsidR="008607F0" w:rsidRPr="000011EE" w:rsidRDefault="008607F0" w:rsidP="003C1468">
      <w:pPr>
        <w:widowControl w:val="0"/>
        <w:numPr>
          <w:ilvl w:val="0"/>
          <w:numId w:val="104"/>
        </w:numPr>
        <w:tabs>
          <w:tab w:val="left" w:pos="1260"/>
        </w:tabs>
        <w:suppressAutoHyphens w:val="0"/>
        <w:autoSpaceDE w:val="0"/>
        <w:autoSpaceDN w:val="0"/>
        <w:adjustRightInd w:val="0"/>
        <w:spacing w:line="360" w:lineRule="auto"/>
        <w:ind w:left="644" w:hanging="360"/>
        <w:jc w:val="both"/>
        <w:rPr>
          <w:sz w:val="28"/>
          <w:szCs w:val="28"/>
          <w:lang w:val="en-US"/>
        </w:rPr>
      </w:pPr>
      <w:r w:rsidRPr="000011EE">
        <w:rPr>
          <w:sz w:val="28"/>
          <w:szCs w:val="28"/>
          <w:lang w:val="en-US"/>
        </w:rPr>
        <w:t>Evaluation of mouse monoclonal antibodies raised against an isolate of the variant avian paramyxovirus type I responsible for the current panzootic in pigeons / M.S.Collins, D.J.Alexander, S.Brockman et al. // Arch. Virol. - 1989</w:t>
      </w:r>
      <w:proofErr w:type="gramStart"/>
      <w:r w:rsidRPr="000011EE">
        <w:rPr>
          <w:sz w:val="28"/>
          <w:szCs w:val="28"/>
          <w:lang w:val="en-US"/>
        </w:rPr>
        <w:t>.-</w:t>
      </w:r>
      <w:proofErr w:type="gramEnd"/>
      <w:r w:rsidRPr="000011EE">
        <w:rPr>
          <w:sz w:val="28"/>
          <w:szCs w:val="28"/>
          <w:lang w:val="en-US"/>
        </w:rPr>
        <w:t xml:space="preserve"> Vol.104. - P. 53-61.</w:t>
      </w:r>
    </w:p>
    <w:p w:rsidR="008607F0" w:rsidRPr="000011EE" w:rsidRDefault="008607F0" w:rsidP="003C1468">
      <w:pPr>
        <w:widowControl w:val="0"/>
        <w:numPr>
          <w:ilvl w:val="0"/>
          <w:numId w:val="105"/>
        </w:numPr>
        <w:tabs>
          <w:tab w:val="left" w:pos="1260"/>
        </w:tabs>
        <w:suppressAutoHyphens w:val="0"/>
        <w:autoSpaceDE w:val="0"/>
        <w:autoSpaceDN w:val="0"/>
        <w:adjustRightInd w:val="0"/>
        <w:spacing w:line="360" w:lineRule="auto"/>
        <w:ind w:left="360" w:hanging="360"/>
        <w:jc w:val="both"/>
        <w:rPr>
          <w:sz w:val="28"/>
          <w:szCs w:val="28"/>
          <w:lang w:val="en-US"/>
        </w:rPr>
      </w:pPr>
      <w:r w:rsidRPr="000011EE">
        <w:rPr>
          <w:sz w:val="28"/>
          <w:szCs w:val="28"/>
          <w:lang w:val="en-US"/>
        </w:rPr>
        <w:t>Collins M.S., Gough R.E. Characterisation of a virus associated with turkey rhinotracheitis // J. Gen. Virol. - 1988. - Vol.69. - P. 909-916.</w:t>
      </w:r>
    </w:p>
    <w:p w:rsidR="008607F0" w:rsidRPr="000011EE" w:rsidRDefault="008607F0" w:rsidP="003C1468">
      <w:pPr>
        <w:widowControl w:val="0"/>
        <w:numPr>
          <w:ilvl w:val="0"/>
          <w:numId w:val="106"/>
        </w:numPr>
        <w:tabs>
          <w:tab w:val="left" w:pos="1260"/>
        </w:tabs>
        <w:suppressAutoHyphens w:val="0"/>
        <w:autoSpaceDE w:val="0"/>
        <w:autoSpaceDN w:val="0"/>
        <w:adjustRightInd w:val="0"/>
        <w:spacing w:line="360" w:lineRule="auto"/>
        <w:ind w:left="720" w:hanging="360"/>
        <w:jc w:val="both"/>
        <w:rPr>
          <w:rFonts w:ascii="Dutch801BT-Roman" w:hAnsi="Dutch801BT-Roman" w:cs="Dutch801BT-Roman"/>
          <w:sz w:val="28"/>
          <w:szCs w:val="28"/>
          <w:lang w:val="en-US"/>
        </w:rPr>
      </w:pPr>
      <w:r w:rsidRPr="000011EE">
        <w:rPr>
          <w:rFonts w:ascii="Dutch801BT-Bold" w:hAnsi="Dutch801BT-Bold" w:cs="Dutch801BT-Bold"/>
          <w:sz w:val="28"/>
          <w:szCs w:val="28"/>
          <w:lang w:val="en-US"/>
        </w:rPr>
        <w:t xml:space="preserve">Collins M. S., Strong I., Alexander D.J. </w:t>
      </w:r>
      <w:r w:rsidRPr="000011EE">
        <w:rPr>
          <w:rFonts w:ascii="Dutch801BT-Roman" w:hAnsi="Dutch801BT-Roman" w:cs="Dutch801BT-Roman"/>
          <w:sz w:val="28"/>
          <w:szCs w:val="28"/>
          <w:lang w:val="en-US"/>
        </w:rPr>
        <w:t xml:space="preserve"> Pathogenicity and</w:t>
      </w:r>
      <w:r w:rsidRPr="000011EE">
        <w:rPr>
          <w:sz w:val="28"/>
          <w:szCs w:val="28"/>
          <w:lang w:val="en-US"/>
        </w:rPr>
        <w:t xml:space="preserve"> </w:t>
      </w:r>
      <w:r w:rsidRPr="000011EE">
        <w:rPr>
          <w:rFonts w:ascii="Dutch801BT-Roman" w:hAnsi="Dutch801BT-Roman" w:cs="Dutch801BT-Roman"/>
          <w:sz w:val="28"/>
          <w:szCs w:val="28"/>
          <w:lang w:val="en-US"/>
        </w:rPr>
        <w:t>phylogenetic evaluation of the variant Newcastle disease viruses termed</w:t>
      </w:r>
      <w:r w:rsidRPr="000011EE">
        <w:rPr>
          <w:sz w:val="28"/>
          <w:szCs w:val="28"/>
          <w:lang w:val="en-US"/>
        </w:rPr>
        <w:t xml:space="preserve"> </w:t>
      </w:r>
      <w:r w:rsidRPr="000011EE">
        <w:rPr>
          <w:rFonts w:ascii="Dutch801BT-Roman" w:hAnsi="Dutch801BT-Roman" w:cs="Dutch801BT-Roman"/>
          <w:sz w:val="28"/>
          <w:szCs w:val="28"/>
          <w:lang w:val="en-US"/>
        </w:rPr>
        <w:t>“pigeon PMV-1 viruses” based on the nucleotide sequence of the fusion</w:t>
      </w:r>
      <w:r w:rsidRPr="000011EE">
        <w:rPr>
          <w:sz w:val="28"/>
          <w:szCs w:val="28"/>
          <w:lang w:val="en-US"/>
        </w:rPr>
        <w:t xml:space="preserve"> </w:t>
      </w:r>
      <w:r w:rsidRPr="000011EE">
        <w:rPr>
          <w:rFonts w:ascii="Dutch801BT-Roman" w:hAnsi="Dutch801BT-Roman" w:cs="Dutch801BT-Roman"/>
          <w:sz w:val="28"/>
          <w:szCs w:val="28"/>
          <w:lang w:val="en-US"/>
        </w:rPr>
        <w:t xml:space="preserve">protein gene // Arch. Virol.-1996.-Vol. </w:t>
      </w:r>
      <w:r w:rsidRPr="000011EE">
        <w:rPr>
          <w:rFonts w:ascii="Dutch801BT-Bold" w:hAnsi="Dutch801BT-Bold" w:cs="Dutch801BT-Bold"/>
          <w:sz w:val="28"/>
          <w:szCs w:val="28"/>
          <w:lang w:val="en-US"/>
        </w:rPr>
        <w:t>141.- P.</w:t>
      </w:r>
      <w:r w:rsidRPr="000011EE">
        <w:rPr>
          <w:sz w:val="28"/>
          <w:szCs w:val="28"/>
          <w:lang w:val="en-US"/>
        </w:rPr>
        <w:t xml:space="preserve"> </w:t>
      </w:r>
      <w:r w:rsidRPr="000011EE">
        <w:rPr>
          <w:rFonts w:ascii="Dutch801BT-Roman" w:hAnsi="Dutch801BT-Roman" w:cs="Dutch801BT-Roman"/>
          <w:sz w:val="28"/>
          <w:szCs w:val="28"/>
          <w:lang w:val="en-US"/>
        </w:rPr>
        <w:t>635–647.</w:t>
      </w:r>
    </w:p>
    <w:p w:rsidR="008607F0" w:rsidRPr="000011EE" w:rsidRDefault="008607F0" w:rsidP="003C1468">
      <w:pPr>
        <w:widowControl w:val="0"/>
        <w:numPr>
          <w:ilvl w:val="0"/>
          <w:numId w:val="107"/>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Coman I. Possibility of the elimination of strain F virus of Asplin (1949) in the eggs of inoculated hens //Lucr. Inst. Past. Higiena Anim. Bucaresti</w:t>
      </w:r>
      <w:proofErr w:type="gramStart"/>
      <w:r w:rsidRPr="000011EE">
        <w:rPr>
          <w:sz w:val="28"/>
          <w:szCs w:val="28"/>
          <w:lang w:val="en-US"/>
        </w:rPr>
        <w:t>.-</w:t>
      </w:r>
      <w:proofErr w:type="gramEnd"/>
      <w:r w:rsidRPr="000011EE">
        <w:rPr>
          <w:sz w:val="28"/>
          <w:szCs w:val="28"/>
          <w:lang w:val="en-US"/>
        </w:rPr>
        <w:t xml:space="preserve"> 1963.- </w:t>
      </w:r>
      <w:r w:rsidRPr="000011EE">
        <w:rPr>
          <w:rFonts w:ascii="Times New Roman CYR" w:hAnsi="Times New Roman CYR" w:cs="Times New Roman CYR"/>
          <w:sz w:val="28"/>
          <w:szCs w:val="28"/>
          <w:lang w:val="uk-UA"/>
        </w:rPr>
        <w:t>№</w:t>
      </w:r>
      <w:r w:rsidRPr="000011EE">
        <w:rPr>
          <w:sz w:val="28"/>
          <w:szCs w:val="28"/>
          <w:lang w:val="en-US"/>
        </w:rPr>
        <w:t>12.- P.337-344.</w:t>
      </w:r>
    </w:p>
    <w:p w:rsidR="008607F0" w:rsidRPr="000011EE" w:rsidRDefault="008607F0" w:rsidP="003C1468">
      <w:pPr>
        <w:widowControl w:val="0"/>
        <w:numPr>
          <w:ilvl w:val="0"/>
          <w:numId w:val="108"/>
        </w:numPr>
        <w:tabs>
          <w:tab w:val="left" w:pos="1260"/>
        </w:tabs>
        <w:suppressAutoHyphens w:val="0"/>
        <w:autoSpaceDE w:val="0"/>
        <w:autoSpaceDN w:val="0"/>
        <w:adjustRightInd w:val="0"/>
        <w:spacing w:line="360" w:lineRule="auto"/>
        <w:ind w:left="1440" w:hanging="360"/>
        <w:jc w:val="both"/>
        <w:rPr>
          <w:sz w:val="28"/>
          <w:szCs w:val="28"/>
          <w:lang w:val="en-US"/>
        </w:rPr>
      </w:pPr>
      <w:r w:rsidRPr="000011EE">
        <w:rPr>
          <w:sz w:val="28"/>
          <w:szCs w:val="28"/>
          <w:lang w:val="en-US"/>
        </w:rPr>
        <w:t>Cross G.M. Newcastle disease - vaccine production // Newcastle Disease.-Boston, 1988</w:t>
      </w:r>
      <w:proofErr w:type="gramStart"/>
      <w:r w:rsidRPr="000011EE">
        <w:rPr>
          <w:sz w:val="28"/>
          <w:szCs w:val="28"/>
          <w:lang w:val="en-US"/>
        </w:rPr>
        <w:t>.-</w:t>
      </w:r>
      <w:proofErr w:type="gramEnd"/>
      <w:r w:rsidRPr="000011EE">
        <w:rPr>
          <w:sz w:val="28"/>
          <w:szCs w:val="28"/>
          <w:lang w:val="en-US"/>
        </w:rPr>
        <w:t xml:space="preserve"> P.333-346.</w:t>
      </w:r>
    </w:p>
    <w:p w:rsidR="008607F0" w:rsidRPr="000011EE" w:rsidRDefault="008607F0" w:rsidP="003C1468">
      <w:pPr>
        <w:widowControl w:val="0"/>
        <w:numPr>
          <w:ilvl w:val="0"/>
          <w:numId w:val="109"/>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Cunningham C.H. A laboratory guide in virology</w:t>
      </w:r>
      <w:proofErr w:type="gramStart"/>
      <w:r w:rsidRPr="000011EE">
        <w:rPr>
          <w:sz w:val="28"/>
          <w:szCs w:val="28"/>
          <w:lang w:val="en-US"/>
        </w:rPr>
        <w:t>.-</w:t>
      </w:r>
      <w:proofErr w:type="gramEnd"/>
      <w:r w:rsidRPr="000011EE">
        <w:rPr>
          <w:sz w:val="28"/>
          <w:szCs w:val="28"/>
          <w:lang w:val="en-US"/>
        </w:rPr>
        <w:t xml:space="preserve"> 4</w:t>
      </w:r>
      <w:r w:rsidRPr="000011EE">
        <w:rPr>
          <w:sz w:val="28"/>
          <w:szCs w:val="28"/>
          <w:vertAlign w:val="superscript"/>
          <w:lang w:val="en-US"/>
        </w:rPr>
        <w:t>th</w:t>
      </w:r>
      <w:r w:rsidRPr="000011EE">
        <w:rPr>
          <w:sz w:val="28"/>
          <w:szCs w:val="28"/>
          <w:lang w:val="en-US"/>
        </w:rPr>
        <w:t xml:space="preserve"> ed.- Minneapolis, Minn.: Burgess Publishing Co., 1960.</w:t>
      </w:r>
    </w:p>
    <w:p w:rsidR="008607F0" w:rsidRPr="000011EE" w:rsidRDefault="008607F0" w:rsidP="003C1468">
      <w:pPr>
        <w:widowControl w:val="0"/>
        <w:numPr>
          <w:ilvl w:val="0"/>
          <w:numId w:val="110"/>
        </w:numPr>
        <w:tabs>
          <w:tab w:val="left" w:pos="1260"/>
        </w:tabs>
        <w:suppressAutoHyphens w:val="0"/>
        <w:autoSpaceDE w:val="0"/>
        <w:autoSpaceDN w:val="0"/>
        <w:adjustRightInd w:val="0"/>
        <w:spacing w:line="360" w:lineRule="auto"/>
        <w:ind w:left="1260" w:hanging="360"/>
        <w:rPr>
          <w:sz w:val="28"/>
          <w:szCs w:val="28"/>
          <w:lang w:val="en-US"/>
        </w:rPr>
      </w:pPr>
      <w:r w:rsidRPr="000011EE">
        <w:rPr>
          <w:sz w:val="28"/>
          <w:szCs w:val="28"/>
          <w:lang w:val="en-US"/>
        </w:rPr>
        <w:t xml:space="preserve"> Leeuw O., Peeters B. Complete nucleotide sequence of Newcastle disease virus: evidence for the existence of a new genus within the subfamily </w:t>
      </w:r>
      <w:r w:rsidRPr="000011EE">
        <w:rPr>
          <w:i/>
          <w:iCs/>
          <w:sz w:val="28"/>
          <w:szCs w:val="28"/>
          <w:lang w:val="en-US"/>
        </w:rPr>
        <w:t>Paramyxovirinae</w:t>
      </w:r>
      <w:r w:rsidRPr="000011EE">
        <w:rPr>
          <w:sz w:val="28"/>
          <w:szCs w:val="28"/>
          <w:lang w:val="en-US"/>
        </w:rPr>
        <w:t xml:space="preserve"> // J. Gen. Virol.-1999.-Vol. 80</w:t>
      </w:r>
      <w:proofErr w:type="gramStart"/>
      <w:r w:rsidRPr="000011EE">
        <w:rPr>
          <w:b/>
          <w:bCs/>
          <w:sz w:val="28"/>
          <w:szCs w:val="28"/>
          <w:lang w:val="en-US"/>
        </w:rPr>
        <w:t>.-</w:t>
      </w:r>
      <w:proofErr w:type="gramEnd"/>
      <w:r w:rsidRPr="000011EE">
        <w:rPr>
          <w:b/>
          <w:bCs/>
          <w:sz w:val="28"/>
          <w:szCs w:val="28"/>
          <w:lang w:val="en-US"/>
        </w:rPr>
        <w:t xml:space="preserve"> </w:t>
      </w:r>
      <w:r w:rsidRPr="000011EE">
        <w:rPr>
          <w:sz w:val="28"/>
          <w:szCs w:val="28"/>
          <w:lang w:val="en-US"/>
        </w:rPr>
        <w:t>P.131-136.</w:t>
      </w:r>
    </w:p>
    <w:p w:rsidR="008607F0" w:rsidRPr="000011EE" w:rsidRDefault="008607F0" w:rsidP="003C1468">
      <w:pPr>
        <w:widowControl w:val="0"/>
        <w:numPr>
          <w:ilvl w:val="0"/>
          <w:numId w:val="111"/>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Doyle T.M. Newcastle disease of fowls //J. Comp. Pathol. Therap.-1935.-Vol.48</w:t>
      </w:r>
      <w:proofErr w:type="gramStart"/>
      <w:r w:rsidRPr="000011EE">
        <w:rPr>
          <w:sz w:val="28"/>
          <w:szCs w:val="28"/>
          <w:lang w:val="en-US"/>
        </w:rPr>
        <w:t>.-</w:t>
      </w:r>
      <w:proofErr w:type="gramEnd"/>
      <w:r w:rsidRPr="000011EE">
        <w:rPr>
          <w:sz w:val="28"/>
          <w:szCs w:val="28"/>
          <w:lang w:val="en-US"/>
        </w:rPr>
        <w:t xml:space="preserve"> P.1-20.</w:t>
      </w:r>
    </w:p>
    <w:p w:rsidR="008607F0" w:rsidRPr="000011EE" w:rsidRDefault="008607F0" w:rsidP="003C1468">
      <w:pPr>
        <w:widowControl w:val="0"/>
        <w:numPr>
          <w:ilvl w:val="0"/>
          <w:numId w:val="112"/>
        </w:numPr>
        <w:tabs>
          <w:tab w:val="left" w:pos="1260"/>
        </w:tabs>
        <w:suppressAutoHyphens w:val="0"/>
        <w:autoSpaceDE w:val="0"/>
        <w:autoSpaceDN w:val="0"/>
        <w:adjustRightInd w:val="0"/>
        <w:spacing w:line="360" w:lineRule="auto"/>
        <w:ind w:left="1260" w:hanging="360"/>
        <w:rPr>
          <w:sz w:val="28"/>
          <w:szCs w:val="28"/>
          <w:lang w:val="en-US"/>
        </w:rPr>
      </w:pPr>
      <w:r w:rsidRPr="000011EE">
        <w:rPr>
          <w:sz w:val="28"/>
          <w:szCs w:val="28"/>
          <w:lang w:val="en-US"/>
        </w:rPr>
        <w:t xml:space="preserve">Doyle T.M. A hitherto unrecorded disease of fowls due to a filter-passing </w:t>
      </w:r>
      <w:r w:rsidRPr="000011EE">
        <w:rPr>
          <w:sz w:val="28"/>
          <w:szCs w:val="28"/>
          <w:lang w:val="en-US"/>
        </w:rPr>
        <w:lastRenderedPageBreak/>
        <w:t>virus // J. Comp. Pathol. Therap.-1927.-Vol. 40</w:t>
      </w:r>
      <w:proofErr w:type="gramStart"/>
      <w:r w:rsidRPr="000011EE">
        <w:rPr>
          <w:sz w:val="28"/>
          <w:szCs w:val="28"/>
          <w:lang w:val="en-US"/>
        </w:rPr>
        <w:t>.-</w:t>
      </w:r>
      <w:proofErr w:type="gramEnd"/>
      <w:r w:rsidRPr="000011EE">
        <w:rPr>
          <w:sz w:val="28"/>
          <w:szCs w:val="28"/>
          <w:lang w:val="en-US"/>
        </w:rPr>
        <w:t xml:space="preserve"> P.144-169.</w:t>
      </w:r>
    </w:p>
    <w:p w:rsidR="008607F0" w:rsidRPr="000011EE" w:rsidRDefault="008607F0" w:rsidP="003C1468">
      <w:pPr>
        <w:widowControl w:val="0"/>
        <w:numPr>
          <w:ilvl w:val="0"/>
          <w:numId w:val="113"/>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Erlich H.A. PCR technology // New-York. Raven Press. - 1988. - P.254.</w:t>
      </w:r>
    </w:p>
    <w:p w:rsidR="008607F0" w:rsidRPr="000011EE" w:rsidRDefault="008607F0" w:rsidP="003C1468">
      <w:pPr>
        <w:widowControl w:val="0"/>
        <w:numPr>
          <w:ilvl w:val="0"/>
          <w:numId w:val="114"/>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Haematological and histological findings in experimental Newcastle disease / F. Galindo-Muniz, N.L. Calderon, M.N. Charles et al. // Acta Vet</w:t>
      </w:r>
      <w:proofErr w:type="gramStart"/>
      <w:r w:rsidRPr="000011EE">
        <w:rPr>
          <w:sz w:val="28"/>
          <w:szCs w:val="28"/>
          <w:lang w:val="en-US"/>
        </w:rPr>
        <w:t>.-</w:t>
      </w:r>
      <w:proofErr w:type="gramEnd"/>
      <w:r w:rsidRPr="000011EE">
        <w:rPr>
          <w:sz w:val="28"/>
          <w:szCs w:val="28"/>
          <w:lang w:val="en-US"/>
        </w:rPr>
        <w:t xml:space="preserve"> Brno, 2001.- Vol. 70.- P.185-189.</w:t>
      </w:r>
    </w:p>
    <w:p w:rsidR="008607F0" w:rsidRPr="000011EE" w:rsidRDefault="008607F0" w:rsidP="003C1468">
      <w:pPr>
        <w:widowControl w:val="0"/>
        <w:numPr>
          <w:ilvl w:val="0"/>
          <w:numId w:val="115"/>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Fabricant J. Studies of the diagnosis of Newcastle disease and infectious bronchitis of fowls //Cornell Vet.-1949.-Vol.39</w:t>
      </w:r>
      <w:proofErr w:type="gramStart"/>
      <w:r w:rsidRPr="000011EE">
        <w:rPr>
          <w:sz w:val="28"/>
          <w:szCs w:val="28"/>
          <w:lang w:val="en-US"/>
        </w:rPr>
        <w:t>.-</w:t>
      </w:r>
      <w:proofErr w:type="gramEnd"/>
      <w:r w:rsidRPr="000011EE">
        <w:rPr>
          <w:sz w:val="28"/>
          <w:szCs w:val="28"/>
          <w:lang w:val="en-US"/>
        </w:rPr>
        <w:t xml:space="preserve"> P.202-220.</w:t>
      </w:r>
    </w:p>
    <w:p w:rsidR="008607F0" w:rsidRPr="000011EE" w:rsidRDefault="008607F0" w:rsidP="003C1468">
      <w:pPr>
        <w:widowControl w:val="0"/>
        <w:numPr>
          <w:ilvl w:val="0"/>
          <w:numId w:val="116"/>
        </w:numPr>
        <w:tabs>
          <w:tab w:val="left" w:pos="1260"/>
        </w:tabs>
        <w:suppressAutoHyphens w:val="0"/>
        <w:autoSpaceDE w:val="0"/>
        <w:autoSpaceDN w:val="0"/>
        <w:adjustRightInd w:val="0"/>
        <w:spacing w:line="360" w:lineRule="auto"/>
        <w:ind w:left="1260" w:hanging="360"/>
        <w:rPr>
          <w:sz w:val="28"/>
          <w:szCs w:val="28"/>
          <w:lang w:val="en-US"/>
        </w:rPr>
      </w:pPr>
      <w:r w:rsidRPr="000011EE">
        <w:rPr>
          <w:sz w:val="28"/>
          <w:szCs w:val="28"/>
          <w:lang w:val="en-US"/>
        </w:rPr>
        <w:t>Food and Agriculture Organization // Animal Health Yearbook, FAO Animal Production and Health Series.No. 25 /Ed. M. Bellver-Gallent .- Rome, Italy,1985</w:t>
      </w:r>
    </w:p>
    <w:p w:rsidR="008607F0" w:rsidRPr="000011EE" w:rsidRDefault="008607F0" w:rsidP="003C1468">
      <w:pPr>
        <w:widowControl w:val="0"/>
        <w:numPr>
          <w:ilvl w:val="0"/>
          <w:numId w:val="117"/>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Foreign Animal Disease.-Richmond</w:t>
      </w:r>
      <w:proofErr w:type="gramStart"/>
      <w:r w:rsidRPr="000011EE">
        <w:rPr>
          <w:sz w:val="28"/>
          <w:szCs w:val="28"/>
          <w:lang w:val="en-US"/>
        </w:rPr>
        <w:t>,1998</w:t>
      </w:r>
      <w:proofErr w:type="gramEnd"/>
      <w:r w:rsidRPr="000011EE">
        <w:rPr>
          <w:sz w:val="28"/>
          <w:szCs w:val="28"/>
          <w:lang w:val="en-US"/>
        </w:rPr>
        <w:t>.- P.396-405.</w:t>
      </w:r>
    </w:p>
    <w:p w:rsidR="008607F0" w:rsidRPr="000011EE" w:rsidRDefault="008607F0" w:rsidP="003C1468">
      <w:pPr>
        <w:widowControl w:val="0"/>
        <w:numPr>
          <w:ilvl w:val="0"/>
          <w:numId w:val="118"/>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Francis D.W. Newcastle and psittacines, 1970-71 //Poultry Dig.-1973.-Vol.32</w:t>
      </w:r>
      <w:proofErr w:type="gramStart"/>
      <w:r w:rsidRPr="000011EE">
        <w:rPr>
          <w:sz w:val="28"/>
          <w:szCs w:val="28"/>
          <w:lang w:val="en-US"/>
        </w:rPr>
        <w:t>.-</w:t>
      </w:r>
      <w:proofErr w:type="gramEnd"/>
      <w:r w:rsidRPr="000011EE">
        <w:rPr>
          <w:sz w:val="28"/>
          <w:szCs w:val="28"/>
          <w:lang w:val="en-US"/>
        </w:rPr>
        <w:t xml:space="preserve"> P.16-19.</w:t>
      </w:r>
    </w:p>
    <w:p w:rsidR="008607F0" w:rsidRPr="000011EE" w:rsidRDefault="008607F0" w:rsidP="003C1468">
      <w:pPr>
        <w:widowControl w:val="0"/>
        <w:numPr>
          <w:ilvl w:val="0"/>
          <w:numId w:val="119"/>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French E.L., George T.D., Percy J.J. Infection of chicks with recently isolated Newcastle disease viruses of low virulence //Austral. Vet. J.-1967.-Vol.43</w:t>
      </w:r>
      <w:proofErr w:type="gramStart"/>
      <w:r w:rsidRPr="000011EE">
        <w:rPr>
          <w:sz w:val="28"/>
          <w:szCs w:val="28"/>
          <w:lang w:val="en-US"/>
        </w:rPr>
        <w:t>.-</w:t>
      </w:r>
      <w:proofErr w:type="gramEnd"/>
      <w:r w:rsidRPr="000011EE">
        <w:rPr>
          <w:sz w:val="28"/>
          <w:szCs w:val="28"/>
          <w:lang w:val="en-US"/>
        </w:rPr>
        <w:t xml:space="preserve"> P.404-409.</w:t>
      </w:r>
    </w:p>
    <w:p w:rsidR="008607F0" w:rsidRPr="000011EE" w:rsidRDefault="008607F0" w:rsidP="003C1468">
      <w:pPr>
        <w:widowControl w:val="0"/>
        <w:numPr>
          <w:ilvl w:val="0"/>
          <w:numId w:val="120"/>
        </w:numPr>
        <w:tabs>
          <w:tab w:val="left" w:pos="1260"/>
        </w:tabs>
        <w:suppressAutoHyphens w:val="0"/>
        <w:autoSpaceDE w:val="0"/>
        <w:autoSpaceDN w:val="0"/>
        <w:adjustRightInd w:val="0"/>
        <w:spacing w:line="360" w:lineRule="auto"/>
        <w:ind w:left="1260" w:hanging="720"/>
        <w:jc w:val="both"/>
        <w:rPr>
          <w:sz w:val="28"/>
          <w:szCs w:val="28"/>
          <w:lang w:val="en-US"/>
        </w:rPr>
      </w:pPr>
      <w:r w:rsidRPr="000011EE">
        <w:rPr>
          <w:sz w:val="28"/>
          <w:szCs w:val="28"/>
          <w:lang w:val="en-US"/>
        </w:rPr>
        <w:t>Ghuman, J.S., Bancovski R.A. In vitro DNA synthesis in lymphfocytes from turkey vaccinated with LaSota, TC and inactivated Newcastle disease vaccines //Avian Dis.-1975.-Vol.20.- P.18-31.</w:t>
      </w:r>
    </w:p>
    <w:p w:rsidR="008607F0" w:rsidRPr="000011EE" w:rsidRDefault="008607F0" w:rsidP="003C1468">
      <w:pPr>
        <w:widowControl w:val="0"/>
        <w:numPr>
          <w:ilvl w:val="0"/>
          <w:numId w:val="121"/>
        </w:numPr>
        <w:tabs>
          <w:tab w:val="left" w:pos="1260"/>
        </w:tabs>
        <w:suppressAutoHyphens w:val="0"/>
        <w:autoSpaceDE w:val="0"/>
        <w:autoSpaceDN w:val="0"/>
        <w:adjustRightInd w:val="0"/>
        <w:spacing w:line="360" w:lineRule="auto"/>
        <w:ind w:left="1260" w:hanging="630"/>
        <w:jc w:val="both"/>
        <w:rPr>
          <w:sz w:val="28"/>
          <w:szCs w:val="28"/>
          <w:lang w:val="en-US"/>
        </w:rPr>
      </w:pPr>
      <w:r w:rsidRPr="000011EE">
        <w:rPr>
          <w:sz w:val="28"/>
          <w:szCs w:val="28"/>
          <w:lang w:val="en-US"/>
        </w:rPr>
        <w:t>Turkey rhinotracheitis: Viral identification of the causal agent /P. Giraud, F.X. Le Gros, D. Toquin et al. //Proc. 37th West. Poultry Dis. Conf., 1988</w:t>
      </w:r>
      <w:proofErr w:type="gramStart"/>
      <w:r w:rsidRPr="000011EE">
        <w:rPr>
          <w:sz w:val="28"/>
          <w:szCs w:val="28"/>
          <w:lang w:val="en-US"/>
        </w:rPr>
        <w:t>.-</w:t>
      </w:r>
      <w:proofErr w:type="gramEnd"/>
      <w:r w:rsidRPr="000011EE">
        <w:rPr>
          <w:sz w:val="28"/>
          <w:szCs w:val="28"/>
          <w:lang w:val="en-US"/>
        </w:rPr>
        <w:t xml:space="preserve"> P.61-62.</w:t>
      </w:r>
    </w:p>
    <w:p w:rsidR="008607F0" w:rsidRPr="000011EE" w:rsidRDefault="008607F0" w:rsidP="003C1468">
      <w:pPr>
        <w:widowControl w:val="0"/>
        <w:numPr>
          <w:ilvl w:val="0"/>
          <w:numId w:val="122"/>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Goldhaft T.M. Historical note on the origin of the La Sota strain of Newcastle disease virus //Avian Dis.-1980.-Vol.24</w:t>
      </w:r>
      <w:proofErr w:type="gramStart"/>
      <w:r w:rsidRPr="000011EE">
        <w:rPr>
          <w:sz w:val="28"/>
          <w:szCs w:val="28"/>
          <w:lang w:val="en-US"/>
        </w:rPr>
        <w:t>.-</w:t>
      </w:r>
      <w:proofErr w:type="gramEnd"/>
      <w:r w:rsidRPr="000011EE">
        <w:rPr>
          <w:sz w:val="28"/>
          <w:szCs w:val="28"/>
          <w:lang w:val="en-US"/>
        </w:rPr>
        <w:t xml:space="preserve"> P.297-301.</w:t>
      </w:r>
    </w:p>
    <w:p w:rsidR="008607F0" w:rsidRPr="000011EE" w:rsidRDefault="008607F0" w:rsidP="003C1468">
      <w:pPr>
        <w:widowControl w:val="0"/>
        <w:numPr>
          <w:ilvl w:val="0"/>
          <w:numId w:val="123"/>
        </w:numPr>
        <w:tabs>
          <w:tab w:val="left" w:pos="1260"/>
        </w:tabs>
        <w:suppressAutoHyphens w:val="0"/>
        <w:autoSpaceDE w:val="0"/>
        <w:autoSpaceDN w:val="0"/>
        <w:adjustRightInd w:val="0"/>
        <w:spacing w:line="360" w:lineRule="auto"/>
        <w:ind w:left="1260" w:hanging="510"/>
        <w:jc w:val="both"/>
        <w:rPr>
          <w:sz w:val="28"/>
          <w:szCs w:val="28"/>
          <w:lang w:val="en-US"/>
        </w:rPr>
      </w:pPr>
      <w:r w:rsidRPr="000011EE">
        <w:rPr>
          <w:sz w:val="28"/>
          <w:szCs w:val="28"/>
          <w:lang w:val="en-US"/>
        </w:rPr>
        <w:t>Gorman J.J., Corino G.L., Selleck P.W. Comparison of the positions and efficiency of cleavage activation of fusion protein precursors of virulent and avirulent strains of Newcastle disease virus: insignts into the specificities of activating proteases //Virology.- 1990.-Vol.17, №1</w:t>
      </w:r>
      <w:proofErr w:type="gramStart"/>
      <w:r w:rsidRPr="000011EE">
        <w:rPr>
          <w:sz w:val="28"/>
          <w:szCs w:val="28"/>
          <w:lang w:val="en-US"/>
        </w:rPr>
        <w:t>.-</w:t>
      </w:r>
      <w:proofErr w:type="gramEnd"/>
      <w:r w:rsidRPr="000011EE">
        <w:rPr>
          <w:sz w:val="28"/>
          <w:szCs w:val="28"/>
          <w:lang w:val="en-US"/>
        </w:rPr>
        <w:t xml:space="preserve"> P.339-351.</w:t>
      </w:r>
    </w:p>
    <w:p w:rsidR="008607F0" w:rsidRPr="000011EE" w:rsidRDefault="008607F0" w:rsidP="003C1468">
      <w:pPr>
        <w:widowControl w:val="0"/>
        <w:numPr>
          <w:ilvl w:val="0"/>
          <w:numId w:val="124"/>
        </w:numPr>
        <w:tabs>
          <w:tab w:val="left" w:pos="1260"/>
        </w:tabs>
        <w:suppressAutoHyphens w:val="0"/>
        <w:autoSpaceDE w:val="0"/>
        <w:autoSpaceDN w:val="0"/>
        <w:adjustRightInd w:val="0"/>
        <w:spacing w:line="360" w:lineRule="auto"/>
        <w:ind w:left="1260" w:hanging="510"/>
        <w:jc w:val="both"/>
        <w:rPr>
          <w:sz w:val="28"/>
          <w:szCs w:val="28"/>
          <w:lang w:val="en-US"/>
        </w:rPr>
      </w:pPr>
      <w:r w:rsidRPr="000011EE">
        <w:rPr>
          <w:sz w:val="28"/>
          <w:szCs w:val="28"/>
          <w:lang w:val="en-US"/>
        </w:rPr>
        <w:t xml:space="preserve">Gough R.E., Alexander D.J. The speed of resistance to challenge induced </w:t>
      </w:r>
      <w:r w:rsidRPr="000011EE">
        <w:rPr>
          <w:sz w:val="28"/>
          <w:szCs w:val="28"/>
          <w:lang w:val="en-US"/>
        </w:rPr>
        <w:lastRenderedPageBreak/>
        <w:t>in chickens vaccinated by different routes with a Bl strain of live NDV //Vet. Rec.-1973.-Vol.92.-P.563-564.</w:t>
      </w:r>
    </w:p>
    <w:p w:rsidR="008607F0" w:rsidRPr="000011EE" w:rsidRDefault="008607F0" w:rsidP="003C1468">
      <w:pPr>
        <w:widowControl w:val="0"/>
        <w:numPr>
          <w:ilvl w:val="0"/>
          <w:numId w:val="125"/>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Gratzl E., Köhler. Newcastle Krankheit //Specielle Pathologie und Therapie der Geflügelkrankheiten.-Stuttgart</w:t>
      </w:r>
      <w:proofErr w:type="gramStart"/>
      <w:r w:rsidRPr="000011EE">
        <w:rPr>
          <w:sz w:val="28"/>
          <w:szCs w:val="28"/>
          <w:lang w:val="en-US"/>
        </w:rPr>
        <w:t>,1968</w:t>
      </w:r>
      <w:proofErr w:type="gramEnd"/>
      <w:r w:rsidRPr="000011EE">
        <w:rPr>
          <w:sz w:val="28"/>
          <w:szCs w:val="28"/>
          <w:lang w:val="en-US"/>
        </w:rPr>
        <w:t>.- P.202-255.</w:t>
      </w:r>
    </w:p>
    <w:p w:rsidR="008607F0" w:rsidRPr="000011EE" w:rsidRDefault="008607F0" w:rsidP="003C1468">
      <w:pPr>
        <w:widowControl w:val="0"/>
        <w:numPr>
          <w:ilvl w:val="0"/>
          <w:numId w:val="126"/>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Grausgruber W. Nachweis von Newcastle disease-Virus in importiertem Gefriergeflügel //Wiener tierärztl. Monatsschr.-1973.-Bd.60</w:t>
      </w:r>
      <w:proofErr w:type="gramStart"/>
      <w:r w:rsidRPr="000011EE">
        <w:rPr>
          <w:sz w:val="28"/>
          <w:szCs w:val="28"/>
          <w:lang w:val="en-US"/>
        </w:rPr>
        <w:t>.-</w:t>
      </w:r>
      <w:proofErr w:type="gramEnd"/>
      <w:r w:rsidRPr="000011EE">
        <w:rPr>
          <w:sz w:val="28"/>
          <w:szCs w:val="28"/>
          <w:lang w:val="en-US"/>
        </w:rPr>
        <w:t xml:space="preserve"> S.371-373.</w:t>
      </w:r>
    </w:p>
    <w:p w:rsidR="008607F0" w:rsidRPr="000011EE" w:rsidRDefault="008607F0" w:rsidP="003C1468">
      <w:pPr>
        <w:widowControl w:val="0"/>
        <w:numPr>
          <w:ilvl w:val="0"/>
          <w:numId w:val="127"/>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 xml:space="preserve">Optimisation of conditions of differentiation of Newcastle disease virus with </w:t>
      </w:r>
      <w:proofErr w:type="gramStart"/>
      <w:r w:rsidRPr="000011EE">
        <w:rPr>
          <w:sz w:val="28"/>
          <w:szCs w:val="28"/>
          <w:lang w:val="en-US"/>
        </w:rPr>
        <w:t>the of</w:t>
      </w:r>
      <w:proofErr w:type="gramEnd"/>
      <w:r w:rsidRPr="000011EE">
        <w:rPr>
          <w:sz w:val="28"/>
          <w:szCs w:val="28"/>
          <w:lang w:val="en-US"/>
        </w:rPr>
        <w:t xml:space="preserve"> reverse transcriptase /O.G. Gribanov, S.N. Kolosov, A.I. Lomakin et al. //XIth Int. Congr. World Vet. Poultry </w:t>
      </w:r>
      <w:proofErr w:type="gramStart"/>
      <w:r w:rsidRPr="000011EE">
        <w:rPr>
          <w:sz w:val="28"/>
          <w:szCs w:val="28"/>
          <w:lang w:val="en-US"/>
        </w:rPr>
        <w:t>Ass.:</w:t>
      </w:r>
      <w:proofErr w:type="gramEnd"/>
      <w:r w:rsidRPr="000011EE">
        <w:rPr>
          <w:sz w:val="28"/>
          <w:szCs w:val="28"/>
          <w:lang w:val="en-US"/>
        </w:rPr>
        <w:t xml:space="preserve"> Abstr.-Budapest,1997.- P.264.</w:t>
      </w:r>
    </w:p>
    <w:p w:rsidR="008607F0" w:rsidRPr="000011EE" w:rsidRDefault="008607F0" w:rsidP="003C1468">
      <w:pPr>
        <w:widowControl w:val="0"/>
        <w:numPr>
          <w:ilvl w:val="0"/>
          <w:numId w:val="128"/>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Proceedings of the Xth World Vet. Poultry Ass. Cong. /M. Guittet, H. Le Coq, M. Morin et al. -Sydney, 1993</w:t>
      </w:r>
      <w:proofErr w:type="gramStart"/>
      <w:r w:rsidRPr="000011EE">
        <w:rPr>
          <w:sz w:val="28"/>
          <w:szCs w:val="28"/>
          <w:lang w:val="en-US"/>
        </w:rPr>
        <w:t>.-</w:t>
      </w:r>
      <w:proofErr w:type="gramEnd"/>
      <w:r w:rsidRPr="000011EE">
        <w:rPr>
          <w:sz w:val="28"/>
          <w:szCs w:val="28"/>
          <w:lang w:val="en-US"/>
        </w:rPr>
        <w:t xml:space="preserve"> P.179.</w:t>
      </w:r>
    </w:p>
    <w:p w:rsidR="008607F0" w:rsidRPr="000011EE" w:rsidRDefault="008607F0" w:rsidP="003C1468">
      <w:pPr>
        <w:widowControl w:val="0"/>
        <w:numPr>
          <w:ilvl w:val="0"/>
          <w:numId w:val="129"/>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Haddow J.G., Idnani J.A. Vaccination against Newcastle (Raninkhet) disease // Indian J. Vet. Sci.-1946.-Vol.16</w:t>
      </w:r>
      <w:proofErr w:type="gramStart"/>
      <w:r w:rsidRPr="000011EE">
        <w:rPr>
          <w:sz w:val="28"/>
          <w:szCs w:val="28"/>
          <w:lang w:val="en-US"/>
        </w:rPr>
        <w:t>.-</w:t>
      </w:r>
      <w:proofErr w:type="gramEnd"/>
      <w:r w:rsidRPr="000011EE">
        <w:rPr>
          <w:sz w:val="28"/>
          <w:szCs w:val="28"/>
          <w:lang w:val="en-US"/>
        </w:rPr>
        <w:t xml:space="preserve"> P.45-53.</w:t>
      </w:r>
    </w:p>
    <w:p w:rsidR="008607F0" w:rsidRPr="000011EE" w:rsidRDefault="008607F0" w:rsidP="003C1468">
      <w:pPr>
        <w:widowControl w:val="0"/>
        <w:numPr>
          <w:ilvl w:val="0"/>
          <w:numId w:val="130"/>
        </w:numPr>
        <w:tabs>
          <w:tab w:val="left" w:pos="1260"/>
        </w:tabs>
        <w:suppressAutoHyphens w:val="0"/>
        <w:autoSpaceDE w:val="0"/>
        <w:autoSpaceDN w:val="0"/>
        <w:adjustRightInd w:val="0"/>
        <w:spacing w:line="360" w:lineRule="auto"/>
        <w:ind w:left="1260" w:hanging="360"/>
        <w:jc w:val="both"/>
        <w:rPr>
          <w:rFonts w:ascii="Dutch801BT-Roman" w:hAnsi="Dutch801BT-Roman" w:cs="Dutch801BT-Roman"/>
          <w:sz w:val="28"/>
          <w:szCs w:val="28"/>
          <w:lang w:val="en-US"/>
        </w:rPr>
      </w:pPr>
      <w:r w:rsidRPr="000011EE">
        <w:rPr>
          <w:sz w:val="28"/>
          <w:szCs w:val="28"/>
          <w:lang w:val="en-US"/>
        </w:rPr>
        <w:t>Halasz F. Contribution to the knowledge of fowlpest: Vet. Doctoral Dissertation</w:t>
      </w:r>
      <w:proofErr w:type="gramStart"/>
      <w:r w:rsidRPr="000011EE">
        <w:rPr>
          <w:sz w:val="28"/>
          <w:szCs w:val="28"/>
          <w:lang w:val="en-US"/>
        </w:rPr>
        <w:t>.-</w:t>
      </w:r>
      <w:proofErr w:type="gramEnd"/>
      <w:r w:rsidRPr="000011EE">
        <w:rPr>
          <w:sz w:val="28"/>
          <w:szCs w:val="28"/>
          <w:lang w:val="en-US"/>
        </w:rPr>
        <w:t xml:space="preserve"> Commun Hungar Roy Vet. Schl</w:t>
      </w:r>
      <w:proofErr w:type="gramStart"/>
      <w:r w:rsidRPr="000011EE">
        <w:rPr>
          <w:sz w:val="28"/>
          <w:szCs w:val="28"/>
          <w:lang w:val="en-US"/>
        </w:rPr>
        <w:t>.-</w:t>
      </w:r>
      <w:proofErr w:type="gramEnd"/>
      <w:r w:rsidRPr="000011EE">
        <w:rPr>
          <w:sz w:val="28"/>
          <w:szCs w:val="28"/>
          <w:lang w:val="en-US"/>
        </w:rPr>
        <w:t xml:space="preserve"> Patria, Budapest,</w:t>
      </w:r>
      <w:r w:rsidRPr="000011EE">
        <w:rPr>
          <w:sz w:val="28"/>
          <w:szCs w:val="28"/>
        </w:rPr>
        <w:t xml:space="preserve"> </w:t>
      </w:r>
      <w:r w:rsidRPr="000011EE">
        <w:rPr>
          <w:sz w:val="28"/>
          <w:szCs w:val="28"/>
          <w:lang w:val="en-US"/>
        </w:rPr>
        <w:t>1912.- P. 1-36.</w:t>
      </w:r>
    </w:p>
    <w:p w:rsidR="008607F0" w:rsidRPr="000011EE" w:rsidRDefault="008607F0" w:rsidP="003C1468">
      <w:pPr>
        <w:widowControl w:val="0"/>
        <w:numPr>
          <w:ilvl w:val="0"/>
          <w:numId w:val="131"/>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Hallauer C. Die Hämagglutination durch Virusarten, Handburg der Virusforschung /Hrsg. R. Doer, C. Hallauer. II. Erg.Bd.-Wien: Springer</w:t>
      </w:r>
      <w:proofErr w:type="gramStart"/>
      <w:r w:rsidRPr="000011EE">
        <w:rPr>
          <w:sz w:val="28"/>
          <w:szCs w:val="28"/>
          <w:lang w:val="en-US"/>
        </w:rPr>
        <w:t>,1950</w:t>
      </w:r>
      <w:proofErr w:type="gramEnd"/>
      <w:r w:rsidRPr="000011EE">
        <w:rPr>
          <w:sz w:val="28"/>
          <w:szCs w:val="28"/>
          <w:lang w:val="en-US"/>
        </w:rPr>
        <w:t>.</w:t>
      </w:r>
    </w:p>
    <w:p w:rsidR="008607F0" w:rsidRPr="000011EE" w:rsidRDefault="008607F0" w:rsidP="003C1468">
      <w:pPr>
        <w:widowControl w:val="0"/>
        <w:numPr>
          <w:ilvl w:val="0"/>
          <w:numId w:val="132"/>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Hamid H., Campbell R.S.F., Lamochhane C. The pathology of infection of chicken with lentogenic V4 strain of Newcastle disease virus //Avian Pathol.–1990.-Vol.19.-P.687-696.</w:t>
      </w:r>
    </w:p>
    <w:p w:rsidR="008607F0" w:rsidRPr="000011EE" w:rsidRDefault="008607F0" w:rsidP="003C1468">
      <w:pPr>
        <w:widowControl w:val="0"/>
        <w:numPr>
          <w:ilvl w:val="0"/>
          <w:numId w:val="133"/>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 xml:space="preserve">The antiviral activity of Newcastle disease immune sera / L.E.Hanson, N.S. Winslow, C.A. Brandly, E. </w:t>
      </w:r>
      <w:proofErr w:type="gramStart"/>
      <w:r w:rsidRPr="000011EE">
        <w:rPr>
          <w:sz w:val="28"/>
          <w:szCs w:val="28"/>
          <w:lang w:val="en-US"/>
        </w:rPr>
        <w:t>Upton  /</w:t>
      </w:r>
      <w:proofErr w:type="gramEnd"/>
      <w:r w:rsidRPr="000011EE">
        <w:rPr>
          <w:sz w:val="28"/>
          <w:szCs w:val="28"/>
          <w:lang w:val="en-US"/>
        </w:rPr>
        <w:t>/J. Bact.-1950.-Vol.60.- P.557-560.</w:t>
      </w:r>
    </w:p>
    <w:p w:rsidR="008607F0" w:rsidRPr="000011EE" w:rsidRDefault="008607F0" w:rsidP="003C1468">
      <w:pPr>
        <w:widowControl w:val="0"/>
        <w:numPr>
          <w:ilvl w:val="0"/>
          <w:numId w:val="134"/>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Hanson R.P. Newcastle disease. Isolation and Identification of Avian Pathogens.-Kennett Square</w:t>
      </w:r>
      <w:proofErr w:type="gramStart"/>
      <w:r w:rsidRPr="000011EE">
        <w:rPr>
          <w:sz w:val="28"/>
          <w:szCs w:val="28"/>
          <w:lang w:val="en-US"/>
        </w:rPr>
        <w:t>,1980</w:t>
      </w:r>
      <w:proofErr w:type="gramEnd"/>
      <w:r w:rsidRPr="000011EE">
        <w:rPr>
          <w:sz w:val="28"/>
          <w:szCs w:val="28"/>
          <w:lang w:val="en-US"/>
        </w:rPr>
        <w:t>.- P.63-66.</w:t>
      </w:r>
    </w:p>
    <w:p w:rsidR="008607F0" w:rsidRPr="000011EE" w:rsidRDefault="008607F0" w:rsidP="003C1468">
      <w:pPr>
        <w:widowControl w:val="0"/>
        <w:numPr>
          <w:ilvl w:val="0"/>
          <w:numId w:val="135"/>
        </w:numPr>
        <w:tabs>
          <w:tab w:val="left" w:pos="1260"/>
        </w:tabs>
        <w:suppressAutoHyphens w:val="0"/>
        <w:autoSpaceDE w:val="0"/>
        <w:autoSpaceDN w:val="0"/>
        <w:adjustRightInd w:val="0"/>
        <w:spacing w:line="360" w:lineRule="auto"/>
        <w:ind w:left="1260" w:hanging="360"/>
        <w:jc w:val="both"/>
        <w:rPr>
          <w:rFonts w:ascii="Times New Roman CYR" w:hAnsi="Times New Roman CYR" w:cs="Times New Roman CYR"/>
          <w:sz w:val="28"/>
          <w:szCs w:val="28"/>
          <w:lang w:val="uk-UA"/>
        </w:rPr>
      </w:pPr>
      <w:r w:rsidRPr="000011EE">
        <w:rPr>
          <w:sz w:val="28"/>
          <w:szCs w:val="28"/>
          <w:lang w:val="en-US"/>
        </w:rPr>
        <w:t>Hanson R.P., Spalatin J. Thermostability of the hemagglutinin of Newcastle disease virus as a strain marker in epizootiologic //Avian Dis.-</w:t>
      </w:r>
      <w:r w:rsidRPr="000011EE">
        <w:rPr>
          <w:sz w:val="28"/>
          <w:szCs w:val="28"/>
          <w:lang w:val="en-US"/>
        </w:rPr>
        <w:lastRenderedPageBreak/>
        <w:t xml:space="preserve">1978.-Vol.22, </w:t>
      </w:r>
      <w:r w:rsidRPr="000011EE">
        <w:rPr>
          <w:rFonts w:ascii="Times New Roman CYR" w:hAnsi="Times New Roman CYR" w:cs="Times New Roman CYR"/>
          <w:sz w:val="28"/>
          <w:szCs w:val="28"/>
          <w:lang w:val="uk-UA"/>
        </w:rPr>
        <w:t>№4</w:t>
      </w:r>
      <w:proofErr w:type="gramStart"/>
      <w:r w:rsidRPr="000011EE">
        <w:rPr>
          <w:rFonts w:ascii="Times New Roman CYR" w:hAnsi="Times New Roman CYR" w:cs="Times New Roman CYR"/>
          <w:sz w:val="28"/>
          <w:szCs w:val="28"/>
          <w:lang w:val="uk-UA"/>
        </w:rPr>
        <w:t>.-</w:t>
      </w:r>
      <w:proofErr w:type="gramEnd"/>
      <w:r w:rsidRPr="000011EE">
        <w:rPr>
          <w:sz w:val="28"/>
          <w:szCs w:val="28"/>
          <w:lang w:val="en-US"/>
        </w:rPr>
        <w:t xml:space="preserve"> </w:t>
      </w:r>
      <w:r w:rsidRPr="000011EE">
        <w:rPr>
          <w:rFonts w:ascii="Times New Roman CYR" w:hAnsi="Times New Roman CYR" w:cs="Times New Roman CYR"/>
          <w:sz w:val="28"/>
          <w:szCs w:val="28"/>
          <w:lang w:val="uk-UA"/>
        </w:rPr>
        <w:t>P.659-665.</w:t>
      </w:r>
    </w:p>
    <w:p w:rsidR="008607F0" w:rsidRPr="000011EE" w:rsidRDefault="008607F0" w:rsidP="003C1468">
      <w:pPr>
        <w:widowControl w:val="0"/>
        <w:numPr>
          <w:ilvl w:val="0"/>
          <w:numId w:val="136"/>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Hanson R.P., Spalatin J., Jacobson G.S. The viscerotropic pathotype of Newcastle disease virus //Avian Dis.-1973.-Vol.17</w:t>
      </w:r>
      <w:proofErr w:type="gramStart"/>
      <w:r w:rsidRPr="000011EE">
        <w:rPr>
          <w:sz w:val="28"/>
          <w:szCs w:val="28"/>
          <w:lang w:val="en-US"/>
        </w:rPr>
        <w:t>.-</w:t>
      </w:r>
      <w:proofErr w:type="gramEnd"/>
      <w:r w:rsidRPr="000011EE">
        <w:rPr>
          <w:sz w:val="28"/>
          <w:szCs w:val="28"/>
          <w:lang w:val="en-US"/>
        </w:rPr>
        <w:t xml:space="preserve"> P.354-361.</w:t>
      </w:r>
    </w:p>
    <w:p w:rsidR="008607F0" w:rsidRPr="000011EE" w:rsidRDefault="008607F0" w:rsidP="003C1468">
      <w:pPr>
        <w:widowControl w:val="0"/>
        <w:numPr>
          <w:ilvl w:val="0"/>
          <w:numId w:val="137"/>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Heller E.D., Nathan D.B., Perek M. The transfer of Newcastle serum antibody from the laying hen to the egg and chick //Res. Vet. Sci.-1977.-Vol.22</w:t>
      </w:r>
      <w:proofErr w:type="gramStart"/>
      <w:r w:rsidRPr="000011EE">
        <w:rPr>
          <w:sz w:val="28"/>
          <w:szCs w:val="28"/>
          <w:lang w:val="en-US"/>
        </w:rPr>
        <w:t>.-</w:t>
      </w:r>
      <w:proofErr w:type="gramEnd"/>
      <w:r w:rsidRPr="000011EE">
        <w:rPr>
          <w:sz w:val="28"/>
          <w:szCs w:val="28"/>
          <w:lang w:val="en-US"/>
        </w:rPr>
        <w:t xml:space="preserve"> P.376-379.</w:t>
      </w:r>
    </w:p>
    <w:p w:rsidR="008607F0" w:rsidRPr="000011EE" w:rsidRDefault="008607F0" w:rsidP="003C1468">
      <w:pPr>
        <w:widowControl w:val="0"/>
        <w:numPr>
          <w:ilvl w:val="0"/>
          <w:numId w:val="138"/>
        </w:numPr>
        <w:tabs>
          <w:tab w:val="left" w:pos="1260"/>
        </w:tabs>
        <w:suppressAutoHyphens w:val="0"/>
        <w:autoSpaceDE w:val="0"/>
        <w:autoSpaceDN w:val="0"/>
        <w:adjustRightInd w:val="0"/>
        <w:spacing w:line="360" w:lineRule="auto"/>
        <w:ind w:left="1260" w:hanging="360"/>
        <w:jc w:val="both"/>
        <w:rPr>
          <w:rFonts w:ascii="Dutch801BT-Roman" w:hAnsi="Dutch801BT-Roman" w:cs="Dutch801BT-Roman"/>
          <w:sz w:val="28"/>
          <w:szCs w:val="28"/>
          <w:lang w:val="en-US"/>
        </w:rPr>
      </w:pPr>
      <w:r w:rsidRPr="000011EE">
        <w:rPr>
          <w:rFonts w:ascii="Dutch801BT-Roman" w:hAnsi="Dutch801BT-Roman" w:cs="Dutch801BT-Roman"/>
          <w:sz w:val="28"/>
          <w:szCs w:val="28"/>
          <w:lang w:val="en-US"/>
        </w:rPr>
        <w:t>Two novel genetic groups (VIIb and VIII)</w:t>
      </w:r>
      <w:r w:rsidRPr="000011EE">
        <w:rPr>
          <w:sz w:val="28"/>
          <w:szCs w:val="28"/>
          <w:lang w:val="en-US"/>
        </w:rPr>
        <w:t xml:space="preserve"> </w:t>
      </w:r>
      <w:r w:rsidRPr="000011EE">
        <w:rPr>
          <w:rFonts w:ascii="Dutch801BT-Roman" w:hAnsi="Dutch801BT-Roman" w:cs="Dutch801BT-Roman"/>
          <w:sz w:val="28"/>
          <w:szCs w:val="28"/>
          <w:lang w:val="en-US"/>
        </w:rPr>
        <w:t>responsible for recent Newcastle disease outbreaks in Southern Africa, one</w:t>
      </w:r>
      <w:r w:rsidRPr="000011EE">
        <w:rPr>
          <w:sz w:val="28"/>
          <w:szCs w:val="28"/>
          <w:lang w:val="en-US"/>
        </w:rPr>
        <w:t xml:space="preserve"> </w:t>
      </w:r>
      <w:r w:rsidRPr="000011EE">
        <w:rPr>
          <w:rFonts w:ascii="Dutch801BT-Roman" w:hAnsi="Dutch801BT-Roman" w:cs="Dutch801BT-Roman"/>
          <w:sz w:val="28"/>
          <w:szCs w:val="28"/>
          <w:lang w:val="en-US"/>
        </w:rPr>
        <w:t>(VIIb) of which reached Southern Europe /</w:t>
      </w:r>
      <w:r w:rsidRPr="000011EE">
        <w:rPr>
          <w:rFonts w:ascii="Dutch801BT-Bold" w:hAnsi="Dutch801BT-Bold" w:cs="Dutch801BT-Bold"/>
          <w:sz w:val="28"/>
          <w:szCs w:val="28"/>
          <w:lang w:val="en-US"/>
        </w:rPr>
        <w:t xml:space="preserve"> J.Herczeg, E. Wehmann, R. R. Bragg et al. //</w:t>
      </w:r>
      <w:r w:rsidRPr="000011EE">
        <w:rPr>
          <w:rFonts w:ascii="Dutch801BT-Roman" w:hAnsi="Dutch801BT-Roman" w:cs="Dutch801BT-Roman"/>
          <w:sz w:val="28"/>
          <w:szCs w:val="28"/>
          <w:lang w:val="en-US"/>
        </w:rPr>
        <w:t xml:space="preserve"> Arch. Virol.-1999.-Vol.</w:t>
      </w:r>
      <w:r w:rsidRPr="000011EE">
        <w:rPr>
          <w:rFonts w:ascii="Dutch801BT-Bold" w:hAnsi="Dutch801BT-Bold" w:cs="Dutch801BT-Bold"/>
          <w:sz w:val="28"/>
          <w:szCs w:val="28"/>
          <w:lang w:val="en-US"/>
        </w:rPr>
        <w:t>144.- P.</w:t>
      </w:r>
      <w:r w:rsidRPr="000011EE">
        <w:rPr>
          <w:rFonts w:ascii="Dutch801BT-Roman" w:hAnsi="Dutch801BT-Roman" w:cs="Dutch801BT-Roman"/>
          <w:sz w:val="28"/>
          <w:szCs w:val="28"/>
          <w:lang w:val="en-US"/>
        </w:rPr>
        <w:t>2087–2099.</w:t>
      </w:r>
    </w:p>
    <w:p w:rsidR="008607F0" w:rsidRPr="000011EE" w:rsidRDefault="008607F0" w:rsidP="003C1468">
      <w:pPr>
        <w:widowControl w:val="0"/>
        <w:numPr>
          <w:ilvl w:val="0"/>
          <w:numId w:val="139"/>
        </w:numPr>
        <w:tabs>
          <w:tab w:val="left" w:pos="1260"/>
        </w:tabs>
        <w:suppressAutoHyphens w:val="0"/>
        <w:autoSpaceDE w:val="0"/>
        <w:autoSpaceDN w:val="0"/>
        <w:adjustRightInd w:val="0"/>
        <w:spacing w:line="360" w:lineRule="auto"/>
        <w:ind w:left="1260" w:hanging="360"/>
        <w:jc w:val="both"/>
        <w:rPr>
          <w:rFonts w:ascii="Dutch801BT-Roman" w:hAnsi="Dutch801BT-Roman" w:cs="Dutch801BT-Roman"/>
          <w:sz w:val="28"/>
          <w:szCs w:val="28"/>
          <w:lang w:val="en-US"/>
        </w:rPr>
      </w:pPr>
      <w:r w:rsidRPr="000011EE">
        <w:rPr>
          <w:rFonts w:ascii="Dutch801BT-Roman" w:hAnsi="Dutch801BT-Roman" w:cs="Dutch801BT-Roman"/>
          <w:sz w:val="28"/>
          <w:szCs w:val="28"/>
          <w:lang w:val="en-US"/>
        </w:rPr>
        <w:t xml:space="preserve"> A longitudinal study of velogenic Newcastle disease virus</w:t>
      </w:r>
      <w:r w:rsidRPr="000011EE">
        <w:rPr>
          <w:sz w:val="28"/>
          <w:szCs w:val="28"/>
          <w:lang w:val="en-US"/>
        </w:rPr>
        <w:t xml:space="preserve"> </w:t>
      </w:r>
      <w:r w:rsidRPr="000011EE">
        <w:rPr>
          <w:rFonts w:ascii="Dutch801BT-Roman" w:hAnsi="Dutch801BT-Roman" w:cs="Dutch801BT-Roman"/>
          <w:sz w:val="28"/>
          <w:szCs w:val="28"/>
          <w:lang w:val="en-US"/>
        </w:rPr>
        <w:t>genotypes isolated in Italy between 1960 and 2000 /J.</w:t>
      </w:r>
      <w:r w:rsidRPr="000011EE">
        <w:rPr>
          <w:rFonts w:ascii="Dutch801BT-Bold" w:hAnsi="Dutch801BT-Bold" w:cs="Dutch801BT-Bold"/>
          <w:sz w:val="28"/>
          <w:szCs w:val="28"/>
          <w:lang w:val="en-US"/>
        </w:rPr>
        <w:t xml:space="preserve"> Herczeg, S. Pascucci, P. Massi et al. //</w:t>
      </w:r>
      <w:r w:rsidRPr="000011EE">
        <w:rPr>
          <w:rFonts w:ascii="Dutch801BT-Roman" w:hAnsi="Dutch801BT-Roman" w:cs="Dutch801BT-Roman"/>
          <w:sz w:val="28"/>
          <w:szCs w:val="28"/>
          <w:lang w:val="en-US"/>
        </w:rPr>
        <w:t xml:space="preserve">Avian Pathol.-2001.-Vol. </w:t>
      </w:r>
      <w:r w:rsidRPr="000011EE">
        <w:rPr>
          <w:rFonts w:ascii="Dutch801BT-Bold" w:hAnsi="Dutch801BT-Bold" w:cs="Dutch801BT-Bold"/>
          <w:sz w:val="28"/>
          <w:szCs w:val="28"/>
          <w:lang w:val="en-US"/>
        </w:rPr>
        <w:t>30.- P.</w:t>
      </w:r>
      <w:r w:rsidRPr="000011EE">
        <w:rPr>
          <w:rFonts w:ascii="Dutch801BT-Roman" w:hAnsi="Dutch801BT-Roman" w:cs="Dutch801BT-Roman"/>
          <w:sz w:val="28"/>
          <w:szCs w:val="28"/>
          <w:lang w:val="en-US"/>
        </w:rPr>
        <w:t>163–168.</w:t>
      </w:r>
    </w:p>
    <w:p w:rsidR="008607F0" w:rsidRPr="000011EE" w:rsidRDefault="008607F0" w:rsidP="003C1468">
      <w:pPr>
        <w:widowControl w:val="0"/>
        <w:numPr>
          <w:ilvl w:val="0"/>
          <w:numId w:val="140"/>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Higgins D.A. Nine disease outbreaks associated with myxoviruses among ducks in Hong Kong //Trop. Anim. Health Prod.-1971</w:t>
      </w:r>
      <w:proofErr w:type="gramStart"/>
      <w:r w:rsidRPr="000011EE">
        <w:rPr>
          <w:sz w:val="28"/>
          <w:szCs w:val="28"/>
          <w:lang w:val="en-US"/>
        </w:rPr>
        <w:t>.-</w:t>
      </w:r>
      <w:proofErr w:type="gramEnd"/>
      <w:r w:rsidRPr="000011EE">
        <w:rPr>
          <w:sz w:val="28"/>
          <w:szCs w:val="28"/>
          <w:lang w:val="en-US"/>
        </w:rPr>
        <w:t xml:space="preserve"> №3.- P.232-240.</w:t>
      </w:r>
    </w:p>
    <w:p w:rsidR="008607F0" w:rsidRPr="000011EE" w:rsidRDefault="008607F0" w:rsidP="003C1468">
      <w:pPr>
        <w:widowControl w:val="0"/>
        <w:numPr>
          <w:ilvl w:val="0"/>
          <w:numId w:val="141"/>
        </w:numPr>
        <w:tabs>
          <w:tab w:val="left" w:pos="1260"/>
        </w:tabs>
        <w:suppressAutoHyphens w:val="0"/>
        <w:autoSpaceDE w:val="0"/>
        <w:autoSpaceDN w:val="0"/>
        <w:adjustRightInd w:val="0"/>
        <w:spacing w:line="360" w:lineRule="auto"/>
        <w:ind w:left="1260" w:hanging="420"/>
        <w:jc w:val="both"/>
        <w:rPr>
          <w:sz w:val="28"/>
          <w:szCs w:val="28"/>
          <w:lang w:val="en-US"/>
        </w:rPr>
      </w:pPr>
      <w:r w:rsidRPr="000011EE">
        <w:rPr>
          <w:sz w:val="28"/>
          <w:szCs w:val="28"/>
          <w:lang w:val="en-US"/>
        </w:rPr>
        <w:t>Hitchner S.B., Johnson E.P. A virus of low virulence for immunizing fowls against Newcastle disease (avian pneumoencephalitis) //Vet. Med</w:t>
      </w:r>
      <w:proofErr w:type="gramStart"/>
      <w:r w:rsidRPr="000011EE">
        <w:rPr>
          <w:sz w:val="28"/>
          <w:szCs w:val="28"/>
          <w:lang w:val="en-US"/>
        </w:rPr>
        <w:t>.-</w:t>
      </w:r>
      <w:proofErr w:type="gramEnd"/>
      <w:r w:rsidRPr="000011EE">
        <w:rPr>
          <w:sz w:val="28"/>
          <w:szCs w:val="28"/>
          <w:lang w:val="en-US"/>
        </w:rPr>
        <w:t xml:space="preserve"> 1948.-Vol.43.- P.525-530.</w:t>
      </w:r>
    </w:p>
    <w:p w:rsidR="008607F0" w:rsidRPr="000011EE" w:rsidRDefault="008607F0" w:rsidP="003C1468">
      <w:pPr>
        <w:widowControl w:val="0"/>
        <w:numPr>
          <w:ilvl w:val="0"/>
          <w:numId w:val="142"/>
        </w:numPr>
        <w:tabs>
          <w:tab w:val="left" w:pos="1260"/>
        </w:tabs>
        <w:suppressAutoHyphens w:val="0"/>
        <w:autoSpaceDE w:val="0"/>
        <w:autoSpaceDN w:val="0"/>
        <w:adjustRightInd w:val="0"/>
        <w:spacing w:line="360" w:lineRule="auto"/>
        <w:ind w:left="1260" w:hanging="630"/>
        <w:jc w:val="both"/>
        <w:rPr>
          <w:rFonts w:ascii="Times New Roman CYR" w:hAnsi="Times New Roman CYR" w:cs="Times New Roman CYR"/>
          <w:sz w:val="28"/>
          <w:szCs w:val="28"/>
          <w:lang w:val="uk-UA"/>
        </w:rPr>
      </w:pPr>
      <w:r w:rsidRPr="000011EE">
        <w:rPr>
          <w:sz w:val="28"/>
          <w:szCs w:val="28"/>
          <w:lang w:val="en-US"/>
        </w:rPr>
        <w:t xml:space="preserve">Hlinak A., Dahms H., Minning P. Beitrag zur Wertung verschiedener Testmethoden zum Nachweis von Antikorpern gegen das Newcastle Disease Virus //Mh. Vet. Med.-1992.-Bd.47, </w:t>
      </w:r>
      <w:r w:rsidRPr="000011EE">
        <w:rPr>
          <w:rFonts w:ascii="Times New Roman CYR" w:hAnsi="Times New Roman CYR" w:cs="Times New Roman CYR"/>
          <w:sz w:val="28"/>
          <w:szCs w:val="28"/>
          <w:lang w:val="uk-UA"/>
        </w:rPr>
        <w:t>№8</w:t>
      </w:r>
      <w:proofErr w:type="gramStart"/>
      <w:r w:rsidRPr="000011EE">
        <w:rPr>
          <w:rFonts w:ascii="Times New Roman CYR" w:hAnsi="Times New Roman CYR" w:cs="Times New Roman CYR"/>
          <w:sz w:val="28"/>
          <w:szCs w:val="28"/>
          <w:lang w:val="uk-UA"/>
        </w:rPr>
        <w:t>.-</w:t>
      </w:r>
      <w:proofErr w:type="gramEnd"/>
      <w:r w:rsidRPr="000011EE">
        <w:rPr>
          <w:sz w:val="28"/>
          <w:szCs w:val="28"/>
          <w:lang w:val="en-US"/>
        </w:rPr>
        <w:t xml:space="preserve"> </w:t>
      </w:r>
      <w:r w:rsidRPr="000011EE">
        <w:rPr>
          <w:rFonts w:ascii="Times New Roman CYR" w:hAnsi="Times New Roman CYR" w:cs="Times New Roman CYR"/>
          <w:sz w:val="28"/>
          <w:szCs w:val="28"/>
          <w:lang w:val="uk-UA"/>
        </w:rPr>
        <w:t>S.443-447.</w:t>
      </w:r>
    </w:p>
    <w:p w:rsidR="008607F0" w:rsidRPr="000011EE" w:rsidRDefault="008607F0" w:rsidP="003C1468">
      <w:pPr>
        <w:widowControl w:val="0"/>
        <w:numPr>
          <w:ilvl w:val="0"/>
          <w:numId w:val="143"/>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Hofstad M.S. Immunization of chickens against Newcastle disease by formalin-inactivated vaccine //Am. J. Vet. Res.-1953.-Vol.14</w:t>
      </w:r>
      <w:proofErr w:type="gramStart"/>
      <w:r w:rsidRPr="000011EE">
        <w:rPr>
          <w:sz w:val="28"/>
          <w:szCs w:val="28"/>
          <w:lang w:val="en-US"/>
        </w:rPr>
        <w:t>.-</w:t>
      </w:r>
      <w:proofErr w:type="gramEnd"/>
      <w:r w:rsidRPr="000011EE">
        <w:rPr>
          <w:sz w:val="28"/>
          <w:szCs w:val="28"/>
          <w:lang w:val="en-US"/>
        </w:rPr>
        <w:t xml:space="preserve"> P.586-589.</w:t>
      </w:r>
    </w:p>
    <w:p w:rsidR="008607F0" w:rsidRPr="000011EE" w:rsidRDefault="008607F0" w:rsidP="003C1468">
      <w:pPr>
        <w:widowControl w:val="0"/>
        <w:numPr>
          <w:ilvl w:val="0"/>
          <w:numId w:val="144"/>
        </w:numPr>
        <w:tabs>
          <w:tab w:val="left" w:pos="1260"/>
        </w:tabs>
        <w:suppressAutoHyphens w:val="0"/>
        <w:autoSpaceDE w:val="0"/>
        <w:autoSpaceDN w:val="0"/>
        <w:adjustRightInd w:val="0"/>
        <w:spacing w:line="360" w:lineRule="auto"/>
        <w:ind w:left="1260" w:hanging="630"/>
        <w:jc w:val="both"/>
        <w:rPr>
          <w:sz w:val="28"/>
          <w:szCs w:val="28"/>
          <w:lang w:val="en-US"/>
        </w:rPr>
      </w:pPr>
      <w:r w:rsidRPr="000011EE">
        <w:rPr>
          <w:sz w:val="28"/>
          <w:szCs w:val="28"/>
          <w:lang w:val="en-US"/>
        </w:rPr>
        <w:t>Holmes H.C. Resistance of the respiratory tract of the chicken to Newcastle disease virus infection following vaccination: The effect of passively acquired antibody on its development //J. Comp. Pathol.-1979.-Vol.89</w:t>
      </w:r>
      <w:proofErr w:type="gramStart"/>
      <w:r w:rsidRPr="000011EE">
        <w:rPr>
          <w:sz w:val="28"/>
          <w:szCs w:val="28"/>
          <w:lang w:val="en-US"/>
        </w:rPr>
        <w:t>.-</w:t>
      </w:r>
      <w:proofErr w:type="gramEnd"/>
      <w:r w:rsidRPr="000011EE">
        <w:rPr>
          <w:sz w:val="28"/>
          <w:szCs w:val="28"/>
          <w:lang w:val="en-US"/>
        </w:rPr>
        <w:t xml:space="preserve"> P.11-20.</w:t>
      </w:r>
    </w:p>
    <w:p w:rsidR="008607F0" w:rsidRPr="000011EE" w:rsidRDefault="008607F0" w:rsidP="003C1468">
      <w:pPr>
        <w:widowControl w:val="0"/>
        <w:numPr>
          <w:ilvl w:val="0"/>
          <w:numId w:val="145"/>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Characterization of reference strain of Newcastle disease virus (NDV) and NDV-like isolates by monoclonal antibodies to HN subunits /M. Ishida, K. Herome, M. Matsumoto et al. //Arch. Virol.-1985.-Vol.85</w:t>
      </w:r>
      <w:proofErr w:type="gramStart"/>
      <w:r w:rsidRPr="000011EE">
        <w:rPr>
          <w:sz w:val="28"/>
          <w:szCs w:val="28"/>
          <w:lang w:val="en-US"/>
        </w:rPr>
        <w:t>.-</w:t>
      </w:r>
      <w:proofErr w:type="gramEnd"/>
      <w:r w:rsidRPr="000011EE">
        <w:rPr>
          <w:sz w:val="28"/>
          <w:szCs w:val="28"/>
          <w:lang w:val="en-US"/>
        </w:rPr>
        <w:t xml:space="preserve"> P.109-121.</w:t>
      </w:r>
    </w:p>
    <w:p w:rsidR="008607F0" w:rsidRPr="000011EE" w:rsidRDefault="008607F0" w:rsidP="003C1468">
      <w:pPr>
        <w:widowControl w:val="0"/>
        <w:numPr>
          <w:ilvl w:val="0"/>
          <w:numId w:val="146"/>
        </w:numPr>
        <w:tabs>
          <w:tab w:val="left" w:pos="1260"/>
        </w:tabs>
        <w:suppressAutoHyphens w:val="0"/>
        <w:autoSpaceDE w:val="0"/>
        <w:autoSpaceDN w:val="0"/>
        <w:adjustRightInd w:val="0"/>
        <w:spacing w:line="360" w:lineRule="auto"/>
        <w:ind w:left="1260" w:hanging="495"/>
        <w:jc w:val="both"/>
        <w:rPr>
          <w:sz w:val="28"/>
          <w:szCs w:val="28"/>
          <w:lang w:val="en-US"/>
        </w:rPr>
      </w:pPr>
      <w:r w:rsidRPr="000011EE">
        <w:rPr>
          <w:sz w:val="28"/>
          <w:szCs w:val="28"/>
          <w:lang w:val="en-US"/>
        </w:rPr>
        <w:lastRenderedPageBreak/>
        <w:t>Kaleta E.F. Aviären Paramyxoviren: Typen und Subtypen // Seminar über Isolerung und Characterisiezurung von aviären Paramyxoviren.-Gießen, 1989</w:t>
      </w:r>
      <w:proofErr w:type="gramStart"/>
      <w:r w:rsidRPr="000011EE">
        <w:rPr>
          <w:sz w:val="28"/>
          <w:szCs w:val="28"/>
          <w:lang w:val="en-US"/>
        </w:rPr>
        <w:t>.-</w:t>
      </w:r>
      <w:proofErr w:type="gramEnd"/>
      <w:r w:rsidRPr="000011EE">
        <w:rPr>
          <w:sz w:val="28"/>
          <w:szCs w:val="28"/>
          <w:lang w:val="en-US"/>
        </w:rPr>
        <w:t xml:space="preserve"> S.57-70.</w:t>
      </w:r>
    </w:p>
    <w:p w:rsidR="008607F0" w:rsidRPr="000011EE" w:rsidRDefault="008607F0" w:rsidP="003C1468">
      <w:pPr>
        <w:widowControl w:val="0"/>
        <w:numPr>
          <w:ilvl w:val="0"/>
          <w:numId w:val="147"/>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Kaleta E.F. Methoden für die Isolierung aviärer Paramyxoviren sowie Virustupisierung mit konventionellen Technicen // Seminar über Isolerung und Characterisiezurung von aviären Paramyxoviren.-Gießen, 1989</w:t>
      </w:r>
      <w:proofErr w:type="gramStart"/>
      <w:r w:rsidRPr="000011EE">
        <w:rPr>
          <w:sz w:val="28"/>
          <w:szCs w:val="28"/>
          <w:lang w:val="en-US"/>
        </w:rPr>
        <w:t>.-</w:t>
      </w:r>
      <w:proofErr w:type="gramEnd"/>
      <w:r w:rsidRPr="000011EE">
        <w:rPr>
          <w:sz w:val="28"/>
          <w:szCs w:val="28"/>
          <w:lang w:val="en-US"/>
        </w:rPr>
        <w:t xml:space="preserve"> S.8-25.</w:t>
      </w:r>
    </w:p>
    <w:p w:rsidR="008607F0" w:rsidRPr="000011EE" w:rsidRDefault="008607F0" w:rsidP="003C1468">
      <w:pPr>
        <w:widowControl w:val="0"/>
        <w:numPr>
          <w:ilvl w:val="0"/>
          <w:numId w:val="148"/>
        </w:numPr>
        <w:tabs>
          <w:tab w:val="left" w:pos="1260"/>
        </w:tabs>
        <w:suppressAutoHyphens w:val="0"/>
        <w:autoSpaceDE w:val="0"/>
        <w:autoSpaceDN w:val="0"/>
        <w:adjustRightInd w:val="0"/>
        <w:spacing w:line="360" w:lineRule="auto"/>
        <w:ind w:left="1260" w:hanging="360"/>
        <w:jc w:val="both"/>
        <w:rPr>
          <w:rFonts w:ascii="Arial" w:hAnsi="Arial" w:cs="Arial"/>
          <w:sz w:val="28"/>
          <w:szCs w:val="28"/>
          <w:lang w:val="en-US"/>
        </w:rPr>
      </w:pPr>
      <w:r w:rsidRPr="000011EE">
        <w:rPr>
          <w:sz w:val="28"/>
          <w:szCs w:val="28"/>
          <w:lang w:val="en-US"/>
        </w:rPr>
        <w:t>Kaleta E.F., Alexander D.J., Russell P.H. The first isolation of the PMV-I virus responsible for the current panzootic in pigeons //Avian Pathol.-1985.-Vol.14</w:t>
      </w:r>
      <w:proofErr w:type="gramStart"/>
      <w:r w:rsidRPr="000011EE">
        <w:rPr>
          <w:sz w:val="28"/>
          <w:szCs w:val="28"/>
          <w:lang w:val="en-US"/>
        </w:rPr>
        <w:t>.-</w:t>
      </w:r>
      <w:proofErr w:type="gramEnd"/>
      <w:r w:rsidRPr="000011EE">
        <w:rPr>
          <w:sz w:val="28"/>
          <w:szCs w:val="28"/>
          <w:lang w:val="en-US"/>
        </w:rPr>
        <w:t xml:space="preserve"> P.553-557</w:t>
      </w:r>
      <w:r w:rsidRPr="000011EE">
        <w:rPr>
          <w:rFonts w:ascii="Arial" w:hAnsi="Arial" w:cs="Arial"/>
          <w:sz w:val="28"/>
          <w:szCs w:val="28"/>
          <w:lang w:val="en-US"/>
        </w:rPr>
        <w:t>.</w:t>
      </w:r>
    </w:p>
    <w:p w:rsidR="008607F0" w:rsidRPr="000011EE" w:rsidRDefault="008607F0" w:rsidP="003C1468">
      <w:pPr>
        <w:widowControl w:val="0"/>
        <w:numPr>
          <w:ilvl w:val="0"/>
          <w:numId w:val="149"/>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Kaleta E.F., Heffels-Redmann U. Proceedings of the CEC Workshop on Avian Paramyxoviruses</w:t>
      </w:r>
      <w:proofErr w:type="gramStart"/>
      <w:r w:rsidRPr="000011EE">
        <w:rPr>
          <w:sz w:val="28"/>
          <w:szCs w:val="28"/>
          <w:lang w:val="en-US"/>
        </w:rPr>
        <w:t>.-</w:t>
      </w:r>
      <w:proofErr w:type="gramEnd"/>
      <w:r w:rsidRPr="000011EE">
        <w:rPr>
          <w:sz w:val="28"/>
          <w:szCs w:val="28"/>
          <w:lang w:val="en-US"/>
        </w:rPr>
        <w:t xml:space="preserve"> Rauischhoizhausen,Germany, 1992.</w:t>
      </w:r>
    </w:p>
    <w:p w:rsidR="008607F0" w:rsidRPr="000011EE" w:rsidRDefault="008607F0" w:rsidP="003C1468">
      <w:pPr>
        <w:widowControl w:val="0"/>
        <w:numPr>
          <w:ilvl w:val="0"/>
          <w:numId w:val="150"/>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Kaleta E.F., Knapp M. Kinetik NDV-spezifischer Antikörper in Hühnern. 4. Nachweis von spezifischen und nicht-spezifischen Inhibitoren der Haemagglutination (IHA) von aviären Myxoviren in Serum Dotten und Eiflüssigkeit // Mitt.d.5. Internat. Kongr.-München, 1973</w:t>
      </w:r>
      <w:proofErr w:type="gramStart"/>
      <w:r w:rsidRPr="000011EE">
        <w:rPr>
          <w:sz w:val="28"/>
          <w:szCs w:val="28"/>
          <w:lang w:val="en-US"/>
        </w:rPr>
        <w:t>.-</w:t>
      </w:r>
      <w:proofErr w:type="gramEnd"/>
      <w:r w:rsidRPr="000011EE">
        <w:rPr>
          <w:sz w:val="28"/>
          <w:szCs w:val="28"/>
          <w:lang w:val="en-US"/>
        </w:rPr>
        <w:t xml:space="preserve"> Bd.1.- S.55-62.</w:t>
      </w:r>
    </w:p>
    <w:p w:rsidR="008607F0" w:rsidRPr="000011EE" w:rsidRDefault="008607F0" w:rsidP="003C1468">
      <w:pPr>
        <w:widowControl w:val="0"/>
        <w:numPr>
          <w:ilvl w:val="0"/>
          <w:numId w:val="151"/>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Kaleta E.F., Siegmann O. Vergleichendle Untersuchungen über den Naschweis hämagglutinations-hemmender und virusneutralisierender Antikörper nach Vaccination gegen die Newcastle disease //Arch. Geflügelkunde.-1971</w:t>
      </w:r>
      <w:proofErr w:type="gramStart"/>
      <w:r w:rsidRPr="000011EE">
        <w:rPr>
          <w:sz w:val="28"/>
          <w:szCs w:val="28"/>
          <w:lang w:val="en-US"/>
        </w:rPr>
        <w:t>.-</w:t>
      </w:r>
      <w:proofErr w:type="gramEnd"/>
      <w:r w:rsidRPr="000011EE">
        <w:rPr>
          <w:sz w:val="28"/>
          <w:szCs w:val="28"/>
          <w:lang w:val="en-US"/>
        </w:rPr>
        <w:t xml:space="preserve"> Bd.35.- S.79-83.</w:t>
      </w:r>
    </w:p>
    <w:p w:rsidR="008607F0" w:rsidRPr="000011EE" w:rsidRDefault="008607F0" w:rsidP="003C1468">
      <w:pPr>
        <w:widowControl w:val="0"/>
        <w:numPr>
          <w:ilvl w:val="0"/>
          <w:numId w:val="152"/>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Kaleta E.F. Paramyxovirusinfektionen //Krankheiten des Wirtschaftsgeflügels.-Jena, 1992.-Bd.1</w:t>
      </w:r>
      <w:proofErr w:type="gramStart"/>
      <w:r w:rsidRPr="000011EE">
        <w:rPr>
          <w:sz w:val="28"/>
          <w:szCs w:val="28"/>
          <w:lang w:val="en-US"/>
        </w:rPr>
        <w:t>.-</w:t>
      </w:r>
      <w:proofErr w:type="gramEnd"/>
      <w:r w:rsidRPr="000011EE">
        <w:rPr>
          <w:sz w:val="28"/>
          <w:szCs w:val="28"/>
          <w:lang w:val="en-US"/>
        </w:rPr>
        <w:t xml:space="preserve"> P.587-661.</w:t>
      </w:r>
    </w:p>
    <w:p w:rsidR="008607F0" w:rsidRPr="000011EE" w:rsidRDefault="008607F0" w:rsidP="003C1468">
      <w:pPr>
        <w:widowControl w:val="0"/>
        <w:numPr>
          <w:ilvl w:val="0"/>
          <w:numId w:val="153"/>
        </w:numPr>
        <w:tabs>
          <w:tab w:val="left" w:pos="1260"/>
        </w:tabs>
        <w:suppressAutoHyphens w:val="0"/>
        <w:autoSpaceDE w:val="0"/>
        <w:autoSpaceDN w:val="0"/>
        <w:adjustRightInd w:val="0"/>
        <w:spacing w:line="360" w:lineRule="auto"/>
        <w:ind w:left="1260" w:hanging="630"/>
        <w:jc w:val="both"/>
        <w:rPr>
          <w:rFonts w:ascii="Dutch801BT-Roman" w:hAnsi="Dutch801BT-Roman" w:cs="Dutch801BT-Roman"/>
          <w:sz w:val="28"/>
          <w:szCs w:val="28"/>
          <w:lang w:val="en-US"/>
        </w:rPr>
      </w:pPr>
      <w:r w:rsidRPr="000011EE">
        <w:rPr>
          <w:rFonts w:ascii="Dutch801BT-Roman" w:hAnsi="Dutch801BT-Roman" w:cs="Dutch801BT-Roman"/>
          <w:sz w:val="28"/>
          <w:szCs w:val="28"/>
          <w:lang w:val="en-US"/>
        </w:rPr>
        <w:t>Molecular characterization of Newcastle disease viruses isolated from recent</w:t>
      </w:r>
      <w:r w:rsidRPr="000011EE">
        <w:rPr>
          <w:sz w:val="28"/>
          <w:szCs w:val="28"/>
          <w:lang w:val="en-US"/>
        </w:rPr>
        <w:t xml:space="preserve"> </w:t>
      </w:r>
      <w:r w:rsidRPr="000011EE">
        <w:rPr>
          <w:rFonts w:ascii="Dutch801BT-Roman" w:hAnsi="Dutch801BT-Roman" w:cs="Dutch801BT-Roman"/>
          <w:sz w:val="28"/>
          <w:szCs w:val="28"/>
          <w:lang w:val="en-US"/>
        </w:rPr>
        <w:t>outbreaks in Taiwan /G.M.</w:t>
      </w:r>
      <w:r w:rsidRPr="000011EE">
        <w:rPr>
          <w:rFonts w:ascii="Dutch801BT-Bold" w:hAnsi="Dutch801BT-Bold" w:cs="Dutch801BT-Bold"/>
          <w:sz w:val="28"/>
          <w:szCs w:val="28"/>
          <w:lang w:val="en-US"/>
        </w:rPr>
        <w:t xml:space="preserve"> Ke, H. J. Liu, M. Y. Lin et al. // </w:t>
      </w:r>
      <w:r w:rsidRPr="000011EE">
        <w:rPr>
          <w:rFonts w:ascii="Dutch801BT-Roman" w:hAnsi="Dutch801BT-Roman" w:cs="Dutch801BT-Roman"/>
          <w:sz w:val="28"/>
          <w:szCs w:val="28"/>
          <w:lang w:val="en-US"/>
        </w:rPr>
        <w:t xml:space="preserve"> J. Virol. Methods.-2001</w:t>
      </w:r>
      <w:proofErr w:type="gramStart"/>
      <w:r w:rsidRPr="000011EE">
        <w:rPr>
          <w:rFonts w:ascii="Dutch801BT-Roman" w:hAnsi="Dutch801BT-Roman" w:cs="Dutch801BT-Roman"/>
          <w:sz w:val="28"/>
          <w:szCs w:val="28"/>
          <w:lang w:val="en-US"/>
        </w:rPr>
        <w:t>.-</w:t>
      </w:r>
      <w:proofErr w:type="gramEnd"/>
      <w:r w:rsidRPr="000011EE">
        <w:rPr>
          <w:rFonts w:ascii="Dutch801BT-Roman" w:hAnsi="Dutch801BT-Roman" w:cs="Dutch801BT-Roman"/>
          <w:sz w:val="28"/>
          <w:szCs w:val="28"/>
          <w:lang w:val="en-US"/>
        </w:rPr>
        <w:t xml:space="preserve"> Vol. </w:t>
      </w:r>
      <w:r w:rsidRPr="000011EE">
        <w:rPr>
          <w:rFonts w:ascii="Dutch801BT-Bold" w:hAnsi="Dutch801BT-Bold" w:cs="Dutch801BT-Bold"/>
          <w:sz w:val="28"/>
          <w:szCs w:val="28"/>
          <w:lang w:val="en-US"/>
        </w:rPr>
        <w:t>97.- P.</w:t>
      </w:r>
      <w:r w:rsidRPr="000011EE">
        <w:rPr>
          <w:rFonts w:ascii="Dutch801BT-Roman" w:hAnsi="Dutch801BT-Roman" w:cs="Dutch801BT-Roman"/>
          <w:sz w:val="28"/>
          <w:szCs w:val="28"/>
          <w:lang w:val="en-US"/>
        </w:rPr>
        <w:t>1–11.</w:t>
      </w:r>
    </w:p>
    <w:p w:rsidR="008607F0" w:rsidRPr="000011EE" w:rsidRDefault="008607F0" w:rsidP="003C1468">
      <w:pPr>
        <w:widowControl w:val="0"/>
        <w:numPr>
          <w:ilvl w:val="0"/>
          <w:numId w:val="154"/>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Kessler N., Aymard M., Calvet A. Study of a new strain of paramyxoviruses isolated from wild ducks: Antigenic and biological properties //J. Gen. Virol.-1979.-Vol.43.-P.273-282.</w:t>
      </w:r>
    </w:p>
    <w:p w:rsidR="008607F0" w:rsidRPr="000011EE" w:rsidRDefault="008607F0" w:rsidP="003C1468">
      <w:pPr>
        <w:widowControl w:val="0"/>
        <w:numPr>
          <w:ilvl w:val="0"/>
          <w:numId w:val="155"/>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 xml:space="preserve">Kida H., Yanagawa R. Classification of avian paramyxoviruses by </w:t>
      </w:r>
      <w:r w:rsidRPr="000011EE">
        <w:rPr>
          <w:sz w:val="28"/>
          <w:szCs w:val="28"/>
          <w:lang w:val="en-US"/>
        </w:rPr>
        <w:lastRenderedPageBreak/>
        <w:t>immunodiffusion on the basis the antigenic specificity of their M protein antigens //J. Gen. Virol.-1981.-Vol.52</w:t>
      </w:r>
      <w:proofErr w:type="gramStart"/>
      <w:r w:rsidRPr="000011EE">
        <w:rPr>
          <w:sz w:val="28"/>
          <w:szCs w:val="28"/>
          <w:lang w:val="en-US"/>
        </w:rPr>
        <w:t>.-</w:t>
      </w:r>
      <w:proofErr w:type="gramEnd"/>
      <w:r w:rsidRPr="000011EE">
        <w:rPr>
          <w:sz w:val="28"/>
          <w:szCs w:val="28"/>
          <w:lang w:val="en-US"/>
        </w:rPr>
        <w:t xml:space="preserve"> P.103-111.</w:t>
      </w:r>
    </w:p>
    <w:p w:rsidR="008607F0" w:rsidRPr="000011EE" w:rsidRDefault="008607F0" w:rsidP="003C1468">
      <w:pPr>
        <w:widowControl w:val="0"/>
        <w:numPr>
          <w:ilvl w:val="0"/>
          <w:numId w:val="156"/>
        </w:numPr>
        <w:tabs>
          <w:tab w:val="left" w:pos="1260"/>
        </w:tabs>
        <w:suppressAutoHyphens w:val="0"/>
        <w:autoSpaceDE w:val="0"/>
        <w:autoSpaceDN w:val="0"/>
        <w:adjustRightInd w:val="0"/>
        <w:spacing w:line="360" w:lineRule="auto"/>
        <w:ind w:left="1260" w:firstLine="57"/>
        <w:jc w:val="both"/>
        <w:rPr>
          <w:sz w:val="28"/>
          <w:szCs w:val="28"/>
          <w:lang w:val="en-US"/>
        </w:rPr>
      </w:pPr>
      <w:r w:rsidRPr="000011EE">
        <w:rPr>
          <w:sz w:val="28"/>
          <w:szCs w:val="28"/>
          <w:lang w:val="en-US"/>
        </w:rPr>
        <w:t>Kim S.J., Spradrow P.B., Chung Y.S. The serological response of chicken to Avstralian lentogenic strain of Newcastle disease V-4 vaccine //Austral. Vet. J.-1978</w:t>
      </w:r>
      <w:proofErr w:type="gramStart"/>
      <w:r w:rsidRPr="000011EE">
        <w:rPr>
          <w:sz w:val="28"/>
          <w:szCs w:val="28"/>
          <w:lang w:val="en-US"/>
        </w:rPr>
        <w:t>.-</w:t>
      </w:r>
      <w:proofErr w:type="gramEnd"/>
      <w:r w:rsidRPr="000011EE">
        <w:rPr>
          <w:sz w:val="28"/>
          <w:szCs w:val="28"/>
          <w:lang w:val="en-US"/>
        </w:rPr>
        <w:t xml:space="preserve"> №50.- P.29-33.</w:t>
      </w:r>
    </w:p>
    <w:p w:rsidR="008607F0" w:rsidRPr="000011EE" w:rsidRDefault="008607F0" w:rsidP="003C1468">
      <w:pPr>
        <w:widowControl w:val="0"/>
        <w:numPr>
          <w:ilvl w:val="0"/>
          <w:numId w:val="157"/>
        </w:numPr>
        <w:tabs>
          <w:tab w:val="left" w:pos="1260"/>
        </w:tabs>
        <w:suppressAutoHyphens w:val="0"/>
        <w:autoSpaceDE w:val="0"/>
        <w:autoSpaceDN w:val="0"/>
        <w:adjustRightInd w:val="0"/>
        <w:spacing w:line="360" w:lineRule="auto"/>
        <w:ind w:left="1260" w:firstLine="57"/>
        <w:jc w:val="both"/>
        <w:rPr>
          <w:sz w:val="28"/>
          <w:szCs w:val="28"/>
          <w:lang w:val="en-US"/>
        </w:rPr>
      </w:pPr>
      <w:r w:rsidRPr="000011EE">
        <w:rPr>
          <w:sz w:val="28"/>
          <w:szCs w:val="28"/>
          <w:lang w:val="en-US"/>
        </w:rPr>
        <w:t>King D.J., Seal B. Biological and molecular characterization of Newcastle disease virus (NDV) field isolates with comparisons to reference NDV strains //Avian Dis.-1998.-Vol.42</w:t>
      </w:r>
      <w:proofErr w:type="gramStart"/>
      <w:r w:rsidRPr="000011EE">
        <w:rPr>
          <w:sz w:val="28"/>
          <w:szCs w:val="28"/>
          <w:lang w:val="en-US"/>
        </w:rPr>
        <w:t>.-</w:t>
      </w:r>
      <w:proofErr w:type="gramEnd"/>
      <w:r w:rsidRPr="000011EE">
        <w:rPr>
          <w:sz w:val="28"/>
          <w:szCs w:val="28"/>
          <w:lang w:val="en-US"/>
        </w:rPr>
        <w:t xml:space="preserve"> P.507-516.</w:t>
      </w:r>
    </w:p>
    <w:p w:rsidR="008607F0" w:rsidRPr="000011EE" w:rsidRDefault="008607F0" w:rsidP="003C1468">
      <w:pPr>
        <w:widowControl w:val="0"/>
        <w:numPr>
          <w:ilvl w:val="0"/>
          <w:numId w:val="158"/>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Kolakofsky D., Boy de la Tour E., Delius H. Molecular weight determination of Sendai and Newcastle disease virus RNA //J. Virol.-1974.-Vol.13</w:t>
      </w:r>
      <w:proofErr w:type="gramStart"/>
      <w:r w:rsidRPr="000011EE">
        <w:rPr>
          <w:sz w:val="28"/>
          <w:szCs w:val="28"/>
          <w:lang w:val="en-US"/>
        </w:rPr>
        <w:t>.-</w:t>
      </w:r>
      <w:proofErr w:type="gramEnd"/>
      <w:r w:rsidRPr="000011EE">
        <w:rPr>
          <w:sz w:val="28"/>
          <w:szCs w:val="28"/>
          <w:lang w:val="en-US"/>
        </w:rPr>
        <w:t xml:space="preserve"> P.261-268.</w:t>
      </w:r>
    </w:p>
    <w:p w:rsidR="008607F0" w:rsidRPr="000011EE" w:rsidRDefault="008607F0" w:rsidP="003C1468">
      <w:pPr>
        <w:widowControl w:val="0"/>
        <w:numPr>
          <w:ilvl w:val="0"/>
          <w:numId w:val="159"/>
        </w:numPr>
        <w:tabs>
          <w:tab w:val="left" w:pos="1260"/>
        </w:tabs>
        <w:suppressAutoHyphens w:val="0"/>
        <w:autoSpaceDE w:val="0"/>
        <w:autoSpaceDN w:val="0"/>
        <w:adjustRightInd w:val="0"/>
        <w:spacing w:line="360" w:lineRule="auto"/>
        <w:ind w:left="1260" w:hanging="360"/>
        <w:rPr>
          <w:sz w:val="28"/>
          <w:szCs w:val="28"/>
          <w:lang w:val="en-US"/>
        </w:rPr>
      </w:pPr>
      <w:r w:rsidRPr="000011EE">
        <w:rPr>
          <w:sz w:val="28"/>
          <w:szCs w:val="28"/>
          <w:lang w:val="en-US"/>
        </w:rPr>
        <w:t xml:space="preserve">Kraneveld F.C. A poultry disease in the Dutch East Indies // Ned Indish B1 </w:t>
      </w:r>
      <w:proofErr w:type="gramStart"/>
      <w:r w:rsidRPr="000011EE">
        <w:rPr>
          <w:sz w:val="28"/>
          <w:szCs w:val="28"/>
          <w:lang w:val="en-US"/>
        </w:rPr>
        <w:t>Diergeneeskd .</w:t>
      </w:r>
      <w:proofErr w:type="gramEnd"/>
      <w:r w:rsidRPr="000011EE">
        <w:rPr>
          <w:sz w:val="28"/>
          <w:szCs w:val="28"/>
          <w:lang w:val="en-US"/>
        </w:rPr>
        <w:t>-1926.- Vol.38.- P.448-450.</w:t>
      </w:r>
    </w:p>
    <w:p w:rsidR="008607F0" w:rsidRPr="000011EE" w:rsidRDefault="008607F0" w:rsidP="003C1468">
      <w:pPr>
        <w:widowControl w:val="0"/>
        <w:numPr>
          <w:ilvl w:val="0"/>
          <w:numId w:val="160"/>
        </w:numPr>
        <w:tabs>
          <w:tab w:val="left" w:pos="1260"/>
        </w:tabs>
        <w:suppressAutoHyphens w:val="0"/>
        <w:autoSpaceDE w:val="0"/>
        <w:autoSpaceDN w:val="0"/>
        <w:adjustRightInd w:val="0"/>
        <w:spacing w:line="360" w:lineRule="auto"/>
        <w:ind w:left="1260" w:hanging="360"/>
        <w:rPr>
          <w:sz w:val="28"/>
          <w:szCs w:val="28"/>
          <w:lang w:val="en-US"/>
        </w:rPr>
      </w:pPr>
      <w:r w:rsidRPr="000011EE">
        <w:rPr>
          <w:sz w:val="28"/>
          <w:szCs w:val="28"/>
          <w:lang w:val="en-US"/>
        </w:rPr>
        <w:t>Krishnamurty S., Samal S.K. Nucleotide sequence of the trailer, nucleocapsid protein gene and intergenic regions of Newcastle disease virus strain Beaudette C and completion of the entire genome sequence // J. Gen. Virol.-1998.-Vol. 79.- P.2419-2424.</w:t>
      </w:r>
    </w:p>
    <w:p w:rsidR="008607F0" w:rsidRPr="000011EE" w:rsidRDefault="008607F0" w:rsidP="003C1468">
      <w:pPr>
        <w:widowControl w:val="0"/>
        <w:numPr>
          <w:ilvl w:val="0"/>
          <w:numId w:val="161"/>
        </w:numPr>
        <w:tabs>
          <w:tab w:val="left" w:pos="1260"/>
        </w:tabs>
        <w:suppressAutoHyphens w:val="0"/>
        <w:autoSpaceDE w:val="0"/>
        <w:autoSpaceDN w:val="0"/>
        <w:adjustRightInd w:val="0"/>
        <w:spacing w:line="360" w:lineRule="auto"/>
        <w:ind w:left="1260" w:hanging="360"/>
        <w:jc w:val="both"/>
        <w:rPr>
          <w:rFonts w:ascii="Times New Roman CYR" w:hAnsi="Times New Roman CYR" w:cs="Times New Roman CYR"/>
          <w:sz w:val="28"/>
          <w:szCs w:val="28"/>
          <w:lang w:val="uk-UA"/>
        </w:rPr>
      </w:pPr>
      <w:r w:rsidRPr="000011EE">
        <w:rPr>
          <w:sz w:val="28"/>
          <w:szCs w:val="28"/>
          <w:lang w:val="en-US"/>
        </w:rPr>
        <w:t>Sulfolipo-cyclodextrin in squalane-in-water as a novel and safe vaccine adjuvant / L.A.Th. Hilgers, G. Lejeune, I. Nicolas et al. // Vaccine</w:t>
      </w:r>
      <w:proofErr w:type="gramStart"/>
      <w:r w:rsidRPr="000011EE">
        <w:rPr>
          <w:sz w:val="28"/>
          <w:szCs w:val="28"/>
          <w:lang w:val="en-US"/>
        </w:rPr>
        <w:t>.-</w:t>
      </w:r>
      <w:proofErr w:type="gramEnd"/>
      <w:r w:rsidRPr="000011EE">
        <w:rPr>
          <w:sz w:val="28"/>
          <w:szCs w:val="28"/>
          <w:lang w:val="en-US"/>
        </w:rPr>
        <w:t xml:space="preserve"> 1999.- </w:t>
      </w:r>
      <w:r w:rsidRPr="000011EE">
        <w:rPr>
          <w:rFonts w:ascii="Times New Roman CYR" w:hAnsi="Times New Roman CYR" w:cs="Times New Roman CYR"/>
          <w:sz w:val="28"/>
          <w:szCs w:val="28"/>
          <w:lang w:val="uk-UA"/>
        </w:rPr>
        <w:t>№</w:t>
      </w:r>
      <w:r w:rsidRPr="000011EE">
        <w:rPr>
          <w:sz w:val="28"/>
          <w:szCs w:val="28"/>
          <w:lang w:val="en-US"/>
        </w:rPr>
        <w:t>1</w:t>
      </w:r>
      <w:r w:rsidRPr="000011EE">
        <w:rPr>
          <w:rFonts w:ascii="Times New Roman CYR" w:hAnsi="Times New Roman CYR" w:cs="Times New Roman CYR"/>
          <w:sz w:val="28"/>
          <w:szCs w:val="28"/>
          <w:lang w:val="uk-UA"/>
        </w:rPr>
        <w:t>7.-</w:t>
      </w:r>
      <w:r w:rsidRPr="000011EE">
        <w:rPr>
          <w:sz w:val="28"/>
          <w:szCs w:val="28"/>
          <w:lang w:val="en-US"/>
        </w:rPr>
        <w:t xml:space="preserve"> </w:t>
      </w:r>
      <w:r w:rsidRPr="000011EE">
        <w:rPr>
          <w:rFonts w:ascii="Times New Roman CYR" w:hAnsi="Times New Roman CYR" w:cs="Times New Roman CYR"/>
          <w:sz w:val="28"/>
          <w:szCs w:val="28"/>
          <w:lang w:val="uk-UA"/>
        </w:rPr>
        <w:t>P. 219-228.</w:t>
      </w:r>
    </w:p>
    <w:p w:rsidR="008607F0" w:rsidRPr="000011EE" w:rsidRDefault="008607F0" w:rsidP="003C1468">
      <w:pPr>
        <w:widowControl w:val="0"/>
        <w:numPr>
          <w:ilvl w:val="0"/>
          <w:numId w:val="162"/>
        </w:numPr>
        <w:tabs>
          <w:tab w:val="left" w:pos="1260"/>
        </w:tabs>
        <w:suppressAutoHyphens w:val="0"/>
        <w:autoSpaceDE w:val="0"/>
        <w:autoSpaceDN w:val="0"/>
        <w:adjustRightInd w:val="0"/>
        <w:spacing w:line="360" w:lineRule="auto"/>
        <w:ind w:left="1260" w:hanging="360"/>
        <w:rPr>
          <w:sz w:val="28"/>
          <w:szCs w:val="28"/>
          <w:lang w:val="en-US"/>
        </w:rPr>
      </w:pPr>
      <w:r w:rsidRPr="000011EE">
        <w:rPr>
          <w:sz w:val="28"/>
          <w:szCs w:val="28"/>
          <w:lang w:val="en-US"/>
        </w:rPr>
        <w:t xml:space="preserve">Lamb R. A.,  Kolakofsky D. </w:t>
      </w:r>
      <w:r w:rsidRPr="000011EE">
        <w:rPr>
          <w:i/>
          <w:iCs/>
          <w:sz w:val="28"/>
          <w:szCs w:val="28"/>
          <w:lang w:val="en-US"/>
        </w:rPr>
        <w:t>Paramyxoviridae</w:t>
      </w:r>
      <w:r w:rsidRPr="000011EE">
        <w:rPr>
          <w:sz w:val="28"/>
          <w:szCs w:val="28"/>
          <w:lang w:val="en-US"/>
        </w:rPr>
        <w:t xml:space="preserve">: the viruses and their replication //Fundamental virology </w:t>
      </w:r>
      <w:r w:rsidRPr="000011EE">
        <w:rPr>
          <w:b/>
          <w:bCs/>
          <w:sz w:val="28"/>
          <w:szCs w:val="28"/>
          <w:lang w:val="en-US"/>
        </w:rPr>
        <w:t>/</w:t>
      </w:r>
      <w:r w:rsidRPr="000011EE">
        <w:rPr>
          <w:b/>
          <w:bCs/>
          <w:i/>
          <w:iCs/>
          <w:sz w:val="28"/>
          <w:szCs w:val="28"/>
          <w:lang w:val="en-US"/>
        </w:rPr>
        <w:t xml:space="preserve"> </w:t>
      </w:r>
      <w:r w:rsidRPr="000011EE">
        <w:rPr>
          <w:sz w:val="28"/>
          <w:szCs w:val="28"/>
          <w:lang w:val="en-US"/>
        </w:rPr>
        <w:t>Ed. B. N. Fields et al.</w:t>
      </w:r>
      <w:r w:rsidRPr="000011EE">
        <w:rPr>
          <w:i/>
          <w:iCs/>
          <w:sz w:val="28"/>
          <w:szCs w:val="28"/>
          <w:lang w:val="en-US"/>
        </w:rPr>
        <w:t>-</w:t>
      </w:r>
      <w:r w:rsidRPr="000011EE">
        <w:rPr>
          <w:sz w:val="28"/>
          <w:szCs w:val="28"/>
          <w:lang w:val="en-US"/>
        </w:rPr>
        <w:t xml:space="preserve"> 3rd ed.- Philadelphia: Lipincott-Raven Publishers, 1996.- P.1177-1204</w:t>
      </w:r>
    </w:p>
    <w:p w:rsidR="008607F0" w:rsidRPr="000011EE" w:rsidRDefault="008607F0" w:rsidP="003C1468">
      <w:pPr>
        <w:widowControl w:val="0"/>
        <w:numPr>
          <w:ilvl w:val="0"/>
          <w:numId w:val="163"/>
        </w:numPr>
        <w:tabs>
          <w:tab w:val="left" w:pos="1260"/>
        </w:tabs>
        <w:suppressAutoHyphens w:val="0"/>
        <w:autoSpaceDE w:val="0"/>
        <w:autoSpaceDN w:val="0"/>
        <w:adjustRightInd w:val="0"/>
        <w:spacing w:line="360" w:lineRule="auto"/>
        <w:ind w:left="1260" w:hanging="360"/>
        <w:jc w:val="both"/>
        <w:rPr>
          <w:rFonts w:ascii="Dutch801BT-Roman" w:hAnsi="Dutch801BT-Roman" w:cs="Dutch801BT-Roman"/>
          <w:sz w:val="28"/>
          <w:szCs w:val="28"/>
          <w:lang w:val="en-US"/>
        </w:rPr>
      </w:pPr>
      <w:r w:rsidRPr="000011EE">
        <w:rPr>
          <w:sz w:val="28"/>
          <w:szCs w:val="28"/>
          <w:lang w:val="en-US"/>
        </w:rPr>
        <w:t xml:space="preserve">Lancaster J.E. A history of Newcastle disease with comments on its economic effects //Wlds Poultry </w:t>
      </w:r>
      <w:proofErr w:type="gramStart"/>
      <w:r w:rsidRPr="000011EE">
        <w:rPr>
          <w:sz w:val="28"/>
          <w:szCs w:val="28"/>
          <w:lang w:val="en-US"/>
        </w:rPr>
        <w:t>Sci .</w:t>
      </w:r>
      <w:proofErr w:type="gramEnd"/>
      <w:r w:rsidRPr="000011EE">
        <w:rPr>
          <w:sz w:val="28"/>
          <w:szCs w:val="28"/>
          <w:lang w:val="en-US"/>
        </w:rPr>
        <w:t>-1976.- Vol.32.- P.167-175.</w:t>
      </w:r>
    </w:p>
    <w:p w:rsidR="008607F0" w:rsidRPr="000011EE" w:rsidRDefault="008607F0" w:rsidP="003C1468">
      <w:pPr>
        <w:widowControl w:val="0"/>
        <w:numPr>
          <w:ilvl w:val="0"/>
          <w:numId w:val="164"/>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Lancaster J.E., Alexander D.J. Newcastle disease: Virus and spread: Monograph No. 11.-Ottawa: Canadian Department of Agriculture, 1975.</w:t>
      </w:r>
    </w:p>
    <w:p w:rsidR="008607F0" w:rsidRPr="000011EE" w:rsidRDefault="008607F0" w:rsidP="003C1468">
      <w:pPr>
        <w:widowControl w:val="0"/>
        <w:numPr>
          <w:ilvl w:val="0"/>
          <w:numId w:val="165"/>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Lancaster. J.E. Newcastle disease - a review 1926-1964.: Monograph No 3. – Ottawa: Canadian Department of Agriculture, 1966.</w:t>
      </w:r>
    </w:p>
    <w:p w:rsidR="008607F0" w:rsidRPr="000011EE" w:rsidRDefault="008607F0" w:rsidP="003C1468">
      <w:pPr>
        <w:widowControl w:val="0"/>
        <w:numPr>
          <w:ilvl w:val="0"/>
          <w:numId w:val="166"/>
        </w:numPr>
        <w:tabs>
          <w:tab w:val="left" w:pos="1260"/>
        </w:tabs>
        <w:suppressAutoHyphens w:val="0"/>
        <w:autoSpaceDE w:val="0"/>
        <w:autoSpaceDN w:val="0"/>
        <w:adjustRightInd w:val="0"/>
        <w:spacing w:line="360" w:lineRule="auto"/>
        <w:ind w:left="1260" w:hanging="360"/>
        <w:jc w:val="both"/>
        <w:rPr>
          <w:rFonts w:ascii="Dutch801BT-Roman" w:hAnsi="Dutch801BT-Roman" w:cs="Dutch801BT-Roman"/>
          <w:sz w:val="28"/>
          <w:szCs w:val="28"/>
          <w:lang w:val="en-US"/>
        </w:rPr>
      </w:pPr>
      <w:r w:rsidRPr="000011EE">
        <w:rPr>
          <w:sz w:val="28"/>
          <w:szCs w:val="28"/>
          <w:lang w:val="en-US"/>
        </w:rPr>
        <w:t xml:space="preserve">Levine P.P. World dissemination of Newcastle disease // Newcastle </w:t>
      </w:r>
      <w:r w:rsidRPr="000011EE">
        <w:rPr>
          <w:sz w:val="28"/>
          <w:szCs w:val="28"/>
          <w:lang w:val="en-US"/>
        </w:rPr>
        <w:lastRenderedPageBreak/>
        <w:t>Disease, An Evolvig Pathogen /Ed.R.P.Hanson.-Madison:University of Wisconsin Press</w:t>
      </w:r>
      <w:proofErr w:type="gramStart"/>
      <w:r w:rsidRPr="000011EE">
        <w:rPr>
          <w:sz w:val="28"/>
          <w:szCs w:val="28"/>
          <w:lang w:val="en-US"/>
        </w:rPr>
        <w:t>,1964</w:t>
      </w:r>
      <w:proofErr w:type="gramEnd"/>
      <w:r w:rsidRPr="000011EE">
        <w:rPr>
          <w:sz w:val="28"/>
          <w:szCs w:val="28"/>
          <w:lang w:val="en-US"/>
        </w:rPr>
        <w:t>.- P. 65-69.</w:t>
      </w:r>
    </w:p>
    <w:p w:rsidR="008607F0" w:rsidRPr="000011EE" w:rsidRDefault="008607F0" w:rsidP="003C1468">
      <w:pPr>
        <w:widowControl w:val="0"/>
        <w:numPr>
          <w:ilvl w:val="0"/>
          <w:numId w:val="167"/>
        </w:numPr>
        <w:tabs>
          <w:tab w:val="left" w:pos="1260"/>
        </w:tabs>
        <w:suppressAutoHyphens w:val="0"/>
        <w:autoSpaceDE w:val="0"/>
        <w:autoSpaceDN w:val="0"/>
        <w:adjustRightInd w:val="0"/>
        <w:spacing w:line="360" w:lineRule="auto"/>
        <w:ind w:left="1260" w:hanging="360"/>
        <w:jc w:val="both"/>
        <w:rPr>
          <w:rFonts w:ascii="Dutch801BT-Roman" w:hAnsi="Dutch801BT-Roman" w:cs="Dutch801BT-Roman"/>
          <w:sz w:val="28"/>
          <w:szCs w:val="28"/>
          <w:lang w:val="en-US"/>
        </w:rPr>
      </w:pPr>
      <w:r w:rsidRPr="000011EE">
        <w:rPr>
          <w:rFonts w:ascii="Dutch801BT-Roman" w:hAnsi="Dutch801BT-Roman" w:cs="Dutch801BT-Roman"/>
          <w:sz w:val="28"/>
          <w:szCs w:val="28"/>
          <w:lang w:val="en-US"/>
        </w:rPr>
        <w:t xml:space="preserve"> Newcastle disease outbreaks in western China were caused by the</w:t>
      </w:r>
      <w:r w:rsidRPr="000011EE">
        <w:rPr>
          <w:sz w:val="28"/>
          <w:szCs w:val="28"/>
          <w:lang w:val="en-US"/>
        </w:rPr>
        <w:t xml:space="preserve"> </w:t>
      </w:r>
      <w:r w:rsidRPr="000011EE">
        <w:rPr>
          <w:rFonts w:ascii="Dutch801BT-Roman" w:hAnsi="Dutch801BT-Roman" w:cs="Dutch801BT-Roman"/>
          <w:sz w:val="28"/>
          <w:szCs w:val="28"/>
          <w:lang w:val="en-US"/>
        </w:rPr>
        <w:t>genotypes VIIa and VIII /</w:t>
      </w:r>
      <w:r w:rsidRPr="000011EE">
        <w:rPr>
          <w:rFonts w:ascii="Dutch801BT-Bold" w:hAnsi="Dutch801BT-Bold" w:cs="Dutch801BT-Bold"/>
          <w:sz w:val="28"/>
          <w:szCs w:val="28"/>
          <w:lang w:val="en-US"/>
        </w:rPr>
        <w:t xml:space="preserve"> R. Liang, D. J. Cao, J. Q. Li et al.</w:t>
      </w:r>
      <w:r w:rsidRPr="000011EE">
        <w:rPr>
          <w:rFonts w:ascii="Dutch801BT-Roman" w:hAnsi="Dutch801BT-Roman" w:cs="Dutch801BT-Roman"/>
          <w:sz w:val="28"/>
          <w:szCs w:val="28"/>
          <w:lang w:val="en-US"/>
        </w:rPr>
        <w:t xml:space="preserve"> // Vet. Microbiol.-2002.-Vol. </w:t>
      </w:r>
      <w:r w:rsidRPr="000011EE">
        <w:rPr>
          <w:rFonts w:ascii="Dutch801BT-Bold" w:hAnsi="Dutch801BT-Bold" w:cs="Dutch801BT-Bold"/>
          <w:sz w:val="28"/>
          <w:szCs w:val="28"/>
          <w:lang w:val="en-US"/>
        </w:rPr>
        <w:t>87</w:t>
      </w:r>
      <w:proofErr w:type="gramStart"/>
      <w:r w:rsidRPr="000011EE">
        <w:rPr>
          <w:rFonts w:ascii="Dutch801BT-Bold" w:hAnsi="Dutch801BT-Bold" w:cs="Dutch801BT-Bold"/>
          <w:sz w:val="28"/>
          <w:szCs w:val="28"/>
          <w:lang w:val="en-US"/>
        </w:rPr>
        <w:t>.-</w:t>
      </w:r>
      <w:proofErr w:type="gramEnd"/>
      <w:r w:rsidRPr="000011EE">
        <w:rPr>
          <w:rFonts w:ascii="Dutch801BT-Bold" w:hAnsi="Dutch801BT-Bold" w:cs="Dutch801BT-Bold"/>
          <w:sz w:val="28"/>
          <w:szCs w:val="28"/>
          <w:lang w:val="en-US"/>
        </w:rPr>
        <w:t xml:space="preserve"> P.</w:t>
      </w:r>
      <w:r w:rsidRPr="000011EE">
        <w:rPr>
          <w:rFonts w:ascii="Dutch801BT-Roman" w:hAnsi="Dutch801BT-Roman" w:cs="Dutch801BT-Roman"/>
          <w:sz w:val="28"/>
          <w:szCs w:val="28"/>
          <w:lang w:val="en-US"/>
        </w:rPr>
        <w:t>193–203.</w:t>
      </w:r>
    </w:p>
    <w:p w:rsidR="008607F0" w:rsidRPr="000011EE" w:rsidRDefault="008607F0" w:rsidP="003C1468">
      <w:pPr>
        <w:widowControl w:val="0"/>
        <w:numPr>
          <w:ilvl w:val="0"/>
          <w:numId w:val="168"/>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Ling R., Pringle C.R. Turkey rhinotracheitis virus: In vivo and in vitro polypeptide synthesis //J. Gen. Virol.-1988.-Vol.69</w:t>
      </w:r>
      <w:proofErr w:type="gramStart"/>
      <w:r w:rsidRPr="000011EE">
        <w:rPr>
          <w:sz w:val="28"/>
          <w:szCs w:val="28"/>
          <w:lang w:val="en-US"/>
        </w:rPr>
        <w:t>.-</w:t>
      </w:r>
      <w:proofErr w:type="gramEnd"/>
      <w:r w:rsidRPr="000011EE">
        <w:rPr>
          <w:sz w:val="28"/>
          <w:szCs w:val="28"/>
          <w:lang w:val="en-US"/>
        </w:rPr>
        <w:t xml:space="preserve"> P.917-923.</w:t>
      </w:r>
    </w:p>
    <w:p w:rsidR="008607F0" w:rsidRPr="000011EE" w:rsidRDefault="008607F0" w:rsidP="003C1468">
      <w:pPr>
        <w:widowControl w:val="0"/>
        <w:numPr>
          <w:ilvl w:val="0"/>
          <w:numId w:val="169"/>
        </w:numPr>
        <w:tabs>
          <w:tab w:val="left" w:pos="1260"/>
        </w:tabs>
        <w:suppressAutoHyphens w:val="0"/>
        <w:autoSpaceDE w:val="0"/>
        <w:autoSpaceDN w:val="0"/>
        <w:adjustRightInd w:val="0"/>
        <w:spacing w:line="360" w:lineRule="auto"/>
        <w:ind w:left="1260" w:hanging="340"/>
        <w:jc w:val="both"/>
        <w:rPr>
          <w:sz w:val="28"/>
          <w:szCs w:val="28"/>
          <w:lang w:val="en-US"/>
        </w:rPr>
      </w:pPr>
      <w:r w:rsidRPr="000011EE">
        <w:rPr>
          <w:sz w:val="28"/>
          <w:szCs w:val="28"/>
          <w:lang w:val="en-US"/>
        </w:rPr>
        <w:t>Lipkind M., Shihmanter E. Antigenic relationships between avian paramyxoviruses. I. Quantitative characteristics based on hemagglutination and neuraminidase inhibition tests //Arch. Virol.-1986.-Vol.89</w:t>
      </w:r>
      <w:proofErr w:type="gramStart"/>
      <w:r w:rsidRPr="000011EE">
        <w:rPr>
          <w:sz w:val="28"/>
          <w:szCs w:val="28"/>
          <w:lang w:val="en-US"/>
        </w:rPr>
        <w:t>.-</w:t>
      </w:r>
      <w:proofErr w:type="gramEnd"/>
      <w:r w:rsidRPr="000011EE">
        <w:rPr>
          <w:sz w:val="28"/>
          <w:szCs w:val="28"/>
          <w:lang w:val="en-US"/>
        </w:rPr>
        <w:t xml:space="preserve"> P.89-111.</w:t>
      </w:r>
    </w:p>
    <w:p w:rsidR="008607F0" w:rsidRPr="000011EE" w:rsidRDefault="008607F0" w:rsidP="003C1468">
      <w:pPr>
        <w:widowControl w:val="0"/>
        <w:numPr>
          <w:ilvl w:val="0"/>
          <w:numId w:val="170"/>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Lipkind M., Shoham D., Shihmanter E. Isolation of a paramyxovirus from pigs in Israel and its antigenic relationships with avian paramyxoviruses //J. Gen. Virol.-1986.-Vol.67</w:t>
      </w:r>
      <w:proofErr w:type="gramStart"/>
      <w:r w:rsidRPr="000011EE">
        <w:rPr>
          <w:sz w:val="28"/>
          <w:szCs w:val="28"/>
          <w:lang w:val="en-US"/>
        </w:rPr>
        <w:t>.-</w:t>
      </w:r>
      <w:proofErr w:type="gramEnd"/>
      <w:r w:rsidRPr="000011EE">
        <w:rPr>
          <w:sz w:val="28"/>
          <w:szCs w:val="28"/>
          <w:lang w:val="en-US"/>
        </w:rPr>
        <w:t xml:space="preserve"> P.427-439.</w:t>
      </w:r>
    </w:p>
    <w:p w:rsidR="008607F0" w:rsidRPr="000011EE" w:rsidRDefault="008607F0" w:rsidP="003C1468">
      <w:pPr>
        <w:widowControl w:val="0"/>
        <w:numPr>
          <w:ilvl w:val="0"/>
          <w:numId w:val="171"/>
        </w:numPr>
        <w:tabs>
          <w:tab w:val="left" w:pos="1260"/>
        </w:tabs>
        <w:suppressAutoHyphens w:val="0"/>
        <w:autoSpaceDE w:val="0"/>
        <w:autoSpaceDN w:val="0"/>
        <w:adjustRightInd w:val="0"/>
        <w:spacing w:line="360" w:lineRule="auto"/>
        <w:ind w:left="1260" w:hanging="1110"/>
        <w:jc w:val="both"/>
        <w:rPr>
          <w:sz w:val="28"/>
          <w:szCs w:val="28"/>
          <w:lang w:val="en-US"/>
        </w:rPr>
      </w:pPr>
      <w:r w:rsidRPr="000011EE">
        <w:rPr>
          <w:sz w:val="28"/>
          <w:szCs w:val="28"/>
          <w:lang w:val="en-US"/>
        </w:rPr>
        <w:t>Lomniczi B. Termostability of Newcastle disease virus strains of different virulence //Arch. Virol.-1975.-Vol.47</w:t>
      </w:r>
      <w:proofErr w:type="gramStart"/>
      <w:r w:rsidRPr="000011EE">
        <w:rPr>
          <w:sz w:val="28"/>
          <w:szCs w:val="28"/>
          <w:lang w:val="en-US"/>
        </w:rPr>
        <w:t>.-</w:t>
      </w:r>
      <w:proofErr w:type="gramEnd"/>
      <w:r w:rsidRPr="000011EE">
        <w:rPr>
          <w:sz w:val="28"/>
          <w:szCs w:val="28"/>
          <w:lang w:val="en-US"/>
        </w:rPr>
        <w:t xml:space="preserve"> P.249-255.</w:t>
      </w:r>
    </w:p>
    <w:p w:rsidR="008607F0" w:rsidRPr="000011EE" w:rsidRDefault="008607F0" w:rsidP="003C1468">
      <w:pPr>
        <w:widowControl w:val="0"/>
        <w:numPr>
          <w:ilvl w:val="0"/>
          <w:numId w:val="172"/>
        </w:numPr>
        <w:tabs>
          <w:tab w:val="left" w:pos="1260"/>
        </w:tabs>
        <w:suppressAutoHyphens w:val="0"/>
        <w:autoSpaceDE w:val="0"/>
        <w:autoSpaceDN w:val="0"/>
        <w:adjustRightInd w:val="0"/>
        <w:spacing w:line="360" w:lineRule="auto"/>
        <w:ind w:left="1260" w:hanging="360"/>
        <w:jc w:val="both"/>
        <w:rPr>
          <w:rFonts w:ascii="Dutch801BT-Roman" w:hAnsi="Dutch801BT-Roman" w:cs="Dutch801BT-Roman"/>
          <w:sz w:val="28"/>
          <w:szCs w:val="28"/>
          <w:lang w:val="en-US"/>
        </w:rPr>
      </w:pPr>
      <w:r w:rsidRPr="000011EE">
        <w:rPr>
          <w:rFonts w:ascii="Dutch801BT-Roman" w:hAnsi="Dutch801BT-Roman" w:cs="Dutch801BT-Roman"/>
          <w:sz w:val="28"/>
          <w:szCs w:val="28"/>
          <w:lang w:val="en-US"/>
        </w:rPr>
        <w:t>Newcastle disease outbreaks in recent years in</w:t>
      </w:r>
      <w:r w:rsidRPr="000011EE">
        <w:rPr>
          <w:sz w:val="28"/>
          <w:szCs w:val="28"/>
          <w:lang w:val="en-US"/>
        </w:rPr>
        <w:t xml:space="preserve"> </w:t>
      </w:r>
      <w:r w:rsidRPr="000011EE">
        <w:rPr>
          <w:rFonts w:ascii="Dutch801BT-Roman" w:hAnsi="Dutch801BT-Roman" w:cs="Dutch801BT-Roman"/>
          <w:sz w:val="28"/>
          <w:szCs w:val="28"/>
          <w:lang w:val="en-US"/>
        </w:rPr>
        <w:t>western Europe were caused by an old (VI) and a novel genotype (VII) /B.</w:t>
      </w:r>
      <w:r w:rsidRPr="000011EE">
        <w:rPr>
          <w:rFonts w:ascii="Dutch801BT-Bold" w:hAnsi="Dutch801BT-Bold" w:cs="Dutch801BT-Bold"/>
          <w:sz w:val="28"/>
          <w:szCs w:val="28"/>
          <w:lang w:val="en-US"/>
        </w:rPr>
        <w:t xml:space="preserve"> Lomniczi, E. Wehmann, J. Herczeg et al.</w:t>
      </w:r>
      <w:r w:rsidRPr="000011EE">
        <w:rPr>
          <w:rFonts w:ascii="Dutch801BT-Roman" w:hAnsi="Dutch801BT-Roman" w:cs="Dutch801BT-Roman"/>
          <w:sz w:val="28"/>
          <w:szCs w:val="28"/>
          <w:lang w:val="en-US"/>
        </w:rPr>
        <w:t xml:space="preserve"> //</w:t>
      </w:r>
      <w:r w:rsidRPr="000011EE">
        <w:rPr>
          <w:sz w:val="28"/>
          <w:szCs w:val="28"/>
          <w:lang w:val="en-US"/>
        </w:rPr>
        <w:t xml:space="preserve"> </w:t>
      </w:r>
      <w:r w:rsidRPr="000011EE">
        <w:rPr>
          <w:rFonts w:ascii="Dutch801BT-Roman" w:hAnsi="Dutch801BT-Roman" w:cs="Dutch801BT-Roman"/>
          <w:sz w:val="28"/>
          <w:szCs w:val="28"/>
          <w:lang w:val="en-US"/>
        </w:rPr>
        <w:t xml:space="preserve">Arch. Virol.-1998.-Vol. </w:t>
      </w:r>
      <w:r w:rsidRPr="000011EE">
        <w:rPr>
          <w:rFonts w:ascii="Dutch801BT-Bold" w:hAnsi="Dutch801BT-Bold" w:cs="Dutch801BT-Bold"/>
          <w:sz w:val="28"/>
          <w:szCs w:val="28"/>
          <w:lang w:val="en-US"/>
        </w:rPr>
        <w:t>143.- P.</w:t>
      </w:r>
      <w:r w:rsidRPr="000011EE">
        <w:rPr>
          <w:rFonts w:ascii="Dutch801BT-Roman" w:hAnsi="Dutch801BT-Roman" w:cs="Dutch801BT-Roman"/>
          <w:sz w:val="28"/>
          <w:szCs w:val="28"/>
          <w:lang w:val="en-US"/>
        </w:rPr>
        <w:t>49–64.</w:t>
      </w:r>
    </w:p>
    <w:p w:rsidR="008607F0" w:rsidRPr="000011EE" w:rsidRDefault="008607F0" w:rsidP="003C1468">
      <w:pPr>
        <w:widowControl w:val="0"/>
        <w:numPr>
          <w:ilvl w:val="0"/>
          <w:numId w:val="173"/>
        </w:numPr>
        <w:tabs>
          <w:tab w:val="left" w:pos="1260"/>
        </w:tabs>
        <w:suppressAutoHyphens w:val="0"/>
        <w:autoSpaceDE w:val="0"/>
        <w:autoSpaceDN w:val="0"/>
        <w:adjustRightInd w:val="0"/>
        <w:spacing w:line="360" w:lineRule="auto"/>
        <w:ind w:left="1260" w:hanging="1155"/>
        <w:jc w:val="both"/>
        <w:rPr>
          <w:sz w:val="28"/>
          <w:szCs w:val="28"/>
          <w:lang w:val="en-US"/>
        </w:rPr>
      </w:pPr>
      <w:r w:rsidRPr="000011EE">
        <w:rPr>
          <w:sz w:val="28"/>
          <w:szCs w:val="28"/>
          <w:lang w:val="en-US"/>
        </w:rPr>
        <w:t>Maldonado A., Arenas A., Tarrados M.C. Prevalence of anribodies of avian paramyxoviruses 1,2,3 in wild and domestic birds in Southern Spain //Avian Pathol.- 1994.-Vol.23.- P.145-152.</w:t>
      </w:r>
    </w:p>
    <w:p w:rsidR="008607F0" w:rsidRPr="000011EE" w:rsidRDefault="008607F0" w:rsidP="003C1468">
      <w:pPr>
        <w:widowControl w:val="0"/>
        <w:numPr>
          <w:ilvl w:val="0"/>
          <w:numId w:val="174"/>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Malkinson. M., Small P.A. Local immunity against Newcastle disease virus in the newly hatched chicken's respiratory tract //Infect. Immun.-1977.-Vol.16</w:t>
      </w:r>
      <w:proofErr w:type="gramStart"/>
      <w:r w:rsidRPr="000011EE">
        <w:rPr>
          <w:sz w:val="28"/>
          <w:szCs w:val="28"/>
          <w:lang w:val="en-US"/>
        </w:rPr>
        <w:t>.-</w:t>
      </w:r>
      <w:proofErr w:type="gramEnd"/>
      <w:r w:rsidRPr="000011EE">
        <w:rPr>
          <w:sz w:val="28"/>
          <w:szCs w:val="28"/>
          <w:lang w:val="en-US"/>
        </w:rPr>
        <w:t xml:space="preserve"> P.587-592.</w:t>
      </w:r>
    </w:p>
    <w:p w:rsidR="008607F0" w:rsidRPr="000011EE" w:rsidRDefault="008607F0" w:rsidP="003C1468">
      <w:pPr>
        <w:widowControl w:val="0"/>
        <w:numPr>
          <w:ilvl w:val="0"/>
          <w:numId w:val="175"/>
        </w:numPr>
        <w:tabs>
          <w:tab w:val="left" w:pos="1260"/>
        </w:tabs>
        <w:suppressAutoHyphens w:val="0"/>
        <w:autoSpaceDE w:val="0"/>
        <w:autoSpaceDN w:val="0"/>
        <w:adjustRightInd w:val="0"/>
        <w:spacing w:line="360" w:lineRule="auto"/>
        <w:ind w:left="1260" w:hanging="1185"/>
        <w:jc w:val="both"/>
        <w:rPr>
          <w:sz w:val="28"/>
          <w:szCs w:val="28"/>
          <w:lang w:val="en-US"/>
        </w:rPr>
      </w:pPr>
      <w:r w:rsidRPr="000011EE">
        <w:rPr>
          <w:sz w:val="28"/>
          <w:szCs w:val="28"/>
          <w:lang w:val="en-US"/>
        </w:rPr>
        <w:t>Continuous RT-PCR using AMV-RT and Taq DNA polymerase. Characterization and comparison to uncoupled procedures /F. Mallet, G. Oriol, C. Mary et al // BioTechniques. - 1995. - Vol.18. - P.678-687.</w:t>
      </w:r>
    </w:p>
    <w:p w:rsidR="008607F0" w:rsidRPr="000011EE" w:rsidRDefault="008607F0" w:rsidP="003C1468">
      <w:pPr>
        <w:widowControl w:val="0"/>
        <w:numPr>
          <w:ilvl w:val="0"/>
          <w:numId w:val="176"/>
        </w:numPr>
        <w:tabs>
          <w:tab w:val="left" w:pos="1260"/>
        </w:tabs>
        <w:suppressAutoHyphens w:val="0"/>
        <w:autoSpaceDE w:val="0"/>
        <w:autoSpaceDN w:val="0"/>
        <w:adjustRightInd w:val="0"/>
        <w:spacing w:line="360" w:lineRule="auto"/>
        <w:ind w:left="1260" w:hanging="360"/>
        <w:jc w:val="both"/>
        <w:rPr>
          <w:rFonts w:ascii="Times New Roman CYR" w:hAnsi="Times New Roman CYR" w:cs="Times New Roman CYR"/>
          <w:sz w:val="28"/>
          <w:szCs w:val="28"/>
          <w:lang w:val="uk-UA"/>
        </w:rPr>
      </w:pPr>
      <w:r w:rsidRPr="000011EE">
        <w:rPr>
          <w:sz w:val="28"/>
          <w:szCs w:val="28"/>
          <w:lang w:val="en-US"/>
        </w:rPr>
        <w:t xml:space="preserve">Phylogenetic analysis of Newcastle disease virus genotypes isolated in Japan / Masaji Mase, Kunitoshi Imai, Yasuyuki Sanada et al. // Journal of </w:t>
      </w:r>
      <w:r w:rsidRPr="000011EE">
        <w:rPr>
          <w:sz w:val="28"/>
          <w:szCs w:val="28"/>
          <w:lang w:val="en-US"/>
        </w:rPr>
        <w:lastRenderedPageBreak/>
        <w:t xml:space="preserve">clinical Microbiology.- 2002.- Vol. 40, </w:t>
      </w:r>
      <w:r w:rsidRPr="000011EE">
        <w:rPr>
          <w:rFonts w:ascii="Times New Roman CYR" w:hAnsi="Times New Roman CYR" w:cs="Times New Roman CYR"/>
          <w:sz w:val="28"/>
          <w:szCs w:val="28"/>
          <w:lang w:val="uk-UA"/>
        </w:rPr>
        <w:t>№10.-</w:t>
      </w:r>
      <w:r w:rsidRPr="000011EE">
        <w:rPr>
          <w:sz w:val="28"/>
          <w:szCs w:val="28"/>
          <w:lang w:val="en-US"/>
        </w:rPr>
        <w:t xml:space="preserve"> </w:t>
      </w:r>
      <w:r w:rsidRPr="000011EE">
        <w:rPr>
          <w:rFonts w:ascii="Times New Roman CYR" w:hAnsi="Times New Roman CYR" w:cs="Times New Roman CYR"/>
          <w:sz w:val="28"/>
          <w:szCs w:val="28"/>
          <w:lang w:val="uk-UA"/>
        </w:rPr>
        <w:t>P. 3826-3830.</w:t>
      </w:r>
    </w:p>
    <w:p w:rsidR="008607F0" w:rsidRPr="000011EE" w:rsidRDefault="008607F0" w:rsidP="003C1468">
      <w:pPr>
        <w:widowControl w:val="0"/>
        <w:numPr>
          <w:ilvl w:val="0"/>
          <w:numId w:val="177"/>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Mayr A., Eißner G., Mayr-Bibrac B. Newcastle disease //Handbuch der Schutzimpfungen in der Tiermedizin.-Berlin, 1984</w:t>
      </w:r>
      <w:proofErr w:type="gramStart"/>
      <w:r w:rsidRPr="000011EE">
        <w:rPr>
          <w:sz w:val="28"/>
          <w:szCs w:val="28"/>
          <w:lang w:val="en-US"/>
        </w:rPr>
        <w:t>.-</w:t>
      </w:r>
      <w:proofErr w:type="gramEnd"/>
      <w:r w:rsidRPr="000011EE">
        <w:rPr>
          <w:sz w:val="28"/>
          <w:szCs w:val="28"/>
          <w:lang w:val="en-US"/>
        </w:rPr>
        <w:t xml:space="preserve"> S.520-536.</w:t>
      </w:r>
    </w:p>
    <w:p w:rsidR="008607F0" w:rsidRPr="000011EE" w:rsidRDefault="008607F0" w:rsidP="003C1468">
      <w:pPr>
        <w:widowControl w:val="0"/>
        <w:numPr>
          <w:ilvl w:val="0"/>
          <w:numId w:val="178"/>
        </w:numPr>
        <w:tabs>
          <w:tab w:val="left" w:pos="1260"/>
        </w:tabs>
        <w:suppressAutoHyphens w:val="0"/>
        <w:autoSpaceDE w:val="0"/>
        <w:autoSpaceDN w:val="0"/>
        <w:adjustRightInd w:val="0"/>
        <w:spacing w:line="360" w:lineRule="auto"/>
        <w:ind w:left="1260" w:hanging="990"/>
        <w:rPr>
          <w:sz w:val="28"/>
          <w:szCs w:val="28"/>
          <w:lang w:val="en-US"/>
        </w:rPr>
      </w:pPr>
      <w:r w:rsidRPr="000011EE">
        <w:rPr>
          <w:sz w:val="28"/>
          <w:szCs w:val="28"/>
          <w:lang w:val="en-US"/>
        </w:rPr>
        <w:t>McFerran J.B., McCracken R.M. Newcastle disease // Newcastle disease /Ed.D.J. Alexander</w:t>
      </w:r>
      <w:proofErr w:type="gramStart"/>
      <w:r w:rsidRPr="000011EE">
        <w:rPr>
          <w:sz w:val="28"/>
          <w:szCs w:val="28"/>
          <w:lang w:val="en-US"/>
        </w:rPr>
        <w:t>.-</w:t>
      </w:r>
      <w:proofErr w:type="gramEnd"/>
      <w:r w:rsidRPr="000011EE">
        <w:rPr>
          <w:sz w:val="28"/>
          <w:szCs w:val="28"/>
          <w:lang w:val="en-US"/>
        </w:rPr>
        <w:t xml:space="preserve"> Boston: Kluwer Academic Publishers,1988.- P.161-183.</w:t>
      </w:r>
    </w:p>
    <w:p w:rsidR="008607F0" w:rsidRPr="000011EE" w:rsidRDefault="008607F0" w:rsidP="003C1468">
      <w:pPr>
        <w:widowControl w:val="0"/>
        <w:numPr>
          <w:ilvl w:val="0"/>
          <w:numId w:val="179"/>
        </w:numPr>
        <w:tabs>
          <w:tab w:val="left" w:pos="1260"/>
        </w:tabs>
        <w:suppressAutoHyphens w:val="0"/>
        <w:autoSpaceDE w:val="0"/>
        <w:autoSpaceDN w:val="0"/>
        <w:adjustRightInd w:val="0"/>
        <w:spacing w:line="360" w:lineRule="auto"/>
        <w:ind w:left="1260" w:hanging="360"/>
        <w:jc w:val="both"/>
        <w:rPr>
          <w:rFonts w:ascii="Times New Roman CYR" w:hAnsi="Times New Roman CYR" w:cs="Times New Roman CYR"/>
          <w:sz w:val="28"/>
          <w:szCs w:val="28"/>
          <w:lang w:val="uk-UA"/>
        </w:rPr>
      </w:pPr>
      <w:r w:rsidRPr="000011EE">
        <w:rPr>
          <w:sz w:val="28"/>
          <w:szCs w:val="28"/>
          <w:lang w:val="en-US"/>
        </w:rPr>
        <w:t xml:space="preserve">Meulemans G., Gonze M., Carlier M.C. Protective effects of NH and F glycoprotein-specific monoclonal anribodies on experimental Newcastle disease //Avian Pathol.-1986.-Vol.15, </w:t>
      </w:r>
      <w:r w:rsidRPr="000011EE">
        <w:rPr>
          <w:rFonts w:ascii="Times New Roman CYR" w:hAnsi="Times New Roman CYR" w:cs="Times New Roman CYR"/>
          <w:sz w:val="28"/>
          <w:szCs w:val="28"/>
          <w:lang w:val="uk-UA"/>
        </w:rPr>
        <w:t>№4</w:t>
      </w:r>
      <w:proofErr w:type="gramStart"/>
      <w:r w:rsidRPr="000011EE">
        <w:rPr>
          <w:rFonts w:ascii="Times New Roman CYR" w:hAnsi="Times New Roman CYR" w:cs="Times New Roman CYR"/>
          <w:sz w:val="28"/>
          <w:szCs w:val="28"/>
          <w:lang w:val="uk-UA"/>
        </w:rPr>
        <w:t>.-</w:t>
      </w:r>
      <w:proofErr w:type="gramEnd"/>
      <w:r w:rsidRPr="000011EE">
        <w:rPr>
          <w:sz w:val="28"/>
          <w:szCs w:val="28"/>
          <w:lang w:val="en-US"/>
        </w:rPr>
        <w:t xml:space="preserve"> </w:t>
      </w:r>
      <w:r w:rsidRPr="000011EE">
        <w:rPr>
          <w:rFonts w:ascii="Times New Roman CYR" w:hAnsi="Times New Roman CYR" w:cs="Times New Roman CYR"/>
          <w:sz w:val="28"/>
          <w:szCs w:val="28"/>
          <w:lang w:val="uk-UA"/>
        </w:rPr>
        <w:t>P.761-768.</w:t>
      </w:r>
    </w:p>
    <w:p w:rsidR="008607F0" w:rsidRPr="000011EE" w:rsidRDefault="008607F0" w:rsidP="003C1468">
      <w:pPr>
        <w:widowControl w:val="0"/>
        <w:numPr>
          <w:ilvl w:val="0"/>
          <w:numId w:val="180"/>
        </w:numPr>
        <w:tabs>
          <w:tab w:val="left" w:pos="1260"/>
        </w:tabs>
        <w:suppressAutoHyphens w:val="0"/>
        <w:autoSpaceDE w:val="0"/>
        <w:autoSpaceDN w:val="0"/>
        <w:adjustRightInd w:val="0"/>
        <w:spacing w:line="360" w:lineRule="auto"/>
        <w:ind w:left="1260" w:hanging="360"/>
        <w:jc w:val="both"/>
        <w:rPr>
          <w:rFonts w:ascii="Times New Roman CYR" w:hAnsi="Times New Roman CYR" w:cs="Times New Roman CYR"/>
          <w:sz w:val="28"/>
          <w:szCs w:val="28"/>
          <w:lang w:val="uk-UA"/>
        </w:rPr>
      </w:pPr>
      <w:r w:rsidRPr="000011EE">
        <w:rPr>
          <w:sz w:val="28"/>
          <w:szCs w:val="28"/>
          <w:lang w:val="en-US"/>
        </w:rPr>
        <w:t>Newcastle disease virus F glycoprotein exspressed from recombinant vaccinia virus vector protects chickens against live virus challenge /G. Meulemans, M. Gonze, C. Letellier et al. //Avian Pathol.-1988.-Vol.17,</w:t>
      </w:r>
      <w:r w:rsidRPr="000011EE">
        <w:rPr>
          <w:rFonts w:ascii="Times New Roman CYR" w:hAnsi="Times New Roman CYR" w:cs="Times New Roman CYR"/>
          <w:sz w:val="28"/>
          <w:szCs w:val="28"/>
          <w:lang w:val="uk-UA"/>
        </w:rPr>
        <w:t>№4.-</w:t>
      </w:r>
      <w:r w:rsidRPr="000011EE">
        <w:rPr>
          <w:sz w:val="28"/>
          <w:szCs w:val="28"/>
          <w:lang w:val="en-US"/>
        </w:rPr>
        <w:t xml:space="preserve"> </w:t>
      </w:r>
      <w:r w:rsidRPr="000011EE">
        <w:rPr>
          <w:rFonts w:ascii="Times New Roman CYR" w:hAnsi="Times New Roman CYR" w:cs="Times New Roman CYR"/>
          <w:sz w:val="28"/>
          <w:szCs w:val="28"/>
          <w:lang w:val="uk-UA"/>
        </w:rPr>
        <w:t>P.821-827.</w:t>
      </w:r>
    </w:p>
    <w:p w:rsidR="008607F0" w:rsidRPr="000011EE" w:rsidRDefault="008607F0" w:rsidP="003C1468">
      <w:pPr>
        <w:widowControl w:val="0"/>
        <w:numPr>
          <w:ilvl w:val="0"/>
          <w:numId w:val="181"/>
        </w:numPr>
        <w:tabs>
          <w:tab w:val="left" w:pos="1260"/>
        </w:tabs>
        <w:suppressAutoHyphens w:val="0"/>
        <w:autoSpaceDE w:val="0"/>
        <w:autoSpaceDN w:val="0"/>
        <w:adjustRightInd w:val="0"/>
        <w:spacing w:line="360" w:lineRule="auto"/>
        <w:ind w:left="1260" w:hanging="360"/>
        <w:rPr>
          <w:sz w:val="28"/>
          <w:szCs w:val="28"/>
          <w:lang w:val="en-US"/>
        </w:rPr>
      </w:pPr>
      <w:r w:rsidRPr="000011EE">
        <w:rPr>
          <w:sz w:val="28"/>
          <w:szCs w:val="28"/>
          <w:lang w:val="en-US"/>
        </w:rPr>
        <w:t>Millar N. S., Emmerson P.T. Molecular cloning and nucleotide sequencing of Newcastle disease virus // Newcastle disease /Ed.D.J. Alexander.- Boston: Kluwer Academic Publishers,1988.- P.79-97</w:t>
      </w:r>
    </w:p>
    <w:p w:rsidR="008607F0" w:rsidRPr="000011EE" w:rsidRDefault="008607F0" w:rsidP="003C1468">
      <w:pPr>
        <w:widowControl w:val="0"/>
        <w:numPr>
          <w:ilvl w:val="0"/>
          <w:numId w:val="182"/>
        </w:numPr>
        <w:tabs>
          <w:tab w:val="left" w:pos="1260"/>
        </w:tabs>
        <w:suppressAutoHyphens w:val="0"/>
        <w:autoSpaceDE w:val="0"/>
        <w:autoSpaceDN w:val="0"/>
        <w:adjustRightInd w:val="0"/>
        <w:spacing w:line="360" w:lineRule="auto"/>
        <w:ind w:left="1260" w:hanging="360"/>
        <w:rPr>
          <w:sz w:val="28"/>
          <w:szCs w:val="28"/>
          <w:lang w:val="en-US"/>
        </w:rPr>
      </w:pPr>
      <w:r w:rsidRPr="000011EE">
        <w:rPr>
          <w:sz w:val="28"/>
          <w:szCs w:val="28"/>
          <w:lang w:val="en-US"/>
        </w:rPr>
        <w:t>Minard E.L., Jungherr E. Neutralisation test with avian pneumoencephalitis virus //Am. J. Vet. Res.-1944.-Vol.5</w:t>
      </w:r>
      <w:proofErr w:type="gramStart"/>
      <w:r w:rsidRPr="000011EE">
        <w:rPr>
          <w:sz w:val="28"/>
          <w:szCs w:val="28"/>
          <w:lang w:val="en-US"/>
        </w:rPr>
        <w:t>.-</w:t>
      </w:r>
      <w:proofErr w:type="gramEnd"/>
      <w:r w:rsidRPr="000011EE">
        <w:rPr>
          <w:sz w:val="28"/>
          <w:szCs w:val="28"/>
          <w:lang w:val="en-US"/>
        </w:rPr>
        <w:t xml:space="preserve"> P.154-157.</w:t>
      </w:r>
    </w:p>
    <w:p w:rsidR="008607F0" w:rsidRPr="000011EE" w:rsidRDefault="008607F0" w:rsidP="003C1468">
      <w:pPr>
        <w:widowControl w:val="0"/>
        <w:numPr>
          <w:ilvl w:val="0"/>
          <w:numId w:val="183"/>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Expression of the Newcastle disease virus (NDV) fusion glycoprotein and vaccination against NDV challenge with recombinant baculovirus /H. Mori, H. Tawara, H. Nakazawa et al. //Avian Dis.-1994.-Vol.38, №4.- P.772-777.</w:t>
      </w:r>
    </w:p>
    <w:p w:rsidR="008607F0" w:rsidRPr="000011EE" w:rsidRDefault="008607F0" w:rsidP="003C1468">
      <w:pPr>
        <w:widowControl w:val="0"/>
        <w:numPr>
          <w:ilvl w:val="0"/>
          <w:numId w:val="184"/>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Mullis K., Faloona F. Specific synthesis of DNA in vitro via a polymerase-catalyzed chain reaction // Methods Enzymol. - 1987. - Vol. 155. - P.335-344.</w:t>
      </w:r>
    </w:p>
    <w:p w:rsidR="008607F0" w:rsidRPr="000011EE" w:rsidRDefault="008607F0" w:rsidP="003C1468">
      <w:pPr>
        <w:widowControl w:val="0"/>
        <w:numPr>
          <w:ilvl w:val="0"/>
          <w:numId w:val="185"/>
        </w:numPr>
        <w:tabs>
          <w:tab w:val="left" w:pos="1260"/>
        </w:tabs>
        <w:suppressAutoHyphens w:val="0"/>
        <w:autoSpaceDE w:val="0"/>
        <w:autoSpaceDN w:val="0"/>
        <w:adjustRightInd w:val="0"/>
        <w:spacing w:line="360" w:lineRule="auto"/>
        <w:ind w:left="1260" w:hanging="360"/>
        <w:rPr>
          <w:sz w:val="28"/>
          <w:szCs w:val="28"/>
          <w:lang w:val="en-US"/>
        </w:rPr>
      </w:pPr>
      <w:r w:rsidRPr="000011EE">
        <w:rPr>
          <w:sz w:val="28"/>
          <w:szCs w:val="28"/>
          <w:lang w:val="en-US"/>
        </w:rPr>
        <w:t>Virus taxonomy. Classification and nomenclature of viruses. Sixth Report of the International Committee on Taxonomy of Viruses /F.A. Murphy,  C. M. Fauguet, D. H. L. Bishop et al. // Arch. Virol.-1995.-Vol.10.</w:t>
      </w:r>
      <w:r w:rsidRPr="000011EE">
        <w:rPr>
          <w:b/>
          <w:bCs/>
          <w:sz w:val="28"/>
          <w:szCs w:val="28"/>
          <w:lang w:val="en-US"/>
        </w:rPr>
        <w:t xml:space="preserve">- </w:t>
      </w:r>
      <w:r w:rsidRPr="000011EE">
        <w:rPr>
          <w:sz w:val="28"/>
          <w:szCs w:val="28"/>
          <w:lang w:val="en-US"/>
        </w:rPr>
        <w:t>P.268-274.</w:t>
      </w:r>
    </w:p>
    <w:p w:rsidR="008607F0" w:rsidRPr="000011EE" w:rsidRDefault="008607F0" w:rsidP="003C1468">
      <w:pPr>
        <w:widowControl w:val="0"/>
        <w:numPr>
          <w:ilvl w:val="0"/>
          <w:numId w:val="186"/>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 xml:space="preserve">Isolation of new avian paramyxovirus from a budgerigar /K. Nerome, </w:t>
      </w:r>
      <w:r w:rsidRPr="000011EE">
        <w:rPr>
          <w:sz w:val="28"/>
          <w:szCs w:val="28"/>
          <w:lang w:val="en-US"/>
        </w:rPr>
        <w:lastRenderedPageBreak/>
        <w:t xml:space="preserve">M. Nakayama, M. </w:t>
      </w:r>
      <w:proofErr w:type="gramStart"/>
      <w:r w:rsidRPr="000011EE">
        <w:rPr>
          <w:sz w:val="28"/>
          <w:szCs w:val="28"/>
          <w:lang w:val="en-US"/>
        </w:rPr>
        <w:t>Ishida  et</w:t>
      </w:r>
      <w:proofErr w:type="gramEnd"/>
      <w:r w:rsidRPr="000011EE">
        <w:rPr>
          <w:sz w:val="28"/>
          <w:szCs w:val="28"/>
          <w:lang w:val="en-US"/>
        </w:rPr>
        <w:t xml:space="preserve"> al. //J. Gen. Virol.-1978.-Vol.38.- P.293-301.</w:t>
      </w:r>
    </w:p>
    <w:p w:rsidR="008607F0" w:rsidRPr="000011EE" w:rsidRDefault="008607F0" w:rsidP="003C1468">
      <w:pPr>
        <w:widowControl w:val="0"/>
        <w:numPr>
          <w:ilvl w:val="0"/>
          <w:numId w:val="187"/>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Newcastle disease //B.O.I.E.-1999.-Vol.111, №1- P.6.</w:t>
      </w:r>
    </w:p>
    <w:p w:rsidR="008607F0" w:rsidRPr="000011EE" w:rsidRDefault="008607F0" w:rsidP="003C1468">
      <w:pPr>
        <w:widowControl w:val="0"/>
        <w:numPr>
          <w:ilvl w:val="0"/>
          <w:numId w:val="188"/>
        </w:numPr>
        <w:tabs>
          <w:tab w:val="left" w:pos="1260"/>
        </w:tabs>
        <w:suppressAutoHyphens w:val="0"/>
        <w:autoSpaceDE w:val="0"/>
        <w:autoSpaceDN w:val="0"/>
        <w:adjustRightInd w:val="0"/>
        <w:spacing w:line="360" w:lineRule="auto"/>
        <w:ind w:left="1260" w:hanging="360"/>
        <w:jc w:val="both"/>
        <w:rPr>
          <w:rFonts w:ascii="Times New Roman CYR" w:hAnsi="Times New Roman CYR" w:cs="Times New Roman CYR"/>
          <w:sz w:val="28"/>
          <w:szCs w:val="28"/>
          <w:lang w:val="uk-UA"/>
        </w:rPr>
      </w:pPr>
      <w:r w:rsidRPr="000011EE">
        <w:rPr>
          <w:sz w:val="28"/>
          <w:szCs w:val="28"/>
          <w:lang w:val="en-US"/>
        </w:rPr>
        <w:t xml:space="preserve">Newcastle disease //B.O.I.E.-2000.-Vol.112, </w:t>
      </w:r>
      <w:r w:rsidRPr="000011EE">
        <w:rPr>
          <w:rFonts w:ascii="Times New Roman CYR" w:hAnsi="Times New Roman CYR" w:cs="Times New Roman CYR"/>
          <w:sz w:val="28"/>
          <w:szCs w:val="28"/>
          <w:lang w:val="uk-UA"/>
        </w:rPr>
        <w:t>№1-</w:t>
      </w:r>
      <w:r w:rsidRPr="000011EE">
        <w:rPr>
          <w:sz w:val="28"/>
          <w:szCs w:val="28"/>
          <w:lang w:val="en-US"/>
        </w:rPr>
        <w:t xml:space="preserve"> </w:t>
      </w:r>
      <w:r w:rsidRPr="000011EE">
        <w:rPr>
          <w:rFonts w:ascii="Times New Roman CYR" w:hAnsi="Times New Roman CYR" w:cs="Times New Roman CYR"/>
          <w:sz w:val="28"/>
          <w:szCs w:val="28"/>
          <w:lang w:val="uk-UA"/>
        </w:rPr>
        <w:t>P.3.</w:t>
      </w:r>
    </w:p>
    <w:p w:rsidR="008607F0" w:rsidRPr="000011EE" w:rsidRDefault="008607F0" w:rsidP="003C1468">
      <w:pPr>
        <w:widowControl w:val="0"/>
        <w:numPr>
          <w:ilvl w:val="0"/>
          <w:numId w:val="189"/>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Parede L., Young P.L. The pathogenesis of velogenic Newcastle disease virus infection of chickens of different ages and different levels of immunity //Avian Dis.-1990.-Vol.34</w:t>
      </w:r>
      <w:proofErr w:type="gramStart"/>
      <w:r w:rsidRPr="000011EE">
        <w:rPr>
          <w:sz w:val="28"/>
          <w:szCs w:val="28"/>
          <w:lang w:val="en-US"/>
        </w:rPr>
        <w:t>.-</w:t>
      </w:r>
      <w:proofErr w:type="gramEnd"/>
      <w:r w:rsidRPr="000011EE">
        <w:rPr>
          <w:sz w:val="28"/>
          <w:szCs w:val="28"/>
          <w:lang w:val="en-US"/>
        </w:rPr>
        <w:t xml:space="preserve"> P.803-808.</w:t>
      </w:r>
    </w:p>
    <w:p w:rsidR="008607F0" w:rsidRPr="000011EE" w:rsidRDefault="008607F0" w:rsidP="003C1468">
      <w:pPr>
        <w:widowControl w:val="0"/>
        <w:numPr>
          <w:ilvl w:val="0"/>
          <w:numId w:val="190"/>
        </w:numPr>
        <w:tabs>
          <w:tab w:val="left" w:pos="1260"/>
        </w:tabs>
        <w:suppressAutoHyphens w:val="0"/>
        <w:autoSpaceDE w:val="0"/>
        <w:autoSpaceDN w:val="0"/>
        <w:adjustRightInd w:val="0"/>
        <w:spacing w:line="360" w:lineRule="auto"/>
        <w:ind w:left="1260" w:hanging="465"/>
        <w:jc w:val="both"/>
        <w:rPr>
          <w:sz w:val="28"/>
          <w:szCs w:val="28"/>
          <w:lang w:val="en-US"/>
        </w:rPr>
      </w:pPr>
      <w:r w:rsidRPr="000011EE">
        <w:rPr>
          <w:sz w:val="28"/>
          <w:szCs w:val="28"/>
          <w:lang w:val="en-US"/>
        </w:rPr>
        <w:t>Parry S.H., Aitken I.D. Local immunity in the respiratory tract of the chicken. 2 The secretory immune response to Newcastle disease virus and the role of IgA //Vet. Microbiol.-1977.-Vol.2</w:t>
      </w:r>
      <w:proofErr w:type="gramStart"/>
      <w:r w:rsidRPr="000011EE">
        <w:rPr>
          <w:sz w:val="28"/>
          <w:szCs w:val="28"/>
          <w:lang w:val="en-US"/>
        </w:rPr>
        <w:t>.-</w:t>
      </w:r>
      <w:proofErr w:type="gramEnd"/>
      <w:r w:rsidRPr="000011EE">
        <w:rPr>
          <w:sz w:val="28"/>
          <w:szCs w:val="28"/>
          <w:lang w:val="en-US"/>
        </w:rPr>
        <w:t xml:space="preserve"> P.143-165.</w:t>
      </w:r>
    </w:p>
    <w:p w:rsidR="008607F0" w:rsidRPr="000011EE" w:rsidRDefault="008607F0" w:rsidP="003C1468">
      <w:pPr>
        <w:widowControl w:val="0"/>
        <w:numPr>
          <w:ilvl w:val="0"/>
          <w:numId w:val="191"/>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Pearson J.E. Newcastle disease // Russian Poultry Seminar, August 19-22, 1996.-P.59-63.</w:t>
      </w:r>
    </w:p>
    <w:p w:rsidR="008607F0" w:rsidRPr="000011EE" w:rsidRDefault="008607F0" w:rsidP="003C1468">
      <w:pPr>
        <w:widowControl w:val="0"/>
        <w:numPr>
          <w:ilvl w:val="0"/>
          <w:numId w:val="192"/>
        </w:numPr>
        <w:tabs>
          <w:tab w:val="left" w:pos="1260"/>
        </w:tabs>
        <w:suppressAutoHyphens w:val="0"/>
        <w:autoSpaceDE w:val="0"/>
        <w:autoSpaceDN w:val="0"/>
        <w:adjustRightInd w:val="0"/>
        <w:spacing w:line="360" w:lineRule="auto"/>
        <w:ind w:left="1260" w:hanging="420"/>
        <w:jc w:val="both"/>
        <w:rPr>
          <w:sz w:val="28"/>
          <w:szCs w:val="28"/>
          <w:lang w:val="en-US"/>
        </w:rPr>
      </w:pPr>
      <w:r w:rsidRPr="000011EE">
        <w:rPr>
          <w:sz w:val="28"/>
          <w:szCs w:val="28"/>
          <w:lang w:val="en-US"/>
        </w:rPr>
        <w:t>Characterization of Newcastle disease virus (avian paramyxovirus-1) isolated from pigeons /J.E. Pearson, D.A. Senne, D.J. Alexander et al. //Avian Dis.-1987.-Vol.31.-P.105-111.</w:t>
      </w:r>
    </w:p>
    <w:p w:rsidR="008607F0" w:rsidRPr="000011EE" w:rsidRDefault="008607F0" w:rsidP="003C1468">
      <w:pPr>
        <w:widowControl w:val="0"/>
        <w:numPr>
          <w:ilvl w:val="0"/>
          <w:numId w:val="192"/>
        </w:numPr>
        <w:tabs>
          <w:tab w:val="left" w:pos="1260"/>
        </w:tabs>
        <w:suppressAutoHyphens w:val="0"/>
        <w:autoSpaceDE w:val="0"/>
        <w:autoSpaceDN w:val="0"/>
        <w:adjustRightInd w:val="0"/>
        <w:spacing w:line="360" w:lineRule="auto"/>
        <w:ind w:left="1260" w:hanging="420"/>
        <w:jc w:val="both"/>
        <w:rPr>
          <w:sz w:val="28"/>
          <w:szCs w:val="28"/>
          <w:lang w:val="en-US"/>
        </w:rPr>
      </w:pPr>
      <w:r w:rsidRPr="000011EE">
        <w:rPr>
          <w:sz w:val="28"/>
          <w:szCs w:val="28"/>
          <w:lang w:val="en-US"/>
        </w:rPr>
        <w:t>Phillips R. J.</w:t>
      </w:r>
      <w:proofErr w:type="gramStart"/>
      <w:r w:rsidRPr="000011EE">
        <w:rPr>
          <w:sz w:val="28"/>
          <w:szCs w:val="28"/>
          <w:lang w:val="en-US"/>
        </w:rPr>
        <w:t>,  Samson</w:t>
      </w:r>
      <w:proofErr w:type="gramEnd"/>
      <w:r w:rsidRPr="000011EE">
        <w:rPr>
          <w:sz w:val="28"/>
          <w:szCs w:val="28"/>
          <w:lang w:val="en-US"/>
        </w:rPr>
        <w:t xml:space="preserve"> A.C.R., Emmerson P.T. Nucleotide sequence of the 5' terminus of Newcastle disease virus and assembly of the complete genomic sequence: agreement with the "rule of six."// Arch. Virol.-1998.-Vol. 143</w:t>
      </w:r>
      <w:proofErr w:type="gramStart"/>
      <w:r w:rsidRPr="000011EE">
        <w:rPr>
          <w:sz w:val="28"/>
          <w:szCs w:val="28"/>
          <w:lang w:val="en-US"/>
        </w:rPr>
        <w:t>.-</w:t>
      </w:r>
      <w:proofErr w:type="gramEnd"/>
      <w:r w:rsidRPr="000011EE">
        <w:rPr>
          <w:sz w:val="28"/>
          <w:szCs w:val="28"/>
          <w:lang w:val="en-US"/>
        </w:rPr>
        <w:t xml:space="preserve"> P.1993-2002.</w:t>
      </w:r>
    </w:p>
    <w:p w:rsidR="008607F0" w:rsidRPr="000011EE" w:rsidRDefault="008607F0" w:rsidP="003C1468">
      <w:pPr>
        <w:widowControl w:val="0"/>
        <w:numPr>
          <w:ilvl w:val="0"/>
          <w:numId w:val="193"/>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Polten B.M. Beitrag zur Immunoprofilaxe der Paramyxovirus-1-Infektion der Taube: Veterinärmedizinishe Diss.-Hannover, 1986</w:t>
      </w:r>
      <w:proofErr w:type="gramStart"/>
      <w:r w:rsidRPr="000011EE">
        <w:rPr>
          <w:sz w:val="28"/>
          <w:szCs w:val="28"/>
          <w:lang w:val="en-US"/>
        </w:rPr>
        <w:t>.-</w:t>
      </w:r>
      <w:proofErr w:type="gramEnd"/>
      <w:r w:rsidRPr="000011EE">
        <w:rPr>
          <w:sz w:val="28"/>
          <w:szCs w:val="28"/>
          <w:lang w:val="en-US"/>
        </w:rPr>
        <w:t xml:space="preserve"> S.</w:t>
      </w:r>
      <w:r w:rsidRPr="000011EE">
        <w:rPr>
          <w:sz w:val="28"/>
          <w:szCs w:val="28"/>
        </w:rPr>
        <w:t>254.</w:t>
      </w:r>
    </w:p>
    <w:p w:rsidR="008607F0" w:rsidRPr="000011EE" w:rsidRDefault="008607F0" w:rsidP="003C1468">
      <w:pPr>
        <w:widowControl w:val="0"/>
        <w:numPr>
          <w:ilvl w:val="0"/>
          <w:numId w:val="194"/>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Pospisil Z., Zendulkova D., Smid B. Unexpected emergence of Newcastle disease virus in very young chicks //Acta Vet. Brno.-1991.-Vol.60</w:t>
      </w:r>
      <w:proofErr w:type="gramStart"/>
      <w:r w:rsidRPr="000011EE">
        <w:rPr>
          <w:sz w:val="28"/>
          <w:szCs w:val="28"/>
          <w:lang w:val="en-US"/>
        </w:rPr>
        <w:t>.-</w:t>
      </w:r>
      <w:proofErr w:type="gramEnd"/>
      <w:r w:rsidRPr="000011EE">
        <w:rPr>
          <w:sz w:val="28"/>
          <w:szCs w:val="28"/>
          <w:lang w:val="en-US"/>
        </w:rPr>
        <w:t xml:space="preserve"> P.263-270.</w:t>
      </w:r>
    </w:p>
    <w:p w:rsidR="008607F0" w:rsidRPr="000011EE" w:rsidRDefault="008607F0" w:rsidP="003C1468">
      <w:pPr>
        <w:widowControl w:val="0"/>
        <w:numPr>
          <w:ilvl w:val="0"/>
          <w:numId w:val="195"/>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Pringle C.R. Virus Taxonomy-1999 //Arch Virol.-1999.-Vol.144, №2</w:t>
      </w:r>
      <w:proofErr w:type="gramStart"/>
      <w:r w:rsidRPr="000011EE">
        <w:rPr>
          <w:sz w:val="28"/>
          <w:szCs w:val="28"/>
          <w:lang w:val="en-US"/>
        </w:rPr>
        <w:t>.-</w:t>
      </w:r>
      <w:proofErr w:type="gramEnd"/>
      <w:r w:rsidRPr="000011EE">
        <w:rPr>
          <w:sz w:val="28"/>
          <w:szCs w:val="28"/>
          <w:lang w:val="en-US"/>
        </w:rPr>
        <w:t xml:space="preserve"> P.421-429.</w:t>
      </w:r>
    </w:p>
    <w:p w:rsidR="008607F0" w:rsidRPr="000011EE" w:rsidRDefault="008607F0" w:rsidP="003C1468">
      <w:pPr>
        <w:widowControl w:val="0"/>
        <w:numPr>
          <w:ilvl w:val="0"/>
          <w:numId w:val="196"/>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 xml:space="preserve">Raj G., Thangvrlu A., Govindarajan R. Precipitation reaction with Newcastle disease virus //Trop. Anim. Health Prod.-1995.-Vol.27, </w:t>
      </w:r>
      <w:r w:rsidRPr="000011EE">
        <w:rPr>
          <w:rFonts w:ascii="Times New Roman CYR" w:hAnsi="Times New Roman CYR" w:cs="Times New Roman CYR"/>
          <w:sz w:val="28"/>
          <w:szCs w:val="28"/>
          <w:lang w:val="uk-UA"/>
        </w:rPr>
        <w:t>№2</w:t>
      </w:r>
      <w:proofErr w:type="gramStart"/>
      <w:r w:rsidRPr="000011EE">
        <w:rPr>
          <w:rFonts w:ascii="Times New Roman CYR" w:hAnsi="Times New Roman CYR" w:cs="Times New Roman CYR"/>
          <w:sz w:val="28"/>
          <w:szCs w:val="28"/>
          <w:lang w:val="uk-UA"/>
        </w:rPr>
        <w:t>.-</w:t>
      </w:r>
      <w:proofErr w:type="gramEnd"/>
      <w:r w:rsidRPr="000011EE">
        <w:rPr>
          <w:sz w:val="28"/>
          <w:szCs w:val="28"/>
          <w:lang w:val="en-US"/>
        </w:rPr>
        <w:t xml:space="preserve"> </w:t>
      </w:r>
      <w:r w:rsidRPr="000011EE">
        <w:rPr>
          <w:rFonts w:ascii="Times New Roman CYR" w:hAnsi="Times New Roman CYR" w:cs="Times New Roman CYR"/>
          <w:sz w:val="28"/>
          <w:szCs w:val="28"/>
          <w:lang w:val="uk-UA"/>
        </w:rPr>
        <w:t>P.71-75.</w:t>
      </w:r>
    </w:p>
    <w:p w:rsidR="008607F0" w:rsidRPr="000011EE" w:rsidRDefault="008607F0" w:rsidP="003C1468">
      <w:pPr>
        <w:widowControl w:val="0"/>
        <w:numPr>
          <w:ilvl w:val="0"/>
          <w:numId w:val="197"/>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Raszewska H. Occurence of the La Sota strain NDV in the reproductive tract of laying hens //Bull. Vet. Inst. Pulawy.-1964</w:t>
      </w:r>
      <w:proofErr w:type="gramStart"/>
      <w:r w:rsidRPr="000011EE">
        <w:rPr>
          <w:sz w:val="28"/>
          <w:szCs w:val="28"/>
          <w:lang w:val="en-US"/>
        </w:rPr>
        <w:t>.-</w:t>
      </w:r>
      <w:proofErr w:type="gramEnd"/>
      <w:r w:rsidRPr="000011EE">
        <w:rPr>
          <w:sz w:val="28"/>
          <w:szCs w:val="28"/>
          <w:lang w:val="en-US"/>
        </w:rPr>
        <w:t xml:space="preserve"> №8.- P.130-136.</w:t>
      </w:r>
    </w:p>
    <w:p w:rsidR="008607F0" w:rsidRPr="000011EE" w:rsidRDefault="008607F0" w:rsidP="003C1468">
      <w:pPr>
        <w:widowControl w:val="0"/>
        <w:numPr>
          <w:ilvl w:val="0"/>
          <w:numId w:val="198"/>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lastRenderedPageBreak/>
        <w:t>Newcastle disease virus selectively kills human tumor cells /K.W. Reichard, R.M. Lorence, C.J. Cascino et al. // J. Surg. Res.-1992.- Vol. 52, № 5.- P. 448-453</w:t>
      </w:r>
    </w:p>
    <w:p w:rsidR="008607F0" w:rsidRPr="000011EE" w:rsidRDefault="008607F0" w:rsidP="003C1468">
      <w:pPr>
        <w:widowControl w:val="0"/>
        <w:numPr>
          <w:ilvl w:val="0"/>
          <w:numId w:val="199"/>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Retinoic acid enhances killing of neuroblastoma cells by Newcastle disease virus / K.W.Reichard, R.M. Lorence, B.B. Katubig et al</w:t>
      </w:r>
      <w:proofErr w:type="gramStart"/>
      <w:r w:rsidRPr="000011EE">
        <w:rPr>
          <w:sz w:val="28"/>
          <w:szCs w:val="28"/>
          <w:lang w:val="en-US"/>
        </w:rPr>
        <w:t>./</w:t>
      </w:r>
      <w:proofErr w:type="gramEnd"/>
      <w:r w:rsidRPr="000011EE">
        <w:rPr>
          <w:sz w:val="28"/>
          <w:szCs w:val="28"/>
          <w:lang w:val="en-US"/>
        </w:rPr>
        <w:t>/ J. Pediatr. Surg.-1993.-Vol. 28,№ 10.- P. 1221-1225</w:t>
      </w:r>
    </w:p>
    <w:p w:rsidR="008607F0" w:rsidRPr="000011EE" w:rsidRDefault="008607F0" w:rsidP="003C1468">
      <w:pPr>
        <w:widowControl w:val="0"/>
        <w:numPr>
          <w:ilvl w:val="0"/>
          <w:numId w:val="200"/>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Rice C.E. Studies of pullorun disease. 12. Tehnique of the indirect complement- fixation systems //Canad. J. Com. Med.-1948.-Vol.12</w:t>
      </w:r>
      <w:proofErr w:type="gramStart"/>
      <w:r w:rsidRPr="000011EE">
        <w:rPr>
          <w:sz w:val="28"/>
          <w:szCs w:val="28"/>
          <w:lang w:val="en-US"/>
        </w:rPr>
        <w:t>.-</w:t>
      </w:r>
      <w:proofErr w:type="gramEnd"/>
      <w:r w:rsidRPr="000011EE">
        <w:rPr>
          <w:sz w:val="28"/>
          <w:szCs w:val="28"/>
          <w:lang w:val="en-US"/>
        </w:rPr>
        <w:t xml:space="preserve"> P.69-75.</w:t>
      </w:r>
    </w:p>
    <w:p w:rsidR="008607F0" w:rsidRPr="000011EE" w:rsidRDefault="008607F0" w:rsidP="003C1468">
      <w:pPr>
        <w:widowControl w:val="0"/>
        <w:numPr>
          <w:ilvl w:val="0"/>
          <w:numId w:val="201"/>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 xml:space="preserve">Rice C.E. The use complement-fixation </w:t>
      </w:r>
      <w:proofErr w:type="gramStart"/>
      <w:r w:rsidRPr="000011EE">
        <w:rPr>
          <w:sz w:val="28"/>
          <w:szCs w:val="28"/>
          <w:lang w:val="en-US"/>
        </w:rPr>
        <w:t>test</w:t>
      </w:r>
      <w:proofErr w:type="gramEnd"/>
      <w:r w:rsidRPr="000011EE">
        <w:rPr>
          <w:sz w:val="28"/>
          <w:szCs w:val="28"/>
          <w:lang w:val="en-US"/>
        </w:rPr>
        <w:t xml:space="preserve"> in the study and diagnosis of viral disease in man and animal- a review 8. The myxoviruses //Canad. J. Comp. Med.-1961.-Vol.25</w:t>
      </w:r>
      <w:proofErr w:type="gramStart"/>
      <w:r w:rsidRPr="000011EE">
        <w:rPr>
          <w:sz w:val="28"/>
          <w:szCs w:val="28"/>
          <w:lang w:val="en-US"/>
        </w:rPr>
        <w:t>.-</w:t>
      </w:r>
      <w:proofErr w:type="gramEnd"/>
      <w:r w:rsidRPr="000011EE">
        <w:rPr>
          <w:sz w:val="28"/>
          <w:szCs w:val="28"/>
          <w:lang w:val="en-US"/>
        </w:rPr>
        <w:t xml:space="preserve"> P.151-156.</w:t>
      </w:r>
    </w:p>
    <w:p w:rsidR="008607F0" w:rsidRPr="000011EE" w:rsidRDefault="008607F0" w:rsidP="003C1468">
      <w:pPr>
        <w:widowControl w:val="0"/>
        <w:numPr>
          <w:ilvl w:val="0"/>
          <w:numId w:val="202"/>
        </w:numPr>
        <w:tabs>
          <w:tab w:val="left" w:pos="180"/>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Robert A. Lamb, Daniel Kolakofsky. Paramyxoviridae: The viruses and their replication // Fields Virology /Ed.B.N. Fields et al</w:t>
      </w:r>
      <w:proofErr w:type="gramStart"/>
      <w:r w:rsidRPr="000011EE">
        <w:rPr>
          <w:sz w:val="28"/>
          <w:szCs w:val="28"/>
          <w:lang w:val="en-US"/>
        </w:rPr>
        <w:t>.-</w:t>
      </w:r>
      <w:proofErr w:type="gramEnd"/>
      <w:r w:rsidRPr="000011EE">
        <w:rPr>
          <w:sz w:val="28"/>
          <w:szCs w:val="28"/>
          <w:lang w:val="en-US"/>
        </w:rPr>
        <w:t xml:space="preserve"> Third Edition.– Philadelphia:</w:t>
      </w:r>
      <w:r w:rsidRPr="000011EE">
        <w:rPr>
          <w:sz w:val="28"/>
          <w:szCs w:val="28"/>
          <w:lang w:val="uk-UA"/>
        </w:rPr>
        <w:t xml:space="preserve"> </w:t>
      </w:r>
      <w:r w:rsidRPr="000011EE">
        <w:rPr>
          <w:sz w:val="28"/>
          <w:szCs w:val="28"/>
          <w:lang w:val="en-US"/>
        </w:rPr>
        <w:t>Raven Publishers, 1996.- P. 1177-1199.</w:t>
      </w:r>
    </w:p>
    <w:p w:rsidR="008607F0" w:rsidRPr="000011EE" w:rsidRDefault="008607F0" w:rsidP="003C1468">
      <w:pPr>
        <w:widowControl w:val="0"/>
        <w:numPr>
          <w:ilvl w:val="0"/>
          <w:numId w:val="203"/>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 xml:space="preserve">Rott R. In vitro Differenzierung von genen und apathogenen aviaren Influenzaviren // Berl. Munch. </w:t>
      </w:r>
      <w:proofErr w:type="gramStart"/>
      <w:r w:rsidRPr="000011EE">
        <w:rPr>
          <w:sz w:val="28"/>
          <w:szCs w:val="28"/>
          <w:lang w:val="en-US"/>
        </w:rPr>
        <w:t>tieraerztl</w:t>
      </w:r>
      <w:proofErr w:type="gramEnd"/>
      <w:r w:rsidRPr="000011EE">
        <w:rPr>
          <w:sz w:val="28"/>
          <w:szCs w:val="28"/>
          <w:lang w:val="en-US"/>
        </w:rPr>
        <w:t>. Wochenschr.-1985</w:t>
      </w:r>
      <w:proofErr w:type="gramStart"/>
      <w:r w:rsidRPr="000011EE">
        <w:rPr>
          <w:sz w:val="28"/>
          <w:szCs w:val="28"/>
          <w:lang w:val="en-US"/>
        </w:rPr>
        <w:t>.-</w:t>
      </w:r>
      <w:proofErr w:type="gramEnd"/>
      <w:r w:rsidRPr="000011EE">
        <w:rPr>
          <w:sz w:val="28"/>
          <w:szCs w:val="28"/>
          <w:lang w:val="en-US"/>
        </w:rPr>
        <w:t xml:space="preserve"> Bd.98.- S.37-39.</w:t>
      </w:r>
    </w:p>
    <w:p w:rsidR="008607F0" w:rsidRPr="000011EE" w:rsidRDefault="008607F0" w:rsidP="003C1468">
      <w:pPr>
        <w:widowControl w:val="0"/>
        <w:numPr>
          <w:ilvl w:val="0"/>
          <w:numId w:val="204"/>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Rott R. Molecular aspects of Newcastle disease virus patogenicity // Proc. Workshop on Avian Paramyxoviruses.-Rauischholzhausen, 1992</w:t>
      </w:r>
      <w:proofErr w:type="gramStart"/>
      <w:r w:rsidRPr="000011EE">
        <w:rPr>
          <w:sz w:val="28"/>
          <w:szCs w:val="28"/>
          <w:lang w:val="en-US"/>
        </w:rPr>
        <w:t>.-</w:t>
      </w:r>
      <w:proofErr w:type="gramEnd"/>
      <w:r w:rsidRPr="000011EE">
        <w:rPr>
          <w:sz w:val="28"/>
          <w:szCs w:val="28"/>
          <w:lang w:val="en-US"/>
        </w:rPr>
        <w:t xml:space="preserve"> P.139-144.</w:t>
      </w:r>
    </w:p>
    <w:p w:rsidR="008607F0" w:rsidRPr="000011EE" w:rsidRDefault="008607F0" w:rsidP="003C1468">
      <w:pPr>
        <w:widowControl w:val="0"/>
        <w:numPr>
          <w:ilvl w:val="0"/>
          <w:numId w:val="205"/>
        </w:numPr>
        <w:tabs>
          <w:tab w:val="left" w:pos="1260"/>
        </w:tabs>
        <w:suppressAutoHyphens w:val="0"/>
        <w:autoSpaceDE w:val="0"/>
        <w:autoSpaceDN w:val="0"/>
        <w:adjustRightInd w:val="0"/>
        <w:spacing w:line="360" w:lineRule="auto"/>
        <w:ind w:left="1260" w:hanging="360"/>
        <w:jc w:val="both"/>
        <w:rPr>
          <w:rFonts w:ascii="Dutch801BT-Roman" w:hAnsi="Dutch801BT-Roman" w:cs="Dutch801BT-Roman"/>
          <w:sz w:val="28"/>
          <w:szCs w:val="28"/>
          <w:lang w:val="en-US"/>
        </w:rPr>
      </w:pPr>
      <w:r w:rsidRPr="000011EE">
        <w:rPr>
          <w:sz w:val="28"/>
          <w:szCs w:val="28"/>
          <w:lang w:val="en-US"/>
        </w:rPr>
        <w:t>Russel P.H., Alexander D.J. Antigenic variation of newcastle disease virus strains detected by monoclonal antibodies // Arch. Virol.-1983</w:t>
      </w:r>
      <w:proofErr w:type="gramStart"/>
      <w:r w:rsidRPr="000011EE">
        <w:rPr>
          <w:sz w:val="28"/>
          <w:szCs w:val="28"/>
          <w:lang w:val="en-US"/>
        </w:rPr>
        <w:t>.-</w:t>
      </w:r>
      <w:proofErr w:type="gramEnd"/>
      <w:r w:rsidRPr="000011EE">
        <w:rPr>
          <w:sz w:val="28"/>
          <w:szCs w:val="28"/>
          <w:lang w:val="en-US"/>
        </w:rPr>
        <w:t xml:space="preserve"> Vol.75.- P.243-253.</w:t>
      </w:r>
    </w:p>
    <w:p w:rsidR="008607F0" w:rsidRPr="000011EE" w:rsidRDefault="008607F0" w:rsidP="003C1468">
      <w:pPr>
        <w:widowControl w:val="0"/>
        <w:numPr>
          <w:ilvl w:val="0"/>
          <w:numId w:val="206"/>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Russell P.H. Monoclonal antibodies in research, diagnosis and epizootiology of Newcastle disease //Newcastle Disease.-Boston, 1988</w:t>
      </w:r>
      <w:proofErr w:type="gramStart"/>
      <w:r w:rsidRPr="000011EE">
        <w:rPr>
          <w:sz w:val="28"/>
          <w:szCs w:val="28"/>
          <w:lang w:val="en-US"/>
        </w:rPr>
        <w:t>.-</w:t>
      </w:r>
      <w:proofErr w:type="gramEnd"/>
      <w:r w:rsidRPr="000011EE">
        <w:rPr>
          <w:sz w:val="28"/>
          <w:szCs w:val="28"/>
          <w:lang w:val="en-US"/>
        </w:rPr>
        <w:t xml:space="preserve"> P.131-146.</w:t>
      </w:r>
    </w:p>
    <w:p w:rsidR="008607F0" w:rsidRPr="000011EE" w:rsidRDefault="008607F0" w:rsidP="003C1468">
      <w:pPr>
        <w:widowControl w:val="0"/>
        <w:numPr>
          <w:ilvl w:val="0"/>
          <w:numId w:val="207"/>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Russell P.H., Ezeifeka G.O. The Hitchner B1 strain of Newcastle disease virus induces high levels IgA, lgG and lgM in newly hatched chicks //Vaccine.-1995.-Vol.113.- P.61-66.</w:t>
      </w:r>
    </w:p>
    <w:p w:rsidR="008607F0" w:rsidRPr="000011EE" w:rsidRDefault="008607F0" w:rsidP="003C1468">
      <w:pPr>
        <w:widowControl w:val="0"/>
        <w:numPr>
          <w:ilvl w:val="0"/>
          <w:numId w:val="208"/>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lastRenderedPageBreak/>
        <w:t>Russell P.H., Koch G. Local antibody forming cell responses to the Hitchner Bl and Ulster strains of Newcastle disease virus //Vet. Immunol. Immunopathol.-1993.-Vol.37</w:t>
      </w:r>
      <w:proofErr w:type="gramStart"/>
      <w:r w:rsidRPr="000011EE">
        <w:rPr>
          <w:sz w:val="28"/>
          <w:szCs w:val="28"/>
          <w:lang w:val="en-US"/>
        </w:rPr>
        <w:t>.-</w:t>
      </w:r>
      <w:proofErr w:type="gramEnd"/>
      <w:r w:rsidRPr="000011EE">
        <w:rPr>
          <w:sz w:val="28"/>
          <w:szCs w:val="28"/>
          <w:lang w:val="en-US"/>
        </w:rPr>
        <w:t xml:space="preserve"> P.165-180.</w:t>
      </w:r>
    </w:p>
    <w:p w:rsidR="008607F0" w:rsidRPr="000011EE" w:rsidRDefault="008607F0" w:rsidP="003C1468">
      <w:pPr>
        <w:widowControl w:val="0"/>
        <w:numPr>
          <w:ilvl w:val="0"/>
          <w:numId w:val="209"/>
        </w:numPr>
        <w:tabs>
          <w:tab w:val="left" w:pos="1260"/>
        </w:tabs>
        <w:suppressAutoHyphens w:val="0"/>
        <w:autoSpaceDE w:val="0"/>
        <w:autoSpaceDN w:val="0"/>
        <w:adjustRightInd w:val="0"/>
        <w:spacing w:line="360" w:lineRule="auto"/>
        <w:ind w:left="1260" w:hanging="360"/>
        <w:jc w:val="both"/>
        <w:rPr>
          <w:rFonts w:ascii="Dutch801BT-Roman" w:hAnsi="Dutch801BT-Roman" w:cs="Dutch801BT-Roman"/>
          <w:sz w:val="28"/>
          <w:szCs w:val="28"/>
          <w:lang w:val="en-US"/>
        </w:rPr>
      </w:pPr>
      <w:r w:rsidRPr="000011EE">
        <w:rPr>
          <w:rFonts w:ascii="Dutch801BT-Roman" w:hAnsi="Dutch801BT-Roman" w:cs="Dutch801BT-Roman"/>
          <w:sz w:val="28"/>
          <w:szCs w:val="28"/>
          <w:lang w:val="en-US"/>
        </w:rPr>
        <w:t>Newcastle disease virus evolution. I. Multiple lineages</w:t>
      </w:r>
      <w:r w:rsidRPr="000011EE">
        <w:rPr>
          <w:sz w:val="28"/>
          <w:szCs w:val="28"/>
          <w:lang w:val="en-US"/>
        </w:rPr>
        <w:t xml:space="preserve"> </w:t>
      </w:r>
      <w:r w:rsidRPr="000011EE">
        <w:rPr>
          <w:rFonts w:ascii="Dutch801BT-Roman" w:hAnsi="Dutch801BT-Roman" w:cs="Dutch801BT-Roman"/>
          <w:sz w:val="28"/>
          <w:szCs w:val="28"/>
          <w:lang w:val="en-US"/>
        </w:rPr>
        <w:t>defined by sequence variability of the hemagglutinin-neuraminidase gene /T.</w:t>
      </w:r>
      <w:r w:rsidRPr="000011EE">
        <w:rPr>
          <w:rFonts w:ascii="Dutch801BT-Bold" w:hAnsi="Dutch801BT-Bold" w:cs="Dutch801BT-Bold"/>
          <w:sz w:val="28"/>
          <w:szCs w:val="28"/>
          <w:lang w:val="en-US"/>
        </w:rPr>
        <w:t xml:space="preserve"> Sakaguchi, T. Toyoda, B. Gotoh et al. //</w:t>
      </w:r>
      <w:r w:rsidRPr="000011EE">
        <w:rPr>
          <w:rFonts w:ascii="Dutch801BT-Roman" w:hAnsi="Dutch801BT-Roman" w:cs="Dutch801BT-Roman"/>
          <w:sz w:val="28"/>
          <w:szCs w:val="28"/>
          <w:lang w:val="en-US"/>
        </w:rPr>
        <w:t xml:space="preserve">Virology.-1989.- Vol. </w:t>
      </w:r>
      <w:r w:rsidRPr="000011EE">
        <w:rPr>
          <w:rFonts w:ascii="Dutch801BT-Bold" w:hAnsi="Dutch801BT-Bold" w:cs="Dutch801BT-Bold"/>
          <w:sz w:val="28"/>
          <w:szCs w:val="28"/>
          <w:lang w:val="en-US"/>
        </w:rPr>
        <w:t>169</w:t>
      </w:r>
      <w:proofErr w:type="gramStart"/>
      <w:r w:rsidRPr="000011EE">
        <w:rPr>
          <w:rFonts w:ascii="Dutch801BT-Bold" w:hAnsi="Dutch801BT-Bold" w:cs="Dutch801BT-Bold"/>
          <w:sz w:val="28"/>
          <w:szCs w:val="28"/>
          <w:lang w:val="en-US"/>
        </w:rPr>
        <w:t>.-</w:t>
      </w:r>
      <w:proofErr w:type="gramEnd"/>
      <w:r w:rsidRPr="000011EE">
        <w:rPr>
          <w:rFonts w:ascii="Dutch801BT-Bold" w:hAnsi="Dutch801BT-Bold" w:cs="Dutch801BT-Bold"/>
          <w:sz w:val="28"/>
          <w:szCs w:val="28"/>
          <w:lang w:val="en-US"/>
        </w:rPr>
        <w:t xml:space="preserve"> P.</w:t>
      </w:r>
      <w:r w:rsidRPr="000011EE">
        <w:rPr>
          <w:rFonts w:ascii="Dutch801BT-Roman" w:hAnsi="Dutch801BT-Roman" w:cs="Dutch801BT-Roman"/>
          <w:sz w:val="28"/>
          <w:szCs w:val="28"/>
          <w:lang w:val="en-US"/>
        </w:rPr>
        <w:t>260–272.</w:t>
      </w:r>
    </w:p>
    <w:p w:rsidR="008607F0" w:rsidRPr="000011EE" w:rsidRDefault="008607F0" w:rsidP="003C1468">
      <w:pPr>
        <w:widowControl w:val="0"/>
        <w:numPr>
          <w:ilvl w:val="0"/>
          <w:numId w:val="210"/>
        </w:numPr>
        <w:tabs>
          <w:tab w:val="left" w:pos="1260"/>
        </w:tabs>
        <w:suppressAutoHyphens w:val="0"/>
        <w:autoSpaceDE w:val="0"/>
        <w:autoSpaceDN w:val="0"/>
        <w:adjustRightInd w:val="0"/>
        <w:spacing w:line="360" w:lineRule="auto"/>
        <w:ind w:left="1260" w:hanging="390"/>
        <w:jc w:val="both"/>
        <w:rPr>
          <w:sz w:val="28"/>
          <w:szCs w:val="28"/>
          <w:lang w:val="en-US"/>
        </w:rPr>
      </w:pPr>
      <w:r w:rsidRPr="000011EE">
        <w:rPr>
          <w:sz w:val="28"/>
          <w:szCs w:val="28"/>
          <w:lang w:val="en-US"/>
        </w:rPr>
        <w:t>Newcastle disease in ostriches (Struthio camelus): field case and experimental infection /Y. Samberg, D.U. Nadash, B. Perelman, M. Meroz //Avian Pathol.-1989.-Vol.18</w:t>
      </w:r>
      <w:proofErr w:type="gramStart"/>
      <w:r w:rsidRPr="000011EE">
        <w:rPr>
          <w:sz w:val="28"/>
          <w:szCs w:val="28"/>
          <w:lang w:val="en-US"/>
        </w:rPr>
        <w:t>.-</w:t>
      </w:r>
      <w:proofErr w:type="gramEnd"/>
      <w:r w:rsidRPr="000011EE">
        <w:rPr>
          <w:sz w:val="28"/>
          <w:szCs w:val="28"/>
          <w:lang w:val="en-US"/>
        </w:rPr>
        <w:t xml:space="preserve"> P.221-226.</w:t>
      </w:r>
    </w:p>
    <w:p w:rsidR="008607F0" w:rsidRPr="000011EE" w:rsidRDefault="008607F0" w:rsidP="003C1468">
      <w:pPr>
        <w:widowControl w:val="0"/>
        <w:numPr>
          <w:ilvl w:val="0"/>
          <w:numId w:val="211"/>
        </w:numPr>
        <w:tabs>
          <w:tab w:val="left" w:pos="1260"/>
        </w:tabs>
        <w:suppressAutoHyphens w:val="0"/>
        <w:autoSpaceDE w:val="0"/>
        <w:autoSpaceDN w:val="0"/>
        <w:adjustRightInd w:val="0"/>
        <w:spacing w:line="360" w:lineRule="auto"/>
        <w:ind w:left="1260" w:hanging="390"/>
        <w:rPr>
          <w:sz w:val="28"/>
          <w:szCs w:val="28"/>
          <w:lang w:val="en-US"/>
        </w:rPr>
      </w:pPr>
      <w:r w:rsidRPr="000011EE">
        <w:rPr>
          <w:sz w:val="28"/>
          <w:szCs w:val="28"/>
          <w:lang w:val="en-US"/>
        </w:rPr>
        <w:t>Samson A. C. R. Virus structure // Newcastle disease /Ed. D.J.Alexander</w:t>
      </w:r>
      <w:proofErr w:type="gramStart"/>
      <w:r w:rsidRPr="000011EE">
        <w:rPr>
          <w:sz w:val="28"/>
          <w:szCs w:val="28"/>
          <w:lang w:val="en-US"/>
        </w:rPr>
        <w:t>.-</w:t>
      </w:r>
      <w:proofErr w:type="gramEnd"/>
      <w:r w:rsidRPr="000011EE">
        <w:rPr>
          <w:sz w:val="28"/>
          <w:szCs w:val="28"/>
          <w:lang w:val="en-US"/>
        </w:rPr>
        <w:t xml:space="preserve"> Boston: Kluwer Academic Publishers, 1988.- P. 23-44.</w:t>
      </w:r>
    </w:p>
    <w:p w:rsidR="008607F0" w:rsidRPr="000011EE" w:rsidRDefault="008607F0" w:rsidP="003C1468">
      <w:pPr>
        <w:widowControl w:val="0"/>
        <w:numPr>
          <w:ilvl w:val="0"/>
          <w:numId w:val="212"/>
        </w:numPr>
        <w:tabs>
          <w:tab w:val="left" w:pos="1260"/>
        </w:tabs>
        <w:suppressAutoHyphens w:val="0"/>
        <w:autoSpaceDE w:val="0"/>
        <w:autoSpaceDN w:val="0"/>
        <w:adjustRightInd w:val="0"/>
        <w:spacing w:line="360" w:lineRule="auto"/>
        <w:ind w:left="1260" w:hanging="390"/>
        <w:jc w:val="both"/>
        <w:rPr>
          <w:sz w:val="28"/>
          <w:szCs w:val="28"/>
          <w:lang w:val="en-US"/>
        </w:rPr>
      </w:pPr>
      <w:r w:rsidRPr="000011EE">
        <w:rPr>
          <w:sz w:val="28"/>
          <w:szCs w:val="28"/>
          <w:lang w:val="en-US"/>
        </w:rPr>
        <w:t>Schmidt U. Die Geflügelpest //Handburg der Virusinfektionen bei Tieren. Hrsg. H. Röhrer.-Jena, 1968</w:t>
      </w:r>
      <w:proofErr w:type="gramStart"/>
      <w:r w:rsidRPr="000011EE">
        <w:rPr>
          <w:sz w:val="28"/>
          <w:szCs w:val="28"/>
          <w:lang w:val="en-US"/>
        </w:rPr>
        <w:t>.-</w:t>
      </w:r>
      <w:proofErr w:type="gramEnd"/>
      <w:r w:rsidRPr="000011EE">
        <w:rPr>
          <w:sz w:val="28"/>
          <w:szCs w:val="28"/>
          <w:lang w:val="en-US"/>
        </w:rPr>
        <w:t xml:space="preserve"> Bd.III/1.- P.283-437.</w:t>
      </w:r>
    </w:p>
    <w:p w:rsidR="008607F0" w:rsidRPr="000011EE" w:rsidRDefault="008607F0" w:rsidP="003C1468">
      <w:pPr>
        <w:widowControl w:val="0"/>
        <w:numPr>
          <w:ilvl w:val="0"/>
          <w:numId w:val="213"/>
        </w:numPr>
        <w:tabs>
          <w:tab w:val="left" w:pos="1260"/>
        </w:tabs>
        <w:suppressAutoHyphens w:val="0"/>
        <w:autoSpaceDE w:val="0"/>
        <w:autoSpaceDN w:val="0"/>
        <w:adjustRightInd w:val="0"/>
        <w:spacing w:line="360" w:lineRule="auto"/>
        <w:ind w:left="1260" w:hanging="390"/>
        <w:jc w:val="both"/>
        <w:rPr>
          <w:sz w:val="28"/>
          <w:szCs w:val="28"/>
          <w:lang w:val="en-US"/>
        </w:rPr>
      </w:pPr>
      <w:r w:rsidRPr="000011EE">
        <w:rPr>
          <w:sz w:val="28"/>
          <w:szCs w:val="28"/>
          <w:lang w:val="en-US"/>
        </w:rPr>
        <w:t xml:space="preserve">Schmidt U., Bindrich H. Zur Frage der Ausscheidung und vermrhrung des virus des atypischen Geflügelpest nach Inrektion immuner Hühner //Arch. </w:t>
      </w:r>
      <w:proofErr w:type="gramStart"/>
      <w:r w:rsidRPr="000011EE">
        <w:rPr>
          <w:sz w:val="28"/>
          <w:szCs w:val="28"/>
          <w:lang w:val="en-US"/>
        </w:rPr>
        <w:t>exp</w:t>
      </w:r>
      <w:proofErr w:type="gramEnd"/>
      <w:r w:rsidRPr="000011EE">
        <w:rPr>
          <w:sz w:val="28"/>
          <w:szCs w:val="28"/>
          <w:lang w:val="en-US"/>
        </w:rPr>
        <w:t>. Vet. Med.-1956.-Bd.10</w:t>
      </w:r>
      <w:proofErr w:type="gramStart"/>
      <w:r w:rsidRPr="000011EE">
        <w:rPr>
          <w:sz w:val="28"/>
          <w:szCs w:val="28"/>
          <w:lang w:val="en-US"/>
        </w:rPr>
        <w:t>.-</w:t>
      </w:r>
      <w:proofErr w:type="gramEnd"/>
      <w:r w:rsidRPr="000011EE">
        <w:rPr>
          <w:sz w:val="28"/>
          <w:szCs w:val="28"/>
          <w:lang w:val="en-US"/>
        </w:rPr>
        <w:t xml:space="preserve"> S.649-660.</w:t>
      </w:r>
    </w:p>
    <w:p w:rsidR="008607F0" w:rsidRPr="000011EE" w:rsidRDefault="008607F0" w:rsidP="003C1468">
      <w:pPr>
        <w:widowControl w:val="0"/>
        <w:numPr>
          <w:ilvl w:val="0"/>
          <w:numId w:val="214"/>
        </w:numPr>
        <w:tabs>
          <w:tab w:val="left" w:pos="1260"/>
        </w:tabs>
        <w:suppressAutoHyphens w:val="0"/>
        <w:autoSpaceDE w:val="0"/>
        <w:autoSpaceDN w:val="0"/>
        <w:adjustRightInd w:val="0"/>
        <w:spacing w:line="360" w:lineRule="auto"/>
        <w:ind w:left="1260" w:hanging="390"/>
        <w:jc w:val="both"/>
        <w:rPr>
          <w:rFonts w:ascii="Dutch801BT-Roman" w:hAnsi="Dutch801BT-Roman" w:cs="Dutch801BT-Roman"/>
          <w:sz w:val="28"/>
          <w:szCs w:val="28"/>
          <w:lang w:val="en-US"/>
        </w:rPr>
      </w:pPr>
      <w:r w:rsidRPr="000011EE">
        <w:rPr>
          <w:rFonts w:ascii="Dutch801BT-Bold" w:hAnsi="Dutch801BT-Bold" w:cs="Dutch801BT-Bold"/>
          <w:sz w:val="28"/>
          <w:szCs w:val="28"/>
          <w:lang w:val="en-US"/>
        </w:rPr>
        <w:t>Seal B.S., King D.J., Bennett J.D.</w:t>
      </w:r>
      <w:r w:rsidRPr="000011EE">
        <w:rPr>
          <w:rFonts w:ascii="Dutch801BT-Roman" w:hAnsi="Dutch801BT-Roman" w:cs="Dutch801BT-Roman"/>
          <w:sz w:val="28"/>
          <w:szCs w:val="28"/>
          <w:lang w:val="en-US"/>
        </w:rPr>
        <w:t xml:space="preserve"> Characterization of Newcastle</w:t>
      </w:r>
      <w:r w:rsidRPr="000011EE">
        <w:rPr>
          <w:sz w:val="28"/>
          <w:szCs w:val="28"/>
          <w:lang w:val="en-US"/>
        </w:rPr>
        <w:t xml:space="preserve"> </w:t>
      </w:r>
      <w:r w:rsidRPr="000011EE">
        <w:rPr>
          <w:rFonts w:ascii="Dutch801BT-Roman" w:hAnsi="Dutch801BT-Roman" w:cs="Dutch801BT-Roman"/>
          <w:sz w:val="28"/>
          <w:szCs w:val="28"/>
          <w:lang w:val="en-US"/>
        </w:rPr>
        <w:t>disease virus isolates by reverse transcription-PCR coupled to direct</w:t>
      </w:r>
      <w:r w:rsidRPr="000011EE">
        <w:rPr>
          <w:sz w:val="28"/>
          <w:szCs w:val="28"/>
          <w:lang w:val="en-US"/>
        </w:rPr>
        <w:t xml:space="preserve"> n</w:t>
      </w:r>
      <w:r w:rsidRPr="000011EE">
        <w:rPr>
          <w:rFonts w:ascii="Dutch801BT-Roman" w:hAnsi="Dutch801BT-Roman" w:cs="Dutch801BT-Roman"/>
          <w:sz w:val="28"/>
          <w:szCs w:val="28"/>
          <w:lang w:val="en-US"/>
        </w:rPr>
        <w:t>ucleotide sequencing and development of sequence database for pathotype</w:t>
      </w:r>
      <w:r w:rsidRPr="000011EE">
        <w:rPr>
          <w:sz w:val="28"/>
          <w:szCs w:val="28"/>
          <w:lang w:val="en-US"/>
        </w:rPr>
        <w:t xml:space="preserve"> </w:t>
      </w:r>
      <w:r w:rsidRPr="000011EE">
        <w:rPr>
          <w:rFonts w:ascii="Dutch801BT-Roman" w:hAnsi="Dutch801BT-Roman" w:cs="Dutch801BT-Roman"/>
          <w:sz w:val="28"/>
          <w:szCs w:val="28"/>
          <w:lang w:val="en-US"/>
        </w:rPr>
        <w:t>prediction and molecular epidemiological analysis // J. Clin. Microbiol.-1995</w:t>
      </w:r>
      <w:proofErr w:type="gramStart"/>
      <w:r w:rsidRPr="000011EE">
        <w:rPr>
          <w:rFonts w:ascii="Dutch801BT-Roman" w:hAnsi="Dutch801BT-Roman" w:cs="Dutch801BT-Roman"/>
          <w:sz w:val="28"/>
          <w:szCs w:val="28"/>
          <w:lang w:val="en-US"/>
        </w:rPr>
        <w:t>.-</w:t>
      </w:r>
      <w:proofErr w:type="gramEnd"/>
      <w:r w:rsidRPr="000011EE">
        <w:rPr>
          <w:rFonts w:ascii="Dutch801BT-Roman" w:hAnsi="Dutch801BT-Roman" w:cs="Dutch801BT-Roman"/>
          <w:sz w:val="28"/>
          <w:szCs w:val="28"/>
          <w:lang w:val="en-US"/>
        </w:rPr>
        <w:t xml:space="preserve"> Vol. </w:t>
      </w:r>
      <w:r w:rsidRPr="000011EE">
        <w:rPr>
          <w:rFonts w:ascii="Dutch801BT-Bold" w:hAnsi="Dutch801BT-Bold" w:cs="Dutch801BT-Bold"/>
          <w:sz w:val="28"/>
          <w:szCs w:val="28"/>
          <w:lang w:val="en-US"/>
        </w:rPr>
        <w:t>33.- P.</w:t>
      </w:r>
      <w:r w:rsidRPr="000011EE">
        <w:rPr>
          <w:rFonts w:ascii="Dutch801BT-Roman" w:hAnsi="Dutch801BT-Roman" w:cs="Dutch801BT-Roman"/>
          <w:sz w:val="28"/>
          <w:szCs w:val="28"/>
          <w:lang w:val="en-US"/>
        </w:rPr>
        <w:t>2624–2630.</w:t>
      </w:r>
    </w:p>
    <w:p w:rsidR="008607F0" w:rsidRPr="000011EE" w:rsidRDefault="008607F0" w:rsidP="003C1468">
      <w:pPr>
        <w:widowControl w:val="0"/>
        <w:numPr>
          <w:ilvl w:val="0"/>
          <w:numId w:val="215"/>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Sever J.L. Application of a microtechnique to viral serological investigation //J. Immun.-1962.-Vol.88</w:t>
      </w:r>
      <w:proofErr w:type="gramStart"/>
      <w:r w:rsidRPr="000011EE">
        <w:rPr>
          <w:sz w:val="28"/>
          <w:szCs w:val="28"/>
          <w:lang w:val="en-US"/>
        </w:rPr>
        <w:t>.-</w:t>
      </w:r>
      <w:proofErr w:type="gramEnd"/>
      <w:r w:rsidRPr="000011EE">
        <w:rPr>
          <w:sz w:val="28"/>
          <w:szCs w:val="28"/>
          <w:lang w:val="en-US"/>
        </w:rPr>
        <w:t xml:space="preserve"> P.320-329.</w:t>
      </w:r>
    </w:p>
    <w:p w:rsidR="008607F0" w:rsidRPr="000011EE" w:rsidRDefault="008607F0" w:rsidP="003C1468">
      <w:pPr>
        <w:widowControl w:val="0"/>
        <w:numPr>
          <w:ilvl w:val="0"/>
          <w:numId w:val="216"/>
        </w:numPr>
        <w:tabs>
          <w:tab w:val="left" w:pos="1260"/>
        </w:tabs>
        <w:suppressAutoHyphens w:val="0"/>
        <w:autoSpaceDE w:val="0"/>
        <w:autoSpaceDN w:val="0"/>
        <w:adjustRightInd w:val="0"/>
        <w:spacing w:line="360" w:lineRule="auto"/>
        <w:ind w:left="1260" w:hanging="450"/>
        <w:jc w:val="both"/>
        <w:rPr>
          <w:sz w:val="28"/>
          <w:szCs w:val="28"/>
          <w:lang w:val="en-US"/>
        </w:rPr>
      </w:pPr>
      <w:r w:rsidRPr="000011EE">
        <w:rPr>
          <w:sz w:val="28"/>
          <w:szCs w:val="28"/>
          <w:lang w:val="en-US"/>
        </w:rPr>
        <w:t>Smit T., Rondhuis P.R. Studies on a virus isolated from the brain of a parakeet (Neophema sp) //Avian Pathol.-1976.-Vol.5</w:t>
      </w:r>
      <w:proofErr w:type="gramStart"/>
      <w:r w:rsidRPr="000011EE">
        <w:rPr>
          <w:sz w:val="28"/>
          <w:szCs w:val="28"/>
          <w:lang w:val="en-US"/>
        </w:rPr>
        <w:t>.-</w:t>
      </w:r>
      <w:proofErr w:type="gramEnd"/>
      <w:r w:rsidRPr="000011EE">
        <w:rPr>
          <w:sz w:val="28"/>
          <w:szCs w:val="28"/>
          <w:lang w:val="en-US"/>
        </w:rPr>
        <w:t xml:space="preserve"> P.21-30.</w:t>
      </w:r>
    </w:p>
    <w:p w:rsidR="008607F0" w:rsidRPr="000011EE" w:rsidRDefault="008607F0" w:rsidP="003C1468">
      <w:pPr>
        <w:widowControl w:val="0"/>
        <w:numPr>
          <w:ilvl w:val="0"/>
          <w:numId w:val="217"/>
        </w:numPr>
        <w:tabs>
          <w:tab w:val="left" w:pos="1260"/>
        </w:tabs>
        <w:suppressAutoHyphens w:val="0"/>
        <w:autoSpaceDE w:val="0"/>
        <w:autoSpaceDN w:val="0"/>
        <w:adjustRightInd w:val="0"/>
        <w:spacing w:line="360" w:lineRule="auto"/>
        <w:ind w:left="1260" w:hanging="360"/>
        <w:rPr>
          <w:sz w:val="28"/>
          <w:szCs w:val="28"/>
          <w:lang w:val="en-US"/>
        </w:rPr>
      </w:pPr>
      <w:r w:rsidRPr="000011EE">
        <w:rPr>
          <w:sz w:val="28"/>
          <w:szCs w:val="28"/>
          <w:lang w:val="en-US"/>
        </w:rPr>
        <w:t>Spradbrow P.B. Geographical distribution // Newcastle disease /Ed. D.J.Alexander</w:t>
      </w:r>
      <w:proofErr w:type="gramStart"/>
      <w:r w:rsidRPr="000011EE">
        <w:rPr>
          <w:sz w:val="28"/>
          <w:szCs w:val="28"/>
          <w:lang w:val="en-US"/>
        </w:rPr>
        <w:t>.-</w:t>
      </w:r>
      <w:proofErr w:type="gramEnd"/>
      <w:r w:rsidRPr="000011EE">
        <w:rPr>
          <w:sz w:val="28"/>
          <w:szCs w:val="28"/>
          <w:lang w:val="en-US"/>
        </w:rPr>
        <w:t xml:space="preserve"> Boston: Kluwer Academic Publishers, 1988.- P.247-255.</w:t>
      </w:r>
    </w:p>
    <w:p w:rsidR="008607F0" w:rsidRPr="000011EE" w:rsidRDefault="008607F0" w:rsidP="003C1468">
      <w:pPr>
        <w:widowControl w:val="0"/>
        <w:numPr>
          <w:ilvl w:val="0"/>
          <w:numId w:val="218"/>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 xml:space="preserve">Studing of epizootic situation on egg-drop-syndrome (EDS-76) in Ukraine / B.T.Stegny, L.I. Nalivaiko, A.A. Shomin, Yu I. //11th Int. </w:t>
      </w:r>
      <w:r w:rsidRPr="000011EE">
        <w:rPr>
          <w:sz w:val="28"/>
          <w:szCs w:val="28"/>
          <w:lang w:val="en-US"/>
        </w:rPr>
        <w:lastRenderedPageBreak/>
        <w:t>Congr. World Vet. Poultry Ass. Abstr. -Budapest, Hungary, 1997</w:t>
      </w:r>
      <w:proofErr w:type="gramStart"/>
      <w:r w:rsidRPr="000011EE">
        <w:rPr>
          <w:sz w:val="28"/>
          <w:szCs w:val="28"/>
          <w:lang w:val="en-US"/>
        </w:rPr>
        <w:t>.-</w:t>
      </w:r>
      <w:proofErr w:type="gramEnd"/>
      <w:r w:rsidRPr="000011EE">
        <w:rPr>
          <w:sz w:val="28"/>
          <w:szCs w:val="28"/>
          <w:lang w:val="en-US"/>
        </w:rPr>
        <w:t xml:space="preserve"> P.248.</w:t>
      </w:r>
    </w:p>
    <w:p w:rsidR="008607F0" w:rsidRPr="000011EE" w:rsidRDefault="008607F0" w:rsidP="003C1468">
      <w:pPr>
        <w:widowControl w:val="0"/>
        <w:numPr>
          <w:ilvl w:val="0"/>
          <w:numId w:val="219"/>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Steven Palmieri, Michael L. Perdue. An Alternative method of Oligonucleotide Fingerprinting for resolving Newcastle disease virus-specific RNA fragments //Avian diseases.-1989</w:t>
      </w:r>
      <w:proofErr w:type="gramStart"/>
      <w:r w:rsidRPr="000011EE">
        <w:rPr>
          <w:sz w:val="28"/>
          <w:szCs w:val="28"/>
          <w:lang w:val="en-US"/>
        </w:rPr>
        <w:t>.-</w:t>
      </w:r>
      <w:proofErr w:type="gramEnd"/>
      <w:r w:rsidRPr="000011EE">
        <w:rPr>
          <w:sz w:val="28"/>
          <w:szCs w:val="28"/>
          <w:lang w:val="en-US"/>
        </w:rPr>
        <w:t xml:space="preserve"> Vol. 33.- P.345-350.</w:t>
      </w:r>
    </w:p>
    <w:p w:rsidR="008607F0" w:rsidRPr="000011EE" w:rsidRDefault="008607F0" w:rsidP="003C1468">
      <w:pPr>
        <w:widowControl w:val="0"/>
        <w:numPr>
          <w:ilvl w:val="0"/>
          <w:numId w:val="220"/>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Steven Palmieri. Genetic Relationship among lentogenic strains of Newcastle disease virus // Avian diseases.-1989</w:t>
      </w:r>
      <w:proofErr w:type="gramStart"/>
      <w:r w:rsidRPr="000011EE">
        <w:rPr>
          <w:sz w:val="28"/>
          <w:szCs w:val="28"/>
          <w:lang w:val="en-US"/>
        </w:rPr>
        <w:t>.-</w:t>
      </w:r>
      <w:proofErr w:type="gramEnd"/>
      <w:r w:rsidRPr="000011EE">
        <w:rPr>
          <w:sz w:val="28"/>
          <w:szCs w:val="28"/>
          <w:lang w:val="en-US"/>
        </w:rPr>
        <w:t xml:space="preserve"> Vol. 33.- P.351-356.</w:t>
      </w:r>
    </w:p>
    <w:p w:rsidR="008607F0" w:rsidRPr="000011EE" w:rsidRDefault="008607F0" w:rsidP="003C1468">
      <w:pPr>
        <w:widowControl w:val="0"/>
        <w:numPr>
          <w:ilvl w:val="0"/>
          <w:numId w:val="221"/>
        </w:numPr>
        <w:tabs>
          <w:tab w:val="left" w:pos="1260"/>
        </w:tabs>
        <w:suppressAutoHyphens w:val="0"/>
        <w:autoSpaceDE w:val="0"/>
        <w:autoSpaceDN w:val="0"/>
        <w:adjustRightInd w:val="0"/>
        <w:spacing w:line="360" w:lineRule="auto"/>
        <w:ind w:left="1260" w:hanging="360"/>
        <w:rPr>
          <w:sz w:val="28"/>
          <w:szCs w:val="28"/>
          <w:lang w:val="en-US"/>
        </w:rPr>
      </w:pPr>
      <w:r w:rsidRPr="000011EE">
        <w:rPr>
          <w:sz w:val="28"/>
          <w:szCs w:val="28"/>
          <w:lang w:val="en-US"/>
        </w:rPr>
        <w:t>RNA editing in Newcastle disease virus /M. Steward, I. B. Vipond, N. S. Millar, P. T. Emmerson.  // J. Gen. Virol.-1993</w:t>
      </w:r>
      <w:proofErr w:type="gramStart"/>
      <w:r w:rsidRPr="000011EE">
        <w:rPr>
          <w:sz w:val="28"/>
          <w:szCs w:val="28"/>
          <w:lang w:val="en-US"/>
        </w:rPr>
        <w:t>.-</w:t>
      </w:r>
      <w:proofErr w:type="gramEnd"/>
      <w:r w:rsidRPr="000011EE">
        <w:rPr>
          <w:sz w:val="28"/>
          <w:szCs w:val="28"/>
          <w:lang w:val="en-US"/>
        </w:rPr>
        <w:t xml:space="preserve"> Vol. 74.- P.2539-2547.</w:t>
      </w:r>
    </w:p>
    <w:p w:rsidR="008607F0" w:rsidRPr="000011EE" w:rsidRDefault="008607F0" w:rsidP="003C1468">
      <w:pPr>
        <w:widowControl w:val="0"/>
        <w:numPr>
          <w:ilvl w:val="0"/>
          <w:numId w:val="222"/>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Stones P.B. Self injection of veterinary oil-emulsion vaccines //Brit. Med. J.-1979.-№1</w:t>
      </w:r>
      <w:proofErr w:type="gramStart"/>
      <w:r w:rsidRPr="000011EE">
        <w:rPr>
          <w:sz w:val="28"/>
          <w:szCs w:val="28"/>
          <w:lang w:val="en-US"/>
        </w:rPr>
        <w:t>.-</w:t>
      </w:r>
      <w:proofErr w:type="gramEnd"/>
      <w:r w:rsidRPr="000011EE">
        <w:rPr>
          <w:sz w:val="28"/>
          <w:szCs w:val="28"/>
          <w:lang w:val="en-US"/>
        </w:rPr>
        <w:t xml:space="preserve"> P.1627.</w:t>
      </w:r>
    </w:p>
    <w:p w:rsidR="008607F0" w:rsidRPr="000011EE" w:rsidRDefault="008607F0" w:rsidP="003C1468">
      <w:pPr>
        <w:widowControl w:val="0"/>
        <w:numPr>
          <w:ilvl w:val="0"/>
          <w:numId w:val="223"/>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Timms L., Alexander D.J. Cell-mediated immune response of chickens to Newcastle disease vaccines //Avian Pathol</w:t>
      </w:r>
      <w:proofErr w:type="gramStart"/>
      <w:r w:rsidRPr="000011EE">
        <w:rPr>
          <w:sz w:val="28"/>
          <w:szCs w:val="28"/>
          <w:lang w:val="en-US"/>
        </w:rPr>
        <w:t>.-</w:t>
      </w:r>
      <w:proofErr w:type="gramEnd"/>
      <w:r w:rsidRPr="000011EE">
        <w:rPr>
          <w:sz w:val="28"/>
          <w:szCs w:val="28"/>
          <w:lang w:val="en-US"/>
        </w:rPr>
        <w:t xml:space="preserve"> 1977.- </w:t>
      </w:r>
      <w:r w:rsidRPr="000011EE">
        <w:rPr>
          <w:rFonts w:ascii="Times New Roman CYR" w:hAnsi="Times New Roman CYR" w:cs="Times New Roman CYR"/>
          <w:sz w:val="28"/>
          <w:szCs w:val="28"/>
          <w:lang w:val="uk-UA"/>
        </w:rPr>
        <w:t>№</w:t>
      </w:r>
      <w:r w:rsidRPr="000011EE">
        <w:rPr>
          <w:sz w:val="28"/>
          <w:szCs w:val="28"/>
          <w:lang w:val="en-US"/>
        </w:rPr>
        <w:t>6.- P.51-59.</w:t>
      </w:r>
    </w:p>
    <w:p w:rsidR="008607F0" w:rsidRPr="000011EE" w:rsidRDefault="008607F0" w:rsidP="003C1468">
      <w:pPr>
        <w:widowControl w:val="0"/>
        <w:numPr>
          <w:ilvl w:val="0"/>
          <w:numId w:val="224"/>
        </w:numPr>
        <w:tabs>
          <w:tab w:val="left" w:pos="1260"/>
        </w:tabs>
        <w:suppressAutoHyphens w:val="0"/>
        <w:autoSpaceDE w:val="0"/>
        <w:autoSpaceDN w:val="0"/>
        <w:adjustRightInd w:val="0"/>
        <w:spacing w:line="360" w:lineRule="auto"/>
        <w:ind w:left="1260" w:hanging="360"/>
        <w:jc w:val="both"/>
        <w:rPr>
          <w:rFonts w:ascii="Dutch801BT-Roman" w:hAnsi="Dutch801BT-Roman" w:cs="Dutch801BT-Roman"/>
          <w:sz w:val="28"/>
          <w:szCs w:val="28"/>
          <w:lang w:val="en-US"/>
        </w:rPr>
      </w:pPr>
      <w:r w:rsidRPr="000011EE">
        <w:rPr>
          <w:rFonts w:ascii="Dutch801BT-Roman" w:hAnsi="Dutch801BT-Roman" w:cs="Dutch801BT-Roman"/>
          <w:sz w:val="28"/>
          <w:szCs w:val="28"/>
          <w:lang w:val="en-US"/>
        </w:rPr>
        <w:t>Newcastle disease virus evolution. II. Lack of gene recombination</w:t>
      </w:r>
      <w:r w:rsidRPr="000011EE">
        <w:rPr>
          <w:sz w:val="28"/>
          <w:szCs w:val="28"/>
          <w:lang w:val="en-US"/>
        </w:rPr>
        <w:t xml:space="preserve"> </w:t>
      </w:r>
      <w:r w:rsidRPr="000011EE">
        <w:rPr>
          <w:rFonts w:ascii="Dutch801BT-Roman" w:hAnsi="Dutch801BT-Roman" w:cs="Dutch801BT-Roman"/>
          <w:sz w:val="28"/>
          <w:szCs w:val="28"/>
          <w:lang w:val="en-US"/>
        </w:rPr>
        <w:t>in generating virulent and avirulent strains /T.</w:t>
      </w:r>
      <w:r w:rsidRPr="000011EE">
        <w:rPr>
          <w:rFonts w:ascii="Dutch801BT-Bold" w:hAnsi="Dutch801BT-Bold" w:cs="Dutch801BT-Bold"/>
          <w:sz w:val="28"/>
          <w:szCs w:val="28"/>
          <w:lang w:val="en-US"/>
        </w:rPr>
        <w:t xml:space="preserve"> Toyoda, T. Sakaguchi, H. Hirota et al.</w:t>
      </w:r>
      <w:r w:rsidRPr="000011EE">
        <w:rPr>
          <w:rFonts w:ascii="Dutch801BT-Roman" w:hAnsi="Dutch801BT-Roman" w:cs="Dutch801BT-Roman"/>
          <w:sz w:val="28"/>
          <w:szCs w:val="28"/>
          <w:lang w:val="en-US"/>
        </w:rPr>
        <w:t xml:space="preserve"> // Virology.-1989.-Vol.</w:t>
      </w:r>
      <w:r w:rsidRPr="000011EE">
        <w:rPr>
          <w:rFonts w:ascii="Dutch801BT-Bold" w:hAnsi="Dutch801BT-Bold" w:cs="Dutch801BT-Bold"/>
          <w:sz w:val="28"/>
          <w:szCs w:val="28"/>
          <w:lang w:val="en-US"/>
        </w:rPr>
        <w:t>169</w:t>
      </w:r>
      <w:proofErr w:type="gramStart"/>
      <w:r w:rsidRPr="000011EE">
        <w:rPr>
          <w:rFonts w:ascii="Dutch801BT-Bold" w:hAnsi="Dutch801BT-Bold" w:cs="Dutch801BT-Bold"/>
          <w:sz w:val="28"/>
          <w:szCs w:val="28"/>
          <w:lang w:val="en-US"/>
        </w:rPr>
        <w:t>.-</w:t>
      </w:r>
      <w:proofErr w:type="gramEnd"/>
      <w:r w:rsidRPr="000011EE">
        <w:rPr>
          <w:rFonts w:ascii="Dutch801BT-Bold" w:hAnsi="Dutch801BT-Bold" w:cs="Dutch801BT-Bold"/>
          <w:sz w:val="28"/>
          <w:szCs w:val="28"/>
          <w:lang w:val="en-US"/>
        </w:rPr>
        <w:t xml:space="preserve"> P.</w:t>
      </w:r>
      <w:r w:rsidRPr="000011EE">
        <w:rPr>
          <w:rFonts w:ascii="Dutch801BT-Roman" w:hAnsi="Dutch801BT-Roman" w:cs="Dutch801BT-Roman"/>
          <w:sz w:val="28"/>
          <w:szCs w:val="28"/>
          <w:lang w:val="en-US"/>
        </w:rPr>
        <w:t>273–282.</w:t>
      </w:r>
    </w:p>
    <w:p w:rsidR="008607F0" w:rsidRPr="000011EE" w:rsidRDefault="008607F0" w:rsidP="003C1468">
      <w:pPr>
        <w:widowControl w:val="0"/>
        <w:numPr>
          <w:ilvl w:val="0"/>
          <w:numId w:val="225"/>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Tumova B., Robinson J.H., Easterday B.S. A hitherto unreported paramyxovirus of turkeys //Res. Vet. Sci.-1979.-Vol.27</w:t>
      </w:r>
      <w:proofErr w:type="gramStart"/>
      <w:r w:rsidRPr="000011EE">
        <w:rPr>
          <w:sz w:val="28"/>
          <w:szCs w:val="28"/>
          <w:lang w:val="en-US"/>
        </w:rPr>
        <w:t>.-</w:t>
      </w:r>
      <w:proofErr w:type="gramEnd"/>
      <w:r w:rsidRPr="000011EE">
        <w:rPr>
          <w:sz w:val="28"/>
          <w:szCs w:val="28"/>
          <w:lang w:val="en-US"/>
        </w:rPr>
        <w:t xml:space="preserve"> P.135-140.</w:t>
      </w:r>
    </w:p>
    <w:p w:rsidR="008607F0" w:rsidRPr="000011EE" w:rsidRDefault="008607F0" w:rsidP="003C1468">
      <w:pPr>
        <w:widowControl w:val="0"/>
        <w:numPr>
          <w:ilvl w:val="0"/>
          <w:numId w:val="226"/>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A further memeber of the Yucaipa group isolated from the common wren (Troglodytes troglodytes) /B. Tumova, A. Stumpa, V. Janout et al. //Acta Virol.-1979.-Vol.23.-P.504-507.</w:t>
      </w:r>
    </w:p>
    <w:p w:rsidR="008607F0" w:rsidRPr="000011EE" w:rsidRDefault="008607F0" w:rsidP="003C1468">
      <w:pPr>
        <w:widowControl w:val="0"/>
        <w:numPr>
          <w:ilvl w:val="0"/>
          <w:numId w:val="227"/>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Uslanoglu B. Comparison of the antibody titres obtained by different serological methods (HI, gel precipitation, ELISA) in hens vaccinated against egg drop syndrome -1976 (EDS-76) //Turk Vet. Hayvanci. Dergisi.-1990.-Vol.14, №1</w:t>
      </w:r>
      <w:proofErr w:type="gramStart"/>
      <w:r w:rsidRPr="000011EE">
        <w:rPr>
          <w:sz w:val="28"/>
          <w:szCs w:val="28"/>
          <w:lang w:val="en-US"/>
        </w:rPr>
        <w:t>.-</w:t>
      </w:r>
      <w:proofErr w:type="gramEnd"/>
      <w:r w:rsidRPr="000011EE">
        <w:rPr>
          <w:sz w:val="28"/>
          <w:szCs w:val="28"/>
          <w:lang w:val="en-US"/>
        </w:rPr>
        <w:t xml:space="preserve"> P.112-125.</w:t>
      </w:r>
    </w:p>
    <w:p w:rsidR="008607F0" w:rsidRPr="000011EE" w:rsidRDefault="008607F0" w:rsidP="003C1468">
      <w:pPr>
        <w:widowControl w:val="0"/>
        <w:numPr>
          <w:ilvl w:val="0"/>
          <w:numId w:val="228"/>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Utterback W.W., Schwartz J.H. Epizootology of velogenic viscerotropic Newcastle disease in southern California, 1971-1973 //J. Am. Vet. Med. Ass.-1973.-Vol.163.-P.1080-1090.</w:t>
      </w:r>
    </w:p>
    <w:p w:rsidR="008607F0" w:rsidRPr="000011EE" w:rsidRDefault="008607F0" w:rsidP="003C1468">
      <w:pPr>
        <w:widowControl w:val="0"/>
        <w:numPr>
          <w:ilvl w:val="0"/>
          <w:numId w:val="229"/>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Van der Maaten M. J., Miller J.M., Boothe A.D. Replicating type-C virus particles in monolayer cell cultures of tissues from cattle with lymphosarcoma //J. Natl.Cancer Inst.- 1974.- Vol. 52, № 2.- P. 491-497</w:t>
      </w:r>
      <w:r w:rsidRPr="000011EE">
        <w:rPr>
          <w:sz w:val="28"/>
          <w:szCs w:val="28"/>
        </w:rPr>
        <w:t>.</w:t>
      </w:r>
    </w:p>
    <w:p w:rsidR="008607F0" w:rsidRPr="000011EE" w:rsidRDefault="008607F0" w:rsidP="003C1468">
      <w:pPr>
        <w:widowControl w:val="0"/>
        <w:numPr>
          <w:ilvl w:val="0"/>
          <w:numId w:val="230"/>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lastRenderedPageBreak/>
        <w:t>Van der Maaten M.J., Miller J. M. Replication of bovine leukemia virus in monolayer cell cultures //Bibl. Haematol</w:t>
      </w:r>
      <w:proofErr w:type="gramStart"/>
      <w:r w:rsidRPr="000011EE">
        <w:rPr>
          <w:sz w:val="28"/>
          <w:szCs w:val="28"/>
          <w:lang w:val="en-US"/>
        </w:rPr>
        <w:t>.-</w:t>
      </w:r>
      <w:proofErr w:type="gramEnd"/>
      <w:r w:rsidRPr="000011EE">
        <w:rPr>
          <w:sz w:val="28"/>
          <w:szCs w:val="28"/>
          <w:lang w:val="en-US"/>
        </w:rPr>
        <w:t xml:space="preserve"> 1976.-Vol. 43.- P. 360.</w:t>
      </w:r>
    </w:p>
    <w:p w:rsidR="008607F0" w:rsidRPr="000011EE" w:rsidRDefault="008607F0" w:rsidP="003C1468">
      <w:pPr>
        <w:widowControl w:val="0"/>
        <w:numPr>
          <w:ilvl w:val="0"/>
          <w:numId w:val="231"/>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Villegares P. Avian virus disease. Laboratory Manual //College of Veterinary Medicine, Athens</w:t>
      </w:r>
      <w:proofErr w:type="gramStart"/>
      <w:r w:rsidRPr="000011EE">
        <w:rPr>
          <w:sz w:val="28"/>
          <w:szCs w:val="28"/>
          <w:lang w:val="en-US"/>
        </w:rPr>
        <w:t>.-</w:t>
      </w:r>
      <w:proofErr w:type="gramEnd"/>
      <w:r w:rsidRPr="000011EE">
        <w:rPr>
          <w:sz w:val="28"/>
          <w:szCs w:val="28"/>
          <w:lang w:val="en-US"/>
        </w:rPr>
        <w:t xml:space="preserve"> Georgia, 1995.- P.89.</w:t>
      </w:r>
    </w:p>
    <w:p w:rsidR="008607F0" w:rsidRPr="000011EE" w:rsidRDefault="008607F0" w:rsidP="003C1468">
      <w:pPr>
        <w:widowControl w:val="0"/>
        <w:numPr>
          <w:ilvl w:val="0"/>
          <w:numId w:val="232"/>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Wachendörfler G. Präzipitinogen und präzipitierende Anticörper bei der Newcastle-Krankheit //Deutsche tierärztliche Wochenschrift.-1965</w:t>
      </w:r>
      <w:proofErr w:type="gramStart"/>
      <w:r w:rsidRPr="000011EE">
        <w:rPr>
          <w:sz w:val="28"/>
          <w:szCs w:val="28"/>
          <w:lang w:val="en-US"/>
        </w:rPr>
        <w:t>.-</w:t>
      </w:r>
      <w:proofErr w:type="gramEnd"/>
      <w:r w:rsidRPr="000011EE">
        <w:rPr>
          <w:sz w:val="28"/>
          <w:szCs w:val="28"/>
          <w:lang w:val="en-US"/>
        </w:rPr>
        <w:t xml:space="preserve"> Bd.72.- S.176-180.</w:t>
      </w:r>
    </w:p>
    <w:p w:rsidR="008607F0" w:rsidRPr="000011EE" w:rsidRDefault="008607F0" w:rsidP="003C1468">
      <w:pPr>
        <w:widowControl w:val="0"/>
        <w:numPr>
          <w:ilvl w:val="0"/>
          <w:numId w:val="233"/>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Walker J.W., Heron B.R., Mixson M.A. Exotic Newcastle disease eradication program in the United States of America //Avian Dis</w:t>
      </w:r>
      <w:proofErr w:type="gramStart"/>
      <w:r w:rsidRPr="000011EE">
        <w:rPr>
          <w:sz w:val="28"/>
          <w:szCs w:val="28"/>
          <w:lang w:val="en-US"/>
        </w:rPr>
        <w:t>.-</w:t>
      </w:r>
      <w:proofErr w:type="gramEnd"/>
      <w:r w:rsidRPr="000011EE">
        <w:rPr>
          <w:sz w:val="28"/>
          <w:szCs w:val="28"/>
          <w:lang w:val="en-US"/>
        </w:rPr>
        <w:t xml:space="preserve"> 1973.-Vol.17.- P.486-503.</w:t>
      </w:r>
    </w:p>
    <w:p w:rsidR="008607F0" w:rsidRPr="000011EE" w:rsidRDefault="008607F0" w:rsidP="003C1468">
      <w:pPr>
        <w:widowControl w:val="0"/>
        <w:numPr>
          <w:ilvl w:val="0"/>
          <w:numId w:val="234"/>
        </w:numPr>
        <w:tabs>
          <w:tab w:val="left" w:pos="1260"/>
        </w:tabs>
        <w:suppressAutoHyphens w:val="0"/>
        <w:autoSpaceDE w:val="0"/>
        <w:autoSpaceDN w:val="0"/>
        <w:adjustRightInd w:val="0"/>
        <w:spacing w:line="360" w:lineRule="auto"/>
        <w:ind w:left="1260" w:hanging="360"/>
        <w:jc w:val="both"/>
        <w:rPr>
          <w:rFonts w:ascii="Times New Roman CYR" w:hAnsi="Times New Roman CYR" w:cs="Times New Roman CYR"/>
          <w:sz w:val="28"/>
          <w:szCs w:val="28"/>
          <w:lang w:val="uk-UA"/>
        </w:rPr>
      </w:pPr>
      <w:r w:rsidRPr="000011EE">
        <w:rPr>
          <w:sz w:val="28"/>
          <w:szCs w:val="28"/>
          <w:lang w:val="en-US"/>
        </w:rPr>
        <w:t xml:space="preserve">Wilcox G.E., Consigli R.A. Complement-fixation test for detection of viral antibodies in chicken serum. I. Standartization of the test for Newcastle disease virus and polyoma virus //Avian Dis.-1972.-Vol.16, </w:t>
      </w:r>
      <w:r w:rsidRPr="000011EE">
        <w:rPr>
          <w:rFonts w:ascii="Times New Roman CYR" w:hAnsi="Times New Roman CYR" w:cs="Times New Roman CYR"/>
          <w:sz w:val="28"/>
          <w:szCs w:val="28"/>
          <w:lang w:val="uk-UA"/>
        </w:rPr>
        <w:t>№5</w:t>
      </w:r>
      <w:proofErr w:type="gramStart"/>
      <w:r w:rsidRPr="000011EE">
        <w:rPr>
          <w:rFonts w:ascii="Times New Roman CYR" w:hAnsi="Times New Roman CYR" w:cs="Times New Roman CYR"/>
          <w:sz w:val="28"/>
          <w:szCs w:val="28"/>
          <w:lang w:val="uk-UA"/>
        </w:rPr>
        <w:t>.-</w:t>
      </w:r>
      <w:proofErr w:type="gramEnd"/>
      <w:r w:rsidRPr="000011EE">
        <w:rPr>
          <w:sz w:val="28"/>
          <w:szCs w:val="28"/>
          <w:lang w:val="en-US"/>
        </w:rPr>
        <w:t xml:space="preserve"> </w:t>
      </w:r>
      <w:r w:rsidRPr="000011EE">
        <w:rPr>
          <w:rFonts w:ascii="Times New Roman CYR" w:hAnsi="Times New Roman CYR" w:cs="Times New Roman CYR"/>
          <w:sz w:val="28"/>
          <w:szCs w:val="28"/>
          <w:lang w:val="uk-UA"/>
        </w:rPr>
        <w:t>P.1011-1018.</w:t>
      </w:r>
    </w:p>
    <w:p w:rsidR="008607F0" w:rsidRPr="000011EE" w:rsidRDefault="008607F0" w:rsidP="003C1468">
      <w:pPr>
        <w:widowControl w:val="0"/>
        <w:numPr>
          <w:ilvl w:val="0"/>
          <w:numId w:val="235"/>
        </w:numPr>
        <w:tabs>
          <w:tab w:val="left" w:pos="1260"/>
        </w:tabs>
        <w:suppressAutoHyphens w:val="0"/>
        <w:autoSpaceDE w:val="0"/>
        <w:autoSpaceDN w:val="0"/>
        <w:adjustRightInd w:val="0"/>
        <w:spacing w:line="360" w:lineRule="auto"/>
        <w:ind w:left="1260" w:hanging="360"/>
        <w:jc w:val="both"/>
        <w:rPr>
          <w:rFonts w:ascii="Times New Roman CYR" w:hAnsi="Times New Roman CYR" w:cs="Times New Roman CYR"/>
          <w:sz w:val="28"/>
          <w:szCs w:val="28"/>
          <w:lang w:val="uk-UA"/>
        </w:rPr>
      </w:pPr>
      <w:r w:rsidRPr="000011EE">
        <w:rPr>
          <w:sz w:val="28"/>
          <w:szCs w:val="28"/>
          <w:lang w:val="en-US"/>
        </w:rPr>
        <w:t xml:space="preserve">Wilcox G.E., Consigli R.A. Complement-fixation test for detection of viral antibodies in chicken serum. 2. Immunologic response in chicken following experimental infection with Newcastle disease virus //Avian Dis.-1972.-Vol.16, </w:t>
      </w:r>
      <w:r w:rsidRPr="000011EE">
        <w:rPr>
          <w:rFonts w:ascii="Times New Roman CYR" w:hAnsi="Times New Roman CYR" w:cs="Times New Roman CYR"/>
          <w:sz w:val="28"/>
          <w:szCs w:val="28"/>
          <w:lang w:val="uk-UA"/>
        </w:rPr>
        <w:t>№5</w:t>
      </w:r>
      <w:proofErr w:type="gramStart"/>
      <w:r w:rsidRPr="000011EE">
        <w:rPr>
          <w:rFonts w:ascii="Times New Roman CYR" w:hAnsi="Times New Roman CYR" w:cs="Times New Roman CYR"/>
          <w:sz w:val="28"/>
          <w:szCs w:val="28"/>
          <w:lang w:val="uk-UA"/>
        </w:rPr>
        <w:t>.-</w:t>
      </w:r>
      <w:proofErr w:type="gramEnd"/>
      <w:r w:rsidRPr="000011EE">
        <w:rPr>
          <w:sz w:val="28"/>
          <w:szCs w:val="28"/>
          <w:lang w:val="en-US"/>
        </w:rPr>
        <w:t xml:space="preserve"> </w:t>
      </w:r>
      <w:r w:rsidRPr="000011EE">
        <w:rPr>
          <w:rFonts w:ascii="Times New Roman CYR" w:hAnsi="Times New Roman CYR" w:cs="Times New Roman CYR"/>
          <w:sz w:val="28"/>
          <w:szCs w:val="28"/>
          <w:lang w:val="uk-UA"/>
        </w:rPr>
        <w:t>P.1019-1028.</w:t>
      </w:r>
    </w:p>
    <w:p w:rsidR="008607F0" w:rsidRPr="000011EE" w:rsidRDefault="008607F0" w:rsidP="003C1468">
      <w:pPr>
        <w:widowControl w:val="0"/>
        <w:numPr>
          <w:ilvl w:val="0"/>
          <w:numId w:val="236"/>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Williams J.E., Dillard L.H. Penetration patterns of Mycoplasma gallisepticum and Newcastle disease virus through the outer structures of chicken eggs //Avian Dis.-1968.-Vol.12</w:t>
      </w:r>
      <w:proofErr w:type="gramStart"/>
      <w:r w:rsidRPr="000011EE">
        <w:rPr>
          <w:sz w:val="28"/>
          <w:szCs w:val="28"/>
          <w:lang w:val="en-US"/>
        </w:rPr>
        <w:t>.-</w:t>
      </w:r>
      <w:proofErr w:type="gramEnd"/>
      <w:r w:rsidRPr="000011EE">
        <w:rPr>
          <w:sz w:val="28"/>
          <w:szCs w:val="28"/>
          <w:lang w:val="en-US"/>
        </w:rPr>
        <w:t xml:space="preserve"> P.650-657.</w:t>
      </w:r>
    </w:p>
    <w:p w:rsidR="008607F0" w:rsidRPr="000011EE" w:rsidRDefault="008607F0" w:rsidP="003C1468">
      <w:pPr>
        <w:widowControl w:val="0"/>
        <w:numPr>
          <w:ilvl w:val="0"/>
          <w:numId w:val="237"/>
        </w:numPr>
        <w:tabs>
          <w:tab w:val="left" w:pos="1260"/>
        </w:tabs>
        <w:suppressAutoHyphens w:val="0"/>
        <w:autoSpaceDE w:val="0"/>
        <w:autoSpaceDN w:val="0"/>
        <w:adjustRightInd w:val="0"/>
        <w:spacing w:line="360" w:lineRule="auto"/>
        <w:ind w:left="1260" w:hanging="360"/>
        <w:jc w:val="both"/>
        <w:rPr>
          <w:rFonts w:ascii="Times New Roman CYR" w:hAnsi="Times New Roman CYR" w:cs="Times New Roman CYR"/>
          <w:sz w:val="28"/>
          <w:szCs w:val="28"/>
          <w:lang w:val="uk-UA"/>
        </w:rPr>
      </w:pPr>
      <w:r w:rsidRPr="000011EE">
        <w:rPr>
          <w:sz w:val="28"/>
          <w:szCs w:val="28"/>
          <w:lang w:val="en-US"/>
        </w:rPr>
        <w:t xml:space="preserve">Wilson R.A., Perrotta J., Eckroade R.J. An ELISA that measures protective antibody levels to Newcastle disease virus in chicken //Avian Dis.-1984.-Vol.28, </w:t>
      </w:r>
      <w:r w:rsidRPr="000011EE">
        <w:rPr>
          <w:rFonts w:ascii="Times New Roman CYR" w:hAnsi="Times New Roman CYR" w:cs="Times New Roman CYR"/>
          <w:sz w:val="28"/>
          <w:szCs w:val="28"/>
          <w:lang w:val="uk-UA"/>
        </w:rPr>
        <w:t>№4</w:t>
      </w:r>
      <w:proofErr w:type="gramStart"/>
      <w:r w:rsidRPr="000011EE">
        <w:rPr>
          <w:sz w:val="28"/>
          <w:szCs w:val="28"/>
          <w:lang w:val="en-US"/>
        </w:rPr>
        <w:t>.</w:t>
      </w:r>
      <w:r w:rsidRPr="000011EE">
        <w:rPr>
          <w:rFonts w:ascii="Times New Roman CYR" w:hAnsi="Times New Roman CYR" w:cs="Times New Roman CYR"/>
          <w:sz w:val="28"/>
          <w:szCs w:val="28"/>
          <w:lang w:val="uk-UA"/>
        </w:rPr>
        <w:t>-</w:t>
      </w:r>
      <w:proofErr w:type="gramEnd"/>
      <w:r w:rsidRPr="000011EE">
        <w:rPr>
          <w:sz w:val="28"/>
          <w:szCs w:val="28"/>
          <w:lang w:val="en-US"/>
        </w:rPr>
        <w:t xml:space="preserve"> </w:t>
      </w:r>
      <w:r w:rsidRPr="000011EE">
        <w:rPr>
          <w:rFonts w:ascii="Times New Roman CYR" w:hAnsi="Times New Roman CYR" w:cs="Times New Roman CYR"/>
          <w:sz w:val="28"/>
          <w:szCs w:val="28"/>
          <w:lang w:val="uk-UA"/>
        </w:rPr>
        <w:t>P.1079-1085.</w:t>
      </w:r>
    </w:p>
    <w:p w:rsidR="008607F0" w:rsidRPr="000011EE" w:rsidRDefault="008607F0" w:rsidP="003C1468">
      <w:pPr>
        <w:widowControl w:val="0"/>
        <w:numPr>
          <w:ilvl w:val="0"/>
          <w:numId w:val="238"/>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Agglutination of mammalian erythrocytes by Newcastle disease virus /N.S. Winslow, R.P. Hanson, E. Upton, C.A. Brandly //Proc. Soc. Exp. Biol.-1950.-Vol.74</w:t>
      </w:r>
      <w:proofErr w:type="gramStart"/>
      <w:r w:rsidRPr="000011EE">
        <w:rPr>
          <w:sz w:val="28"/>
          <w:szCs w:val="28"/>
          <w:lang w:val="en-US"/>
        </w:rPr>
        <w:t>.-</w:t>
      </w:r>
      <w:proofErr w:type="gramEnd"/>
      <w:r w:rsidRPr="000011EE">
        <w:rPr>
          <w:sz w:val="28"/>
          <w:szCs w:val="28"/>
          <w:lang w:val="en-US"/>
        </w:rPr>
        <w:t xml:space="preserve"> P.174-178.</w:t>
      </w:r>
    </w:p>
    <w:p w:rsidR="008607F0" w:rsidRPr="000011EE" w:rsidRDefault="008607F0" w:rsidP="003C1468">
      <w:pPr>
        <w:widowControl w:val="0"/>
        <w:numPr>
          <w:ilvl w:val="0"/>
          <w:numId w:val="239"/>
        </w:numPr>
        <w:tabs>
          <w:tab w:val="left" w:pos="1260"/>
        </w:tabs>
        <w:suppressAutoHyphens w:val="0"/>
        <w:autoSpaceDE w:val="0"/>
        <w:autoSpaceDN w:val="0"/>
        <w:adjustRightInd w:val="0"/>
        <w:spacing w:line="360" w:lineRule="auto"/>
        <w:ind w:left="1260" w:hanging="360"/>
        <w:jc w:val="both"/>
        <w:rPr>
          <w:rFonts w:ascii="Dutch801BT-Roman" w:hAnsi="Dutch801BT-Roman" w:cs="Dutch801BT-Roman"/>
          <w:sz w:val="28"/>
          <w:szCs w:val="28"/>
          <w:lang w:val="en-US"/>
        </w:rPr>
      </w:pPr>
      <w:r w:rsidRPr="000011EE">
        <w:rPr>
          <w:rFonts w:ascii="Dutch801BT-Roman" w:hAnsi="Dutch801BT-Roman" w:cs="Dutch801BT-Roman"/>
          <w:sz w:val="28"/>
          <w:szCs w:val="28"/>
          <w:lang w:val="en-US"/>
        </w:rPr>
        <w:t>Newcastle disease</w:t>
      </w:r>
      <w:r w:rsidRPr="000011EE">
        <w:rPr>
          <w:sz w:val="28"/>
          <w:szCs w:val="28"/>
          <w:lang w:val="en-US"/>
        </w:rPr>
        <w:t xml:space="preserve"> </w:t>
      </w:r>
      <w:r w:rsidRPr="000011EE">
        <w:rPr>
          <w:rFonts w:ascii="Dutch801BT-Roman" w:hAnsi="Dutch801BT-Roman" w:cs="Dutch801BT-Roman"/>
          <w:sz w:val="28"/>
          <w:szCs w:val="28"/>
          <w:lang w:val="en-US"/>
        </w:rPr>
        <w:t>virus isolated from recent outbreaks in Taiwan phylogenetically related to</w:t>
      </w:r>
      <w:r w:rsidRPr="000011EE">
        <w:rPr>
          <w:sz w:val="28"/>
          <w:szCs w:val="28"/>
          <w:lang w:val="en-US"/>
        </w:rPr>
        <w:t xml:space="preserve"> </w:t>
      </w:r>
      <w:r w:rsidRPr="000011EE">
        <w:rPr>
          <w:rFonts w:ascii="Dutch801BT-Roman" w:hAnsi="Dutch801BT-Roman" w:cs="Dutch801BT-Roman"/>
          <w:sz w:val="28"/>
          <w:szCs w:val="28"/>
          <w:lang w:val="en-US"/>
        </w:rPr>
        <w:t>viruses (genotype VII) from recent outbreaks in western Europe /C.Y.</w:t>
      </w:r>
      <w:r w:rsidRPr="000011EE">
        <w:rPr>
          <w:rFonts w:ascii="Dutch801BT-Bold" w:hAnsi="Dutch801BT-Bold" w:cs="Dutch801BT-Bold"/>
          <w:sz w:val="28"/>
          <w:szCs w:val="28"/>
          <w:lang w:val="en-US"/>
        </w:rPr>
        <w:t xml:space="preserve"> Yang, H. K. Shieh, Y. L. Lin, P. C. </w:t>
      </w:r>
      <w:r w:rsidRPr="000011EE">
        <w:rPr>
          <w:rFonts w:ascii="Dutch801BT-Bold" w:hAnsi="Dutch801BT-Bold" w:cs="Dutch801BT-Bold"/>
          <w:sz w:val="28"/>
          <w:szCs w:val="28"/>
          <w:lang w:val="en-US"/>
        </w:rPr>
        <w:lastRenderedPageBreak/>
        <w:t>Chang</w:t>
      </w:r>
      <w:r w:rsidRPr="000011EE">
        <w:rPr>
          <w:rFonts w:ascii="Dutch801BT-Roman" w:hAnsi="Dutch801BT-Roman" w:cs="Dutch801BT-Roman"/>
          <w:sz w:val="28"/>
          <w:szCs w:val="28"/>
          <w:lang w:val="en-US"/>
        </w:rPr>
        <w:t xml:space="preserve"> // Avian Dis.-1999.-Vol.</w:t>
      </w:r>
      <w:r w:rsidRPr="000011EE">
        <w:rPr>
          <w:sz w:val="28"/>
          <w:szCs w:val="28"/>
          <w:lang w:val="en-US"/>
        </w:rPr>
        <w:t xml:space="preserve"> </w:t>
      </w:r>
      <w:r w:rsidRPr="000011EE">
        <w:rPr>
          <w:rFonts w:ascii="Dutch801BT-Bold" w:hAnsi="Dutch801BT-Bold" w:cs="Dutch801BT-Bold"/>
          <w:sz w:val="28"/>
          <w:szCs w:val="28"/>
          <w:lang w:val="en-US"/>
        </w:rPr>
        <w:t>43.- P.</w:t>
      </w:r>
      <w:r w:rsidRPr="000011EE">
        <w:rPr>
          <w:rFonts w:ascii="Dutch801BT-Roman" w:hAnsi="Dutch801BT-Roman" w:cs="Dutch801BT-Roman"/>
          <w:sz w:val="28"/>
          <w:szCs w:val="28"/>
          <w:lang w:val="en-US"/>
        </w:rPr>
        <w:t>125–130.</w:t>
      </w:r>
    </w:p>
    <w:p w:rsidR="008607F0" w:rsidRPr="000011EE" w:rsidRDefault="008607F0" w:rsidP="003C1468">
      <w:pPr>
        <w:widowControl w:val="0"/>
        <w:numPr>
          <w:ilvl w:val="0"/>
          <w:numId w:val="240"/>
        </w:numPr>
        <w:tabs>
          <w:tab w:val="left" w:pos="1260"/>
        </w:tabs>
        <w:suppressAutoHyphens w:val="0"/>
        <w:autoSpaceDE w:val="0"/>
        <w:autoSpaceDN w:val="0"/>
        <w:adjustRightInd w:val="0"/>
        <w:spacing w:line="360" w:lineRule="auto"/>
        <w:ind w:left="1260" w:hanging="360"/>
        <w:jc w:val="both"/>
        <w:rPr>
          <w:rFonts w:ascii="Dutch801BT-Roman" w:hAnsi="Dutch801BT-Roman" w:cs="Dutch801BT-Roman"/>
          <w:sz w:val="28"/>
          <w:szCs w:val="28"/>
          <w:lang w:val="en-US"/>
        </w:rPr>
      </w:pPr>
      <w:r w:rsidRPr="000011EE">
        <w:rPr>
          <w:rFonts w:ascii="Dutch801BT-Roman" w:hAnsi="Dutch801BT-Roman" w:cs="Dutch801BT-Roman"/>
          <w:sz w:val="28"/>
          <w:szCs w:val="28"/>
          <w:lang w:val="en-US"/>
        </w:rPr>
        <w:t>Characterization</w:t>
      </w:r>
      <w:r w:rsidRPr="000011EE">
        <w:rPr>
          <w:sz w:val="28"/>
          <w:szCs w:val="28"/>
          <w:lang w:val="en-US"/>
        </w:rPr>
        <w:t xml:space="preserve"> </w:t>
      </w:r>
      <w:r w:rsidRPr="000011EE">
        <w:rPr>
          <w:rFonts w:ascii="Dutch801BT-Roman" w:hAnsi="Dutch801BT-Roman" w:cs="Dutch801BT-Roman"/>
          <w:sz w:val="28"/>
          <w:szCs w:val="28"/>
          <w:lang w:val="en-US"/>
        </w:rPr>
        <w:t>of newly emerging Newcastle disease virus isolates from the People’s Republic</w:t>
      </w:r>
      <w:r w:rsidRPr="000011EE">
        <w:rPr>
          <w:sz w:val="28"/>
          <w:szCs w:val="28"/>
          <w:lang w:val="en-US"/>
        </w:rPr>
        <w:t xml:space="preserve"> </w:t>
      </w:r>
      <w:r w:rsidRPr="000011EE">
        <w:rPr>
          <w:rFonts w:ascii="Dutch801BT-Roman" w:hAnsi="Dutch801BT-Roman" w:cs="Dutch801BT-Roman"/>
          <w:sz w:val="28"/>
          <w:szCs w:val="28"/>
          <w:lang w:val="en-US"/>
        </w:rPr>
        <w:t>of China and Taiwan /L.</w:t>
      </w:r>
      <w:r w:rsidRPr="000011EE">
        <w:rPr>
          <w:rFonts w:ascii="Dutch801BT-Bold" w:hAnsi="Dutch801BT-Bold" w:cs="Dutch801BT-Bold"/>
          <w:sz w:val="28"/>
          <w:szCs w:val="28"/>
          <w:lang w:val="en-US"/>
        </w:rPr>
        <w:t xml:space="preserve"> Yu, Z.Wang, Y. Jiang et al.</w:t>
      </w:r>
      <w:r w:rsidRPr="000011EE">
        <w:rPr>
          <w:rFonts w:ascii="Dutch801BT-Roman" w:hAnsi="Dutch801BT-Roman" w:cs="Dutch801BT-Roman"/>
          <w:sz w:val="28"/>
          <w:szCs w:val="28"/>
          <w:lang w:val="en-US"/>
        </w:rPr>
        <w:t xml:space="preserve">  // J. Clin. Microbiol.-2001</w:t>
      </w:r>
      <w:proofErr w:type="gramStart"/>
      <w:r w:rsidRPr="000011EE">
        <w:rPr>
          <w:rFonts w:ascii="Dutch801BT-Roman" w:hAnsi="Dutch801BT-Roman" w:cs="Dutch801BT-Roman"/>
          <w:sz w:val="28"/>
          <w:szCs w:val="28"/>
          <w:lang w:val="en-US"/>
        </w:rPr>
        <w:t>.-</w:t>
      </w:r>
      <w:proofErr w:type="gramEnd"/>
      <w:r w:rsidRPr="000011EE">
        <w:rPr>
          <w:rFonts w:ascii="Dutch801BT-Roman" w:hAnsi="Dutch801BT-Roman" w:cs="Dutch801BT-Roman"/>
          <w:sz w:val="28"/>
          <w:szCs w:val="28"/>
          <w:lang w:val="en-US"/>
        </w:rPr>
        <w:t xml:space="preserve"> Vol. </w:t>
      </w:r>
      <w:r w:rsidRPr="000011EE">
        <w:rPr>
          <w:rFonts w:ascii="Dutch801BT-Bold" w:hAnsi="Dutch801BT-Bold" w:cs="Dutch801BT-Bold"/>
          <w:sz w:val="28"/>
          <w:szCs w:val="28"/>
          <w:lang w:val="en-US"/>
        </w:rPr>
        <w:t>39.- P.</w:t>
      </w:r>
      <w:r w:rsidRPr="000011EE">
        <w:rPr>
          <w:rFonts w:ascii="Dutch801BT-Roman" w:hAnsi="Dutch801BT-Roman" w:cs="Dutch801BT-Roman"/>
          <w:sz w:val="28"/>
          <w:szCs w:val="28"/>
          <w:lang w:val="en-US"/>
        </w:rPr>
        <w:t>3512–3519.</w:t>
      </w:r>
    </w:p>
    <w:p w:rsidR="008607F0" w:rsidRPr="000011EE" w:rsidRDefault="008607F0" w:rsidP="003C1468">
      <w:pPr>
        <w:widowControl w:val="0"/>
        <w:numPr>
          <w:ilvl w:val="0"/>
          <w:numId w:val="241"/>
        </w:numPr>
        <w:tabs>
          <w:tab w:val="left" w:pos="1260"/>
        </w:tabs>
        <w:suppressAutoHyphens w:val="0"/>
        <w:autoSpaceDE w:val="0"/>
        <w:autoSpaceDN w:val="0"/>
        <w:adjustRightInd w:val="0"/>
        <w:spacing w:line="360" w:lineRule="auto"/>
        <w:ind w:left="1260" w:hanging="360"/>
        <w:jc w:val="both"/>
        <w:rPr>
          <w:sz w:val="28"/>
          <w:szCs w:val="28"/>
          <w:lang w:val="en-US"/>
        </w:rPr>
      </w:pPr>
      <w:r w:rsidRPr="000011EE">
        <w:rPr>
          <w:sz w:val="28"/>
          <w:szCs w:val="28"/>
          <w:lang w:val="en-US"/>
        </w:rPr>
        <w:t>Isolierung und Charakterisierung von Paramyxoviren aus Puten /M.M. Zeydanli, T. Redmann, E.F. Kaleta, D.J. Alexander //Seminar über Isolierung und Characterisiezurung von aviären Paramyxoviren.-Gießen, 1989.- S.26-33.</w:t>
      </w:r>
    </w:p>
    <w:p w:rsidR="008607F0" w:rsidRPr="000011EE" w:rsidRDefault="008607F0" w:rsidP="008607F0">
      <w:pPr>
        <w:widowControl w:val="0"/>
        <w:tabs>
          <w:tab w:val="left" w:pos="180"/>
          <w:tab w:val="left" w:pos="1260"/>
        </w:tabs>
        <w:autoSpaceDE w:val="0"/>
        <w:autoSpaceDN w:val="0"/>
        <w:adjustRightInd w:val="0"/>
        <w:spacing w:line="360" w:lineRule="auto"/>
        <w:ind w:left="1276" w:hanging="376"/>
        <w:jc w:val="both"/>
        <w:rPr>
          <w:sz w:val="28"/>
          <w:szCs w:val="28"/>
        </w:rPr>
      </w:pPr>
      <w:r w:rsidRPr="000011EE">
        <w:rPr>
          <w:sz w:val="28"/>
          <w:szCs w:val="28"/>
        </w:rPr>
        <w:t>185.Г.А.Сафонов, Л.И. Володина. Способ дифференциальной диагностики ортомиксовирусных и парамиксовирусных болезней птиц. А.с. №539073. МКИ С 12</w:t>
      </w:r>
      <w:proofErr w:type="gramStart"/>
      <w:r w:rsidRPr="000011EE">
        <w:rPr>
          <w:sz w:val="28"/>
          <w:szCs w:val="28"/>
        </w:rPr>
        <w:t xml:space="preserve"> К</w:t>
      </w:r>
      <w:proofErr w:type="gramEnd"/>
      <w:r w:rsidRPr="000011EE">
        <w:rPr>
          <w:sz w:val="28"/>
          <w:szCs w:val="28"/>
        </w:rPr>
        <w:t xml:space="preserve"> 1/04 А 61 В 10/00. Заявлено 03. 06.1974.</w:t>
      </w:r>
    </w:p>
    <w:p w:rsidR="008607F0" w:rsidRPr="000011EE" w:rsidRDefault="008607F0" w:rsidP="008607F0">
      <w:pPr>
        <w:widowControl w:val="0"/>
        <w:tabs>
          <w:tab w:val="left" w:pos="1260"/>
        </w:tabs>
        <w:autoSpaceDE w:val="0"/>
        <w:autoSpaceDN w:val="0"/>
        <w:adjustRightInd w:val="0"/>
        <w:spacing w:line="360" w:lineRule="auto"/>
        <w:ind w:left="1260" w:hanging="360"/>
        <w:jc w:val="both"/>
        <w:rPr>
          <w:sz w:val="28"/>
          <w:szCs w:val="28"/>
        </w:rPr>
      </w:pPr>
      <w:r w:rsidRPr="000011EE">
        <w:rPr>
          <w:sz w:val="28"/>
          <w:szCs w:val="28"/>
        </w:rPr>
        <w:t>186.Бакулов И.А. Руководство по общей эпизоотологии. – М.: Колос, 1979. – 424 с.</w:t>
      </w:r>
    </w:p>
    <w:p w:rsidR="008607F0" w:rsidRPr="000011EE" w:rsidRDefault="008607F0" w:rsidP="008607F0">
      <w:pPr>
        <w:widowControl w:val="0"/>
        <w:tabs>
          <w:tab w:val="left" w:pos="1260"/>
        </w:tabs>
        <w:autoSpaceDE w:val="0"/>
        <w:autoSpaceDN w:val="0"/>
        <w:adjustRightInd w:val="0"/>
        <w:spacing w:line="360" w:lineRule="auto"/>
        <w:ind w:left="1276" w:hanging="376"/>
        <w:jc w:val="both"/>
        <w:rPr>
          <w:sz w:val="28"/>
          <w:szCs w:val="28"/>
        </w:rPr>
      </w:pPr>
      <w:r w:rsidRPr="000011EE">
        <w:rPr>
          <w:sz w:val="28"/>
          <w:szCs w:val="28"/>
        </w:rPr>
        <w:t>187.Букринская А.Г., Жданов В.М. Молекулярные основы патогенности вирусов.- М.: Медицина, 1991.- 256 с.</w:t>
      </w:r>
    </w:p>
    <w:p w:rsidR="008607F0" w:rsidRPr="000011EE" w:rsidRDefault="008607F0" w:rsidP="008607F0">
      <w:pPr>
        <w:widowControl w:val="0"/>
        <w:tabs>
          <w:tab w:val="left" w:pos="1276"/>
        </w:tabs>
        <w:autoSpaceDE w:val="0"/>
        <w:autoSpaceDN w:val="0"/>
        <w:adjustRightInd w:val="0"/>
        <w:spacing w:after="120" w:line="360" w:lineRule="auto"/>
        <w:ind w:left="1276" w:hanging="376"/>
        <w:jc w:val="both"/>
        <w:rPr>
          <w:sz w:val="28"/>
          <w:szCs w:val="28"/>
        </w:rPr>
      </w:pPr>
      <w:r w:rsidRPr="000011EE">
        <w:rPr>
          <w:sz w:val="28"/>
          <w:szCs w:val="28"/>
        </w:rPr>
        <w:t xml:space="preserve">188.Букринская А.Г., Зайдес В.М. Молекулярная биология парамиксовирусов.- М.: Медицина, 1978.-184 </w:t>
      </w:r>
      <w:r w:rsidRPr="000011EE">
        <w:rPr>
          <w:sz w:val="28"/>
          <w:szCs w:val="28"/>
          <w:lang w:val="en-US"/>
        </w:rPr>
        <w:t>c</w:t>
      </w:r>
      <w:r w:rsidRPr="000011EE">
        <w:rPr>
          <w:sz w:val="28"/>
          <w:szCs w:val="28"/>
        </w:rPr>
        <w:t>.</w:t>
      </w:r>
    </w:p>
    <w:p w:rsidR="008607F0" w:rsidRPr="000011EE" w:rsidRDefault="008607F0" w:rsidP="008607F0">
      <w:pPr>
        <w:widowControl w:val="0"/>
        <w:tabs>
          <w:tab w:val="left" w:pos="1260"/>
        </w:tabs>
        <w:autoSpaceDE w:val="0"/>
        <w:autoSpaceDN w:val="0"/>
        <w:adjustRightInd w:val="0"/>
        <w:spacing w:line="360" w:lineRule="auto"/>
        <w:ind w:left="1276" w:hanging="376"/>
        <w:jc w:val="both"/>
        <w:rPr>
          <w:sz w:val="28"/>
          <w:szCs w:val="28"/>
        </w:rPr>
      </w:pPr>
      <w:r w:rsidRPr="000011EE">
        <w:rPr>
          <w:sz w:val="28"/>
          <w:szCs w:val="28"/>
        </w:rPr>
        <w:t>189.Вирусология. Т.2 /Под ред. Б. Филдса, Д. Найпа.-Пер. с англ.-М.: Мир,1989.- 496 с.</w:t>
      </w:r>
    </w:p>
    <w:p w:rsidR="008607F0" w:rsidRPr="000011EE" w:rsidRDefault="008607F0" w:rsidP="008607F0">
      <w:pPr>
        <w:widowControl w:val="0"/>
        <w:tabs>
          <w:tab w:val="left" w:pos="1260"/>
        </w:tabs>
        <w:autoSpaceDE w:val="0"/>
        <w:autoSpaceDN w:val="0"/>
        <w:adjustRightInd w:val="0"/>
        <w:spacing w:line="360" w:lineRule="auto"/>
        <w:ind w:left="1276" w:hanging="376"/>
        <w:jc w:val="both"/>
        <w:rPr>
          <w:sz w:val="28"/>
          <w:szCs w:val="28"/>
        </w:rPr>
      </w:pPr>
      <w:r w:rsidRPr="000011EE">
        <w:rPr>
          <w:sz w:val="28"/>
          <w:szCs w:val="28"/>
        </w:rPr>
        <w:t>190.Виттиг К. Разработка вакцин с исторической точки зрения: Дис. докт</w:t>
      </w:r>
      <w:proofErr w:type="gramStart"/>
      <w:r w:rsidRPr="000011EE">
        <w:rPr>
          <w:sz w:val="28"/>
          <w:szCs w:val="28"/>
        </w:rPr>
        <w:t>.в</w:t>
      </w:r>
      <w:proofErr w:type="gramEnd"/>
      <w:r w:rsidRPr="000011EE">
        <w:rPr>
          <w:sz w:val="28"/>
          <w:szCs w:val="28"/>
        </w:rPr>
        <w:t>ет.наук. /Пер. с нем</w:t>
      </w:r>
      <w:proofErr w:type="gramStart"/>
      <w:r w:rsidRPr="000011EE">
        <w:rPr>
          <w:sz w:val="28"/>
          <w:szCs w:val="28"/>
        </w:rPr>
        <w:t>.-</w:t>
      </w:r>
      <w:proofErr w:type="gramEnd"/>
      <w:r w:rsidRPr="000011EE">
        <w:rPr>
          <w:sz w:val="28"/>
          <w:szCs w:val="28"/>
        </w:rPr>
        <w:t>Гисен,1996.- 274 с.</w:t>
      </w:r>
    </w:p>
    <w:p w:rsidR="008607F0" w:rsidRPr="000011EE" w:rsidRDefault="008607F0" w:rsidP="008607F0">
      <w:pPr>
        <w:widowControl w:val="0"/>
        <w:tabs>
          <w:tab w:val="left" w:pos="1260"/>
        </w:tabs>
        <w:autoSpaceDE w:val="0"/>
        <w:autoSpaceDN w:val="0"/>
        <w:adjustRightInd w:val="0"/>
        <w:spacing w:line="360" w:lineRule="auto"/>
        <w:ind w:left="1276" w:hanging="376"/>
        <w:jc w:val="both"/>
        <w:rPr>
          <w:sz w:val="28"/>
          <w:szCs w:val="28"/>
        </w:rPr>
      </w:pPr>
      <w:r w:rsidRPr="000011EE">
        <w:rPr>
          <w:sz w:val="28"/>
          <w:szCs w:val="28"/>
        </w:rPr>
        <w:t>191.Волкова М.А. Разработка и применение иммуноферментных тест-систем для определения антител к вирусу ССЯ-76 и оценке качества вируссодержащего сырья: Дис. ...канд</w:t>
      </w:r>
      <w:proofErr w:type="gramStart"/>
      <w:r w:rsidRPr="000011EE">
        <w:rPr>
          <w:sz w:val="28"/>
          <w:szCs w:val="28"/>
        </w:rPr>
        <w:t>.б</w:t>
      </w:r>
      <w:proofErr w:type="gramEnd"/>
      <w:r w:rsidRPr="000011EE">
        <w:rPr>
          <w:sz w:val="28"/>
          <w:szCs w:val="28"/>
        </w:rPr>
        <w:t>иол.наук.- Владимир, 2000.-135 с.</w:t>
      </w:r>
    </w:p>
    <w:p w:rsidR="008607F0" w:rsidRPr="000011EE" w:rsidRDefault="008607F0" w:rsidP="008607F0">
      <w:pPr>
        <w:widowControl w:val="0"/>
        <w:tabs>
          <w:tab w:val="left" w:pos="1260"/>
        </w:tabs>
        <w:autoSpaceDE w:val="0"/>
        <w:autoSpaceDN w:val="0"/>
        <w:adjustRightInd w:val="0"/>
        <w:spacing w:line="360" w:lineRule="auto"/>
        <w:ind w:left="1276" w:hanging="376"/>
        <w:jc w:val="both"/>
        <w:rPr>
          <w:sz w:val="28"/>
          <w:szCs w:val="28"/>
        </w:rPr>
      </w:pPr>
      <w:r w:rsidRPr="000011EE">
        <w:rPr>
          <w:sz w:val="28"/>
          <w:szCs w:val="28"/>
        </w:rPr>
        <w:t>192.Изучение возможного использования полимеразной цепной реакции для штаммовой дифференциации вируса ньюкаслской болезни /О.Г. Грибанов, С.К. Старов, В.В. Дрыгин и др. // Сб. науч. тр. ВГНКИ.-М.,1996.-Т.29.- С.63-69.</w:t>
      </w:r>
    </w:p>
    <w:p w:rsidR="008607F0" w:rsidRPr="000011EE" w:rsidRDefault="008607F0" w:rsidP="008607F0">
      <w:pPr>
        <w:widowControl w:val="0"/>
        <w:tabs>
          <w:tab w:val="left" w:pos="1260"/>
        </w:tabs>
        <w:autoSpaceDE w:val="0"/>
        <w:autoSpaceDN w:val="0"/>
        <w:adjustRightInd w:val="0"/>
        <w:spacing w:line="360" w:lineRule="auto"/>
        <w:ind w:left="1276" w:hanging="376"/>
        <w:jc w:val="both"/>
        <w:rPr>
          <w:rFonts w:ascii="Times New Roman CYR" w:hAnsi="Times New Roman CYR" w:cs="Times New Roman CYR"/>
          <w:sz w:val="28"/>
          <w:szCs w:val="28"/>
          <w:lang w:val="uk-UA"/>
        </w:rPr>
      </w:pPr>
      <w:r w:rsidRPr="000011EE">
        <w:rPr>
          <w:sz w:val="28"/>
          <w:szCs w:val="28"/>
        </w:rPr>
        <w:lastRenderedPageBreak/>
        <w:t xml:space="preserve">193.Нуклеотидные последовательности гена </w:t>
      </w:r>
      <w:r w:rsidRPr="000011EE">
        <w:rPr>
          <w:sz w:val="28"/>
          <w:szCs w:val="28"/>
          <w:lang w:val="en-US"/>
        </w:rPr>
        <w:t>HN</w:t>
      </w:r>
      <w:r w:rsidRPr="000011EE">
        <w:rPr>
          <w:sz w:val="28"/>
          <w:szCs w:val="28"/>
        </w:rPr>
        <w:t xml:space="preserve"> </w:t>
      </w:r>
      <w:r w:rsidRPr="000011EE">
        <w:rPr>
          <w:rFonts w:ascii="Times New Roman CYR" w:hAnsi="Times New Roman CYR" w:cs="Times New Roman CYR"/>
          <w:sz w:val="28"/>
          <w:szCs w:val="28"/>
          <w:lang w:val="uk-UA"/>
        </w:rPr>
        <w:t xml:space="preserve">и фрагмента гена </w:t>
      </w:r>
      <w:r w:rsidRPr="000011EE">
        <w:rPr>
          <w:sz w:val="28"/>
          <w:szCs w:val="28"/>
          <w:lang w:val="en-US"/>
        </w:rPr>
        <w:t>F</w:t>
      </w:r>
      <w:r w:rsidRPr="000011EE">
        <w:rPr>
          <w:sz w:val="28"/>
          <w:szCs w:val="28"/>
        </w:rPr>
        <w:t xml:space="preserve"> </w:t>
      </w:r>
      <w:r w:rsidRPr="000011EE">
        <w:rPr>
          <w:rFonts w:ascii="Times New Roman CYR" w:hAnsi="Times New Roman CYR" w:cs="Times New Roman CYR"/>
          <w:sz w:val="28"/>
          <w:szCs w:val="28"/>
          <w:lang w:val="uk-UA"/>
        </w:rPr>
        <w:t>штаммов Бор 77 и Бор 82 вируса ньюкаслской болезни /О.Г. Грибанов, С.К. Старов, А.И. Ломакин и др. //Мол</w:t>
      </w:r>
      <w:proofErr w:type="gramStart"/>
      <w:r w:rsidRPr="000011EE">
        <w:rPr>
          <w:rFonts w:ascii="Times New Roman CYR" w:hAnsi="Times New Roman CYR" w:cs="Times New Roman CYR"/>
          <w:sz w:val="28"/>
          <w:szCs w:val="28"/>
          <w:lang w:val="uk-UA"/>
        </w:rPr>
        <w:t>.</w:t>
      </w:r>
      <w:proofErr w:type="gramEnd"/>
      <w:r w:rsidRPr="000011EE">
        <w:rPr>
          <w:rFonts w:ascii="Times New Roman CYR" w:hAnsi="Times New Roman CYR" w:cs="Times New Roman CYR"/>
          <w:sz w:val="28"/>
          <w:szCs w:val="28"/>
          <w:lang w:val="uk-UA"/>
        </w:rPr>
        <w:t xml:space="preserve"> </w:t>
      </w:r>
      <w:proofErr w:type="gramStart"/>
      <w:r w:rsidRPr="000011EE">
        <w:rPr>
          <w:rFonts w:ascii="Times New Roman CYR" w:hAnsi="Times New Roman CYR" w:cs="Times New Roman CYR"/>
          <w:sz w:val="28"/>
          <w:szCs w:val="28"/>
          <w:lang w:val="uk-UA"/>
        </w:rPr>
        <w:t>г</w:t>
      </w:r>
      <w:proofErr w:type="gramEnd"/>
      <w:r w:rsidRPr="000011EE">
        <w:rPr>
          <w:rFonts w:ascii="Times New Roman CYR" w:hAnsi="Times New Roman CYR" w:cs="Times New Roman CYR"/>
          <w:sz w:val="28"/>
          <w:szCs w:val="28"/>
          <w:lang w:val="uk-UA"/>
        </w:rPr>
        <w:t>енетика, микробиол. и вирусол.-1999.-</w:t>
      </w:r>
      <w:r w:rsidRPr="000011EE">
        <w:rPr>
          <w:sz w:val="28"/>
          <w:szCs w:val="28"/>
        </w:rPr>
        <w:t xml:space="preserve"> </w:t>
      </w:r>
      <w:r w:rsidRPr="000011EE">
        <w:rPr>
          <w:rFonts w:ascii="Times New Roman CYR" w:hAnsi="Times New Roman CYR" w:cs="Times New Roman CYR"/>
          <w:sz w:val="28"/>
          <w:szCs w:val="28"/>
          <w:lang w:val="uk-UA"/>
        </w:rPr>
        <w:t>№3.-</w:t>
      </w:r>
      <w:r w:rsidRPr="000011EE">
        <w:rPr>
          <w:sz w:val="28"/>
          <w:szCs w:val="28"/>
        </w:rPr>
        <w:t xml:space="preserve"> </w:t>
      </w:r>
      <w:r w:rsidRPr="000011EE">
        <w:rPr>
          <w:rFonts w:ascii="Times New Roman CYR" w:hAnsi="Times New Roman CYR" w:cs="Times New Roman CYR"/>
          <w:sz w:val="28"/>
          <w:szCs w:val="28"/>
          <w:lang w:val="uk-UA"/>
        </w:rPr>
        <w:t>С.29-33.</w:t>
      </w:r>
    </w:p>
    <w:p w:rsidR="008607F0" w:rsidRPr="000011EE" w:rsidRDefault="008607F0" w:rsidP="008607F0">
      <w:pPr>
        <w:widowControl w:val="0"/>
        <w:shd w:val="clear" w:color="auto" w:fill="FFFFFF"/>
        <w:tabs>
          <w:tab w:val="left" w:pos="365"/>
          <w:tab w:val="left" w:pos="1260"/>
        </w:tabs>
        <w:autoSpaceDE w:val="0"/>
        <w:autoSpaceDN w:val="0"/>
        <w:adjustRightInd w:val="0"/>
        <w:spacing w:line="360" w:lineRule="auto"/>
        <w:ind w:left="1276" w:hanging="376"/>
        <w:jc w:val="both"/>
        <w:rPr>
          <w:sz w:val="28"/>
          <w:szCs w:val="28"/>
        </w:rPr>
      </w:pPr>
      <w:r w:rsidRPr="000011EE">
        <w:rPr>
          <w:sz w:val="28"/>
          <w:szCs w:val="28"/>
        </w:rPr>
        <w:t xml:space="preserve">194.Грипп остаётся непредсказуемой инфекцией /Д.К.Львов, А.Н.Слепушкин, С.С.Ямникова, Е.И.Бурцева // Вопросы вирусологии 1998.- </w:t>
      </w:r>
      <w:r w:rsidRPr="000011EE">
        <w:rPr>
          <w:rFonts w:ascii="Times New Roman CYR" w:hAnsi="Times New Roman CYR" w:cs="Times New Roman CYR"/>
          <w:sz w:val="28"/>
          <w:szCs w:val="28"/>
          <w:lang w:val="uk-UA"/>
        </w:rPr>
        <w:t>№3.-</w:t>
      </w:r>
      <w:r w:rsidRPr="000011EE">
        <w:rPr>
          <w:sz w:val="28"/>
          <w:szCs w:val="28"/>
        </w:rPr>
        <w:t xml:space="preserve"> </w:t>
      </w:r>
      <w:r w:rsidRPr="000011EE">
        <w:rPr>
          <w:rFonts w:ascii="Times New Roman CYR" w:hAnsi="Times New Roman CYR" w:cs="Times New Roman CYR"/>
          <w:sz w:val="28"/>
          <w:szCs w:val="28"/>
          <w:lang w:val="uk-UA"/>
        </w:rPr>
        <w:t>С.141-144</w:t>
      </w:r>
    </w:p>
    <w:p w:rsidR="008607F0" w:rsidRPr="000011EE" w:rsidRDefault="008607F0" w:rsidP="008607F0">
      <w:pPr>
        <w:widowControl w:val="0"/>
        <w:tabs>
          <w:tab w:val="left" w:pos="1260"/>
        </w:tabs>
        <w:autoSpaceDE w:val="0"/>
        <w:autoSpaceDN w:val="0"/>
        <w:adjustRightInd w:val="0"/>
        <w:spacing w:line="360" w:lineRule="auto"/>
        <w:ind w:left="1276" w:hanging="376"/>
        <w:jc w:val="both"/>
        <w:rPr>
          <w:rFonts w:ascii="Dutch801BT-Roman" w:hAnsi="Dutch801BT-Roman" w:cs="Dutch801BT-Roman"/>
          <w:sz w:val="28"/>
          <w:szCs w:val="28"/>
          <w:lang w:val="uk-UA"/>
        </w:rPr>
      </w:pPr>
      <w:r w:rsidRPr="000011EE">
        <w:rPr>
          <w:sz w:val="28"/>
          <w:szCs w:val="28"/>
        </w:rPr>
        <w:t>195.</w:t>
      </w:r>
      <w:r w:rsidRPr="000011EE">
        <w:rPr>
          <w:rFonts w:ascii="Times New Roman CYR" w:hAnsi="Times New Roman CYR" w:cs="Times New Roman CYR"/>
          <w:sz w:val="28"/>
          <w:szCs w:val="28"/>
          <w:lang w:val="uk-UA"/>
        </w:rPr>
        <w:t>Сюрин В.Н., Белоусова Р.В., Фомина Н.В. Диагностика вирусных болезней животных: Справочник.- М.: ВО «Агропромиздат», 1991.-</w:t>
      </w:r>
      <w:r w:rsidRPr="000011EE">
        <w:rPr>
          <w:sz w:val="28"/>
          <w:szCs w:val="28"/>
          <w:lang w:val="uk-UA"/>
        </w:rPr>
        <w:t xml:space="preserve"> </w:t>
      </w:r>
      <w:r w:rsidRPr="000011EE">
        <w:rPr>
          <w:rFonts w:ascii="Times New Roman CYR" w:hAnsi="Times New Roman CYR" w:cs="Times New Roman CYR"/>
          <w:sz w:val="28"/>
          <w:szCs w:val="28"/>
          <w:lang w:val="uk-UA"/>
        </w:rPr>
        <w:t>528с.</w:t>
      </w:r>
    </w:p>
    <w:p w:rsidR="008607F0" w:rsidRPr="000011EE" w:rsidRDefault="008607F0" w:rsidP="008607F0">
      <w:pPr>
        <w:widowControl w:val="0"/>
        <w:tabs>
          <w:tab w:val="left" w:pos="1260"/>
        </w:tabs>
        <w:autoSpaceDE w:val="0"/>
        <w:autoSpaceDN w:val="0"/>
        <w:adjustRightInd w:val="0"/>
        <w:spacing w:line="360" w:lineRule="auto"/>
        <w:ind w:left="1276" w:hanging="376"/>
        <w:rPr>
          <w:sz w:val="28"/>
          <w:szCs w:val="28"/>
        </w:rPr>
      </w:pPr>
      <w:r w:rsidRPr="000011EE">
        <w:rPr>
          <w:sz w:val="28"/>
          <w:szCs w:val="28"/>
          <w:lang w:val="uk-UA"/>
        </w:rPr>
        <w:t xml:space="preserve">196.Довідник з хвороб птиці / В.В.Герман, Б.Т.Стегній, П.І. Вербицький та ін.; Під ред. </w:t>
      </w:r>
      <w:r w:rsidRPr="000011EE">
        <w:rPr>
          <w:sz w:val="28"/>
          <w:szCs w:val="28"/>
        </w:rPr>
        <w:t xml:space="preserve">В.В. Герман. </w:t>
      </w:r>
      <w:proofErr w:type="gramStart"/>
      <w:r w:rsidRPr="000011EE">
        <w:rPr>
          <w:sz w:val="28"/>
          <w:szCs w:val="28"/>
        </w:rPr>
        <w:t>–Х</w:t>
      </w:r>
      <w:proofErr w:type="gramEnd"/>
      <w:r w:rsidRPr="000011EE">
        <w:rPr>
          <w:sz w:val="28"/>
          <w:szCs w:val="28"/>
        </w:rPr>
        <w:t>.:</w:t>
      </w:r>
      <w:r w:rsidRPr="000011EE">
        <w:rPr>
          <w:sz w:val="28"/>
          <w:szCs w:val="28"/>
          <w:lang w:val="uk-UA"/>
        </w:rPr>
        <w:t xml:space="preserve"> </w:t>
      </w:r>
      <w:r w:rsidRPr="000011EE">
        <w:rPr>
          <w:sz w:val="28"/>
          <w:szCs w:val="28"/>
        </w:rPr>
        <w:t>Фоліо, 2002.-</w:t>
      </w:r>
      <w:r w:rsidRPr="000011EE">
        <w:rPr>
          <w:sz w:val="28"/>
          <w:szCs w:val="28"/>
          <w:lang w:val="uk-UA"/>
        </w:rPr>
        <w:t xml:space="preserve"> </w:t>
      </w:r>
      <w:r w:rsidRPr="000011EE">
        <w:rPr>
          <w:sz w:val="28"/>
          <w:szCs w:val="28"/>
        </w:rPr>
        <w:t>296</w:t>
      </w:r>
      <w:r w:rsidRPr="000011EE">
        <w:rPr>
          <w:sz w:val="28"/>
          <w:szCs w:val="28"/>
          <w:lang w:val="uk-UA"/>
        </w:rPr>
        <w:t xml:space="preserve"> </w:t>
      </w:r>
      <w:r w:rsidRPr="000011EE">
        <w:rPr>
          <w:sz w:val="28"/>
          <w:szCs w:val="28"/>
        </w:rPr>
        <w:t>с.</w:t>
      </w:r>
    </w:p>
    <w:p w:rsidR="008607F0" w:rsidRPr="000011EE" w:rsidRDefault="008607F0" w:rsidP="008607F0">
      <w:pPr>
        <w:widowControl w:val="0"/>
        <w:tabs>
          <w:tab w:val="left" w:pos="1260"/>
        </w:tabs>
        <w:autoSpaceDE w:val="0"/>
        <w:autoSpaceDN w:val="0"/>
        <w:adjustRightInd w:val="0"/>
        <w:spacing w:line="360" w:lineRule="auto"/>
        <w:ind w:left="1276" w:hanging="376"/>
        <w:jc w:val="both"/>
        <w:rPr>
          <w:sz w:val="28"/>
          <w:szCs w:val="28"/>
        </w:rPr>
      </w:pPr>
      <w:r w:rsidRPr="000011EE">
        <w:rPr>
          <w:sz w:val="28"/>
          <w:szCs w:val="28"/>
        </w:rPr>
        <w:t xml:space="preserve">197.Зандарян С.Ю. Совместное культивирование двух апатогенных штаммов ньюкаслской болезни на куриных ембрионах </w:t>
      </w:r>
      <w:r>
        <w:rPr>
          <w:sz w:val="28"/>
          <w:szCs w:val="28"/>
          <w:lang w:val="uk-UA"/>
        </w:rPr>
        <w:t>/</w:t>
      </w:r>
      <w:r w:rsidRPr="000011EE">
        <w:rPr>
          <w:sz w:val="28"/>
          <w:szCs w:val="28"/>
        </w:rPr>
        <w:t>/Вет</w:t>
      </w:r>
      <w:proofErr w:type="gramStart"/>
      <w:r w:rsidRPr="000011EE">
        <w:rPr>
          <w:sz w:val="28"/>
          <w:szCs w:val="28"/>
        </w:rPr>
        <w:t>.м</w:t>
      </w:r>
      <w:proofErr w:type="gramEnd"/>
      <w:r w:rsidRPr="000011EE">
        <w:rPr>
          <w:sz w:val="28"/>
          <w:szCs w:val="28"/>
        </w:rPr>
        <w:t>едицина:</w:t>
      </w:r>
      <w:r w:rsidRPr="000011EE">
        <w:rPr>
          <w:rFonts w:ascii="Times New Roman CYR" w:hAnsi="Times New Roman CYR" w:cs="Times New Roman CYR"/>
          <w:sz w:val="28"/>
          <w:szCs w:val="28"/>
          <w:lang w:val="uk-UA"/>
        </w:rPr>
        <w:t xml:space="preserve"> Міжвід.темат.наук.зб.-Х.,</w:t>
      </w:r>
      <w:r w:rsidRPr="000011EE">
        <w:rPr>
          <w:sz w:val="28"/>
          <w:szCs w:val="28"/>
        </w:rPr>
        <w:t xml:space="preserve"> </w:t>
      </w:r>
      <w:r w:rsidRPr="000011EE">
        <w:rPr>
          <w:rFonts w:ascii="Times New Roman CYR" w:hAnsi="Times New Roman CYR" w:cs="Times New Roman CYR"/>
          <w:sz w:val="28"/>
          <w:szCs w:val="28"/>
          <w:lang w:val="uk-UA"/>
        </w:rPr>
        <w:t>2004.-</w:t>
      </w:r>
      <w:r w:rsidRPr="000011EE">
        <w:rPr>
          <w:sz w:val="28"/>
          <w:szCs w:val="28"/>
        </w:rPr>
        <w:t xml:space="preserve"> </w:t>
      </w:r>
      <w:r w:rsidRPr="000011EE">
        <w:rPr>
          <w:rFonts w:ascii="Times New Roman CYR" w:hAnsi="Times New Roman CYR" w:cs="Times New Roman CYR"/>
          <w:sz w:val="28"/>
          <w:szCs w:val="28"/>
          <w:lang w:val="uk-UA"/>
        </w:rPr>
        <w:t>Вип.83.-</w:t>
      </w:r>
      <w:r w:rsidRPr="000011EE">
        <w:rPr>
          <w:sz w:val="28"/>
          <w:szCs w:val="28"/>
        </w:rPr>
        <w:t xml:space="preserve"> </w:t>
      </w:r>
      <w:r w:rsidRPr="000011EE">
        <w:rPr>
          <w:rFonts w:ascii="Times New Roman CYR" w:hAnsi="Times New Roman CYR" w:cs="Times New Roman CYR"/>
          <w:sz w:val="28"/>
          <w:szCs w:val="28"/>
          <w:lang w:val="uk-UA"/>
        </w:rPr>
        <w:t>С.87-91.</w:t>
      </w:r>
    </w:p>
    <w:p w:rsidR="008607F0" w:rsidRPr="000011EE" w:rsidRDefault="008607F0" w:rsidP="008607F0">
      <w:pPr>
        <w:widowControl w:val="0"/>
        <w:tabs>
          <w:tab w:val="left" w:pos="1260"/>
        </w:tabs>
        <w:autoSpaceDE w:val="0"/>
        <w:autoSpaceDN w:val="0"/>
        <w:adjustRightInd w:val="0"/>
        <w:spacing w:line="360" w:lineRule="auto"/>
        <w:ind w:left="1260" w:hanging="360"/>
        <w:jc w:val="both"/>
        <w:rPr>
          <w:sz w:val="28"/>
          <w:szCs w:val="28"/>
        </w:rPr>
      </w:pPr>
      <w:r w:rsidRPr="000011EE">
        <w:rPr>
          <w:sz w:val="28"/>
          <w:szCs w:val="28"/>
        </w:rPr>
        <w:t>198.Киур-Муратов А.П. О чуме птиц //Ветеринария.-1944.- №11-12.- С.28-31.</w:t>
      </w:r>
    </w:p>
    <w:p w:rsidR="008607F0" w:rsidRPr="000011EE" w:rsidRDefault="008607F0" w:rsidP="008607F0">
      <w:pPr>
        <w:widowControl w:val="0"/>
        <w:tabs>
          <w:tab w:val="left" w:pos="1260"/>
        </w:tabs>
        <w:autoSpaceDE w:val="0"/>
        <w:autoSpaceDN w:val="0"/>
        <w:adjustRightInd w:val="0"/>
        <w:spacing w:line="360" w:lineRule="auto"/>
        <w:ind w:left="1276" w:hanging="376"/>
        <w:jc w:val="both"/>
        <w:rPr>
          <w:sz w:val="28"/>
          <w:szCs w:val="28"/>
        </w:rPr>
      </w:pPr>
      <w:r w:rsidRPr="000011EE">
        <w:rPr>
          <w:sz w:val="28"/>
          <w:szCs w:val="28"/>
        </w:rPr>
        <w:t>199.Лярски З. Диагностика вирусных болезней животных</w:t>
      </w:r>
      <w:proofErr w:type="gramStart"/>
      <w:r w:rsidRPr="000011EE">
        <w:rPr>
          <w:sz w:val="28"/>
          <w:szCs w:val="28"/>
        </w:rPr>
        <w:t>.-</w:t>
      </w:r>
      <w:proofErr w:type="gramEnd"/>
      <w:r w:rsidRPr="000011EE">
        <w:rPr>
          <w:sz w:val="28"/>
          <w:szCs w:val="28"/>
        </w:rPr>
        <w:t>М.:Колос,1980.- С.289-298.</w:t>
      </w:r>
    </w:p>
    <w:p w:rsidR="008607F0" w:rsidRPr="000011EE" w:rsidRDefault="008607F0" w:rsidP="008607F0">
      <w:pPr>
        <w:widowControl w:val="0"/>
        <w:tabs>
          <w:tab w:val="left" w:pos="1260"/>
        </w:tabs>
        <w:autoSpaceDE w:val="0"/>
        <w:autoSpaceDN w:val="0"/>
        <w:adjustRightInd w:val="0"/>
        <w:spacing w:line="360" w:lineRule="auto"/>
        <w:ind w:left="1276" w:hanging="425"/>
        <w:jc w:val="both"/>
        <w:rPr>
          <w:sz w:val="28"/>
          <w:szCs w:val="28"/>
        </w:rPr>
      </w:pPr>
      <w:r w:rsidRPr="000011EE">
        <w:rPr>
          <w:sz w:val="28"/>
          <w:szCs w:val="28"/>
        </w:rPr>
        <w:t>200.Прокофьева М.Т., Герман В.В. Деякі властивості вірусного агента, виділеного від індиків //Ветеринарія: Респ. міжвід. темат. наук</w:t>
      </w:r>
      <w:proofErr w:type="gramStart"/>
      <w:r w:rsidRPr="000011EE">
        <w:rPr>
          <w:sz w:val="28"/>
          <w:szCs w:val="28"/>
        </w:rPr>
        <w:t>.</w:t>
      </w:r>
      <w:proofErr w:type="gramEnd"/>
      <w:r w:rsidRPr="000011EE">
        <w:rPr>
          <w:sz w:val="28"/>
          <w:szCs w:val="28"/>
        </w:rPr>
        <w:t xml:space="preserve"> </w:t>
      </w:r>
      <w:proofErr w:type="gramStart"/>
      <w:r w:rsidRPr="000011EE">
        <w:rPr>
          <w:sz w:val="28"/>
          <w:szCs w:val="28"/>
        </w:rPr>
        <w:t>з</w:t>
      </w:r>
      <w:proofErr w:type="gramEnd"/>
      <w:r w:rsidRPr="000011EE">
        <w:rPr>
          <w:sz w:val="28"/>
          <w:szCs w:val="28"/>
        </w:rPr>
        <w:t>б. – К.,1972.- Вип</w:t>
      </w:r>
      <w:r w:rsidRPr="000011EE">
        <w:rPr>
          <w:rFonts w:ascii="Times New Roman CYR" w:hAnsi="Times New Roman CYR" w:cs="Times New Roman CYR"/>
          <w:sz w:val="28"/>
          <w:szCs w:val="28"/>
          <w:lang w:val="uk-UA"/>
        </w:rPr>
        <w:t>.</w:t>
      </w:r>
      <w:r w:rsidRPr="000011EE">
        <w:rPr>
          <w:sz w:val="28"/>
          <w:szCs w:val="28"/>
        </w:rPr>
        <w:t xml:space="preserve"> 31.- С. 32-35.</w:t>
      </w:r>
    </w:p>
    <w:p w:rsidR="008607F0" w:rsidRPr="000011EE" w:rsidRDefault="008607F0" w:rsidP="008607F0">
      <w:pPr>
        <w:widowControl w:val="0"/>
        <w:tabs>
          <w:tab w:val="left" w:pos="1260"/>
        </w:tabs>
        <w:autoSpaceDE w:val="0"/>
        <w:autoSpaceDN w:val="0"/>
        <w:adjustRightInd w:val="0"/>
        <w:spacing w:line="360" w:lineRule="auto"/>
        <w:ind w:left="1276" w:hanging="425"/>
        <w:jc w:val="both"/>
        <w:rPr>
          <w:sz w:val="28"/>
          <w:szCs w:val="28"/>
        </w:rPr>
      </w:pPr>
      <w:r w:rsidRPr="000011EE">
        <w:rPr>
          <w:sz w:val="28"/>
          <w:szCs w:val="28"/>
        </w:rPr>
        <w:t>201.</w:t>
      </w:r>
      <w:proofErr w:type="gramStart"/>
      <w:r w:rsidRPr="000011EE">
        <w:rPr>
          <w:sz w:val="28"/>
          <w:szCs w:val="28"/>
        </w:rPr>
        <w:t>Резвых</w:t>
      </w:r>
      <w:proofErr w:type="gramEnd"/>
      <w:r w:rsidRPr="000011EE">
        <w:rPr>
          <w:sz w:val="28"/>
          <w:szCs w:val="28"/>
        </w:rPr>
        <w:t xml:space="preserve"> А.Г., Киреленко А.Н., Слабоденюк М.И. РЗГА в диагностике ньюкаслской болезни //Птицеводство.-1988.- №5.- С.26.</w:t>
      </w:r>
    </w:p>
    <w:p w:rsidR="008607F0" w:rsidRPr="000011EE" w:rsidRDefault="008607F0" w:rsidP="008607F0">
      <w:pPr>
        <w:widowControl w:val="0"/>
        <w:tabs>
          <w:tab w:val="left" w:pos="1260"/>
        </w:tabs>
        <w:autoSpaceDE w:val="0"/>
        <w:autoSpaceDN w:val="0"/>
        <w:adjustRightInd w:val="0"/>
        <w:spacing w:line="360" w:lineRule="auto"/>
        <w:ind w:left="1276" w:hanging="376"/>
        <w:jc w:val="both"/>
        <w:rPr>
          <w:sz w:val="28"/>
          <w:szCs w:val="28"/>
        </w:rPr>
      </w:pPr>
      <w:r w:rsidRPr="000011EE">
        <w:rPr>
          <w:sz w:val="28"/>
          <w:szCs w:val="28"/>
        </w:rPr>
        <w:t>202.Оценка эпизоотологической ситуации и особенности специфической профилактики при ньюкаслской болезни /Ю.В. Родин, Т.В. Руденко, В.И. Смоленский и др. //Вестн. ветеринарии.-1998.- №2.- С.66-75.</w:t>
      </w:r>
    </w:p>
    <w:p w:rsidR="008607F0" w:rsidRPr="000011EE" w:rsidRDefault="008607F0" w:rsidP="008607F0">
      <w:pPr>
        <w:widowControl w:val="0"/>
        <w:tabs>
          <w:tab w:val="left" w:pos="1260"/>
        </w:tabs>
        <w:autoSpaceDE w:val="0"/>
        <w:autoSpaceDN w:val="0"/>
        <w:adjustRightInd w:val="0"/>
        <w:spacing w:line="360" w:lineRule="auto"/>
        <w:ind w:left="1276" w:hanging="376"/>
        <w:jc w:val="both"/>
        <w:rPr>
          <w:sz w:val="28"/>
          <w:szCs w:val="28"/>
        </w:rPr>
      </w:pPr>
      <w:r w:rsidRPr="000011EE">
        <w:rPr>
          <w:sz w:val="28"/>
          <w:szCs w:val="28"/>
        </w:rPr>
        <w:t>203.Руденко Т.В. Вакцина против ньюкаслской болезни из штамма «ГАМ-61»: Дис. канд</w:t>
      </w:r>
      <w:proofErr w:type="gramStart"/>
      <w:r w:rsidRPr="000011EE">
        <w:rPr>
          <w:sz w:val="28"/>
          <w:szCs w:val="28"/>
        </w:rPr>
        <w:t>.б</w:t>
      </w:r>
      <w:proofErr w:type="gramEnd"/>
      <w:r w:rsidRPr="000011EE">
        <w:rPr>
          <w:sz w:val="28"/>
          <w:szCs w:val="28"/>
        </w:rPr>
        <w:t>иол. наук.-М., 2000.-198 с.</w:t>
      </w:r>
    </w:p>
    <w:p w:rsidR="008607F0" w:rsidRPr="000011EE" w:rsidRDefault="008607F0" w:rsidP="008607F0">
      <w:pPr>
        <w:widowControl w:val="0"/>
        <w:tabs>
          <w:tab w:val="left" w:pos="1260"/>
        </w:tabs>
        <w:autoSpaceDE w:val="0"/>
        <w:autoSpaceDN w:val="0"/>
        <w:adjustRightInd w:val="0"/>
        <w:spacing w:line="360" w:lineRule="auto"/>
        <w:ind w:left="1276" w:hanging="425"/>
        <w:jc w:val="both"/>
        <w:rPr>
          <w:sz w:val="28"/>
          <w:szCs w:val="28"/>
        </w:rPr>
      </w:pPr>
      <w:r w:rsidRPr="000011EE">
        <w:rPr>
          <w:sz w:val="28"/>
          <w:szCs w:val="28"/>
        </w:rPr>
        <w:lastRenderedPageBreak/>
        <w:t>204.Свинцов П.М., Фомина А.Я., Очкина И.И. Инфекционные болезни птиц //Ветеринария.-1947.- №3.- С.7.</w:t>
      </w:r>
    </w:p>
    <w:p w:rsidR="008607F0" w:rsidRPr="000011EE" w:rsidRDefault="008607F0" w:rsidP="008607F0">
      <w:pPr>
        <w:widowControl w:val="0"/>
        <w:tabs>
          <w:tab w:val="left" w:pos="1260"/>
        </w:tabs>
        <w:autoSpaceDE w:val="0"/>
        <w:autoSpaceDN w:val="0"/>
        <w:adjustRightInd w:val="0"/>
        <w:spacing w:line="360" w:lineRule="auto"/>
        <w:ind w:left="1276" w:hanging="376"/>
        <w:rPr>
          <w:sz w:val="28"/>
          <w:szCs w:val="28"/>
        </w:rPr>
      </w:pPr>
      <w:r w:rsidRPr="000011EE">
        <w:rPr>
          <w:sz w:val="28"/>
          <w:szCs w:val="28"/>
        </w:rPr>
        <w:t>205.Сепетлиев Д. Статистические методы в научных медицинских  исследованиях. – М.: Медицина, 1968. – С.232.</w:t>
      </w:r>
    </w:p>
    <w:p w:rsidR="008607F0" w:rsidRPr="000011EE" w:rsidRDefault="008607F0" w:rsidP="008607F0">
      <w:pPr>
        <w:widowControl w:val="0"/>
        <w:tabs>
          <w:tab w:val="left" w:pos="1260"/>
        </w:tabs>
        <w:autoSpaceDE w:val="0"/>
        <w:autoSpaceDN w:val="0"/>
        <w:adjustRightInd w:val="0"/>
        <w:spacing w:line="360" w:lineRule="auto"/>
        <w:ind w:left="1276" w:hanging="425"/>
        <w:jc w:val="both"/>
        <w:rPr>
          <w:sz w:val="28"/>
          <w:szCs w:val="28"/>
        </w:rPr>
      </w:pPr>
      <w:r w:rsidRPr="000011EE">
        <w:rPr>
          <w:sz w:val="28"/>
          <w:szCs w:val="28"/>
        </w:rPr>
        <w:t>206.Сюрин В.Н. Псевдочума птиц (ньюкаслская болезнь)</w:t>
      </w:r>
      <w:proofErr w:type="gramStart"/>
      <w:r w:rsidRPr="000011EE">
        <w:rPr>
          <w:sz w:val="28"/>
          <w:szCs w:val="28"/>
        </w:rPr>
        <w:t>.-</w:t>
      </w:r>
      <w:proofErr w:type="gramEnd"/>
      <w:r w:rsidRPr="000011EE">
        <w:rPr>
          <w:sz w:val="28"/>
          <w:szCs w:val="28"/>
        </w:rPr>
        <w:t>М.: Сельхозиздат,1963.-304 с.</w:t>
      </w:r>
    </w:p>
    <w:p w:rsidR="008607F0" w:rsidRPr="000011EE" w:rsidRDefault="008607F0" w:rsidP="008607F0">
      <w:pPr>
        <w:widowControl w:val="0"/>
        <w:tabs>
          <w:tab w:val="left" w:pos="1260"/>
        </w:tabs>
        <w:autoSpaceDE w:val="0"/>
        <w:autoSpaceDN w:val="0"/>
        <w:adjustRightInd w:val="0"/>
        <w:spacing w:line="360" w:lineRule="auto"/>
        <w:ind w:left="1276" w:hanging="376"/>
        <w:jc w:val="both"/>
        <w:rPr>
          <w:sz w:val="28"/>
          <w:szCs w:val="28"/>
        </w:rPr>
      </w:pPr>
      <w:r w:rsidRPr="000011EE">
        <w:rPr>
          <w:sz w:val="28"/>
          <w:szCs w:val="28"/>
        </w:rPr>
        <w:t>207.Сюрин В.Н., Белоусова Р.В., Фомина Н.В. Ветеринарная вирусология. - М.: Агропромиздат,1991.- 431 с.</w:t>
      </w:r>
    </w:p>
    <w:p w:rsidR="008607F0" w:rsidRPr="000011EE" w:rsidRDefault="008607F0" w:rsidP="008607F0">
      <w:pPr>
        <w:widowControl w:val="0"/>
        <w:tabs>
          <w:tab w:val="left" w:pos="1260"/>
        </w:tabs>
        <w:autoSpaceDE w:val="0"/>
        <w:autoSpaceDN w:val="0"/>
        <w:adjustRightInd w:val="0"/>
        <w:spacing w:line="360" w:lineRule="auto"/>
        <w:ind w:left="1276" w:hanging="376"/>
        <w:jc w:val="both"/>
        <w:rPr>
          <w:sz w:val="28"/>
          <w:szCs w:val="28"/>
        </w:rPr>
      </w:pPr>
      <w:r w:rsidRPr="000011EE">
        <w:rPr>
          <w:sz w:val="28"/>
          <w:szCs w:val="28"/>
        </w:rPr>
        <w:t>208.Сюрин В.Н., Белоусова Р.В., Фомина Н.В. Диагностика вирусных болезней животных</w:t>
      </w:r>
      <w:proofErr w:type="gramStart"/>
      <w:r w:rsidRPr="000011EE">
        <w:rPr>
          <w:sz w:val="28"/>
          <w:szCs w:val="28"/>
        </w:rPr>
        <w:t>.-</w:t>
      </w:r>
      <w:proofErr w:type="gramEnd"/>
      <w:r w:rsidRPr="000011EE">
        <w:rPr>
          <w:sz w:val="28"/>
          <w:szCs w:val="28"/>
        </w:rPr>
        <w:t>М.: Агропромиздат,1991.- 237 с.</w:t>
      </w:r>
    </w:p>
    <w:p w:rsidR="008607F0" w:rsidRPr="000011EE" w:rsidRDefault="008607F0" w:rsidP="008607F0">
      <w:pPr>
        <w:widowControl w:val="0"/>
        <w:tabs>
          <w:tab w:val="left" w:pos="1260"/>
        </w:tabs>
        <w:autoSpaceDE w:val="0"/>
        <w:autoSpaceDN w:val="0"/>
        <w:adjustRightInd w:val="0"/>
        <w:spacing w:line="360" w:lineRule="auto"/>
        <w:ind w:left="1276" w:hanging="425"/>
        <w:jc w:val="both"/>
        <w:rPr>
          <w:sz w:val="28"/>
          <w:szCs w:val="28"/>
        </w:rPr>
      </w:pPr>
      <w:r w:rsidRPr="000011EE">
        <w:rPr>
          <w:sz w:val="28"/>
          <w:szCs w:val="28"/>
        </w:rPr>
        <w:t>209.Сюрин В.Н., Белоусова, Р.В. Фомина Н.В. Ветеринарная вирусология.- М.-:Колос, 1984.-376 с.</w:t>
      </w:r>
    </w:p>
    <w:p w:rsidR="008607F0" w:rsidRPr="000011EE" w:rsidRDefault="008607F0" w:rsidP="008607F0">
      <w:pPr>
        <w:widowControl w:val="0"/>
        <w:tabs>
          <w:tab w:val="left" w:pos="1260"/>
        </w:tabs>
        <w:autoSpaceDE w:val="0"/>
        <w:autoSpaceDN w:val="0"/>
        <w:adjustRightInd w:val="0"/>
        <w:spacing w:line="360" w:lineRule="auto"/>
        <w:ind w:left="1276" w:hanging="425"/>
        <w:jc w:val="both"/>
        <w:rPr>
          <w:sz w:val="28"/>
          <w:szCs w:val="28"/>
        </w:rPr>
      </w:pPr>
      <w:r w:rsidRPr="000011EE">
        <w:rPr>
          <w:sz w:val="28"/>
          <w:szCs w:val="28"/>
        </w:rPr>
        <w:t>210.Вирусные болезни животных /В.Н. Сюрин, А.Я. Самуйленко, Б.В. Соловьёв, Н.В. Фомина - М.: ВНИИТиБП,1998.– С.233-238.</w:t>
      </w:r>
    </w:p>
    <w:p w:rsidR="008607F0" w:rsidRPr="000011EE" w:rsidRDefault="008607F0" w:rsidP="008607F0">
      <w:pPr>
        <w:widowControl w:val="0"/>
        <w:tabs>
          <w:tab w:val="left" w:pos="1260"/>
        </w:tabs>
        <w:autoSpaceDE w:val="0"/>
        <w:autoSpaceDN w:val="0"/>
        <w:adjustRightInd w:val="0"/>
        <w:spacing w:line="360" w:lineRule="auto"/>
        <w:ind w:left="1276" w:hanging="376"/>
        <w:jc w:val="both"/>
        <w:rPr>
          <w:sz w:val="28"/>
          <w:szCs w:val="28"/>
        </w:rPr>
      </w:pPr>
      <w:r w:rsidRPr="000011EE">
        <w:rPr>
          <w:sz w:val="28"/>
          <w:szCs w:val="28"/>
        </w:rPr>
        <w:t>211.Сюрин В.Н., Фомина Н.В. Частная ветеринарная вирусология. - М.: Колос, 1991.- 472 с.</w:t>
      </w:r>
    </w:p>
    <w:p w:rsidR="008607F0" w:rsidRPr="000011EE" w:rsidRDefault="008607F0" w:rsidP="008607F0">
      <w:pPr>
        <w:widowControl w:val="0"/>
        <w:tabs>
          <w:tab w:val="left" w:pos="1260"/>
        </w:tabs>
        <w:autoSpaceDE w:val="0"/>
        <w:autoSpaceDN w:val="0"/>
        <w:adjustRightInd w:val="0"/>
        <w:spacing w:line="360" w:lineRule="auto"/>
        <w:ind w:left="1276" w:hanging="376"/>
        <w:jc w:val="both"/>
        <w:rPr>
          <w:sz w:val="28"/>
          <w:szCs w:val="28"/>
        </w:rPr>
      </w:pPr>
      <w:r w:rsidRPr="000011EE">
        <w:rPr>
          <w:sz w:val="28"/>
          <w:szCs w:val="28"/>
        </w:rPr>
        <w:t>212.Троценко Н.И., Белоусова Р.В., Преображенская Э.А. Практикум по ветеринарной вирусологии</w:t>
      </w:r>
      <w:proofErr w:type="gramStart"/>
      <w:r w:rsidRPr="000011EE">
        <w:rPr>
          <w:sz w:val="28"/>
          <w:szCs w:val="28"/>
        </w:rPr>
        <w:t>.-</w:t>
      </w:r>
      <w:proofErr w:type="gramEnd"/>
      <w:r w:rsidRPr="000011EE">
        <w:rPr>
          <w:sz w:val="28"/>
          <w:szCs w:val="28"/>
        </w:rPr>
        <w:t>М.: Колос,1999.- С.209-217.</w:t>
      </w:r>
    </w:p>
    <w:p w:rsidR="008607F0" w:rsidRPr="000011EE" w:rsidRDefault="008607F0" w:rsidP="008607F0">
      <w:pPr>
        <w:widowControl w:val="0"/>
        <w:tabs>
          <w:tab w:val="left" w:pos="1260"/>
        </w:tabs>
        <w:autoSpaceDE w:val="0"/>
        <w:autoSpaceDN w:val="0"/>
        <w:adjustRightInd w:val="0"/>
        <w:spacing w:line="360" w:lineRule="auto"/>
        <w:ind w:left="1276" w:hanging="376"/>
        <w:jc w:val="both"/>
        <w:rPr>
          <w:sz w:val="28"/>
          <w:szCs w:val="28"/>
        </w:rPr>
      </w:pPr>
      <w:r w:rsidRPr="000011EE">
        <w:rPr>
          <w:sz w:val="28"/>
          <w:szCs w:val="28"/>
        </w:rPr>
        <w:t>213.Биология вирусов животных /Ф. Феннер, Б. Мак Ослен, С. Милес и др.</w:t>
      </w:r>
      <w:r w:rsidRPr="000011EE">
        <w:rPr>
          <w:sz w:val="28"/>
          <w:szCs w:val="28"/>
          <w:lang w:val="uk-UA"/>
        </w:rPr>
        <w:t>;</w:t>
      </w:r>
      <w:r w:rsidRPr="000011EE">
        <w:rPr>
          <w:sz w:val="28"/>
          <w:szCs w:val="28"/>
        </w:rPr>
        <w:t xml:space="preserve"> Пер. с англ.- М., 1977.- Т.2.- С.5-78.</w:t>
      </w:r>
    </w:p>
    <w:p w:rsidR="008607F0" w:rsidRDefault="008607F0" w:rsidP="008607F0">
      <w:pPr>
        <w:spacing w:line="360" w:lineRule="auto"/>
        <w:jc w:val="center"/>
      </w:pPr>
    </w:p>
    <w:p w:rsidR="00833E4A" w:rsidRPr="008607F0" w:rsidRDefault="00833E4A" w:rsidP="008607F0">
      <w:pPr>
        <w:rPr>
          <w:lang w:val="uk-UA"/>
        </w:rPr>
      </w:pPr>
    </w:p>
    <w:p w:rsidR="00D265D4" w:rsidRPr="008607F0" w:rsidRDefault="00D265D4" w:rsidP="00D265D4">
      <w:pPr>
        <w:tabs>
          <w:tab w:val="num" w:pos="540"/>
        </w:tabs>
        <w:spacing w:line="360" w:lineRule="auto"/>
        <w:ind w:left="540" w:hanging="540"/>
        <w:jc w:val="both"/>
        <w:rPr>
          <w:bCs/>
          <w:sz w:val="28"/>
          <w:szCs w:val="28"/>
          <w:lang w:val="uk-UA"/>
        </w:rPr>
      </w:pPr>
    </w:p>
    <w:p w:rsidR="00984C0E" w:rsidRPr="00DA687D" w:rsidRDefault="00984C0E" w:rsidP="00D265D4">
      <w:pPr>
        <w:spacing w:line="276" w:lineRule="auto"/>
        <w:rPr>
          <w:lang w:val="uk-UA"/>
        </w:rPr>
      </w:pPr>
    </w:p>
    <w:p w:rsidR="00D52679" w:rsidRPr="00C773E4" w:rsidRDefault="00D52679" w:rsidP="00D52679">
      <w:pPr>
        <w:spacing w:line="264" w:lineRule="auto"/>
        <w:ind w:firstLine="454"/>
        <w:rPr>
          <w:lang w:val="uk-UA"/>
        </w:rPr>
      </w:pPr>
    </w:p>
    <w:p w:rsidR="00215EDD" w:rsidRDefault="00215EDD" w:rsidP="00215EDD">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10" w:history="1">
        <w:r>
          <w:rPr>
            <w:rStyle w:val="af9"/>
            <w:color w:val="0070C0"/>
          </w:rPr>
          <w:t>http://www.mydisser.com/search.html</w:t>
        </w:r>
      </w:hyperlink>
      <w:r w:rsidRPr="00A42EFE">
        <w:rPr>
          <w:b/>
          <w:lang w:val="uk-UA"/>
        </w:rPr>
        <w:t xml:space="preserve"> </w:t>
      </w:r>
    </w:p>
    <w:p w:rsidR="00E8063E" w:rsidRPr="00215EDD" w:rsidRDefault="00E8063E">
      <w:pPr>
        <w:spacing w:line="336" w:lineRule="auto"/>
        <w:jc w:val="both"/>
        <w:rPr>
          <w:lang w:val="uk-UA"/>
        </w:rPr>
      </w:pPr>
    </w:p>
    <w:sectPr w:rsidR="00E8063E" w:rsidRPr="00215EDD">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468" w:rsidRDefault="003C1468">
      <w:r>
        <w:separator/>
      </w:r>
    </w:p>
  </w:endnote>
  <w:endnote w:type="continuationSeparator" w:id="0">
    <w:p w:rsidR="003C1468" w:rsidRDefault="003C1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imes New Roman CYR">
    <w:altName w:val="Times New Roman"/>
    <w:panose1 w:val="02020603050405020304"/>
    <w:charset w:val="CC"/>
    <w:family w:val="roman"/>
    <w:pitch w:val="variable"/>
    <w:sig w:usb0="E0002EFF" w:usb1="C0007843" w:usb2="00000009" w:usb3="00000000" w:csb0="000001FF" w:csb1="00000000"/>
  </w:font>
  <w:font w:name="Dutch801BT-Roman">
    <w:altName w:val="Times New Roman"/>
    <w:panose1 w:val="00000000000000000000"/>
    <w:charset w:val="00"/>
    <w:family w:val="roman"/>
    <w:notTrueType/>
    <w:pitch w:val="default"/>
    <w:sig w:usb0="00000003" w:usb1="00000000" w:usb2="00000000" w:usb3="00000000" w:csb0="00000001"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203" w:usb1="00000000" w:usb2="00000000" w:usb3="00000000" w:csb0="00000005"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Journal SansSerif">
    <w:altName w:val="Arial"/>
    <w:charset w:val="00"/>
    <w:family w:val="swiss"/>
    <w:pitch w:val="variable"/>
    <w:sig w:usb0="00000203" w:usb1="00000000" w:usb2="00000000" w:usb3="00000000" w:csb0="00000005" w:csb1="00000000"/>
  </w:font>
  <w:font w:name="Dutch801BT-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468" w:rsidRDefault="003C1468">
      <w:r>
        <w:separator/>
      </w:r>
    </w:p>
  </w:footnote>
  <w:footnote w:type="continuationSeparator" w:id="0">
    <w:p w:rsidR="003C1468" w:rsidRDefault="003C14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0"/>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8298"/>
        </w:tabs>
        <w:ind w:left="8298"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pStyle w:val="--"/>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4">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394E360C"/>
    <w:multiLevelType w:val="hybridMultilevel"/>
    <w:tmpl w:val="D6285C18"/>
    <w:lvl w:ilvl="0" w:tplc="839C71FA">
      <w:start w:val="1"/>
      <w:numFmt w:val="bullet"/>
      <w:pStyle w:val="-3"/>
      <w:lvlText w:val="-"/>
      <w:lvlJc w:val="left"/>
      <w:pPr>
        <w:tabs>
          <w:tab w:val="num" w:pos="567"/>
        </w:tabs>
        <w:ind w:left="567" w:hanging="56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4020535E"/>
    <w:multiLevelType w:val="hybridMultilevel"/>
    <w:tmpl w:val="8D6863EE"/>
    <w:lvl w:ilvl="0" w:tplc="AB7C569E">
      <w:start w:val="1"/>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8">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9">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0">
    <w:nsid w:val="49B74615"/>
    <w:multiLevelType w:val="singleLevel"/>
    <w:tmpl w:val="E306007E"/>
    <w:lvl w:ilvl="0">
      <w:start w:val="1"/>
      <w:numFmt w:val="decimal"/>
      <w:lvlText w:val="%1."/>
      <w:legacy w:legacy="1" w:legacySpace="0" w:legacyIndent="360"/>
      <w:lvlJc w:val="left"/>
      <w:rPr>
        <w:rFonts w:ascii="Times New Roman" w:hAnsi="Times New Roman" w:cs="Times New Roman" w:hint="default"/>
      </w:rPr>
    </w:lvl>
  </w:abstractNum>
  <w:abstractNum w:abstractNumId="51">
    <w:nsid w:val="4A47598F"/>
    <w:multiLevelType w:val="hybridMultilevel"/>
    <w:tmpl w:val="669014BA"/>
    <w:lvl w:ilvl="0" w:tplc="FFFFFFFF">
      <w:start w:val="1"/>
      <w:numFmt w:val="decimal"/>
      <w:pStyle w:val="ac"/>
      <w:lvlText w:val="%1."/>
      <w:lvlJc w:val="left"/>
      <w:pPr>
        <w:tabs>
          <w:tab w:val="num" w:pos="1211"/>
        </w:tabs>
        <w:ind w:left="1211"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2">
    <w:nsid w:val="4F6D5650"/>
    <w:multiLevelType w:val="singleLevel"/>
    <w:tmpl w:val="D24E845E"/>
    <w:lvl w:ilvl="0">
      <w:start w:val="1"/>
      <w:numFmt w:val="decimal"/>
      <w:pStyle w:val="123"/>
      <w:lvlText w:val="%1."/>
      <w:lvlJc w:val="left"/>
      <w:pPr>
        <w:tabs>
          <w:tab w:val="num" w:pos="360"/>
        </w:tabs>
        <w:ind w:left="360" w:hanging="360"/>
      </w:pPr>
    </w:lvl>
  </w:abstractNum>
  <w:abstractNum w:abstractNumId="53">
    <w:nsid w:val="504E783E"/>
    <w:multiLevelType w:val="multilevel"/>
    <w:tmpl w:val="B650C43C"/>
    <w:lvl w:ilvl="0">
      <w:start w:val="1"/>
      <w:numFmt w:val="decimal"/>
      <w:pStyle w:val="ad"/>
      <w:suff w:val="nothing"/>
      <w:lvlText w:val="%1"/>
      <w:lvlJc w:val="left"/>
      <w:pPr>
        <w:ind w:left="0" w:firstLine="0"/>
      </w:pPr>
      <w:rPr>
        <w:rFonts w:hint="default"/>
        <w:color w:val="FFFFFF"/>
      </w:rPr>
    </w:lvl>
    <w:lvl w:ilvl="1">
      <w:start w:val="1"/>
      <w:numFmt w:val="decimal"/>
      <w:pStyle w:val="ae"/>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4">
    <w:nsid w:val="52804AD2"/>
    <w:multiLevelType w:val="multilevel"/>
    <w:tmpl w:val="704A5EBC"/>
    <w:lvl w:ilvl="0">
      <w:start w:val="1"/>
      <w:numFmt w:val="decimal"/>
      <w:pStyle w:val="af"/>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5">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57B44D6F"/>
    <w:multiLevelType w:val="hybridMultilevel"/>
    <w:tmpl w:val="7E5C120E"/>
    <w:lvl w:ilvl="0" w:tplc="0A1656EE">
      <w:start w:val="1"/>
      <w:numFmt w:val="decimal"/>
      <w:lvlText w:val="%1."/>
      <w:lvlJc w:val="left"/>
      <w:pPr>
        <w:tabs>
          <w:tab w:val="num" w:pos="1440"/>
        </w:tabs>
        <w:ind w:left="1440" w:hanging="360"/>
      </w:pPr>
      <w:rPr>
        <w:b w:val="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7">
    <w:nsid w:val="5DD45948"/>
    <w:multiLevelType w:val="hybridMultilevel"/>
    <w:tmpl w:val="72361406"/>
    <w:lvl w:ilvl="0" w:tplc="88D844BC">
      <w:start w:val="1"/>
      <w:numFmt w:val="decimal"/>
      <w:pStyle w:val="-1"/>
      <w:lvlText w:val="%1."/>
      <w:lvlJc w:val="left"/>
      <w:pPr>
        <w:tabs>
          <w:tab w:val="num" w:pos="720"/>
        </w:tabs>
        <w:ind w:left="720" w:hanging="360"/>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9">
    <w:nsid w:val="63E75FA2"/>
    <w:multiLevelType w:val="hybridMultilevel"/>
    <w:tmpl w:val="45AE75A6"/>
    <w:lvl w:ilvl="0" w:tplc="FFFFFFFF">
      <w:start w:val="1"/>
      <w:numFmt w:val="bullet"/>
      <w:pStyle w:val="12"/>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60">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61">
    <w:nsid w:val="67A2024E"/>
    <w:multiLevelType w:val="hybridMultilevel"/>
    <w:tmpl w:val="FD56914E"/>
    <w:lvl w:ilvl="0" w:tplc="0419000F">
      <w:start w:val="1"/>
      <w:numFmt w:val="decimal"/>
      <w:lvlText w:val="%1."/>
      <w:lvlJc w:val="left"/>
      <w:pPr>
        <w:tabs>
          <w:tab w:val="num" w:pos="1260"/>
        </w:tabs>
        <w:ind w:left="1260" w:hanging="360"/>
      </w:pPr>
    </w:lvl>
    <w:lvl w:ilvl="1" w:tplc="17821760">
      <w:start w:val="2"/>
      <w:numFmt w:val="decimal"/>
      <w:lvlText w:val="%2."/>
      <w:legacy w:legacy="1" w:legacySpace="360" w:legacyIndent="264"/>
      <w:lvlJc w:val="left"/>
      <w:rPr>
        <w:rFonts w:ascii="Times New Roman" w:hAnsi="Times New Roman" w:cs="Times New Roman"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2">
    <w:nsid w:val="6D785B56"/>
    <w:multiLevelType w:val="hybridMultilevel"/>
    <w:tmpl w:val="4F947144"/>
    <w:lvl w:ilvl="0" w:tplc="9A564534">
      <w:start w:val="1"/>
      <w:numFmt w:val="bullet"/>
      <w:pStyle w:val="120"/>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3">
    <w:nsid w:val="77C21A67"/>
    <w:multiLevelType w:val="multilevel"/>
    <w:tmpl w:val="85FEE6EC"/>
    <w:lvl w:ilvl="0">
      <w:start w:val="1"/>
      <w:numFmt w:val="decimal"/>
      <w:pStyle w:val="af0"/>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64">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784418DA"/>
    <w:multiLevelType w:val="hybridMultilevel"/>
    <w:tmpl w:val="32AC5568"/>
    <w:lvl w:ilvl="0" w:tplc="0BD2E406">
      <w:start w:val="1"/>
      <w:numFmt w:val="decimal"/>
      <w:pStyle w:val="af1"/>
      <w:lvlText w:val="%1."/>
      <w:lvlJc w:val="left"/>
      <w:pPr>
        <w:tabs>
          <w:tab w:val="num" w:pos="360"/>
        </w:tabs>
        <w:ind w:left="0" w:firstLine="0"/>
      </w:pPr>
      <w:rPr>
        <w:b w:val="0"/>
        <w:i w:val="0"/>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48"/>
  </w:num>
  <w:num w:numId="39">
    <w:abstractNumId w:val="0"/>
  </w:num>
  <w:num w:numId="40">
    <w:abstractNumId w:val="1"/>
  </w:num>
  <w:num w:numId="41">
    <w:abstractNumId w:val="2"/>
  </w:num>
  <w:num w:numId="42">
    <w:abstractNumId w:val="43"/>
  </w:num>
  <w:num w:numId="43">
    <w:abstractNumId w:val="60"/>
  </w:num>
  <w:num w:numId="44">
    <w:abstractNumId w:val="47"/>
  </w:num>
  <w:num w:numId="45">
    <w:abstractNumId w:val="52"/>
  </w:num>
  <w:num w:numId="46">
    <w:abstractNumId w:val="63"/>
  </w:num>
  <w:num w:numId="47">
    <w:abstractNumId w:val="54"/>
  </w:num>
  <w:num w:numId="48">
    <w:abstractNumId w:val="49"/>
  </w:num>
  <w:num w:numId="49">
    <w:abstractNumId w:val="53"/>
  </w:num>
  <w:num w:numId="50">
    <w:abstractNumId w:val="58"/>
  </w:num>
  <w:num w:numId="51">
    <w:abstractNumId w:val="59"/>
  </w:num>
  <w:num w:numId="52">
    <w:abstractNumId w:val="51"/>
  </w:num>
  <w:num w:numId="53">
    <w:abstractNumId w:val="45"/>
  </w:num>
  <w:num w:numId="54">
    <w:abstractNumId w:val="65"/>
  </w:num>
  <w:num w:numId="55">
    <w:abstractNumId w:val="62"/>
  </w:num>
  <w:num w:numId="56">
    <w:abstractNumId w:val="46"/>
  </w:num>
  <w:num w:numId="57">
    <w:abstractNumId w:val="57"/>
  </w:num>
  <w:num w:numId="58">
    <w:abstractNumId w:val="61"/>
  </w:num>
  <w:num w:numId="59">
    <w:abstractNumId w:val="56"/>
  </w:num>
  <w:num w:numId="60">
    <w:abstractNumId w:val="50"/>
  </w:num>
  <w:num w:numId="61">
    <w:abstractNumId w:val="50"/>
    <w:lvlOverride w:ilvl="0">
      <w:lvl w:ilvl="0">
        <w:start w:val="2"/>
        <w:numFmt w:val="decimal"/>
        <w:lvlText w:val="%1."/>
        <w:legacy w:legacy="1" w:legacySpace="0" w:legacyIndent="360"/>
        <w:lvlJc w:val="left"/>
        <w:rPr>
          <w:rFonts w:ascii="Times New Roman" w:hAnsi="Times New Roman" w:cs="Times New Roman" w:hint="default"/>
        </w:rPr>
      </w:lvl>
    </w:lvlOverride>
  </w:num>
  <w:num w:numId="62">
    <w:abstractNumId w:val="50"/>
    <w:lvlOverride w:ilvl="0">
      <w:lvl w:ilvl="0">
        <w:start w:val="3"/>
        <w:numFmt w:val="decimal"/>
        <w:lvlText w:val="%1."/>
        <w:legacy w:legacy="1" w:legacySpace="0" w:legacyIndent="360"/>
        <w:lvlJc w:val="left"/>
        <w:rPr>
          <w:rFonts w:ascii="Times New Roman" w:hAnsi="Times New Roman" w:cs="Times New Roman" w:hint="default"/>
        </w:rPr>
      </w:lvl>
    </w:lvlOverride>
  </w:num>
  <w:num w:numId="63">
    <w:abstractNumId w:val="50"/>
    <w:lvlOverride w:ilvl="0">
      <w:lvl w:ilvl="0">
        <w:start w:val="4"/>
        <w:numFmt w:val="decimal"/>
        <w:lvlText w:val="%1."/>
        <w:legacy w:legacy="1" w:legacySpace="0" w:legacyIndent="360"/>
        <w:lvlJc w:val="left"/>
        <w:rPr>
          <w:rFonts w:ascii="Times New Roman" w:hAnsi="Times New Roman" w:cs="Times New Roman" w:hint="default"/>
        </w:rPr>
      </w:lvl>
    </w:lvlOverride>
  </w:num>
  <w:num w:numId="64">
    <w:abstractNumId w:val="50"/>
    <w:lvlOverride w:ilvl="0">
      <w:lvl w:ilvl="0">
        <w:start w:val="5"/>
        <w:numFmt w:val="decimal"/>
        <w:lvlText w:val="%1."/>
        <w:legacy w:legacy="1" w:legacySpace="0" w:legacyIndent="360"/>
        <w:lvlJc w:val="left"/>
        <w:rPr>
          <w:rFonts w:ascii="Times New Roman" w:hAnsi="Times New Roman" w:cs="Times New Roman" w:hint="default"/>
        </w:rPr>
      </w:lvl>
    </w:lvlOverride>
  </w:num>
  <w:num w:numId="65">
    <w:abstractNumId w:val="50"/>
    <w:lvlOverride w:ilvl="0">
      <w:lvl w:ilvl="0">
        <w:start w:val="6"/>
        <w:numFmt w:val="decimal"/>
        <w:lvlText w:val="%1."/>
        <w:legacy w:legacy="1" w:legacySpace="0" w:legacyIndent="360"/>
        <w:lvlJc w:val="left"/>
        <w:rPr>
          <w:rFonts w:ascii="Times New Roman" w:hAnsi="Times New Roman" w:cs="Times New Roman" w:hint="default"/>
        </w:rPr>
      </w:lvl>
    </w:lvlOverride>
  </w:num>
  <w:num w:numId="66">
    <w:abstractNumId w:val="50"/>
    <w:lvlOverride w:ilvl="0">
      <w:lvl w:ilvl="0">
        <w:start w:val="7"/>
        <w:numFmt w:val="decimal"/>
        <w:lvlText w:val="%1."/>
        <w:legacy w:legacy="1" w:legacySpace="0" w:legacyIndent="360"/>
        <w:lvlJc w:val="left"/>
        <w:rPr>
          <w:rFonts w:ascii="Times New Roman CYR" w:hAnsi="Times New Roman CYR" w:cs="Times New Roman CYR" w:hint="default"/>
        </w:rPr>
      </w:lvl>
    </w:lvlOverride>
  </w:num>
  <w:num w:numId="67">
    <w:abstractNumId w:val="50"/>
    <w:lvlOverride w:ilvl="0">
      <w:lvl w:ilvl="0">
        <w:start w:val="8"/>
        <w:numFmt w:val="decimal"/>
        <w:lvlText w:val="%1."/>
        <w:legacy w:legacy="1" w:legacySpace="0" w:legacyIndent="360"/>
        <w:lvlJc w:val="left"/>
        <w:rPr>
          <w:rFonts w:ascii="Times New Roman" w:hAnsi="Times New Roman" w:cs="Times New Roman" w:hint="default"/>
        </w:rPr>
      </w:lvl>
    </w:lvlOverride>
  </w:num>
  <w:num w:numId="68">
    <w:abstractNumId w:val="50"/>
    <w:lvlOverride w:ilvl="0">
      <w:lvl w:ilvl="0">
        <w:start w:val="9"/>
        <w:numFmt w:val="decimal"/>
        <w:lvlText w:val="%1."/>
        <w:legacy w:legacy="1" w:legacySpace="0" w:legacyIndent="360"/>
        <w:lvlJc w:val="left"/>
        <w:rPr>
          <w:rFonts w:ascii="Times New Roman" w:hAnsi="Times New Roman" w:cs="Times New Roman" w:hint="default"/>
        </w:rPr>
      </w:lvl>
    </w:lvlOverride>
  </w:num>
  <w:num w:numId="69">
    <w:abstractNumId w:val="50"/>
    <w:lvlOverride w:ilvl="0">
      <w:lvl w:ilvl="0">
        <w:start w:val="10"/>
        <w:numFmt w:val="decimal"/>
        <w:lvlText w:val="%1."/>
        <w:legacy w:legacy="1" w:legacySpace="0" w:legacyIndent="360"/>
        <w:lvlJc w:val="left"/>
        <w:rPr>
          <w:rFonts w:ascii="Times New Roman CYR" w:hAnsi="Times New Roman CYR" w:cs="Times New Roman CYR" w:hint="default"/>
        </w:rPr>
      </w:lvl>
    </w:lvlOverride>
  </w:num>
  <w:num w:numId="70">
    <w:abstractNumId w:val="50"/>
    <w:lvlOverride w:ilvl="0">
      <w:lvl w:ilvl="0">
        <w:start w:val="11"/>
        <w:numFmt w:val="decimal"/>
        <w:lvlText w:val="%1."/>
        <w:legacy w:legacy="1" w:legacySpace="0" w:legacyIndent="360"/>
        <w:lvlJc w:val="left"/>
        <w:rPr>
          <w:rFonts w:ascii="Times New Roman" w:hAnsi="Times New Roman" w:cs="Times New Roman" w:hint="default"/>
        </w:rPr>
      </w:lvl>
    </w:lvlOverride>
  </w:num>
  <w:num w:numId="71">
    <w:abstractNumId w:val="50"/>
    <w:lvlOverride w:ilvl="0">
      <w:lvl w:ilvl="0">
        <w:start w:val="12"/>
        <w:numFmt w:val="decimal"/>
        <w:lvlText w:val="%1."/>
        <w:legacy w:legacy="1" w:legacySpace="0" w:legacyIndent="360"/>
        <w:lvlJc w:val="left"/>
        <w:rPr>
          <w:rFonts w:ascii="Dutch801BT-Roman" w:hAnsi="Dutch801BT-Roman" w:cs="Dutch801BT-Roman" w:hint="default"/>
        </w:rPr>
      </w:lvl>
    </w:lvlOverride>
  </w:num>
  <w:num w:numId="72">
    <w:abstractNumId w:val="50"/>
    <w:lvlOverride w:ilvl="0">
      <w:lvl w:ilvl="0">
        <w:start w:val="13"/>
        <w:numFmt w:val="decimal"/>
        <w:lvlText w:val="%1."/>
        <w:legacy w:legacy="1" w:legacySpace="0" w:legacyIndent="360"/>
        <w:lvlJc w:val="left"/>
        <w:rPr>
          <w:rFonts w:ascii="Times New Roman" w:hAnsi="Times New Roman" w:cs="Times New Roman" w:hint="default"/>
        </w:rPr>
      </w:lvl>
    </w:lvlOverride>
  </w:num>
  <w:num w:numId="73">
    <w:abstractNumId w:val="50"/>
    <w:lvlOverride w:ilvl="0">
      <w:lvl w:ilvl="0">
        <w:start w:val="14"/>
        <w:numFmt w:val="decimal"/>
        <w:lvlText w:val="%1."/>
        <w:legacy w:legacy="1" w:legacySpace="0" w:legacyIndent="360"/>
        <w:lvlJc w:val="left"/>
        <w:rPr>
          <w:rFonts w:ascii="Times New Roman" w:hAnsi="Times New Roman" w:cs="Times New Roman" w:hint="default"/>
        </w:rPr>
      </w:lvl>
    </w:lvlOverride>
  </w:num>
  <w:num w:numId="74">
    <w:abstractNumId w:val="50"/>
    <w:lvlOverride w:ilvl="0">
      <w:lvl w:ilvl="0">
        <w:start w:val="15"/>
        <w:numFmt w:val="decimal"/>
        <w:lvlText w:val="%1."/>
        <w:legacy w:legacy="1" w:legacySpace="0" w:legacyIndent="360"/>
        <w:lvlJc w:val="left"/>
        <w:rPr>
          <w:rFonts w:ascii="Dutch801BT-Roman" w:hAnsi="Dutch801BT-Roman" w:cs="Dutch801BT-Roman" w:hint="default"/>
        </w:rPr>
      </w:lvl>
    </w:lvlOverride>
  </w:num>
  <w:num w:numId="75">
    <w:abstractNumId w:val="50"/>
    <w:lvlOverride w:ilvl="0">
      <w:lvl w:ilvl="0">
        <w:start w:val="16"/>
        <w:numFmt w:val="decimal"/>
        <w:lvlText w:val="%1."/>
        <w:legacy w:legacy="1" w:legacySpace="0" w:legacyIndent="360"/>
        <w:lvlJc w:val="left"/>
        <w:rPr>
          <w:rFonts w:ascii="Times New Roman" w:hAnsi="Times New Roman" w:cs="Times New Roman" w:hint="default"/>
        </w:rPr>
      </w:lvl>
    </w:lvlOverride>
  </w:num>
  <w:num w:numId="76">
    <w:abstractNumId w:val="50"/>
    <w:lvlOverride w:ilvl="0">
      <w:lvl w:ilvl="0">
        <w:start w:val="17"/>
        <w:numFmt w:val="decimal"/>
        <w:lvlText w:val="%1."/>
        <w:legacy w:legacy="1" w:legacySpace="0" w:legacyIndent="360"/>
        <w:lvlJc w:val="left"/>
        <w:rPr>
          <w:rFonts w:ascii="Dutch801BT-Roman" w:hAnsi="Dutch801BT-Roman" w:cs="Dutch801BT-Roman" w:hint="default"/>
        </w:rPr>
      </w:lvl>
    </w:lvlOverride>
  </w:num>
  <w:num w:numId="77">
    <w:abstractNumId w:val="50"/>
    <w:lvlOverride w:ilvl="0">
      <w:lvl w:ilvl="0">
        <w:start w:val="18"/>
        <w:numFmt w:val="decimal"/>
        <w:lvlText w:val="%1."/>
        <w:legacy w:legacy="1" w:legacySpace="0" w:legacyIndent="360"/>
        <w:lvlJc w:val="left"/>
        <w:rPr>
          <w:rFonts w:ascii="Times New Roman" w:hAnsi="Times New Roman" w:cs="Times New Roman" w:hint="default"/>
        </w:rPr>
      </w:lvl>
    </w:lvlOverride>
  </w:num>
  <w:num w:numId="78">
    <w:abstractNumId w:val="50"/>
    <w:lvlOverride w:ilvl="0">
      <w:lvl w:ilvl="0">
        <w:start w:val="19"/>
        <w:numFmt w:val="decimal"/>
        <w:lvlText w:val="%1."/>
        <w:legacy w:legacy="1" w:legacySpace="0" w:legacyIndent="360"/>
        <w:lvlJc w:val="left"/>
        <w:rPr>
          <w:rFonts w:ascii="Times New Roman" w:hAnsi="Times New Roman" w:cs="Times New Roman" w:hint="default"/>
        </w:rPr>
      </w:lvl>
    </w:lvlOverride>
  </w:num>
  <w:num w:numId="79">
    <w:abstractNumId w:val="50"/>
    <w:lvlOverride w:ilvl="0">
      <w:lvl w:ilvl="0">
        <w:start w:val="20"/>
        <w:numFmt w:val="decimal"/>
        <w:lvlText w:val="%1."/>
        <w:legacy w:legacy="1" w:legacySpace="0" w:legacyIndent="360"/>
        <w:lvlJc w:val="left"/>
        <w:rPr>
          <w:rFonts w:ascii="Times New Roman" w:hAnsi="Times New Roman" w:cs="Times New Roman" w:hint="default"/>
        </w:rPr>
      </w:lvl>
    </w:lvlOverride>
  </w:num>
  <w:num w:numId="80">
    <w:abstractNumId w:val="50"/>
    <w:lvlOverride w:ilvl="0">
      <w:lvl w:ilvl="0">
        <w:start w:val="21"/>
        <w:numFmt w:val="decimal"/>
        <w:lvlText w:val="%1."/>
        <w:legacy w:legacy="1" w:legacySpace="0" w:legacyIndent="360"/>
        <w:lvlJc w:val="left"/>
        <w:rPr>
          <w:rFonts w:ascii="Times New Roman" w:hAnsi="Times New Roman" w:cs="Times New Roman" w:hint="default"/>
        </w:rPr>
      </w:lvl>
    </w:lvlOverride>
  </w:num>
  <w:num w:numId="81">
    <w:abstractNumId w:val="50"/>
    <w:lvlOverride w:ilvl="0">
      <w:lvl w:ilvl="0">
        <w:start w:val="22"/>
        <w:numFmt w:val="decimal"/>
        <w:lvlText w:val="%1."/>
        <w:legacy w:legacy="1" w:legacySpace="0" w:legacyIndent="360"/>
        <w:lvlJc w:val="left"/>
        <w:rPr>
          <w:rFonts w:ascii="Dutch801BT-Roman" w:hAnsi="Dutch801BT-Roman" w:cs="Dutch801BT-Roman" w:hint="default"/>
        </w:rPr>
      </w:lvl>
    </w:lvlOverride>
  </w:num>
  <w:num w:numId="82">
    <w:abstractNumId w:val="50"/>
    <w:lvlOverride w:ilvl="0">
      <w:lvl w:ilvl="0">
        <w:start w:val="23"/>
        <w:numFmt w:val="decimal"/>
        <w:lvlText w:val="%1."/>
        <w:legacy w:legacy="1" w:legacySpace="0" w:legacyIndent="360"/>
        <w:lvlJc w:val="left"/>
        <w:rPr>
          <w:rFonts w:ascii="Times New Roman" w:hAnsi="Times New Roman" w:cs="Times New Roman" w:hint="default"/>
        </w:rPr>
      </w:lvl>
    </w:lvlOverride>
  </w:num>
  <w:num w:numId="83">
    <w:abstractNumId w:val="50"/>
    <w:lvlOverride w:ilvl="0">
      <w:lvl w:ilvl="0">
        <w:start w:val="24"/>
        <w:numFmt w:val="decimal"/>
        <w:lvlText w:val="%1."/>
        <w:legacy w:legacy="1" w:legacySpace="0" w:legacyIndent="360"/>
        <w:lvlJc w:val="left"/>
        <w:rPr>
          <w:rFonts w:ascii="Times New Roman" w:hAnsi="Times New Roman" w:cs="Times New Roman" w:hint="default"/>
        </w:rPr>
      </w:lvl>
    </w:lvlOverride>
  </w:num>
  <w:num w:numId="84">
    <w:abstractNumId w:val="50"/>
    <w:lvlOverride w:ilvl="0">
      <w:lvl w:ilvl="0">
        <w:start w:val="25"/>
        <w:numFmt w:val="decimal"/>
        <w:lvlText w:val="%1."/>
        <w:legacy w:legacy="1" w:legacySpace="0" w:legacyIndent="360"/>
        <w:lvlJc w:val="left"/>
        <w:rPr>
          <w:rFonts w:ascii="Times New Roman" w:hAnsi="Times New Roman" w:cs="Times New Roman" w:hint="default"/>
        </w:rPr>
      </w:lvl>
    </w:lvlOverride>
  </w:num>
  <w:num w:numId="85">
    <w:abstractNumId w:val="50"/>
    <w:lvlOverride w:ilvl="0">
      <w:lvl w:ilvl="0">
        <w:start w:val="26"/>
        <w:numFmt w:val="decimal"/>
        <w:lvlText w:val="%1."/>
        <w:legacy w:legacy="1" w:legacySpace="0" w:legacyIndent="360"/>
        <w:lvlJc w:val="left"/>
        <w:rPr>
          <w:rFonts w:ascii="Times New Roman" w:hAnsi="Times New Roman" w:cs="Times New Roman" w:hint="default"/>
        </w:rPr>
      </w:lvl>
    </w:lvlOverride>
  </w:num>
  <w:num w:numId="86">
    <w:abstractNumId w:val="50"/>
    <w:lvlOverride w:ilvl="0">
      <w:lvl w:ilvl="0">
        <w:start w:val="27"/>
        <w:numFmt w:val="decimal"/>
        <w:lvlText w:val="%1."/>
        <w:legacy w:legacy="1" w:legacySpace="0" w:legacyIndent="360"/>
        <w:lvlJc w:val="left"/>
        <w:rPr>
          <w:rFonts w:ascii="Times New Roman" w:hAnsi="Times New Roman" w:cs="Times New Roman" w:hint="default"/>
        </w:rPr>
      </w:lvl>
    </w:lvlOverride>
  </w:num>
  <w:num w:numId="87">
    <w:abstractNumId w:val="50"/>
    <w:lvlOverride w:ilvl="0">
      <w:lvl w:ilvl="0">
        <w:start w:val="28"/>
        <w:numFmt w:val="decimal"/>
        <w:lvlText w:val="%1."/>
        <w:legacy w:legacy="1" w:legacySpace="0" w:legacyIndent="360"/>
        <w:lvlJc w:val="left"/>
        <w:rPr>
          <w:rFonts w:ascii="Times New Roman" w:hAnsi="Times New Roman" w:cs="Times New Roman" w:hint="default"/>
        </w:rPr>
      </w:lvl>
    </w:lvlOverride>
  </w:num>
  <w:num w:numId="88">
    <w:abstractNumId w:val="50"/>
    <w:lvlOverride w:ilvl="0">
      <w:lvl w:ilvl="0">
        <w:start w:val="29"/>
        <w:numFmt w:val="decimal"/>
        <w:lvlText w:val="%1."/>
        <w:legacy w:legacy="1" w:legacySpace="0" w:legacyIndent="360"/>
        <w:lvlJc w:val="left"/>
        <w:rPr>
          <w:rFonts w:ascii="Times New Roman" w:hAnsi="Times New Roman" w:cs="Times New Roman" w:hint="default"/>
        </w:rPr>
      </w:lvl>
    </w:lvlOverride>
  </w:num>
  <w:num w:numId="89">
    <w:abstractNumId w:val="50"/>
    <w:lvlOverride w:ilvl="0">
      <w:lvl w:ilvl="0">
        <w:start w:val="30"/>
        <w:numFmt w:val="decimal"/>
        <w:lvlText w:val="%1."/>
        <w:legacy w:legacy="1" w:legacySpace="0" w:legacyIndent="360"/>
        <w:lvlJc w:val="left"/>
        <w:rPr>
          <w:rFonts w:ascii="Times New Roman" w:hAnsi="Times New Roman" w:cs="Times New Roman" w:hint="default"/>
        </w:rPr>
      </w:lvl>
    </w:lvlOverride>
  </w:num>
  <w:num w:numId="90">
    <w:abstractNumId w:val="50"/>
    <w:lvlOverride w:ilvl="0">
      <w:lvl w:ilvl="0">
        <w:start w:val="31"/>
        <w:numFmt w:val="decimal"/>
        <w:lvlText w:val="%1."/>
        <w:legacy w:legacy="1" w:legacySpace="0" w:legacyIndent="360"/>
        <w:lvlJc w:val="left"/>
        <w:rPr>
          <w:rFonts w:ascii="Times New Roman" w:hAnsi="Times New Roman" w:cs="Times New Roman" w:hint="default"/>
        </w:rPr>
      </w:lvl>
    </w:lvlOverride>
  </w:num>
  <w:num w:numId="91">
    <w:abstractNumId w:val="50"/>
    <w:lvlOverride w:ilvl="0">
      <w:lvl w:ilvl="0">
        <w:start w:val="32"/>
        <w:numFmt w:val="decimal"/>
        <w:lvlText w:val="%1."/>
        <w:legacy w:legacy="1" w:legacySpace="0" w:legacyIndent="360"/>
        <w:lvlJc w:val="left"/>
        <w:rPr>
          <w:rFonts w:ascii="Times New Roman" w:hAnsi="Times New Roman" w:cs="Times New Roman" w:hint="default"/>
        </w:rPr>
      </w:lvl>
    </w:lvlOverride>
  </w:num>
  <w:num w:numId="92">
    <w:abstractNumId w:val="50"/>
    <w:lvlOverride w:ilvl="0">
      <w:lvl w:ilvl="0">
        <w:start w:val="33"/>
        <w:numFmt w:val="decimal"/>
        <w:lvlText w:val="%1."/>
        <w:legacy w:legacy="1" w:legacySpace="0" w:legacyIndent="360"/>
        <w:lvlJc w:val="left"/>
        <w:rPr>
          <w:rFonts w:ascii="Times New Roman" w:hAnsi="Times New Roman" w:cs="Times New Roman" w:hint="default"/>
        </w:rPr>
      </w:lvl>
    </w:lvlOverride>
  </w:num>
  <w:num w:numId="93">
    <w:abstractNumId w:val="50"/>
    <w:lvlOverride w:ilvl="0">
      <w:lvl w:ilvl="0">
        <w:start w:val="34"/>
        <w:numFmt w:val="decimal"/>
        <w:lvlText w:val="%1."/>
        <w:legacy w:legacy="1" w:legacySpace="0" w:legacyIndent="360"/>
        <w:lvlJc w:val="left"/>
        <w:rPr>
          <w:rFonts w:ascii="Times New Roman" w:hAnsi="Times New Roman" w:cs="Times New Roman" w:hint="default"/>
        </w:rPr>
      </w:lvl>
    </w:lvlOverride>
  </w:num>
  <w:num w:numId="94">
    <w:abstractNumId w:val="50"/>
    <w:lvlOverride w:ilvl="0">
      <w:lvl w:ilvl="0">
        <w:start w:val="35"/>
        <w:numFmt w:val="decimal"/>
        <w:lvlText w:val="%1."/>
        <w:legacy w:legacy="1" w:legacySpace="0" w:legacyIndent="360"/>
        <w:lvlJc w:val="left"/>
        <w:rPr>
          <w:rFonts w:ascii="Times New Roman" w:hAnsi="Times New Roman" w:cs="Times New Roman" w:hint="default"/>
        </w:rPr>
      </w:lvl>
    </w:lvlOverride>
  </w:num>
  <w:num w:numId="95">
    <w:abstractNumId w:val="50"/>
    <w:lvlOverride w:ilvl="0">
      <w:lvl w:ilvl="0">
        <w:start w:val="36"/>
        <w:numFmt w:val="decimal"/>
        <w:lvlText w:val="%1."/>
        <w:legacy w:legacy="1" w:legacySpace="0" w:legacyIndent="360"/>
        <w:lvlJc w:val="left"/>
        <w:rPr>
          <w:rFonts w:ascii="Times New Roman" w:hAnsi="Times New Roman" w:cs="Times New Roman" w:hint="default"/>
        </w:rPr>
      </w:lvl>
    </w:lvlOverride>
  </w:num>
  <w:num w:numId="96">
    <w:abstractNumId w:val="50"/>
    <w:lvlOverride w:ilvl="0">
      <w:lvl w:ilvl="0">
        <w:start w:val="37"/>
        <w:numFmt w:val="decimal"/>
        <w:lvlText w:val="%1."/>
        <w:legacy w:legacy="1" w:legacySpace="0" w:legacyIndent="360"/>
        <w:lvlJc w:val="left"/>
        <w:rPr>
          <w:rFonts w:ascii="Times New Roman" w:hAnsi="Times New Roman" w:cs="Times New Roman" w:hint="default"/>
        </w:rPr>
      </w:lvl>
    </w:lvlOverride>
  </w:num>
  <w:num w:numId="97">
    <w:abstractNumId w:val="50"/>
    <w:lvlOverride w:ilvl="0">
      <w:lvl w:ilvl="0">
        <w:start w:val="38"/>
        <w:numFmt w:val="decimal"/>
        <w:lvlText w:val="%1."/>
        <w:legacy w:legacy="1" w:legacySpace="0" w:legacyIndent="360"/>
        <w:lvlJc w:val="left"/>
        <w:rPr>
          <w:rFonts w:ascii="Times New Roman CYR" w:hAnsi="Times New Roman CYR" w:cs="Times New Roman CYR" w:hint="default"/>
        </w:rPr>
      </w:lvl>
    </w:lvlOverride>
  </w:num>
  <w:num w:numId="98">
    <w:abstractNumId w:val="50"/>
    <w:lvlOverride w:ilvl="0">
      <w:lvl w:ilvl="0">
        <w:start w:val="39"/>
        <w:numFmt w:val="decimal"/>
        <w:lvlText w:val="%1."/>
        <w:legacy w:legacy="1" w:legacySpace="0" w:legacyIndent="360"/>
        <w:lvlJc w:val="left"/>
        <w:rPr>
          <w:rFonts w:ascii="Times New Roman" w:hAnsi="Times New Roman" w:cs="Times New Roman" w:hint="default"/>
        </w:rPr>
      </w:lvl>
    </w:lvlOverride>
  </w:num>
  <w:num w:numId="99">
    <w:abstractNumId w:val="50"/>
    <w:lvlOverride w:ilvl="0">
      <w:lvl w:ilvl="0">
        <w:start w:val="40"/>
        <w:numFmt w:val="decimal"/>
        <w:lvlText w:val="%1."/>
        <w:legacy w:legacy="1" w:legacySpace="0" w:legacyIndent="360"/>
        <w:lvlJc w:val="left"/>
        <w:rPr>
          <w:rFonts w:ascii="Times New Roman" w:hAnsi="Times New Roman" w:cs="Times New Roman" w:hint="default"/>
        </w:rPr>
      </w:lvl>
    </w:lvlOverride>
  </w:num>
  <w:num w:numId="100">
    <w:abstractNumId w:val="50"/>
    <w:lvlOverride w:ilvl="0">
      <w:lvl w:ilvl="0">
        <w:start w:val="41"/>
        <w:numFmt w:val="decimal"/>
        <w:lvlText w:val="%1."/>
        <w:legacy w:legacy="1" w:legacySpace="0" w:legacyIndent="360"/>
        <w:lvlJc w:val="left"/>
        <w:rPr>
          <w:rFonts w:ascii="Times New Roman" w:hAnsi="Times New Roman" w:cs="Times New Roman" w:hint="default"/>
        </w:rPr>
      </w:lvl>
    </w:lvlOverride>
  </w:num>
  <w:num w:numId="101">
    <w:abstractNumId w:val="50"/>
    <w:lvlOverride w:ilvl="0">
      <w:lvl w:ilvl="0">
        <w:start w:val="42"/>
        <w:numFmt w:val="decimal"/>
        <w:lvlText w:val="%1."/>
        <w:legacy w:legacy="1" w:legacySpace="0" w:legacyIndent="360"/>
        <w:lvlJc w:val="left"/>
        <w:rPr>
          <w:rFonts w:ascii="Times New Roman" w:hAnsi="Times New Roman" w:cs="Times New Roman" w:hint="default"/>
        </w:rPr>
      </w:lvl>
    </w:lvlOverride>
  </w:num>
  <w:num w:numId="102">
    <w:abstractNumId w:val="50"/>
    <w:lvlOverride w:ilvl="0">
      <w:lvl w:ilvl="0">
        <w:start w:val="43"/>
        <w:numFmt w:val="decimal"/>
        <w:lvlText w:val="%1."/>
        <w:legacy w:legacy="1" w:legacySpace="0" w:legacyIndent="360"/>
        <w:lvlJc w:val="left"/>
        <w:rPr>
          <w:rFonts w:ascii="Times New Roman" w:hAnsi="Times New Roman" w:cs="Times New Roman" w:hint="default"/>
        </w:rPr>
      </w:lvl>
    </w:lvlOverride>
  </w:num>
  <w:num w:numId="103">
    <w:abstractNumId w:val="50"/>
    <w:lvlOverride w:ilvl="0">
      <w:lvl w:ilvl="0">
        <w:start w:val="44"/>
        <w:numFmt w:val="decimal"/>
        <w:lvlText w:val="%1."/>
        <w:legacy w:legacy="1" w:legacySpace="0" w:legacyIndent="360"/>
        <w:lvlJc w:val="left"/>
        <w:rPr>
          <w:rFonts w:ascii="Times New Roman" w:hAnsi="Times New Roman" w:cs="Times New Roman" w:hint="default"/>
        </w:rPr>
      </w:lvl>
    </w:lvlOverride>
  </w:num>
  <w:num w:numId="104">
    <w:abstractNumId w:val="50"/>
    <w:lvlOverride w:ilvl="0">
      <w:lvl w:ilvl="0">
        <w:start w:val="45"/>
        <w:numFmt w:val="decimal"/>
        <w:lvlText w:val="%1."/>
        <w:legacy w:legacy="1" w:legacySpace="0" w:legacyIndent="360"/>
        <w:lvlJc w:val="left"/>
        <w:rPr>
          <w:rFonts w:ascii="Times New Roman" w:hAnsi="Times New Roman" w:cs="Times New Roman" w:hint="default"/>
        </w:rPr>
      </w:lvl>
    </w:lvlOverride>
  </w:num>
  <w:num w:numId="105">
    <w:abstractNumId w:val="50"/>
    <w:lvlOverride w:ilvl="0">
      <w:lvl w:ilvl="0">
        <w:start w:val="46"/>
        <w:numFmt w:val="decimal"/>
        <w:lvlText w:val="%1."/>
        <w:legacy w:legacy="1" w:legacySpace="0" w:legacyIndent="360"/>
        <w:lvlJc w:val="left"/>
        <w:rPr>
          <w:rFonts w:ascii="Times New Roman" w:hAnsi="Times New Roman" w:cs="Times New Roman" w:hint="default"/>
        </w:rPr>
      </w:lvl>
    </w:lvlOverride>
  </w:num>
  <w:num w:numId="106">
    <w:abstractNumId w:val="50"/>
    <w:lvlOverride w:ilvl="0">
      <w:lvl w:ilvl="0">
        <w:start w:val="47"/>
        <w:numFmt w:val="decimal"/>
        <w:lvlText w:val="%1."/>
        <w:legacy w:legacy="1" w:legacySpace="0" w:legacyIndent="360"/>
        <w:lvlJc w:val="left"/>
        <w:rPr>
          <w:rFonts w:ascii="Dutch801BT-Roman" w:hAnsi="Dutch801BT-Roman" w:cs="Dutch801BT-Roman" w:hint="default"/>
        </w:rPr>
      </w:lvl>
    </w:lvlOverride>
  </w:num>
  <w:num w:numId="107">
    <w:abstractNumId w:val="50"/>
    <w:lvlOverride w:ilvl="0">
      <w:lvl w:ilvl="0">
        <w:start w:val="48"/>
        <w:numFmt w:val="decimal"/>
        <w:lvlText w:val="%1."/>
        <w:legacy w:legacy="1" w:legacySpace="0" w:legacyIndent="360"/>
        <w:lvlJc w:val="left"/>
        <w:rPr>
          <w:rFonts w:ascii="Times New Roman" w:hAnsi="Times New Roman" w:cs="Times New Roman" w:hint="default"/>
        </w:rPr>
      </w:lvl>
    </w:lvlOverride>
  </w:num>
  <w:num w:numId="108">
    <w:abstractNumId w:val="50"/>
    <w:lvlOverride w:ilvl="0">
      <w:lvl w:ilvl="0">
        <w:start w:val="49"/>
        <w:numFmt w:val="decimal"/>
        <w:lvlText w:val="%1."/>
        <w:legacy w:legacy="1" w:legacySpace="0" w:legacyIndent="360"/>
        <w:lvlJc w:val="left"/>
        <w:rPr>
          <w:rFonts w:ascii="Times New Roman" w:hAnsi="Times New Roman" w:cs="Times New Roman" w:hint="default"/>
        </w:rPr>
      </w:lvl>
    </w:lvlOverride>
  </w:num>
  <w:num w:numId="109">
    <w:abstractNumId w:val="50"/>
    <w:lvlOverride w:ilvl="0">
      <w:lvl w:ilvl="0">
        <w:start w:val="50"/>
        <w:numFmt w:val="decimal"/>
        <w:lvlText w:val="%1."/>
        <w:legacy w:legacy="1" w:legacySpace="0" w:legacyIndent="360"/>
        <w:lvlJc w:val="left"/>
        <w:rPr>
          <w:rFonts w:ascii="Times New Roman" w:hAnsi="Times New Roman" w:cs="Times New Roman" w:hint="default"/>
        </w:rPr>
      </w:lvl>
    </w:lvlOverride>
  </w:num>
  <w:num w:numId="110">
    <w:abstractNumId w:val="50"/>
    <w:lvlOverride w:ilvl="0">
      <w:lvl w:ilvl="0">
        <w:start w:val="51"/>
        <w:numFmt w:val="decimal"/>
        <w:lvlText w:val="%1."/>
        <w:legacy w:legacy="1" w:legacySpace="0" w:legacyIndent="360"/>
        <w:lvlJc w:val="left"/>
        <w:rPr>
          <w:rFonts w:ascii="Times New Roman" w:hAnsi="Times New Roman" w:cs="Times New Roman" w:hint="default"/>
        </w:rPr>
      </w:lvl>
    </w:lvlOverride>
  </w:num>
  <w:num w:numId="111">
    <w:abstractNumId w:val="50"/>
    <w:lvlOverride w:ilvl="0">
      <w:lvl w:ilvl="0">
        <w:start w:val="52"/>
        <w:numFmt w:val="decimal"/>
        <w:lvlText w:val="%1."/>
        <w:legacy w:legacy="1" w:legacySpace="0" w:legacyIndent="360"/>
        <w:lvlJc w:val="left"/>
        <w:rPr>
          <w:rFonts w:ascii="Times New Roman" w:hAnsi="Times New Roman" w:cs="Times New Roman" w:hint="default"/>
        </w:rPr>
      </w:lvl>
    </w:lvlOverride>
  </w:num>
  <w:num w:numId="112">
    <w:abstractNumId w:val="50"/>
    <w:lvlOverride w:ilvl="0">
      <w:lvl w:ilvl="0">
        <w:start w:val="53"/>
        <w:numFmt w:val="decimal"/>
        <w:lvlText w:val="%1."/>
        <w:legacy w:legacy="1" w:legacySpace="0" w:legacyIndent="360"/>
        <w:lvlJc w:val="left"/>
        <w:rPr>
          <w:rFonts w:ascii="Times New Roman" w:hAnsi="Times New Roman" w:cs="Times New Roman" w:hint="default"/>
        </w:rPr>
      </w:lvl>
    </w:lvlOverride>
  </w:num>
  <w:num w:numId="113">
    <w:abstractNumId w:val="50"/>
    <w:lvlOverride w:ilvl="0">
      <w:lvl w:ilvl="0">
        <w:start w:val="54"/>
        <w:numFmt w:val="decimal"/>
        <w:lvlText w:val="%1."/>
        <w:legacy w:legacy="1" w:legacySpace="0" w:legacyIndent="360"/>
        <w:lvlJc w:val="left"/>
        <w:rPr>
          <w:rFonts w:ascii="Times New Roman" w:hAnsi="Times New Roman" w:cs="Times New Roman" w:hint="default"/>
        </w:rPr>
      </w:lvl>
    </w:lvlOverride>
  </w:num>
  <w:num w:numId="114">
    <w:abstractNumId w:val="50"/>
    <w:lvlOverride w:ilvl="0">
      <w:lvl w:ilvl="0">
        <w:start w:val="55"/>
        <w:numFmt w:val="decimal"/>
        <w:lvlText w:val="%1."/>
        <w:legacy w:legacy="1" w:legacySpace="0" w:legacyIndent="360"/>
        <w:lvlJc w:val="left"/>
        <w:rPr>
          <w:rFonts w:ascii="Times New Roman" w:hAnsi="Times New Roman" w:cs="Times New Roman" w:hint="default"/>
        </w:rPr>
      </w:lvl>
    </w:lvlOverride>
  </w:num>
  <w:num w:numId="115">
    <w:abstractNumId w:val="50"/>
    <w:lvlOverride w:ilvl="0">
      <w:lvl w:ilvl="0">
        <w:start w:val="56"/>
        <w:numFmt w:val="decimal"/>
        <w:lvlText w:val="%1."/>
        <w:legacy w:legacy="1" w:legacySpace="0" w:legacyIndent="360"/>
        <w:lvlJc w:val="left"/>
        <w:rPr>
          <w:rFonts w:ascii="Times New Roman" w:hAnsi="Times New Roman" w:cs="Times New Roman" w:hint="default"/>
        </w:rPr>
      </w:lvl>
    </w:lvlOverride>
  </w:num>
  <w:num w:numId="116">
    <w:abstractNumId w:val="50"/>
    <w:lvlOverride w:ilvl="0">
      <w:lvl w:ilvl="0">
        <w:start w:val="57"/>
        <w:numFmt w:val="decimal"/>
        <w:lvlText w:val="%1."/>
        <w:legacy w:legacy="1" w:legacySpace="0" w:legacyIndent="360"/>
        <w:lvlJc w:val="left"/>
        <w:rPr>
          <w:rFonts w:ascii="Times New Roman" w:hAnsi="Times New Roman" w:cs="Times New Roman" w:hint="default"/>
        </w:rPr>
      </w:lvl>
    </w:lvlOverride>
  </w:num>
  <w:num w:numId="117">
    <w:abstractNumId w:val="50"/>
    <w:lvlOverride w:ilvl="0">
      <w:lvl w:ilvl="0">
        <w:start w:val="58"/>
        <w:numFmt w:val="decimal"/>
        <w:lvlText w:val="%1."/>
        <w:legacy w:legacy="1" w:legacySpace="0" w:legacyIndent="360"/>
        <w:lvlJc w:val="left"/>
        <w:rPr>
          <w:rFonts w:ascii="Times New Roman" w:hAnsi="Times New Roman" w:cs="Times New Roman" w:hint="default"/>
        </w:rPr>
      </w:lvl>
    </w:lvlOverride>
  </w:num>
  <w:num w:numId="118">
    <w:abstractNumId w:val="50"/>
    <w:lvlOverride w:ilvl="0">
      <w:lvl w:ilvl="0">
        <w:start w:val="59"/>
        <w:numFmt w:val="decimal"/>
        <w:lvlText w:val="%1."/>
        <w:legacy w:legacy="1" w:legacySpace="0" w:legacyIndent="360"/>
        <w:lvlJc w:val="left"/>
        <w:rPr>
          <w:rFonts w:ascii="Times New Roman" w:hAnsi="Times New Roman" w:cs="Times New Roman" w:hint="default"/>
        </w:rPr>
      </w:lvl>
    </w:lvlOverride>
  </w:num>
  <w:num w:numId="119">
    <w:abstractNumId w:val="50"/>
    <w:lvlOverride w:ilvl="0">
      <w:lvl w:ilvl="0">
        <w:start w:val="60"/>
        <w:numFmt w:val="decimal"/>
        <w:lvlText w:val="%1."/>
        <w:legacy w:legacy="1" w:legacySpace="0" w:legacyIndent="360"/>
        <w:lvlJc w:val="left"/>
        <w:rPr>
          <w:rFonts w:ascii="Times New Roman" w:hAnsi="Times New Roman" w:cs="Times New Roman" w:hint="default"/>
        </w:rPr>
      </w:lvl>
    </w:lvlOverride>
  </w:num>
  <w:num w:numId="120">
    <w:abstractNumId w:val="50"/>
    <w:lvlOverride w:ilvl="0">
      <w:lvl w:ilvl="0">
        <w:start w:val="61"/>
        <w:numFmt w:val="decimal"/>
        <w:lvlText w:val="%1."/>
        <w:legacy w:legacy="1" w:legacySpace="0" w:legacyIndent="360"/>
        <w:lvlJc w:val="left"/>
        <w:rPr>
          <w:rFonts w:ascii="Times New Roman" w:hAnsi="Times New Roman" w:cs="Times New Roman" w:hint="default"/>
        </w:rPr>
      </w:lvl>
    </w:lvlOverride>
  </w:num>
  <w:num w:numId="121">
    <w:abstractNumId w:val="50"/>
    <w:lvlOverride w:ilvl="0">
      <w:lvl w:ilvl="0">
        <w:start w:val="62"/>
        <w:numFmt w:val="decimal"/>
        <w:lvlText w:val="%1."/>
        <w:legacy w:legacy="1" w:legacySpace="0" w:legacyIndent="360"/>
        <w:lvlJc w:val="left"/>
        <w:rPr>
          <w:rFonts w:ascii="Times New Roman" w:hAnsi="Times New Roman" w:cs="Times New Roman" w:hint="default"/>
        </w:rPr>
      </w:lvl>
    </w:lvlOverride>
  </w:num>
  <w:num w:numId="122">
    <w:abstractNumId w:val="50"/>
    <w:lvlOverride w:ilvl="0">
      <w:lvl w:ilvl="0">
        <w:start w:val="63"/>
        <w:numFmt w:val="decimal"/>
        <w:lvlText w:val="%1."/>
        <w:legacy w:legacy="1" w:legacySpace="0" w:legacyIndent="360"/>
        <w:lvlJc w:val="left"/>
        <w:rPr>
          <w:rFonts w:ascii="Times New Roman" w:hAnsi="Times New Roman" w:cs="Times New Roman" w:hint="default"/>
        </w:rPr>
      </w:lvl>
    </w:lvlOverride>
  </w:num>
  <w:num w:numId="123">
    <w:abstractNumId w:val="50"/>
    <w:lvlOverride w:ilvl="0">
      <w:lvl w:ilvl="0">
        <w:start w:val="64"/>
        <w:numFmt w:val="decimal"/>
        <w:lvlText w:val="%1."/>
        <w:legacy w:legacy="1" w:legacySpace="0" w:legacyIndent="360"/>
        <w:lvlJc w:val="left"/>
        <w:rPr>
          <w:rFonts w:ascii="Times New Roman" w:hAnsi="Times New Roman" w:cs="Times New Roman" w:hint="default"/>
        </w:rPr>
      </w:lvl>
    </w:lvlOverride>
  </w:num>
  <w:num w:numId="124">
    <w:abstractNumId w:val="50"/>
    <w:lvlOverride w:ilvl="0">
      <w:lvl w:ilvl="0">
        <w:start w:val="65"/>
        <w:numFmt w:val="decimal"/>
        <w:lvlText w:val="%1."/>
        <w:legacy w:legacy="1" w:legacySpace="0" w:legacyIndent="360"/>
        <w:lvlJc w:val="left"/>
        <w:rPr>
          <w:rFonts w:ascii="Times New Roman" w:hAnsi="Times New Roman" w:cs="Times New Roman" w:hint="default"/>
        </w:rPr>
      </w:lvl>
    </w:lvlOverride>
  </w:num>
  <w:num w:numId="125">
    <w:abstractNumId w:val="50"/>
    <w:lvlOverride w:ilvl="0">
      <w:lvl w:ilvl="0">
        <w:start w:val="66"/>
        <w:numFmt w:val="decimal"/>
        <w:lvlText w:val="%1."/>
        <w:legacy w:legacy="1" w:legacySpace="0" w:legacyIndent="360"/>
        <w:lvlJc w:val="left"/>
        <w:rPr>
          <w:rFonts w:ascii="Times New Roman" w:hAnsi="Times New Roman" w:cs="Times New Roman" w:hint="default"/>
        </w:rPr>
      </w:lvl>
    </w:lvlOverride>
  </w:num>
  <w:num w:numId="126">
    <w:abstractNumId w:val="50"/>
    <w:lvlOverride w:ilvl="0">
      <w:lvl w:ilvl="0">
        <w:start w:val="67"/>
        <w:numFmt w:val="decimal"/>
        <w:lvlText w:val="%1."/>
        <w:legacy w:legacy="1" w:legacySpace="0" w:legacyIndent="360"/>
        <w:lvlJc w:val="left"/>
        <w:rPr>
          <w:rFonts w:ascii="Times New Roman" w:hAnsi="Times New Roman" w:cs="Times New Roman" w:hint="default"/>
        </w:rPr>
      </w:lvl>
    </w:lvlOverride>
  </w:num>
  <w:num w:numId="127">
    <w:abstractNumId w:val="50"/>
    <w:lvlOverride w:ilvl="0">
      <w:lvl w:ilvl="0">
        <w:start w:val="68"/>
        <w:numFmt w:val="decimal"/>
        <w:lvlText w:val="%1."/>
        <w:legacy w:legacy="1" w:legacySpace="0" w:legacyIndent="360"/>
        <w:lvlJc w:val="left"/>
        <w:rPr>
          <w:rFonts w:ascii="Times New Roman" w:hAnsi="Times New Roman" w:cs="Times New Roman" w:hint="default"/>
        </w:rPr>
      </w:lvl>
    </w:lvlOverride>
  </w:num>
  <w:num w:numId="128">
    <w:abstractNumId w:val="50"/>
    <w:lvlOverride w:ilvl="0">
      <w:lvl w:ilvl="0">
        <w:start w:val="69"/>
        <w:numFmt w:val="decimal"/>
        <w:lvlText w:val="%1."/>
        <w:legacy w:legacy="1" w:legacySpace="0" w:legacyIndent="360"/>
        <w:lvlJc w:val="left"/>
        <w:rPr>
          <w:rFonts w:ascii="Times New Roman" w:hAnsi="Times New Roman" w:cs="Times New Roman" w:hint="default"/>
        </w:rPr>
      </w:lvl>
    </w:lvlOverride>
  </w:num>
  <w:num w:numId="129">
    <w:abstractNumId w:val="50"/>
    <w:lvlOverride w:ilvl="0">
      <w:lvl w:ilvl="0">
        <w:start w:val="70"/>
        <w:numFmt w:val="decimal"/>
        <w:lvlText w:val="%1."/>
        <w:legacy w:legacy="1" w:legacySpace="0" w:legacyIndent="360"/>
        <w:lvlJc w:val="left"/>
        <w:rPr>
          <w:rFonts w:ascii="Times New Roman" w:hAnsi="Times New Roman" w:cs="Times New Roman" w:hint="default"/>
        </w:rPr>
      </w:lvl>
    </w:lvlOverride>
  </w:num>
  <w:num w:numId="130">
    <w:abstractNumId w:val="50"/>
    <w:lvlOverride w:ilvl="0">
      <w:lvl w:ilvl="0">
        <w:start w:val="71"/>
        <w:numFmt w:val="decimal"/>
        <w:lvlText w:val="%1."/>
        <w:legacy w:legacy="1" w:legacySpace="0" w:legacyIndent="360"/>
        <w:lvlJc w:val="left"/>
        <w:rPr>
          <w:rFonts w:ascii="Dutch801BT-Roman" w:hAnsi="Dutch801BT-Roman" w:cs="Dutch801BT-Roman" w:hint="default"/>
        </w:rPr>
      </w:lvl>
    </w:lvlOverride>
  </w:num>
  <w:num w:numId="131">
    <w:abstractNumId w:val="50"/>
    <w:lvlOverride w:ilvl="0">
      <w:lvl w:ilvl="0">
        <w:start w:val="72"/>
        <w:numFmt w:val="decimal"/>
        <w:lvlText w:val="%1."/>
        <w:legacy w:legacy="1" w:legacySpace="0" w:legacyIndent="360"/>
        <w:lvlJc w:val="left"/>
        <w:rPr>
          <w:rFonts w:ascii="Times New Roman" w:hAnsi="Times New Roman" w:cs="Times New Roman" w:hint="default"/>
        </w:rPr>
      </w:lvl>
    </w:lvlOverride>
  </w:num>
  <w:num w:numId="132">
    <w:abstractNumId w:val="50"/>
    <w:lvlOverride w:ilvl="0">
      <w:lvl w:ilvl="0">
        <w:start w:val="73"/>
        <w:numFmt w:val="decimal"/>
        <w:lvlText w:val="%1."/>
        <w:legacy w:legacy="1" w:legacySpace="0" w:legacyIndent="360"/>
        <w:lvlJc w:val="left"/>
        <w:rPr>
          <w:rFonts w:ascii="Times New Roman" w:hAnsi="Times New Roman" w:cs="Times New Roman" w:hint="default"/>
        </w:rPr>
      </w:lvl>
    </w:lvlOverride>
  </w:num>
  <w:num w:numId="133">
    <w:abstractNumId w:val="50"/>
    <w:lvlOverride w:ilvl="0">
      <w:lvl w:ilvl="0">
        <w:start w:val="74"/>
        <w:numFmt w:val="decimal"/>
        <w:lvlText w:val="%1."/>
        <w:legacy w:legacy="1" w:legacySpace="0" w:legacyIndent="360"/>
        <w:lvlJc w:val="left"/>
        <w:rPr>
          <w:rFonts w:ascii="Times New Roman" w:hAnsi="Times New Roman" w:cs="Times New Roman" w:hint="default"/>
        </w:rPr>
      </w:lvl>
    </w:lvlOverride>
  </w:num>
  <w:num w:numId="134">
    <w:abstractNumId w:val="50"/>
    <w:lvlOverride w:ilvl="0">
      <w:lvl w:ilvl="0">
        <w:start w:val="75"/>
        <w:numFmt w:val="decimal"/>
        <w:lvlText w:val="%1."/>
        <w:legacy w:legacy="1" w:legacySpace="0" w:legacyIndent="360"/>
        <w:lvlJc w:val="left"/>
        <w:rPr>
          <w:rFonts w:ascii="Times New Roman" w:hAnsi="Times New Roman" w:cs="Times New Roman" w:hint="default"/>
        </w:rPr>
      </w:lvl>
    </w:lvlOverride>
  </w:num>
  <w:num w:numId="135">
    <w:abstractNumId w:val="50"/>
    <w:lvlOverride w:ilvl="0">
      <w:lvl w:ilvl="0">
        <w:start w:val="76"/>
        <w:numFmt w:val="decimal"/>
        <w:lvlText w:val="%1."/>
        <w:legacy w:legacy="1" w:legacySpace="0" w:legacyIndent="360"/>
        <w:lvlJc w:val="left"/>
        <w:rPr>
          <w:rFonts w:ascii="Times New Roman CYR" w:hAnsi="Times New Roman CYR" w:cs="Times New Roman CYR" w:hint="default"/>
        </w:rPr>
      </w:lvl>
    </w:lvlOverride>
  </w:num>
  <w:num w:numId="136">
    <w:abstractNumId w:val="50"/>
    <w:lvlOverride w:ilvl="0">
      <w:lvl w:ilvl="0">
        <w:start w:val="77"/>
        <w:numFmt w:val="decimal"/>
        <w:lvlText w:val="%1."/>
        <w:legacy w:legacy="1" w:legacySpace="0" w:legacyIndent="360"/>
        <w:lvlJc w:val="left"/>
        <w:rPr>
          <w:rFonts w:ascii="Times New Roman" w:hAnsi="Times New Roman" w:cs="Times New Roman" w:hint="default"/>
        </w:rPr>
      </w:lvl>
    </w:lvlOverride>
  </w:num>
  <w:num w:numId="137">
    <w:abstractNumId w:val="50"/>
    <w:lvlOverride w:ilvl="0">
      <w:lvl w:ilvl="0">
        <w:start w:val="78"/>
        <w:numFmt w:val="decimal"/>
        <w:lvlText w:val="%1."/>
        <w:legacy w:legacy="1" w:legacySpace="0" w:legacyIndent="360"/>
        <w:lvlJc w:val="left"/>
        <w:rPr>
          <w:rFonts w:ascii="Times New Roman" w:hAnsi="Times New Roman" w:cs="Times New Roman" w:hint="default"/>
        </w:rPr>
      </w:lvl>
    </w:lvlOverride>
  </w:num>
  <w:num w:numId="138">
    <w:abstractNumId w:val="50"/>
    <w:lvlOverride w:ilvl="0">
      <w:lvl w:ilvl="0">
        <w:start w:val="79"/>
        <w:numFmt w:val="decimal"/>
        <w:lvlText w:val="%1."/>
        <w:legacy w:legacy="1" w:legacySpace="0" w:legacyIndent="360"/>
        <w:lvlJc w:val="left"/>
        <w:rPr>
          <w:rFonts w:ascii="Dutch801BT-Roman" w:hAnsi="Dutch801BT-Roman" w:cs="Dutch801BT-Roman" w:hint="default"/>
        </w:rPr>
      </w:lvl>
    </w:lvlOverride>
  </w:num>
  <w:num w:numId="139">
    <w:abstractNumId w:val="50"/>
    <w:lvlOverride w:ilvl="0">
      <w:lvl w:ilvl="0">
        <w:start w:val="80"/>
        <w:numFmt w:val="decimal"/>
        <w:lvlText w:val="%1."/>
        <w:legacy w:legacy="1" w:legacySpace="0" w:legacyIndent="360"/>
        <w:lvlJc w:val="left"/>
        <w:rPr>
          <w:rFonts w:ascii="Dutch801BT-Roman" w:hAnsi="Dutch801BT-Roman" w:cs="Dutch801BT-Roman" w:hint="default"/>
        </w:rPr>
      </w:lvl>
    </w:lvlOverride>
  </w:num>
  <w:num w:numId="140">
    <w:abstractNumId w:val="50"/>
    <w:lvlOverride w:ilvl="0">
      <w:lvl w:ilvl="0">
        <w:start w:val="81"/>
        <w:numFmt w:val="decimal"/>
        <w:lvlText w:val="%1."/>
        <w:legacy w:legacy="1" w:legacySpace="0" w:legacyIndent="360"/>
        <w:lvlJc w:val="left"/>
        <w:rPr>
          <w:rFonts w:ascii="Times New Roman" w:hAnsi="Times New Roman" w:cs="Times New Roman" w:hint="default"/>
        </w:rPr>
      </w:lvl>
    </w:lvlOverride>
  </w:num>
  <w:num w:numId="141">
    <w:abstractNumId w:val="50"/>
    <w:lvlOverride w:ilvl="0">
      <w:lvl w:ilvl="0">
        <w:start w:val="82"/>
        <w:numFmt w:val="decimal"/>
        <w:lvlText w:val="%1."/>
        <w:legacy w:legacy="1" w:legacySpace="0" w:legacyIndent="360"/>
        <w:lvlJc w:val="left"/>
        <w:rPr>
          <w:rFonts w:ascii="Times New Roman" w:hAnsi="Times New Roman" w:cs="Times New Roman" w:hint="default"/>
        </w:rPr>
      </w:lvl>
    </w:lvlOverride>
  </w:num>
  <w:num w:numId="142">
    <w:abstractNumId w:val="50"/>
    <w:lvlOverride w:ilvl="0">
      <w:lvl w:ilvl="0">
        <w:start w:val="83"/>
        <w:numFmt w:val="decimal"/>
        <w:lvlText w:val="%1."/>
        <w:legacy w:legacy="1" w:legacySpace="0" w:legacyIndent="360"/>
        <w:lvlJc w:val="left"/>
        <w:rPr>
          <w:rFonts w:ascii="Times New Roman CYR" w:hAnsi="Times New Roman CYR" w:cs="Times New Roman CYR" w:hint="default"/>
        </w:rPr>
      </w:lvl>
    </w:lvlOverride>
  </w:num>
  <w:num w:numId="143">
    <w:abstractNumId w:val="50"/>
    <w:lvlOverride w:ilvl="0">
      <w:lvl w:ilvl="0">
        <w:start w:val="84"/>
        <w:numFmt w:val="decimal"/>
        <w:lvlText w:val="%1."/>
        <w:legacy w:legacy="1" w:legacySpace="0" w:legacyIndent="360"/>
        <w:lvlJc w:val="left"/>
        <w:rPr>
          <w:rFonts w:ascii="Times New Roman" w:hAnsi="Times New Roman" w:cs="Times New Roman" w:hint="default"/>
        </w:rPr>
      </w:lvl>
    </w:lvlOverride>
  </w:num>
  <w:num w:numId="144">
    <w:abstractNumId w:val="50"/>
    <w:lvlOverride w:ilvl="0">
      <w:lvl w:ilvl="0">
        <w:start w:val="85"/>
        <w:numFmt w:val="decimal"/>
        <w:lvlText w:val="%1."/>
        <w:legacy w:legacy="1" w:legacySpace="0" w:legacyIndent="360"/>
        <w:lvlJc w:val="left"/>
        <w:rPr>
          <w:rFonts w:ascii="Times New Roman" w:hAnsi="Times New Roman" w:cs="Times New Roman" w:hint="default"/>
        </w:rPr>
      </w:lvl>
    </w:lvlOverride>
  </w:num>
  <w:num w:numId="145">
    <w:abstractNumId w:val="50"/>
    <w:lvlOverride w:ilvl="0">
      <w:lvl w:ilvl="0">
        <w:start w:val="86"/>
        <w:numFmt w:val="decimal"/>
        <w:lvlText w:val="%1."/>
        <w:legacy w:legacy="1" w:legacySpace="0" w:legacyIndent="360"/>
        <w:lvlJc w:val="left"/>
        <w:rPr>
          <w:rFonts w:ascii="Times New Roman" w:hAnsi="Times New Roman" w:cs="Times New Roman" w:hint="default"/>
        </w:rPr>
      </w:lvl>
    </w:lvlOverride>
  </w:num>
  <w:num w:numId="146">
    <w:abstractNumId w:val="50"/>
    <w:lvlOverride w:ilvl="0">
      <w:lvl w:ilvl="0">
        <w:start w:val="87"/>
        <w:numFmt w:val="decimal"/>
        <w:lvlText w:val="%1."/>
        <w:legacy w:legacy="1" w:legacySpace="0" w:legacyIndent="360"/>
        <w:lvlJc w:val="left"/>
        <w:rPr>
          <w:rFonts w:ascii="Times New Roman" w:hAnsi="Times New Roman" w:cs="Times New Roman" w:hint="default"/>
        </w:rPr>
      </w:lvl>
    </w:lvlOverride>
  </w:num>
  <w:num w:numId="147">
    <w:abstractNumId w:val="50"/>
    <w:lvlOverride w:ilvl="0">
      <w:lvl w:ilvl="0">
        <w:start w:val="88"/>
        <w:numFmt w:val="decimal"/>
        <w:lvlText w:val="%1."/>
        <w:legacy w:legacy="1" w:legacySpace="0" w:legacyIndent="360"/>
        <w:lvlJc w:val="left"/>
        <w:rPr>
          <w:rFonts w:ascii="Times New Roman" w:hAnsi="Times New Roman" w:cs="Times New Roman" w:hint="default"/>
        </w:rPr>
      </w:lvl>
    </w:lvlOverride>
  </w:num>
  <w:num w:numId="148">
    <w:abstractNumId w:val="50"/>
    <w:lvlOverride w:ilvl="0">
      <w:lvl w:ilvl="0">
        <w:start w:val="89"/>
        <w:numFmt w:val="decimal"/>
        <w:lvlText w:val="%1."/>
        <w:legacy w:legacy="1" w:legacySpace="0" w:legacyIndent="360"/>
        <w:lvlJc w:val="left"/>
        <w:rPr>
          <w:rFonts w:ascii="Times New Roman" w:hAnsi="Times New Roman" w:cs="Times New Roman" w:hint="default"/>
        </w:rPr>
      </w:lvl>
    </w:lvlOverride>
  </w:num>
  <w:num w:numId="149">
    <w:abstractNumId w:val="50"/>
    <w:lvlOverride w:ilvl="0">
      <w:lvl w:ilvl="0">
        <w:start w:val="90"/>
        <w:numFmt w:val="decimal"/>
        <w:lvlText w:val="%1."/>
        <w:legacy w:legacy="1" w:legacySpace="0" w:legacyIndent="360"/>
        <w:lvlJc w:val="left"/>
        <w:rPr>
          <w:rFonts w:ascii="Times New Roman" w:hAnsi="Times New Roman" w:cs="Times New Roman" w:hint="default"/>
        </w:rPr>
      </w:lvl>
    </w:lvlOverride>
  </w:num>
  <w:num w:numId="150">
    <w:abstractNumId w:val="50"/>
    <w:lvlOverride w:ilvl="0">
      <w:lvl w:ilvl="0">
        <w:start w:val="91"/>
        <w:numFmt w:val="decimal"/>
        <w:lvlText w:val="%1."/>
        <w:legacy w:legacy="1" w:legacySpace="0" w:legacyIndent="360"/>
        <w:lvlJc w:val="left"/>
        <w:rPr>
          <w:rFonts w:ascii="Times New Roman" w:hAnsi="Times New Roman" w:cs="Times New Roman" w:hint="default"/>
        </w:rPr>
      </w:lvl>
    </w:lvlOverride>
  </w:num>
  <w:num w:numId="151">
    <w:abstractNumId w:val="50"/>
    <w:lvlOverride w:ilvl="0">
      <w:lvl w:ilvl="0">
        <w:start w:val="92"/>
        <w:numFmt w:val="decimal"/>
        <w:lvlText w:val="%1."/>
        <w:legacy w:legacy="1" w:legacySpace="0" w:legacyIndent="360"/>
        <w:lvlJc w:val="left"/>
        <w:rPr>
          <w:rFonts w:ascii="Times New Roman" w:hAnsi="Times New Roman" w:cs="Times New Roman" w:hint="default"/>
        </w:rPr>
      </w:lvl>
    </w:lvlOverride>
  </w:num>
  <w:num w:numId="152">
    <w:abstractNumId w:val="50"/>
    <w:lvlOverride w:ilvl="0">
      <w:lvl w:ilvl="0">
        <w:start w:val="93"/>
        <w:numFmt w:val="decimal"/>
        <w:lvlText w:val="%1."/>
        <w:legacy w:legacy="1" w:legacySpace="0" w:legacyIndent="360"/>
        <w:lvlJc w:val="left"/>
        <w:rPr>
          <w:rFonts w:ascii="Times New Roman" w:hAnsi="Times New Roman" w:cs="Times New Roman" w:hint="default"/>
        </w:rPr>
      </w:lvl>
    </w:lvlOverride>
  </w:num>
  <w:num w:numId="153">
    <w:abstractNumId w:val="50"/>
    <w:lvlOverride w:ilvl="0">
      <w:lvl w:ilvl="0">
        <w:start w:val="94"/>
        <w:numFmt w:val="decimal"/>
        <w:lvlText w:val="%1."/>
        <w:legacy w:legacy="1" w:legacySpace="0" w:legacyIndent="360"/>
        <w:lvlJc w:val="left"/>
        <w:rPr>
          <w:rFonts w:ascii="Dutch801BT-Roman" w:hAnsi="Dutch801BT-Roman" w:cs="Dutch801BT-Roman" w:hint="default"/>
        </w:rPr>
      </w:lvl>
    </w:lvlOverride>
  </w:num>
  <w:num w:numId="154">
    <w:abstractNumId w:val="50"/>
    <w:lvlOverride w:ilvl="0">
      <w:lvl w:ilvl="0">
        <w:start w:val="95"/>
        <w:numFmt w:val="decimal"/>
        <w:lvlText w:val="%1."/>
        <w:legacy w:legacy="1" w:legacySpace="0" w:legacyIndent="360"/>
        <w:lvlJc w:val="left"/>
        <w:rPr>
          <w:rFonts w:ascii="Times New Roman" w:hAnsi="Times New Roman" w:cs="Times New Roman" w:hint="default"/>
        </w:rPr>
      </w:lvl>
    </w:lvlOverride>
  </w:num>
  <w:num w:numId="155">
    <w:abstractNumId w:val="50"/>
    <w:lvlOverride w:ilvl="0">
      <w:lvl w:ilvl="0">
        <w:start w:val="96"/>
        <w:numFmt w:val="decimal"/>
        <w:lvlText w:val="%1."/>
        <w:legacy w:legacy="1" w:legacySpace="0" w:legacyIndent="360"/>
        <w:lvlJc w:val="left"/>
        <w:rPr>
          <w:rFonts w:ascii="Times New Roman" w:hAnsi="Times New Roman" w:cs="Times New Roman" w:hint="default"/>
        </w:rPr>
      </w:lvl>
    </w:lvlOverride>
  </w:num>
  <w:num w:numId="156">
    <w:abstractNumId w:val="50"/>
    <w:lvlOverride w:ilvl="0">
      <w:lvl w:ilvl="0">
        <w:start w:val="97"/>
        <w:numFmt w:val="decimal"/>
        <w:lvlText w:val="%1."/>
        <w:legacy w:legacy="1" w:legacySpace="0" w:legacyIndent="360"/>
        <w:lvlJc w:val="left"/>
        <w:rPr>
          <w:rFonts w:ascii="Times New Roman" w:hAnsi="Times New Roman" w:cs="Times New Roman" w:hint="default"/>
        </w:rPr>
      </w:lvl>
    </w:lvlOverride>
  </w:num>
  <w:num w:numId="157">
    <w:abstractNumId w:val="50"/>
    <w:lvlOverride w:ilvl="0">
      <w:lvl w:ilvl="0">
        <w:start w:val="98"/>
        <w:numFmt w:val="decimal"/>
        <w:lvlText w:val="%1."/>
        <w:legacy w:legacy="1" w:legacySpace="0" w:legacyIndent="360"/>
        <w:lvlJc w:val="left"/>
        <w:rPr>
          <w:rFonts w:ascii="Times New Roman" w:hAnsi="Times New Roman" w:cs="Times New Roman" w:hint="default"/>
        </w:rPr>
      </w:lvl>
    </w:lvlOverride>
  </w:num>
  <w:num w:numId="158">
    <w:abstractNumId w:val="50"/>
    <w:lvlOverride w:ilvl="0">
      <w:lvl w:ilvl="0">
        <w:start w:val="99"/>
        <w:numFmt w:val="decimal"/>
        <w:lvlText w:val="%1."/>
        <w:legacy w:legacy="1" w:legacySpace="0" w:legacyIndent="360"/>
        <w:lvlJc w:val="left"/>
        <w:rPr>
          <w:rFonts w:ascii="Times New Roman" w:hAnsi="Times New Roman" w:cs="Times New Roman" w:hint="default"/>
        </w:rPr>
      </w:lvl>
    </w:lvlOverride>
  </w:num>
  <w:num w:numId="159">
    <w:abstractNumId w:val="50"/>
    <w:lvlOverride w:ilvl="0">
      <w:lvl w:ilvl="0">
        <w:start w:val="100"/>
        <w:numFmt w:val="decimal"/>
        <w:lvlText w:val="%1."/>
        <w:legacy w:legacy="1" w:legacySpace="0" w:legacyIndent="360"/>
        <w:lvlJc w:val="left"/>
        <w:rPr>
          <w:rFonts w:ascii="Times New Roman" w:hAnsi="Times New Roman" w:cs="Times New Roman" w:hint="default"/>
        </w:rPr>
      </w:lvl>
    </w:lvlOverride>
  </w:num>
  <w:num w:numId="160">
    <w:abstractNumId w:val="50"/>
    <w:lvlOverride w:ilvl="0">
      <w:lvl w:ilvl="0">
        <w:start w:val="101"/>
        <w:numFmt w:val="decimal"/>
        <w:lvlText w:val="%1."/>
        <w:legacy w:legacy="1" w:legacySpace="0" w:legacyIndent="360"/>
        <w:lvlJc w:val="left"/>
        <w:rPr>
          <w:rFonts w:ascii="Times New Roman" w:hAnsi="Times New Roman" w:cs="Times New Roman" w:hint="default"/>
        </w:rPr>
      </w:lvl>
    </w:lvlOverride>
  </w:num>
  <w:num w:numId="161">
    <w:abstractNumId w:val="50"/>
    <w:lvlOverride w:ilvl="0">
      <w:lvl w:ilvl="0">
        <w:start w:val="102"/>
        <w:numFmt w:val="decimal"/>
        <w:lvlText w:val="%1."/>
        <w:legacy w:legacy="1" w:legacySpace="0" w:legacyIndent="360"/>
        <w:lvlJc w:val="left"/>
        <w:rPr>
          <w:rFonts w:ascii="Times New Roman CYR" w:hAnsi="Times New Roman CYR" w:cs="Times New Roman CYR" w:hint="default"/>
        </w:rPr>
      </w:lvl>
    </w:lvlOverride>
  </w:num>
  <w:num w:numId="162">
    <w:abstractNumId w:val="50"/>
    <w:lvlOverride w:ilvl="0">
      <w:lvl w:ilvl="0">
        <w:start w:val="103"/>
        <w:numFmt w:val="decimal"/>
        <w:lvlText w:val="%1."/>
        <w:legacy w:legacy="1" w:legacySpace="0" w:legacyIndent="360"/>
        <w:lvlJc w:val="left"/>
        <w:rPr>
          <w:rFonts w:ascii="Times New Roman" w:hAnsi="Times New Roman" w:cs="Times New Roman" w:hint="default"/>
        </w:rPr>
      </w:lvl>
    </w:lvlOverride>
  </w:num>
  <w:num w:numId="163">
    <w:abstractNumId w:val="50"/>
    <w:lvlOverride w:ilvl="0">
      <w:lvl w:ilvl="0">
        <w:start w:val="104"/>
        <w:numFmt w:val="decimal"/>
        <w:lvlText w:val="%1."/>
        <w:legacy w:legacy="1" w:legacySpace="0" w:legacyIndent="360"/>
        <w:lvlJc w:val="left"/>
        <w:rPr>
          <w:rFonts w:ascii="Dutch801BT-Roman" w:hAnsi="Dutch801BT-Roman" w:cs="Dutch801BT-Roman" w:hint="default"/>
        </w:rPr>
      </w:lvl>
    </w:lvlOverride>
  </w:num>
  <w:num w:numId="164">
    <w:abstractNumId w:val="50"/>
    <w:lvlOverride w:ilvl="0">
      <w:lvl w:ilvl="0">
        <w:start w:val="105"/>
        <w:numFmt w:val="decimal"/>
        <w:lvlText w:val="%1."/>
        <w:legacy w:legacy="1" w:legacySpace="0" w:legacyIndent="360"/>
        <w:lvlJc w:val="left"/>
        <w:rPr>
          <w:rFonts w:ascii="Times New Roman" w:hAnsi="Times New Roman" w:cs="Times New Roman" w:hint="default"/>
        </w:rPr>
      </w:lvl>
    </w:lvlOverride>
  </w:num>
  <w:num w:numId="165">
    <w:abstractNumId w:val="50"/>
    <w:lvlOverride w:ilvl="0">
      <w:lvl w:ilvl="0">
        <w:start w:val="106"/>
        <w:numFmt w:val="decimal"/>
        <w:lvlText w:val="%1."/>
        <w:legacy w:legacy="1" w:legacySpace="0" w:legacyIndent="360"/>
        <w:lvlJc w:val="left"/>
        <w:rPr>
          <w:rFonts w:ascii="Times New Roman" w:hAnsi="Times New Roman" w:cs="Times New Roman" w:hint="default"/>
        </w:rPr>
      </w:lvl>
    </w:lvlOverride>
  </w:num>
  <w:num w:numId="166">
    <w:abstractNumId w:val="50"/>
    <w:lvlOverride w:ilvl="0">
      <w:lvl w:ilvl="0">
        <w:start w:val="107"/>
        <w:numFmt w:val="decimal"/>
        <w:lvlText w:val="%1."/>
        <w:legacy w:legacy="1" w:legacySpace="0" w:legacyIndent="360"/>
        <w:lvlJc w:val="left"/>
        <w:rPr>
          <w:rFonts w:ascii="Dutch801BT-Roman" w:hAnsi="Dutch801BT-Roman" w:cs="Dutch801BT-Roman" w:hint="default"/>
        </w:rPr>
      </w:lvl>
    </w:lvlOverride>
  </w:num>
  <w:num w:numId="167">
    <w:abstractNumId w:val="50"/>
    <w:lvlOverride w:ilvl="0">
      <w:lvl w:ilvl="0">
        <w:start w:val="108"/>
        <w:numFmt w:val="decimal"/>
        <w:lvlText w:val="%1."/>
        <w:legacy w:legacy="1" w:legacySpace="0" w:legacyIndent="360"/>
        <w:lvlJc w:val="left"/>
        <w:rPr>
          <w:rFonts w:ascii="Dutch801BT-Roman" w:hAnsi="Dutch801BT-Roman" w:cs="Dutch801BT-Roman" w:hint="default"/>
        </w:rPr>
      </w:lvl>
    </w:lvlOverride>
  </w:num>
  <w:num w:numId="168">
    <w:abstractNumId w:val="50"/>
    <w:lvlOverride w:ilvl="0">
      <w:lvl w:ilvl="0">
        <w:start w:val="109"/>
        <w:numFmt w:val="decimal"/>
        <w:lvlText w:val="%1."/>
        <w:legacy w:legacy="1" w:legacySpace="0" w:legacyIndent="360"/>
        <w:lvlJc w:val="left"/>
        <w:rPr>
          <w:rFonts w:ascii="Times New Roman" w:hAnsi="Times New Roman" w:cs="Times New Roman" w:hint="default"/>
        </w:rPr>
      </w:lvl>
    </w:lvlOverride>
  </w:num>
  <w:num w:numId="169">
    <w:abstractNumId w:val="50"/>
    <w:lvlOverride w:ilvl="0">
      <w:lvl w:ilvl="0">
        <w:start w:val="110"/>
        <w:numFmt w:val="decimal"/>
        <w:lvlText w:val="%1."/>
        <w:legacy w:legacy="1" w:legacySpace="0" w:legacyIndent="360"/>
        <w:lvlJc w:val="left"/>
        <w:rPr>
          <w:rFonts w:ascii="Times New Roman" w:hAnsi="Times New Roman" w:cs="Times New Roman" w:hint="default"/>
        </w:rPr>
      </w:lvl>
    </w:lvlOverride>
  </w:num>
  <w:num w:numId="170">
    <w:abstractNumId w:val="50"/>
    <w:lvlOverride w:ilvl="0">
      <w:lvl w:ilvl="0">
        <w:start w:val="111"/>
        <w:numFmt w:val="decimal"/>
        <w:lvlText w:val="%1."/>
        <w:legacy w:legacy="1" w:legacySpace="0" w:legacyIndent="360"/>
        <w:lvlJc w:val="left"/>
        <w:rPr>
          <w:rFonts w:ascii="Times New Roman" w:hAnsi="Times New Roman" w:cs="Times New Roman" w:hint="default"/>
        </w:rPr>
      </w:lvl>
    </w:lvlOverride>
  </w:num>
  <w:num w:numId="171">
    <w:abstractNumId w:val="50"/>
    <w:lvlOverride w:ilvl="0">
      <w:lvl w:ilvl="0">
        <w:start w:val="112"/>
        <w:numFmt w:val="decimal"/>
        <w:lvlText w:val="%1."/>
        <w:legacy w:legacy="1" w:legacySpace="0" w:legacyIndent="360"/>
        <w:lvlJc w:val="left"/>
        <w:rPr>
          <w:rFonts w:ascii="Times New Roman" w:hAnsi="Times New Roman" w:cs="Times New Roman" w:hint="default"/>
        </w:rPr>
      </w:lvl>
    </w:lvlOverride>
  </w:num>
  <w:num w:numId="172">
    <w:abstractNumId w:val="50"/>
    <w:lvlOverride w:ilvl="0">
      <w:lvl w:ilvl="0">
        <w:start w:val="113"/>
        <w:numFmt w:val="decimal"/>
        <w:lvlText w:val="%1."/>
        <w:legacy w:legacy="1" w:legacySpace="0" w:legacyIndent="360"/>
        <w:lvlJc w:val="left"/>
        <w:rPr>
          <w:rFonts w:ascii="Dutch801BT-Roman" w:hAnsi="Dutch801BT-Roman" w:cs="Dutch801BT-Roman" w:hint="default"/>
        </w:rPr>
      </w:lvl>
    </w:lvlOverride>
  </w:num>
  <w:num w:numId="173">
    <w:abstractNumId w:val="50"/>
    <w:lvlOverride w:ilvl="0">
      <w:lvl w:ilvl="0">
        <w:start w:val="114"/>
        <w:numFmt w:val="decimal"/>
        <w:lvlText w:val="%1."/>
        <w:legacy w:legacy="1" w:legacySpace="0" w:legacyIndent="360"/>
        <w:lvlJc w:val="left"/>
        <w:rPr>
          <w:rFonts w:ascii="Times New Roman" w:hAnsi="Times New Roman" w:cs="Times New Roman" w:hint="default"/>
        </w:rPr>
      </w:lvl>
    </w:lvlOverride>
  </w:num>
  <w:num w:numId="174">
    <w:abstractNumId w:val="50"/>
    <w:lvlOverride w:ilvl="0">
      <w:lvl w:ilvl="0">
        <w:start w:val="115"/>
        <w:numFmt w:val="decimal"/>
        <w:lvlText w:val="%1."/>
        <w:legacy w:legacy="1" w:legacySpace="0" w:legacyIndent="360"/>
        <w:lvlJc w:val="left"/>
        <w:rPr>
          <w:rFonts w:ascii="Times New Roman" w:hAnsi="Times New Roman" w:cs="Times New Roman" w:hint="default"/>
        </w:rPr>
      </w:lvl>
    </w:lvlOverride>
  </w:num>
  <w:num w:numId="175">
    <w:abstractNumId w:val="50"/>
    <w:lvlOverride w:ilvl="0">
      <w:lvl w:ilvl="0">
        <w:start w:val="116"/>
        <w:numFmt w:val="decimal"/>
        <w:lvlText w:val="%1."/>
        <w:legacy w:legacy="1" w:legacySpace="0" w:legacyIndent="360"/>
        <w:lvlJc w:val="left"/>
        <w:rPr>
          <w:rFonts w:ascii="Times New Roman" w:hAnsi="Times New Roman" w:cs="Times New Roman" w:hint="default"/>
        </w:rPr>
      </w:lvl>
    </w:lvlOverride>
  </w:num>
  <w:num w:numId="176">
    <w:abstractNumId w:val="50"/>
    <w:lvlOverride w:ilvl="0">
      <w:lvl w:ilvl="0">
        <w:start w:val="117"/>
        <w:numFmt w:val="decimal"/>
        <w:lvlText w:val="%1."/>
        <w:legacy w:legacy="1" w:legacySpace="0" w:legacyIndent="360"/>
        <w:lvlJc w:val="left"/>
        <w:rPr>
          <w:rFonts w:ascii="Times New Roman CYR" w:hAnsi="Times New Roman CYR" w:cs="Times New Roman CYR" w:hint="default"/>
        </w:rPr>
      </w:lvl>
    </w:lvlOverride>
  </w:num>
  <w:num w:numId="177">
    <w:abstractNumId w:val="50"/>
    <w:lvlOverride w:ilvl="0">
      <w:lvl w:ilvl="0">
        <w:start w:val="118"/>
        <w:numFmt w:val="decimal"/>
        <w:lvlText w:val="%1."/>
        <w:legacy w:legacy="1" w:legacySpace="0" w:legacyIndent="360"/>
        <w:lvlJc w:val="left"/>
        <w:rPr>
          <w:rFonts w:ascii="Times New Roman" w:hAnsi="Times New Roman" w:cs="Times New Roman" w:hint="default"/>
        </w:rPr>
      </w:lvl>
    </w:lvlOverride>
  </w:num>
  <w:num w:numId="178">
    <w:abstractNumId w:val="50"/>
    <w:lvlOverride w:ilvl="0">
      <w:lvl w:ilvl="0">
        <w:start w:val="119"/>
        <w:numFmt w:val="decimal"/>
        <w:lvlText w:val="%1."/>
        <w:legacy w:legacy="1" w:legacySpace="0" w:legacyIndent="360"/>
        <w:lvlJc w:val="left"/>
        <w:rPr>
          <w:rFonts w:ascii="Times New Roman" w:hAnsi="Times New Roman" w:cs="Times New Roman" w:hint="default"/>
        </w:rPr>
      </w:lvl>
    </w:lvlOverride>
  </w:num>
  <w:num w:numId="179">
    <w:abstractNumId w:val="50"/>
    <w:lvlOverride w:ilvl="0">
      <w:lvl w:ilvl="0">
        <w:start w:val="120"/>
        <w:numFmt w:val="decimal"/>
        <w:lvlText w:val="%1."/>
        <w:legacy w:legacy="1" w:legacySpace="0" w:legacyIndent="360"/>
        <w:lvlJc w:val="left"/>
        <w:rPr>
          <w:rFonts w:ascii="Times New Roman CYR" w:hAnsi="Times New Roman CYR" w:cs="Times New Roman CYR" w:hint="default"/>
        </w:rPr>
      </w:lvl>
    </w:lvlOverride>
  </w:num>
  <w:num w:numId="180">
    <w:abstractNumId w:val="50"/>
    <w:lvlOverride w:ilvl="0">
      <w:lvl w:ilvl="0">
        <w:start w:val="121"/>
        <w:numFmt w:val="decimal"/>
        <w:lvlText w:val="%1."/>
        <w:legacy w:legacy="1" w:legacySpace="0" w:legacyIndent="360"/>
        <w:lvlJc w:val="left"/>
        <w:rPr>
          <w:rFonts w:ascii="Times New Roman CYR" w:hAnsi="Times New Roman CYR" w:cs="Times New Roman CYR" w:hint="default"/>
        </w:rPr>
      </w:lvl>
    </w:lvlOverride>
  </w:num>
  <w:num w:numId="181">
    <w:abstractNumId w:val="50"/>
    <w:lvlOverride w:ilvl="0">
      <w:lvl w:ilvl="0">
        <w:start w:val="122"/>
        <w:numFmt w:val="decimal"/>
        <w:lvlText w:val="%1."/>
        <w:legacy w:legacy="1" w:legacySpace="0" w:legacyIndent="360"/>
        <w:lvlJc w:val="left"/>
        <w:rPr>
          <w:rFonts w:ascii="Times New Roman" w:hAnsi="Times New Roman" w:cs="Times New Roman" w:hint="default"/>
        </w:rPr>
      </w:lvl>
    </w:lvlOverride>
  </w:num>
  <w:num w:numId="182">
    <w:abstractNumId w:val="50"/>
    <w:lvlOverride w:ilvl="0">
      <w:lvl w:ilvl="0">
        <w:start w:val="123"/>
        <w:numFmt w:val="decimal"/>
        <w:lvlText w:val="%1."/>
        <w:legacy w:legacy="1" w:legacySpace="0" w:legacyIndent="360"/>
        <w:lvlJc w:val="left"/>
        <w:rPr>
          <w:rFonts w:ascii="Times New Roman" w:hAnsi="Times New Roman" w:cs="Times New Roman" w:hint="default"/>
        </w:rPr>
      </w:lvl>
    </w:lvlOverride>
  </w:num>
  <w:num w:numId="183">
    <w:abstractNumId w:val="50"/>
    <w:lvlOverride w:ilvl="0">
      <w:lvl w:ilvl="0">
        <w:start w:val="124"/>
        <w:numFmt w:val="decimal"/>
        <w:lvlText w:val="%1."/>
        <w:legacy w:legacy="1" w:legacySpace="0" w:legacyIndent="360"/>
        <w:lvlJc w:val="left"/>
        <w:rPr>
          <w:rFonts w:ascii="Times New Roman" w:hAnsi="Times New Roman" w:cs="Times New Roman" w:hint="default"/>
        </w:rPr>
      </w:lvl>
    </w:lvlOverride>
  </w:num>
  <w:num w:numId="184">
    <w:abstractNumId w:val="50"/>
    <w:lvlOverride w:ilvl="0">
      <w:lvl w:ilvl="0">
        <w:start w:val="125"/>
        <w:numFmt w:val="decimal"/>
        <w:lvlText w:val="%1."/>
        <w:legacy w:legacy="1" w:legacySpace="0" w:legacyIndent="360"/>
        <w:lvlJc w:val="left"/>
        <w:rPr>
          <w:rFonts w:ascii="Times New Roman" w:hAnsi="Times New Roman" w:cs="Times New Roman" w:hint="default"/>
        </w:rPr>
      </w:lvl>
    </w:lvlOverride>
  </w:num>
  <w:num w:numId="185">
    <w:abstractNumId w:val="50"/>
    <w:lvlOverride w:ilvl="0">
      <w:lvl w:ilvl="0">
        <w:start w:val="126"/>
        <w:numFmt w:val="decimal"/>
        <w:lvlText w:val="%1."/>
        <w:legacy w:legacy="1" w:legacySpace="0" w:legacyIndent="360"/>
        <w:lvlJc w:val="left"/>
        <w:rPr>
          <w:rFonts w:ascii="Times New Roman" w:hAnsi="Times New Roman" w:cs="Times New Roman" w:hint="default"/>
        </w:rPr>
      </w:lvl>
    </w:lvlOverride>
  </w:num>
  <w:num w:numId="186">
    <w:abstractNumId w:val="50"/>
    <w:lvlOverride w:ilvl="0">
      <w:lvl w:ilvl="0">
        <w:start w:val="127"/>
        <w:numFmt w:val="decimal"/>
        <w:lvlText w:val="%1."/>
        <w:legacy w:legacy="1" w:legacySpace="0" w:legacyIndent="360"/>
        <w:lvlJc w:val="left"/>
        <w:rPr>
          <w:rFonts w:ascii="Times New Roman" w:hAnsi="Times New Roman" w:cs="Times New Roman" w:hint="default"/>
        </w:rPr>
      </w:lvl>
    </w:lvlOverride>
  </w:num>
  <w:num w:numId="187">
    <w:abstractNumId w:val="50"/>
    <w:lvlOverride w:ilvl="0">
      <w:lvl w:ilvl="0">
        <w:start w:val="128"/>
        <w:numFmt w:val="decimal"/>
        <w:lvlText w:val="%1."/>
        <w:legacy w:legacy="1" w:legacySpace="0" w:legacyIndent="360"/>
        <w:lvlJc w:val="left"/>
        <w:rPr>
          <w:rFonts w:ascii="Times New Roman" w:hAnsi="Times New Roman" w:cs="Times New Roman" w:hint="default"/>
        </w:rPr>
      </w:lvl>
    </w:lvlOverride>
  </w:num>
  <w:num w:numId="188">
    <w:abstractNumId w:val="50"/>
    <w:lvlOverride w:ilvl="0">
      <w:lvl w:ilvl="0">
        <w:start w:val="129"/>
        <w:numFmt w:val="decimal"/>
        <w:lvlText w:val="%1."/>
        <w:legacy w:legacy="1" w:legacySpace="0" w:legacyIndent="360"/>
        <w:lvlJc w:val="left"/>
        <w:rPr>
          <w:rFonts w:ascii="Times New Roman CYR" w:hAnsi="Times New Roman CYR" w:cs="Times New Roman CYR" w:hint="default"/>
        </w:rPr>
      </w:lvl>
    </w:lvlOverride>
  </w:num>
  <w:num w:numId="189">
    <w:abstractNumId w:val="50"/>
    <w:lvlOverride w:ilvl="0">
      <w:lvl w:ilvl="0">
        <w:start w:val="130"/>
        <w:numFmt w:val="decimal"/>
        <w:lvlText w:val="%1."/>
        <w:legacy w:legacy="1" w:legacySpace="0" w:legacyIndent="360"/>
        <w:lvlJc w:val="left"/>
        <w:rPr>
          <w:rFonts w:ascii="Times New Roman" w:hAnsi="Times New Roman" w:cs="Times New Roman" w:hint="default"/>
        </w:rPr>
      </w:lvl>
    </w:lvlOverride>
  </w:num>
  <w:num w:numId="190">
    <w:abstractNumId w:val="50"/>
    <w:lvlOverride w:ilvl="0">
      <w:lvl w:ilvl="0">
        <w:start w:val="131"/>
        <w:numFmt w:val="decimal"/>
        <w:lvlText w:val="%1."/>
        <w:legacy w:legacy="1" w:legacySpace="0" w:legacyIndent="360"/>
        <w:lvlJc w:val="left"/>
        <w:rPr>
          <w:rFonts w:ascii="Times New Roman" w:hAnsi="Times New Roman" w:cs="Times New Roman" w:hint="default"/>
        </w:rPr>
      </w:lvl>
    </w:lvlOverride>
  </w:num>
  <w:num w:numId="191">
    <w:abstractNumId w:val="50"/>
    <w:lvlOverride w:ilvl="0">
      <w:lvl w:ilvl="0">
        <w:start w:val="132"/>
        <w:numFmt w:val="decimal"/>
        <w:lvlText w:val="%1."/>
        <w:legacy w:legacy="1" w:legacySpace="0" w:legacyIndent="360"/>
        <w:lvlJc w:val="left"/>
        <w:rPr>
          <w:rFonts w:ascii="Times New Roman" w:hAnsi="Times New Roman" w:cs="Times New Roman" w:hint="default"/>
        </w:rPr>
      </w:lvl>
    </w:lvlOverride>
  </w:num>
  <w:num w:numId="192">
    <w:abstractNumId w:val="50"/>
    <w:lvlOverride w:ilvl="0">
      <w:lvl w:ilvl="0">
        <w:start w:val="133"/>
        <w:numFmt w:val="decimal"/>
        <w:lvlText w:val="%1."/>
        <w:legacy w:legacy="1" w:legacySpace="0" w:legacyIndent="360"/>
        <w:lvlJc w:val="left"/>
        <w:rPr>
          <w:rFonts w:ascii="Times New Roman" w:hAnsi="Times New Roman" w:cs="Times New Roman" w:hint="default"/>
        </w:rPr>
      </w:lvl>
    </w:lvlOverride>
  </w:num>
  <w:num w:numId="193">
    <w:abstractNumId w:val="50"/>
    <w:lvlOverride w:ilvl="0">
      <w:lvl w:ilvl="0">
        <w:start w:val="135"/>
        <w:numFmt w:val="decimal"/>
        <w:lvlText w:val="%1."/>
        <w:legacy w:legacy="1" w:legacySpace="0" w:legacyIndent="360"/>
        <w:lvlJc w:val="left"/>
        <w:rPr>
          <w:rFonts w:ascii="Times New Roman" w:hAnsi="Times New Roman" w:cs="Times New Roman" w:hint="default"/>
        </w:rPr>
      </w:lvl>
    </w:lvlOverride>
  </w:num>
  <w:num w:numId="194">
    <w:abstractNumId w:val="50"/>
    <w:lvlOverride w:ilvl="0">
      <w:lvl w:ilvl="0">
        <w:start w:val="136"/>
        <w:numFmt w:val="decimal"/>
        <w:lvlText w:val="%1."/>
        <w:legacy w:legacy="1" w:legacySpace="0" w:legacyIndent="360"/>
        <w:lvlJc w:val="left"/>
        <w:rPr>
          <w:rFonts w:ascii="Times New Roman" w:hAnsi="Times New Roman" w:cs="Times New Roman" w:hint="default"/>
        </w:rPr>
      </w:lvl>
    </w:lvlOverride>
  </w:num>
  <w:num w:numId="195">
    <w:abstractNumId w:val="50"/>
    <w:lvlOverride w:ilvl="0">
      <w:lvl w:ilvl="0">
        <w:start w:val="137"/>
        <w:numFmt w:val="decimal"/>
        <w:lvlText w:val="%1."/>
        <w:legacy w:legacy="1" w:legacySpace="0" w:legacyIndent="360"/>
        <w:lvlJc w:val="left"/>
        <w:rPr>
          <w:rFonts w:ascii="Times New Roman" w:hAnsi="Times New Roman" w:cs="Times New Roman" w:hint="default"/>
        </w:rPr>
      </w:lvl>
    </w:lvlOverride>
  </w:num>
  <w:num w:numId="196">
    <w:abstractNumId w:val="50"/>
    <w:lvlOverride w:ilvl="0">
      <w:lvl w:ilvl="0">
        <w:start w:val="138"/>
        <w:numFmt w:val="decimal"/>
        <w:lvlText w:val="%1."/>
        <w:legacy w:legacy="1" w:legacySpace="0" w:legacyIndent="360"/>
        <w:lvlJc w:val="left"/>
        <w:rPr>
          <w:rFonts w:ascii="Times New Roman" w:hAnsi="Times New Roman" w:cs="Times New Roman" w:hint="default"/>
        </w:rPr>
      </w:lvl>
    </w:lvlOverride>
  </w:num>
  <w:num w:numId="197">
    <w:abstractNumId w:val="50"/>
    <w:lvlOverride w:ilvl="0">
      <w:lvl w:ilvl="0">
        <w:start w:val="139"/>
        <w:numFmt w:val="decimal"/>
        <w:lvlText w:val="%1."/>
        <w:legacy w:legacy="1" w:legacySpace="0" w:legacyIndent="360"/>
        <w:lvlJc w:val="left"/>
        <w:rPr>
          <w:rFonts w:ascii="Times New Roman" w:hAnsi="Times New Roman" w:cs="Times New Roman" w:hint="default"/>
        </w:rPr>
      </w:lvl>
    </w:lvlOverride>
  </w:num>
  <w:num w:numId="198">
    <w:abstractNumId w:val="50"/>
    <w:lvlOverride w:ilvl="0">
      <w:lvl w:ilvl="0">
        <w:start w:val="140"/>
        <w:numFmt w:val="decimal"/>
        <w:lvlText w:val="%1."/>
        <w:legacy w:legacy="1" w:legacySpace="0" w:legacyIndent="360"/>
        <w:lvlJc w:val="left"/>
        <w:rPr>
          <w:rFonts w:ascii="Times New Roman" w:hAnsi="Times New Roman" w:cs="Times New Roman" w:hint="default"/>
        </w:rPr>
      </w:lvl>
    </w:lvlOverride>
  </w:num>
  <w:num w:numId="199">
    <w:abstractNumId w:val="50"/>
    <w:lvlOverride w:ilvl="0">
      <w:lvl w:ilvl="0">
        <w:start w:val="141"/>
        <w:numFmt w:val="decimal"/>
        <w:lvlText w:val="%1."/>
        <w:legacy w:legacy="1" w:legacySpace="0" w:legacyIndent="360"/>
        <w:lvlJc w:val="left"/>
        <w:rPr>
          <w:rFonts w:ascii="Times New Roman" w:hAnsi="Times New Roman" w:cs="Times New Roman" w:hint="default"/>
        </w:rPr>
      </w:lvl>
    </w:lvlOverride>
  </w:num>
  <w:num w:numId="200">
    <w:abstractNumId w:val="50"/>
    <w:lvlOverride w:ilvl="0">
      <w:lvl w:ilvl="0">
        <w:start w:val="142"/>
        <w:numFmt w:val="decimal"/>
        <w:lvlText w:val="%1."/>
        <w:legacy w:legacy="1" w:legacySpace="0" w:legacyIndent="360"/>
        <w:lvlJc w:val="left"/>
        <w:rPr>
          <w:rFonts w:ascii="Times New Roman" w:hAnsi="Times New Roman" w:cs="Times New Roman" w:hint="default"/>
        </w:rPr>
      </w:lvl>
    </w:lvlOverride>
  </w:num>
  <w:num w:numId="201">
    <w:abstractNumId w:val="50"/>
    <w:lvlOverride w:ilvl="0">
      <w:lvl w:ilvl="0">
        <w:start w:val="143"/>
        <w:numFmt w:val="decimal"/>
        <w:lvlText w:val="%1."/>
        <w:legacy w:legacy="1" w:legacySpace="0" w:legacyIndent="360"/>
        <w:lvlJc w:val="left"/>
        <w:rPr>
          <w:rFonts w:ascii="Times New Roman" w:hAnsi="Times New Roman" w:cs="Times New Roman" w:hint="default"/>
        </w:rPr>
      </w:lvl>
    </w:lvlOverride>
  </w:num>
  <w:num w:numId="202">
    <w:abstractNumId w:val="50"/>
    <w:lvlOverride w:ilvl="0">
      <w:lvl w:ilvl="0">
        <w:start w:val="144"/>
        <w:numFmt w:val="decimal"/>
        <w:lvlText w:val="%1."/>
        <w:legacy w:legacy="1" w:legacySpace="0" w:legacyIndent="360"/>
        <w:lvlJc w:val="left"/>
        <w:rPr>
          <w:rFonts w:ascii="Times New Roman" w:hAnsi="Times New Roman" w:cs="Times New Roman" w:hint="default"/>
        </w:rPr>
      </w:lvl>
    </w:lvlOverride>
  </w:num>
  <w:num w:numId="203">
    <w:abstractNumId w:val="50"/>
    <w:lvlOverride w:ilvl="0">
      <w:lvl w:ilvl="0">
        <w:start w:val="145"/>
        <w:numFmt w:val="decimal"/>
        <w:lvlText w:val="%1."/>
        <w:legacy w:legacy="1" w:legacySpace="0" w:legacyIndent="360"/>
        <w:lvlJc w:val="left"/>
        <w:rPr>
          <w:rFonts w:ascii="Times New Roman" w:hAnsi="Times New Roman" w:cs="Times New Roman" w:hint="default"/>
        </w:rPr>
      </w:lvl>
    </w:lvlOverride>
  </w:num>
  <w:num w:numId="204">
    <w:abstractNumId w:val="50"/>
    <w:lvlOverride w:ilvl="0">
      <w:lvl w:ilvl="0">
        <w:start w:val="146"/>
        <w:numFmt w:val="decimal"/>
        <w:lvlText w:val="%1."/>
        <w:legacy w:legacy="1" w:legacySpace="0" w:legacyIndent="360"/>
        <w:lvlJc w:val="left"/>
        <w:rPr>
          <w:rFonts w:ascii="Times New Roman" w:hAnsi="Times New Roman" w:cs="Times New Roman" w:hint="default"/>
        </w:rPr>
      </w:lvl>
    </w:lvlOverride>
  </w:num>
  <w:num w:numId="205">
    <w:abstractNumId w:val="50"/>
    <w:lvlOverride w:ilvl="0">
      <w:lvl w:ilvl="0">
        <w:start w:val="147"/>
        <w:numFmt w:val="decimal"/>
        <w:lvlText w:val="%1."/>
        <w:legacy w:legacy="1" w:legacySpace="0" w:legacyIndent="360"/>
        <w:lvlJc w:val="left"/>
        <w:rPr>
          <w:rFonts w:ascii="Dutch801BT-Roman" w:hAnsi="Dutch801BT-Roman" w:cs="Dutch801BT-Roman" w:hint="default"/>
        </w:rPr>
      </w:lvl>
    </w:lvlOverride>
  </w:num>
  <w:num w:numId="206">
    <w:abstractNumId w:val="50"/>
    <w:lvlOverride w:ilvl="0">
      <w:lvl w:ilvl="0">
        <w:start w:val="148"/>
        <w:numFmt w:val="decimal"/>
        <w:lvlText w:val="%1."/>
        <w:legacy w:legacy="1" w:legacySpace="0" w:legacyIndent="360"/>
        <w:lvlJc w:val="left"/>
        <w:rPr>
          <w:rFonts w:ascii="Times New Roman" w:hAnsi="Times New Roman" w:cs="Times New Roman" w:hint="default"/>
        </w:rPr>
      </w:lvl>
    </w:lvlOverride>
  </w:num>
  <w:num w:numId="207">
    <w:abstractNumId w:val="50"/>
    <w:lvlOverride w:ilvl="0">
      <w:lvl w:ilvl="0">
        <w:start w:val="149"/>
        <w:numFmt w:val="decimal"/>
        <w:lvlText w:val="%1."/>
        <w:legacy w:legacy="1" w:legacySpace="0" w:legacyIndent="360"/>
        <w:lvlJc w:val="left"/>
        <w:rPr>
          <w:rFonts w:ascii="Times New Roman" w:hAnsi="Times New Roman" w:cs="Times New Roman" w:hint="default"/>
        </w:rPr>
      </w:lvl>
    </w:lvlOverride>
  </w:num>
  <w:num w:numId="208">
    <w:abstractNumId w:val="50"/>
    <w:lvlOverride w:ilvl="0">
      <w:lvl w:ilvl="0">
        <w:start w:val="150"/>
        <w:numFmt w:val="decimal"/>
        <w:lvlText w:val="%1."/>
        <w:legacy w:legacy="1" w:legacySpace="0" w:legacyIndent="360"/>
        <w:lvlJc w:val="left"/>
        <w:rPr>
          <w:rFonts w:ascii="Times New Roman" w:hAnsi="Times New Roman" w:cs="Times New Roman" w:hint="default"/>
        </w:rPr>
      </w:lvl>
    </w:lvlOverride>
  </w:num>
  <w:num w:numId="209">
    <w:abstractNumId w:val="50"/>
    <w:lvlOverride w:ilvl="0">
      <w:lvl w:ilvl="0">
        <w:start w:val="151"/>
        <w:numFmt w:val="decimal"/>
        <w:lvlText w:val="%1."/>
        <w:legacy w:legacy="1" w:legacySpace="0" w:legacyIndent="360"/>
        <w:lvlJc w:val="left"/>
        <w:rPr>
          <w:rFonts w:ascii="Dutch801BT-Roman" w:hAnsi="Dutch801BT-Roman" w:cs="Dutch801BT-Roman" w:hint="default"/>
        </w:rPr>
      </w:lvl>
    </w:lvlOverride>
  </w:num>
  <w:num w:numId="210">
    <w:abstractNumId w:val="50"/>
    <w:lvlOverride w:ilvl="0">
      <w:lvl w:ilvl="0">
        <w:start w:val="152"/>
        <w:numFmt w:val="decimal"/>
        <w:lvlText w:val="%1."/>
        <w:legacy w:legacy="1" w:legacySpace="0" w:legacyIndent="360"/>
        <w:lvlJc w:val="left"/>
        <w:rPr>
          <w:rFonts w:ascii="Times New Roman" w:hAnsi="Times New Roman" w:cs="Times New Roman" w:hint="default"/>
        </w:rPr>
      </w:lvl>
    </w:lvlOverride>
  </w:num>
  <w:num w:numId="211">
    <w:abstractNumId w:val="50"/>
    <w:lvlOverride w:ilvl="0">
      <w:lvl w:ilvl="0">
        <w:start w:val="153"/>
        <w:numFmt w:val="decimal"/>
        <w:lvlText w:val="%1."/>
        <w:legacy w:legacy="1" w:legacySpace="0" w:legacyIndent="360"/>
        <w:lvlJc w:val="left"/>
        <w:rPr>
          <w:rFonts w:ascii="Times New Roman" w:hAnsi="Times New Roman" w:cs="Times New Roman" w:hint="default"/>
        </w:rPr>
      </w:lvl>
    </w:lvlOverride>
  </w:num>
  <w:num w:numId="212">
    <w:abstractNumId w:val="50"/>
    <w:lvlOverride w:ilvl="0">
      <w:lvl w:ilvl="0">
        <w:start w:val="154"/>
        <w:numFmt w:val="decimal"/>
        <w:lvlText w:val="%1."/>
        <w:legacy w:legacy="1" w:legacySpace="0" w:legacyIndent="360"/>
        <w:lvlJc w:val="left"/>
        <w:rPr>
          <w:rFonts w:ascii="Times New Roman" w:hAnsi="Times New Roman" w:cs="Times New Roman" w:hint="default"/>
        </w:rPr>
      </w:lvl>
    </w:lvlOverride>
  </w:num>
  <w:num w:numId="213">
    <w:abstractNumId w:val="50"/>
    <w:lvlOverride w:ilvl="0">
      <w:lvl w:ilvl="0">
        <w:start w:val="155"/>
        <w:numFmt w:val="decimal"/>
        <w:lvlText w:val="%1."/>
        <w:legacy w:legacy="1" w:legacySpace="0" w:legacyIndent="360"/>
        <w:lvlJc w:val="left"/>
        <w:rPr>
          <w:rFonts w:ascii="Times New Roman" w:hAnsi="Times New Roman" w:cs="Times New Roman" w:hint="default"/>
        </w:rPr>
      </w:lvl>
    </w:lvlOverride>
  </w:num>
  <w:num w:numId="214">
    <w:abstractNumId w:val="50"/>
    <w:lvlOverride w:ilvl="0">
      <w:lvl w:ilvl="0">
        <w:start w:val="156"/>
        <w:numFmt w:val="decimal"/>
        <w:lvlText w:val="%1."/>
        <w:legacy w:legacy="1" w:legacySpace="0" w:legacyIndent="360"/>
        <w:lvlJc w:val="left"/>
        <w:rPr>
          <w:rFonts w:ascii="Dutch801BT-Roman" w:hAnsi="Dutch801BT-Roman" w:cs="Dutch801BT-Roman" w:hint="default"/>
        </w:rPr>
      </w:lvl>
    </w:lvlOverride>
  </w:num>
  <w:num w:numId="215">
    <w:abstractNumId w:val="50"/>
    <w:lvlOverride w:ilvl="0">
      <w:lvl w:ilvl="0">
        <w:start w:val="157"/>
        <w:numFmt w:val="decimal"/>
        <w:lvlText w:val="%1."/>
        <w:legacy w:legacy="1" w:legacySpace="0" w:legacyIndent="360"/>
        <w:lvlJc w:val="left"/>
        <w:rPr>
          <w:rFonts w:ascii="Times New Roman" w:hAnsi="Times New Roman" w:cs="Times New Roman" w:hint="default"/>
        </w:rPr>
      </w:lvl>
    </w:lvlOverride>
  </w:num>
  <w:num w:numId="216">
    <w:abstractNumId w:val="50"/>
    <w:lvlOverride w:ilvl="0">
      <w:lvl w:ilvl="0">
        <w:start w:val="158"/>
        <w:numFmt w:val="decimal"/>
        <w:lvlText w:val="%1."/>
        <w:legacy w:legacy="1" w:legacySpace="0" w:legacyIndent="360"/>
        <w:lvlJc w:val="left"/>
        <w:rPr>
          <w:rFonts w:ascii="Times New Roman" w:hAnsi="Times New Roman" w:cs="Times New Roman" w:hint="default"/>
        </w:rPr>
      </w:lvl>
    </w:lvlOverride>
  </w:num>
  <w:num w:numId="217">
    <w:abstractNumId w:val="50"/>
    <w:lvlOverride w:ilvl="0">
      <w:lvl w:ilvl="0">
        <w:start w:val="159"/>
        <w:numFmt w:val="decimal"/>
        <w:lvlText w:val="%1."/>
        <w:legacy w:legacy="1" w:legacySpace="0" w:legacyIndent="360"/>
        <w:lvlJc w:val="left"/>
        <w:rPr>
          <w:rFonts w:ascii="Times New Roman" w:hAnsi="Times New Roman" w:cs="Times New Roman" w:hint="default"/>
        </w:rPr>
      </w:lvl>
    </w:lvlOverride>
  </w:num>
  <w:num w:numId="218">
    <w:abstractNumId w:val="50"/>
    <w:lvlOverride w:ilvl="0">
      <w:lvl w:ilvl="0">
        <w:start w:val="160"/>
        <w:numFmt w:val="decimal"/>
        <w:lvlText w:val="%1."/>
        <w:legacy w:legacy="1" w:legacySpace="0" w:legacyIndent="360"/>
        <w:lvlJc w:val="left"/>
        <w:rPr>
          <w:rFonts w:ascii="Times New Roman" w:hAnsi="Times New Roman" w:cs="Times New Roman" w:hint="default"/>
        </w:rPr>
      </w:lvl>
    </w:lvlOverride>
  </w:num>
  <w:num w:numId="219">
    <w:abstractNumId w:val="50"/>
    <w:lvlOverride w:ilvl="0">
      <w:lvl w:ilvl="0">
        <w:start w:val="161"/>
        <w:numFmt w:val="decimal"/>
        <w:lvlText w:val="%1."/>
        <w:legacy w:legacy="1" w:legacySpace="0" w:legacyIndent="360"/>
        <w:lvlJc w:val="left"/>
        <w:rPr>
          <w:rFonts w:ascii="Times New Roman" w:hAnsi="Times New Roman" w:cs="Times New Roman" w:hint="default"/>
        </w:rPr>
      </w:lvl>
    </w:lvlOverride>
  </w:num>
  <w:num w:numId="220">
    <w:abstractNumId w:val="50"/>
    <w:lvlOverride w:ilvl="0">
      <w:lvl w:ilvl="0">
        <w:start w:val="162"/>
        <w:numFmt w:val="decimal"/>
        <w:lvlText w:val="%1."/>
        <w:legacy w:legacy="1" w:legacySpace="0" w:legacyIndent="360"/>
        <w:lvlJc w:val="left"/>
        <w:rPr>
          <w:rFonts w:ascii="Times New Roman" w:hAnsi="Times New Roman" w:cs="Times New Roman" w:hint="default"/>
        </w:rPr>
      </w:lvl>
    </w:lvlOverride>
  </w:num>
  <w:num w:numId="221">
    <w:abstractNumId w:val="50"/>
    <w:lvlOverride w:ilvl="0">
      <w:lvl w:ilvl="0">
        <w:start w:val="163"/>
        <w:numFmt w:val="decimal"/>
        <w:lvlText w:val="%1."/>
        <w:legacy w:legacy="1" w:legacySpace="0" w:legacyIndent="360"/>
        <w:lvlJc w:val="left"/>
        <w:rPr>
          <w:rFonts w:ascii="Times New Roman" w:hAnsi="Times New Roman" w:cs="Times New Roman" w:hint="default"/>
        </w:rPr>
      </w:lvl>
    </w:lvlOverride>
  </w:num>
  <w:num w:numId="222">
    <w:abstractNumId w:val="50"/>
    <w:lvlOverride w:ilvl="0">
      <w:lvl w:ilvl="0">
        <w:start w:val="164"/>
        <w:numFmt w:val="decimal"/>
        <w:lvlText w:val="%1."/>
        <w:legacy w:legacy="1" w:legacySpace="0" w:legacyIndent="360"/>
        <w:lvlJc w:val="left"/>
        <w:rPr>
          <w:rFonts w:ascii="Times New Roman" w:hAnsi="Times New Roman" w:cs="Times New Roman" w:hint="default"/>
        </w:rPr>
      </w:lvl>
    </w:lvlOverride>
  </w:num>
  <w:num w:numId="223">
    <w:abstractNumId w:val="50"/>
    <w:lvlOverride w:ilvl="0">
      <w:lvl w:ilvl="0">
        <w:start w:val="165"/>
        <w:numFmt w:val="decimal"/>
        <w:lvlText w:val="%1."/>
        <w:legacy w:legacy="1" w:legacySpace="0" w:legacyIndent="360"/>
        <w:lvlJc w:val="left"/>
        <w:rPr>
          <w:rFonts w:ascii="Times New Roman" w:hAnsi="Times New Roman" w:cs="Times New Roman" w:hint="default"/>
        </w:rPr>
      </w:lvl>
    </w:lvlOverride>
  </w:num>
  <w:num w:numId="224">
    <w:abstractNumId w:val="50"/>
    <w:lvlOverride w:ilvl="0">
      <w:lvl w:ilvl="0">
        <w:start w:val="166"/>
        <w:numFmt w:val="decimal"/>
        <w:lvlText w:val="%1."/>
        <w:legacy w:legacy="1" w:legacySpace="0" w:legacyIndent="360"/>
        <w:lvlJc w:val="left"/>
        <w:rPr>
          <w:rFonts w:ascii="Dutch801BT-Roman" w:hAnsi="Dutch801BT-Roman" w:cs="Dutch801BT-Roman" w:hint="default"/>
        </w:rPr>
      </w:lvl>
    </w:lvlOverride>
  </w:num>
  <w:num w:numId="225">
    <w:abstractNumId w:val="50"/>
    <w:lvlOverride w:ilvl="0">
      <w:lvl w:ilvl="0">
        <w:start w:val="167"/>
        <w:numFmt w:val="decimal"/>
        <w:lvlText w:val="%1."/>
        <w:legacy w:legacy="1" w:legacySpace="0" w:legacyIndent="360"/>
        <w:lvlJc w:val="left"/>
        <w:rPr>
          <w:rFonts w:ascii="Times New Roman" w:hAnsi="Times New Roman" w:cs="Times New Roman" w:hint="default"/>
        </w:rPr>
      </w:lvl>
    </w:lvlOverride>
  </w:num>
  <w:num w:numId="226">
    <w:abstractNumId w:val="50"/>
    <w:lvlOverride w:ilvl="0">
      <w:lvl w:ilvl="0">
        <w:start w:val="168"/>
        <w:numFmt w:val="decimal"/>
        <w:lvlText w:val="%1."/>
        <w:legacy w:legacy="1" w:legacySpace="0" w:legacyIndent="360"/>
        <w:lvlJc w:val="left"/>
        <w:rPr>
          <w:rFonts w:ascii="Times New Roman" w:hAnsi="Times New Roman" w:cs="Times New Roman" w:hint="default"/>
        </w:rPr>
      </w:lvl>
    </w:lvlOverride>
  </w:num>
  <w:num w:numId="227">
    <w:abstractNumId w:val="50"/>
    <w:lvlOverride w:ilvl="0">
      <w:lvl w:ilvl="0">
        <w:start w:val="169"/>
        <w:numFmt w:val="decimal"/>
        <w:lvlText w:val="%1."/>
        <w:legacy w:legacy="1" w:legacySpace="0" w:legacyIndent="360"/>
        <w:lvlJc w:val="left"/>
        <w:rPr>
          <w:rFonts w:ascii="Times New Roman" w:hAnsi="Times New Roman" w:cs="Times New Roman" w:hint="default"/>
        </w:rPr>
      </w:lvl>
    </w:lvlOverride>
  </w:num>
  <w:num w:numId="228">
    <w:abstractNumId w:val="50"/>
    <w:lvlOverride w:ilvl="0">
      <w:lvl w:ilvl="0">
        <w:start w:val="170"/>
        <w:numFmt w:val="decimal"/>
        <w:lvlText w:val="%1."/>
        <w:legacy w:legacy="1" w:legacySpace="0" w:legacyIndent="360"/>
        <w:lvlJc w:val="left"/>
        <w:rPr>
          <w:rFonts w:ascii="Times New Roman" w:hAnsi="Times New Roman" w:cs="Times New Roman" w:hint="default"/>
        </w:rPr>
      </w:lvl>
    </w:lvlOverride>
  </w:num>
  <w:num w:numId="229">
    <w:abstractNumId w:val="50"/>
    <w:lvlOverride w:ilvl="0">
      <w:lvl w:ilvl="0">
        <w:start w:val="171"/>
        <w:numFmt w:val="decimal"/>
        <w:lvlText w:val="%1."/>
        <w:legacy w:legacy="1" w:legacySpace="0" w:legacyIndent="360"/>
        <w:lvlJc w:val="left"/>
        <w:rPr>
          <w:rFonts w:ascii="Times New Roman" w:hAnsi="Times New Roman" w:cs="Times New Roman" w:hint="default"/>
        </w:rPr>
      </w:lvl>
    </w:lvlOverride>
  </w:num>
  <w:num w:numId="230">
    <w:abstractNumId w:val="50"/>
    <w:lvlOverride w:ilvl="0">
      <w:lvl w:ilvl="0">
        <w:start w:val="172"/>
        <w:numFmt w:val="decimal"/>
        <w:lvlText w:val="%1."/>
        <w:legacy w:legacy="1" w:legacySpace="0" w:legacyIndent="360"/>
        <w:lvlJc w:val="left"/>
        <w:rPr>
          <w:rFonts w:ascii="Times New Roman" w:hAnsi="Times New Roman" w:cs="Times New Roman" w:hint="default"/>
        </w:rPr>
      </w:lvl>
    </w:lvlOverride>
  </w:num>
  <w:num w:numId="231">
    <w:abstractNumId w:val="50"/>
    <w:lvlOverride w:ilvl="0">
      <w:lvl w:ilvl="0">
        <w:start w:val="173"/>
        <w:numFmt w:val="decimal"/>
        <w:lvlText w:val="%1."/>
        <w:legacy w:legacy="1" w:legacySpace="0" w:legacyIndent="360"/>
        <w:lvlJc w:val="left"/>
        <w:rPr>
          <w:rFonts w:ascii="Times New Roman" w:hAnsi="Times New Roman" w:cs="Times New Roman" w:hint="default"/>
        </w:rPr>
      </w:lvl>
    </w:lvlOverride>
  </w:num>
  <w:num w:numId="232">
    <w:abstractNumId w:val="50"/>
    <w:lvlOverride w:ilvl="0">
      <w:lvl w:ilvl="0">
        <w:start w:val="174"/>
        <w:numFmt w:val="decimal"/>
        <w:lvlText w:val="%1."/>
        <w:legacy w:legacy="1" w:legacySpace="0" w:legacyIndent="360"/>
        <w:lvlJc w:val="left"/>
        <w:rPr>
          <w:rFonts w:ascii="Times New Roman" w:hAnsi="Times New Roman" w:cs="Times New Roman" w:hint="default"/>
        </w:rPr>
      </w:lvl>
    </w:lvlOverride>
  </w:num>
  <w:num w:numId="233">
    <w:abstractNumId w:val="50"/>
    <w:lvlOverride w:ilvl="0">
      <w:lvl w:ilvl="0">
        <w:start w:val="175"/>
        <w:numFmt w:val="decimal"/>
        <w:lvlText w:val="%1."/>
        <w:legacy w:legacy="1" w:legacySpace="0" w:legacyIndent="360"/>
        <w:lvlJc w:val="left"/>
        <w:rPr>
          <w:rFonts w:ascii="Times New Roman" w:hAnsi="Times New Roman" w:cs="Times New Roman" w:hint="default"/>
        </w:rPr>
      </w:lvl>
    </w:lvlOverride>
  </w:num>
  <w:num w:numId="234">
    <w:abstractNumId w:val="50"/>
    <w:lvlOverride w:ilvl="0">
      <w:lvl w:ilvl="0">
        <w:start w:val="176"/>
        <w:numFmt w:val="decimal"/>
        <w:lvlText w:val="%1."/>
        <w:legacy w:legacy="1" w:legacySpace="0" w:legacyIndent="360"/>
        <w:lvlJc w:val="left"/>
        <w:rPr>
          <w:rFonts w:ascii="Times New Roman CYR" w:hAnsi="Times New Roman CYR" w:cs="Times New Roman CYR" w:hint="default"/>
        </w:rPr>
      </w:lvl>
    </w:lvlOverride>
  </w:num>
  <w:num w:numId="235">
    <w:abstractNumId w:val="50"/>
    <w:lvlOverride w:ilvl="0">
      <w:lvl w:ilvl="0">
        <w:start w:val="177"/>
        <w:numFmt w:val="decimal"/>
        <w:lvlText w:val="%1."/>
        <w:legacy w:legacy="1" w:legacySpace="0" w:legacyIndent="360"/>
        <w:lvlJc w:val="left"/>
        <w:rPr>
          <w:rFonts w:ascii="Times New Roman CYR" w:hAnsi="Times New Roman CYR" w:cs="Times New Roman CYR" w:hint="default"/>
        </w:rPr>
      </w:lvl>
    </w:lvlOverride>
  </w:num>
  <w:num w:numId="236">
    <w:abstractNumId w:val="50"/>
    <w:lvlOverride w:ilvl="0">
      <w:lvl w:ilvl="0">
        <w:start w:val="178"/>
        <w:numFmt w:val="decimal"/>
        <w:lvlText w:val="%1."/>
        <w:legacy w:legacy="1" w:legacySpace="0" w:legacyIndent="360"/>
        <w:lvlJc w:val="left"/>
        <w:rPr>
          <w:rFonts w:ascii="Times New Roman" w:hAnsi="Times New Roman" w:cs="Times New Roman" w:hint="default"/>
        </w:rPr>
      </w:lvl>
    </w:lvlOverride>
  </w:num>
  <w:num w:numId="237">
    <w:abstractNumId w:val="50"/>
    <w:lvlOverride w:ilvl="0">
      <w:lvl w:ilvl="0">
        <w:start w:val="179"/>
        <w:numFmt w:val="decimal"/>
        <w:lvlText w:val="%1."/>
        <w:legacy w:legacy="1" w:legacySpace="0" w:legacyIndent="360"/>
        <w:lvlJc w:val="left"/>
        <w:rPr>
          <w:rFonts w:ascii="Times New Roman CYR" w:hAnsi="Times New Roman CYR" w:cs="Times New Roman CYR" w:hint="default"/>
        </w:rPr>
      </w:lvl>
    </w:lvlOverride>
  </w:num>
  <w:num w:numId="238">
    <w:abstractNumId w:val="50"/>
    <w:lvlOverride w:ilvl="0">
      <w:lvl w:ilvl="0">
        <w:start w:val="180"/>
        <w:numFmt w:val="decimal"/>
        <w:lvlText w:val="%1."/>
        <w:legacy w:legacy="1" w:legacySpace="0" w:legacyIndent="360"/>
        <w:lvlJc w:val="left"/>
        <w:rPr>
          <w:rFonts w:ascii="Times New Roman" w:hAnsi="Times New Roman" w:cs="Times New Roman" w:hint="default"/>
        </w:rPr>
      </w:lvl>
    </w:lvlOverride>
  </w:num>
  <w:num w:numId="239">
    <w:abstractNumId w:val="50"/>
    <w:lvlOverride w:ilvl="0">
      <w:lvl w:ilvl="0">
        <w:start w:val="181"/>
        <w:numFmt w:val="decimal"/>
        <w:lvlText w:val="%1."/>
        <w:legacy w:legacy="1" w:legacySpace="0" w:legacyIndent="360"/>
        <w:lvlJc w:val="left"/>
        <w:rPr>
          <w:rFonts w:ascii="Dutch801BT-Roman" w:hAnsi="Dutch801BT-Roman" w:cs="Dutch801BT-Roman" w:hint="default"/>
        </w:rPr>
      </w:lvl>
    </w:lvlOverride>
  </w:num>
  <w:num w:numId="240">
    <w:abstractNumId w:val="50"/>
    <w:lvlOverride w:ilvl="0">
      <w:lvl w:ilvl="0">
        <w:start w:val="182"/>
        <w:numFmt w:val="decimal"/>
        <w:lvlText w:val="%1."/>
        <w:legacy w:legacy="1" w:legacySpace="0" w:legacyIndent="360"/>
        <w:lvlJc w:val="left"/>
        <w:rPr>
          <w:rFonts w:ascii="Dutch801BT-Roman" w:hAnsi="Dutch801BT-Roman" w:cs="Dutch801BT-Roman" w:hint="default"/>
        </w:rPr>
      </w:lvl>
    </w:lvlOverride>
  </w:num>
  <w:num w:numId="241">
    <w:abstractNumId w:val="50"/>
    <w:lvlOverride w:ilvl="0">
      <w:lvl w:ilvl="0">
        <w:start w:val="183"/>
        <w:numFmt w:val="decimal"/>
        <w:lvlText w:val="%1."/>
        <w:legacy w:legacy="1" w:legacySpace="0" w:legacyIndent="360"/>
        <w:lvlJc w:val="left"/>
        <w:rPr>
          <w:rFonts w:ascii="Times New Roman" w:hAnsi="Times New Roman" w:cs="Times New Roman" w:hint="default"/>
        </w:rPr>
      </w:lvl>
    </w:lvlOverride>
  </w:num>
  <w:numIdMacAtCleanup w:val="2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2"/>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1041A"/>
    <w:rsid w:val="00010774"/>
    <w:rsid w:val="0001496C"/>
    <w:rsid w:val="0001742F"/>
    <w:rsid w:val="00020746"/>
    <w:rsid w:val="00023C08"/>
    <w:rsid w:val="000255F2"/>
    <w:rsid w:val="000375CA"/>
    <w:rsid w:val="00040372"/>
    <w:rsid w:val="00041695"/>
    <w:rsid w:val="00046361"/>
    <w:rsid w:val="00051685"/>
    <w:rsid w:val="0005299B"/>
    <w:rsid w:val="000561E5"/>
    <w:rsid w:val="00072F8F"/>
    <w:rsid w:val="00073375"/>
    <w:rsid w:val="00075237"/>
    <w:rsid w:val="00076851"/>
    <w:rsid w:val="00080A3E"/>
    <w:rsid w:val="0008255B"/>
    <w:rsid w:val="0008365B"/>
    <w:rsid w:val="000844DE"/>
    <w:rsid w:val="00095D61"/>
    <w:rsid w:val="000976D0"/>
    <w:rsid w:val="000A142E"/>
    <w:rsid w:val="000A14FE"/>
    <w:rsid w:val="000A1941"/>
    <w:rsid w:val="000A1DDF"/>
    <w:rsid w:val="000A25D7"/>
    <w:rsid w:val="000A3262"/>
    <w:rsid w:val="000A4888"/>
    <w:rsid w:val="000A56E3"/>
    <w:rsid w:val="000A6478"/>
    <w:rsid w:val="000C7B56"/>
    <w:rsid w:val="000D3398"/>
    <w:rsid w:val="000D53AB"/>
    <w:rsid w:val="000D778B"/>
    <w:rsid w:val="000E07FB"/>
    <w:rsid w:val="000E2508"/>
    <w:rsid w:val="000E3896"/>
    <w:rsid w:val="000E4AF9"/>
    <w:rsid w:val="000E6014"/>
    <w:rsid w:val="000F088D"/>
    <w:rsid w:val="000F13C5"/>
    <w:rsid w:val="000F1E8A"/>
    <w:rsid w:val="000F1F3E"/>
    <w:rsid w:val="000F20CE"/>
    <w:rsid w:val="000F46E7"/>
    <w:rsid w:val="000F5F3A"/>
    <w:rsid w:val="000F672C"/>
    <w:rsid w:val="000F7285"/>
    <w:rsid w:val="0010053C"/>
    <w:rsid w:val="00101A95"/>
    <w:rsid w:val="0011344B"/>
    <w:rsid w:val="0011403E"/>
    <w:rsid w:val="00114849"/>
    <w:rsid w:val="0012055A"/>
    <w:rsid w:val="00124A27"/>
    <w:rsid w:val="0013003F"/>
    <w:rsid w:val="00130ABA"/>
    <w:rsid w:val="00131C6A"/>
    <w:rsid w:val="0013554E"/>
    <w:rsid w:val="001407E0"/>
    <w:rsid w:val="0014173E"/>
    <w:rsid w:val="00143253"/>
    <w:rsid w:val="00144172"/>
    <w:rsid w:val="00146E7F"/>
    <w:rsid w:val="00151077"/>
    <w:rsid w:val="00152934"/>
    <w:rsid w:val="00155598"/>
    <w:rsid w:val="00155A06"/>
    <w:rsid w:val="00155A25"/>
    <w:rsid w:val="001573D9"/>
    <w:rsid w:val="00161F23"/>
    <w:rsid w:val="001622EC"/>
    <w:rsid w:val="00162A81"/>
    <w:rsid w:val="00166E48"/>
    <w:rsid w:val="00181293"/>
    <w:rsid w:val="00181372"/>
    <w:rsid w:val="00184441"/>
    <w:rsid w:val="00187408"/>
    <w:rsid w:val="0019483C"/>
    <w:rsid w:val="00196061"/>
    <w:rsid w:val="001A197B"/>
    <w:rsid w:val="001A4B8C"/>
    <w:rsid w:val="001A5E82"/>
    <w:rsid w:val="001A692E"/>
    <w:rsid w:val="001A6FC9"/>
    <w:rsid w:val="001B1091"/>
    <w:rsid w:val="001B223E"/>
    <w:rsid w:val="001B4376"/>
    <w:rsid w:val="001B4C01"/>
    <w:rsid w:val="001B7EB7"/>
    <w:rsid w:val="001C2B3D"/>
    <w:rsid w:val="001C337E"/>
    <w:rsid w:val="001C702E"/>
    <w:rsid w:val="001D3DEF"/>
    <w:rsid w:val="001D3FB4"/>
    <w:rsid w:val="001D5247"/>
    <w:rsid w:val="001E0674"/>
    <w:rsid w:val="001E4738"/>
    <w:rsid w:val="001F14AE"/>
    <w:rsid w:val="001F1507"/>
    <w:rsid w:val="001F66E7"/>
    <w:rsid w:val="001F7920"/>
    <w:rsid w:val="00201DFB"/>
    <w:rsid w:val="0020387D"/>
    <w:rsid w:val="0020401E"/>
    <w:rsid w:val="002048F5"/>
    <w:rsid w:val="002066DB"/>
    <w:rsid w:val="00206C75"/>
    <w:rsid w:val="0021207A"/>
    <w:rsid w:val="00214C91"/>
    <w:rsid w:val="00215EDD"/>
    <w:rsid w:val="00217AF1"/>
    <w:rsid w:val="00225E27"/>
    <w:rsid w:val="0023008C"/>
    <w:rsid w:val="00231850"/>
    <w:rsid w:val="002343B5"/>
    <w:rsid w:val="00243054"/>
    <w:rsid w:val="00245E07"/>
    <w:rsid w:val="00247022"/>
    <w:rsid w:val="002530A0"/>
    <w:rsid w:val="002531E9"/>
    <w:rsid w:val="00254562"/>
    <w:rsid w:val="0026013D"/>
    <w:rsid w:val="00262D69"/>
    <w:rsid w:val="00262DFD"/>
    <w:rsid w:val="00263F6A"/>
    <w:rsid w:val="00264972"/>
    <w:rsid w:val="00267173"/>
    <w:rsid w:val="002672FC"/>
    <w:rsid w:val="00267C02"/>
    <w:rsid w:val="00270E53"/>
    <w:rsid w:val="00274701"/>
    <w:rsid w:val="0028253D"/>
    <w:rsid w:val="002842B1"/>
    <w:rsid w:val="0028553A"/>
    <w:rsid w:val="00285B73"/>
    <w:rsid w:val="0028770D"/>
    <w:rsid w:val="0029144A"/>
    <w:rsid w:val="00292B3F"/>
    <w:rsid w:val="00294262"/>
    <w:rsid w:val="002956A8"/>
    <w:rsid w:val="002A0950"/>
    <w:rsid w:val="002A1B6A"/>
    <w:rsid w:val="002A1E19"/>
    <w:rsid w:val="002A4B4D"/>
    <w:rsid w:val="002A4E16"/>
    <w:rsid w:val="002A59AC"/>
    <w:rsid w:val="002A6528"/>
    <w:rsid w:val="002A75DD"/>
    <w:rsid w:val="002B12C4"/>
    <w:rsid w:val="002B2A7F"/>
    <w:rsid w:val="002B2E64"/>
    <w:rsid w:val="002B6D66"/>
    <w:rsid w:val="002C0469"/>
    <w:rsid w:val="002C6799"/>
    <w:rsid w:val="002C769A"/>
    <w:rsid w:val="002D03DA"/>
    <w:rsid w:val="002D11A8"/>
    <w:rsid w:val="002D4909"/>
    <w:rsid w:val="002D50B9"/>
    <w:rsid w:val="002D5513"/>
    <w:rsid w:val="002D5BB9"/>
    <w:rsid w:val="002E0D82"/>
    <w:rsid w:val="002E27BA"/>
    <w:rsid w:val="002E284B"/>
    <w:rsid w:val="002E2B12"/>
    <w:rsid w:val="002E3705"/>
    <w:rsid w:val="002E41F0"/>
    <w:rsid w:val="002E7C75"/>
    <w:rsid w:val="002F0E53"/>
    <w:rsid w:val="002F142F"/>
    <w:rsid w:val="002F1BEC"/>
    <w:rsid w:val="002F5991"/>
    <w:rsid w:val="00300AE0"/>
    <w:rsid w:val="0030114A"/>
    <w:rsid w:val="003015D7"/>
    <w:rsid w:val="0030185F"/>
    <w:rsid w:val="00304F1E"/>
    <w:rsid w:val="00305A59"/>
    <w:rsid w:val="003070C6"/>
    <w:rsid w:val="003102ED"/>
    <w:rsid w:val="00311AF5"/>
    <w:rsid w:val="00312315"/>
    <w:rsid w:val="00314A13"/>
    <w:rsid w:val="0031649C"/>
    <w:rsid w:val="00320501"/>
    <w:rsid w:val="00321565"/>
    <w:rsid w:val="00326BE5"/>
    <w:rsid w:val="00327295"/>
    <w:rsid w:val="00327F45"/>
    <w:rsid w:val="00334A60"/>
    <w:rsid w:val="00337111"/>
    <w:rsid w:val="0034094A"/>
    <w:rsid w:val="00342491"/>
    <w:rsid w:val="00343708"/>
    <w:rsid w:val="0034501B"/>
    <w:rsid w:val="0035068C"/>
    <w:rsid w:val="00351F51"/>
    <w:rsid w:val="00353320"/>
    <w:rsid w:val="00357DED"/>
    <w:rsid w:val="00361BF8"/>
    <w:rsid w:val="00361CD4"/>
    <w:rsid w:val="00366DC0"/>
    <w:rsid w:val="00370E10"/>
    <w:rsid w:val="00371074"/>
    <w:rsid w:val="003723CF"/>
    <w:rsid w:val="00373B65"/>
    <w:rsid w:val="00383B3E"/>
    <w:rsid w:val="00390306"/>
    <w:rsid w:val="003907B7"/>
    <w:rsid w:val="0039380B"/>
    <w:rsid w:val="003946A8"/>
    <w:rsid w:val="00397A92"/>
    <w:rsid w:val="003A1A62"/>
    <w:rsid w:val="003A1DEA"/>
    <w:rsid w:val="003A308E"/>
    <w:rsid w:val="003A3D03"/>
    <w:rsid w:val="003A4B27"/>
    <w:rsid w:val="003A67F5"/>
    <w:rsid w:val="003A6904"/>
    <w:rsid w:val="003B0B1C"/>
    <w:rsid w:val="003B102F"/>
    <w:rsid w:val="003B6CA9"/>
    <w:rsid w:val="003C00A6"/>
    <w:rsid w:val="003C1468"/>
    <w:rsid w:val="003C6BE6"/>
    <w:rsid w:val="003D2931"/>
    <w:rsid w:val="003D4FB4"/>
    <w:rsid w:val="003D58DB"/>
    <w:rsid w:val="003E3271"/>
    <w:rsid w:val="003E5A4D"/>
    <w:rsid w:val="003F02D9"/>
    <w:rsid w:val="003F1EBF"/>
    <w:rsid w:val="003F3645"/>
    <w:rsid w:val="004001AC"/>
    <w:rsid w:val="00400D66"/>
    <w:rsid w:val="004028F7"/>
    <w:rsid w:val="00403B6D"/>
    <w:rsid w:val="0040585D"/>
    <w:rsid w:val="0040611F"/>
    <w:rsid w:val="004102F1"/>
    <w:rsid w:val="00411303"/>
    <w:rsid w:val="00411717"/>
    <w:rsid w:val="00413C9C"/>
    <w:rsid w:val="00413F08"/>
    <w:rsid w:val="00414194"/>
    <w:rsid w:val="00417AB3"/>
    <w:rsid w:val="00420E35"/>
    <w:rsid w:val="004230E1"/>
    <w:rsid w:val="00425DC1"/>
    <w:rsid w:val="00427C57"/>
    <w:rsid w:val="004313DD"/>
    <w:rsid w:val="00431B39"/>
    <w:rsid w:val="004324FC"/>
    <w:rsid w:val="00435007"/>
    <w:rsid w:val="004434E2"/>
    <w:rsid w:val="004438AE"/>
    <w:rsid w:val="004446D6"/>
    <w:rsid w:val="00447C7D"/>
    <w:rsid w:val="0045076A"/>
    <w:rsid w:val="00453A09"/>
    <w:rsid w:val="00455459"/>
    <w:rsid w:val="00457062"/>
    <w:rsid w:val="0046167F"/>
    <w:rsid w:val="00463D1B"/>
    <w:rsid w:val="00466BE9"/>
    <w:rsid w:val="00467071"/>
    <w:rsid w:val="00471A16"/>
    <w:rsid w:val="00474560"/>
    <w:rsid w:val="00474B03"/>
    <w:rsid w:val="00477220"/>
    <w:rsid w:val="0048188D"/>
    <w:rsid w:val="00481E98"/>
    <w:rsid w:val="004827DC"/>
    <w:rsid w:val="004942BD"/>
    <w:rsid w:val="00496A5A"/>
    <w:rsid w:val="004A2C8D"/>
    <w:rsid w:val="004A36EF"/>
    <w:rsid w:val="004A4122"/>
    <w:rsid w:val="004A5A83"/>
    <w:rsid w:val="004A62C2"/>
    <w:rsid w:val="004A6A8F"/>
    <w:rsid w:val="004B482A"/>
    <w:rsid w:val="004B59E3"/>
    <w:rsid w:val="004B7DC6"/>
    <w:rsid w:val="004C017C"/>
    <w:rsid w:val="004C3B30"/>
    <w:rsid w:val="004C647D"/>
    <w:rsid w:val="004C6BDF"/>
    <w:rsid w:val="004C7E0B"/>
    <w:rsid w:val="004D0EB2"/>
    <w:rsid w:val="004D1E66"/>
    <w:rsid w:val="004D40D8"/>
    <w:rsid w:val="004D53C1"/>
    <w:rsid w:val="004E21C4"/>
    <w:rsid w:val="004F03AF"/>
    <w:rsid w:val="004F1609"/>
    <w:rsid w:val="004F6B1B"/>
    <w:rsid w:val="00501DCF"/>
    <w:rsid w:val="00503E86"/>
    <w:rsid w:val="005043A8"/>
    <w:rsid w:val="00504701"/>
    <w:rsid w:val="00506913"/>
    <w:rsid w:val="0051283E"/>
    <w:rsid w:val="00512A55"/>
    <w:rsid w:val="00514FB4"/>
    <w:rsid w:val="00515330"/>
    <w:rsid w:val="0051645F"/>
    <w:rsid w:val="005166AB"/>
    <w:rsid w:val="00520028"/>
    <w:rsid w:val="00524D1A"/>
    <w:rsid w:val="00525E88"/>
    <w:rsid w:val="005309B2"/>
    <w:rsid w:val="005319B5"/>
    <w:rsid w:val="00532DA3"/>
    <w:rsid w:val="00533D18"/>
    <w:rsid w:val="00535170"/>
    <w:rsid w:val="0053658E"/>
    <w:rsid w:val="00542706"/>
    <w:rsid w:val="005461ED"/>
    <w:rsid w:val="00546F44"/>
    <w:rsid w:val="0054723C"/>
    <w:rsid w:val="005506B9"/>
    <w:rsid w:val="00550763"/>
    <w:rsid w:val="005521DD"/>
    <w:rsid w:val="005526E0"/>
    <w:rsid w:val="00552E25"/>
    <w:rsid w:val="00553FF9"/>
    <w:rsid w:val="00560D82"/>
    <w:rsid w:val="00566598"/>
    <w:rsid w:val="00571220"/>
    <w:rsid w:val="00574CD2"/>
    <w:rsid w:val="005754E0"/>
    <w:rsid w:val="005760E9"/>
    <w:rsid w:val="00576C1A"/>
    <w:rsid w:val="00577305"/>
    <w:rsid w:val="005803EE"/>
    <w:rsid w:val="00592471"/>
    <w:rsid w:val="0059285F"/>
    <w:rsid w:val="005A2875"/>
    <w:rsid w:val="005A2E5F"/>
    <w:rsid w:val="005A388A"/>
    <w:rsid w:val="005A4EFD"/>
    <w:rsid w:val="005A6080"/>
    <w:rsid w:val="005B0D87"/>
    <w:rsid w:val="005B16C4"/>
    <w:rsid w:val="005B3DD8"/>
    <w:rsid w:val="005B7A3E"/>
    <w:rsid w:val="005C061A"/>
    <w:rsid w:val="005C0E6E"/>
    <w:rsid w:val="005C3CE3"/>
    <w:rsid w:val="005C4CE2"/>
    <w:rsid w:val="005C731C"/>
    <w:rsid w:val="005D4493"/>
    <w:rsid w:val="005E277E"/>
    <w:rsid w:val="005E2FD3"/>
    <w:rsid w:val="005F6D71"/>
    <w:rsid w:val="006002B7"/>
    <w:rsid w:val="00600D4B"/>
    <w:rsid w:val="00602122"/>
    <w:rsid w:val="00602226"/>
    <w:rsid w:val="00602546"/>
    <w:rsid w:val="006028F4"/>
    <w:rsid w:val="0060768C"/>
    <w:rsid w:val="00612DF3"/>
    <w:rsid w:val="00616243"/>
    <w:rsid w:val="006166AF"/>
    <w:rsid w:val="00616BC2"/>
    <w:rsid w:val="00616E4F"/>
    <w:rsid w:val="006225B8"/>
    <w:rsid w:val="006244A2"/>
    <w:rsid w:val="00634490"/>
    <w:rsid w:val="00635355"/>
    <w:rsid w:val="00637D15"/>
    <w:rsid w:val="00642C56"/>
    <w:rsid w:val="00643237"/>
    <w:rsid w:val="00643854"/>
    <w:rsid w:val="006441F0"/>
    <w:rsid w:val="0064487E"/>
    <w:rsid w:val="00645F7B"/>
    <w:rsid w:val="00646A1F"/>
    <w:rsid w:val="00647E9E"/>
    <w:rsid w:val="00650F42"/>
    <w:rsid w:val="00652BD4"/>
    <w:rsid w:val="00655AC5"/>
    <w:rsid w:val="00670C57"/>
    <w:rsid w:val="00680625"/>
    <w:rsid w:val="00680A81"/>
    <w:rsid w:val="00687553"/>
    <w:rsid w:val="00690275"/>
    <w:rsid w:val="006A0054"/>
    <w:rsid w:val="006A1105"/>
    <w:rsid w:val="006A435E"/>
    <w:rsid w:val="006A5936"/>
    <w:rsid w:val="006A7080"/>
    <w:rsid w:val="006B04EB"/>
    <w:rsid w:val="006B1B0A"/>
    <w:rsid w:val="006B3544"/>
    <w:rsid w:val="006B4767"/>
    <w:rsid w:val="006B4C3D"/>
    <w:rsid w:val="006B505A"/>
    <w:rsid w:val="006C05FB"/>
    <w:rsid w:val="006C4955"/>
    <w:rsid w:val="006C72C3"/>
    <w:rsid w:val="006C7D70"/>
    <w:rsid w:val="006D6977"/>
    <w:rsid w:val="006E182A"/>
    <w:rsid w:val="006E6019"/>
    <w:rsid w:val="006F0333"/>
    <w:rsid w:val="006F0769"/>
    <w:rsid w:val="006F1417"/>
    <w:rsid w:val="006F299A"/>
    <w:rsid w:val="00700395"/>
    <w:rsid w:val="00700A9A"/>
    <w:rsid w:val="0071065D"/>
    <w:rsid w:val="00712775"/>
    <w:rsid w:val="00714EB5"/>
    <w:rsid w:val="0071510D"/>
    <w:rsid w:val="00726C2E"/>
    <w:rsid w:val="00726F97"/>
    <w:rsid w:val="00727B28"/>
    <w:rsid w:val="00727CA0"/>
    <w:rsid w:val="0073789E"/>
    <w:rsid w:val="0074121F"/>
    <w:rsid w:val="00744206"/>
    <w:rsid w:val="00746BEE"/>
    <w:rsid w:val="0075289A"/>
    <w:rsid w:val="00756F4B"/>
    <w:rsid w:val="007575D0"/>
    <w:rsid w:val="00760C9A"/>
    <w:rsid w:val="007624A1"/>
    <w:rsid w:val="00762FCA"/>
    <w:rsid w:val="00763BF6"/>
    <w:rsid w:val="00763C76"/>
    <w:rsid w:val="00767053"/>
    <w:rsid w:val="00767213"/>
    <w:rsid w:val="007755D7"/>
    <w:rsid w:val="00775749"/>
    <w:rsid w:val="007854B5"/>
    <w:rsid w:val="00786206"/>
    <w:rsid w:val="00793F75"/>
    <w:rsid w:val="007945B0"/>
    <w:rsid w:val="00794799"/>
    <w:rsid w:val="0079582D"/>
    <w:rsid w:val="00796CBC"/>
    <w:rsid w:val="007A3A4A"/>
    <w:rsid w:val="007A4DE4"/>
    <w:rsid w:val="007A6113"/>
    <w:rsid w:val="007A6E26"/>
    <w:rsid w:val="007B0B78"/>
    <w:rsid w:val="007C2E1C"/>
    <w:rsid w:val="007C548E"/>
    <w:rsid w:val="007C7837"/>
    <w:rsid w:val="007D1239"/>
    <w:rsid w:val="007D2A15"/>
    <w:rsid w:val="007D39BE"/>
    <w:rsid w:val="007E0D1A"/>
    <w:rsid w:val="007E16C4"/>
    <w:rsid w:val="007E3165"/>
    <w:rsid w:val="007E5161"/>
    <w:rsid w:val="007E7625"/>
    <w:rsid w:val="007F1F35"/>
    <w:rsid w:val="007F3184"/>
    <w:rsid w:val="007F36DA"/>
    <w:rsid w:val="007F7A29"/>
    <w:rsid w:val="00800E32"/>
    <w:rsid w:val="00802229"/>
    <w:rsid w:val="00803975"/>
    <w:rsid w:val="00813104"/>
    <w:rsid w:val="00817738"/>
    <w:rsid w:val="00820AEC"/>
    <w:rsid w:val="00821FBF"/>
    <w:rsid w:val="0082285C"/>
    <w:rsid w:val="00824A9F"/>
    <w:rsid w:val="00831383"/>
    <w:rsid w:val="008322C5"/>
    <w:rsid w:val="008327B1"/>
    <w:rsid w:val="00833E4A"/>
    <w:rsid w:val="008373B3"/>
    <w:rsid w:val="00840EC3"/>
    <w:rsid w:val="00844694"/>
    <w:rsid w:val="00846A3F"/>
    <w:rsid w:val="00850F56"/>
    <w:rsid w:val="00854667"/>
    <w:rsid w:val="00855D5D"/>
    <w:rsid w:val="00855E0D"/>
    <w:rsid w:val="00857A6A"/>
    <w:rsid w:val="008607F0"/>
    <w:rsid w:val="00863007"/>
    <w:rsid w:val="00863266"/>
    <w:rsid w:val="00863339"/>
    <w:rsid w:val="00864733"/>
    <w:rsid w:val="008666D1"/>
    <w:rsid w:val="008708F9"/>
    <w:rsid w:val="00872215"/>
    <w:rsid w:val="008739B7"/>
    <w:rsid w:val="008740A3"/>
    <w:rsid w:val="00874EF6"/>
    <w:rsid w:val="00876327"/>
    <w:rsid w:val="0087703A"/>
    <w:rsid w:val="00877AA5"/>
    <w:rsid w:val="00880281"/>
    <w:rsid w:val="00882736"/>
    <w:rsid w:val="0088465A"/>
    <w:rsid w:val="00885A91"/>
    <w:rsid w:val="00885E2D"/>
    <w:rsid w:val="00886B4E"/>
    <w:rsid w:val="0089177A"/>
    <w:rsid w:val="0089415E"/>
    <w:rsid w:val="0089625E"/>
    <w:rsid w:val="00896C58"/>
    <w:rsid w:val="008A1CFC"/>
    <w:rsid w:val="008A2403"/>
    <w:rsid w:val="008A3B27"/>
    <w:rsid w:val="008A48F5"/>
    <w:rsid w:val="008A66EC"/>
    <w:rsid w:val="008A6968"/>
    <w:rsid w:val="008B2E15"/>
    <w:rsid w:val="008B73E8"/>
    <w:rsid w:val="008C0360"/>
    <w:rsid w:val="008C0A75"/>
    <w:rsid w:val="008D0321"/>
    <w:rsid w:val="008D39D9"/>
    <w:rsid w:val="008D471D"/>
    <w:rsid w:val="008D6ED3"/>
    <w:rsid w:val="008E08DA"/>
    <w:rsid w:val="008E0E99"/>
    <w:rsid w:val="008E1D90"/>
    <w:rsid w:val="008E567E"/>
    <w:rsid w:val="008E7A5F"/>
    <w:rsid w:val="008E7CFC"/>
    <w:rsid w:val="008F04ED"/>
    <w:rsid w:val="008F087D"/>
    <w:rsid w:val="008F0DBA"/>
    <w:rsid w:val="008F1989"/>
    <w:rsid w:val="008F5213"/>
    <w:rsid w:val="008F656A"/>
    <w:rsid w:val="00900797"/>
    <w:rsid w:val="00902A7A"/>
    <w:rsid w:val="009031DC"/>
    <w:rsid w:val="00907B3C"/>
    <w:rsid w:val="00921441"/>
    <w:rsid w:val="00925BB8"/>
    <w:rsid w:val="0092636F"/>
    <w:rsid w:val="00930253"/>
    <w:rsid w:val="00930E31"/>
    <w:rsid w:val="00931872"/>
    <w:rsid w:val="00933100"/>
    <w:rsid w:val="00935F1E"/>
    <w:rsid w:val="00937513"/>
    <w:rsid w:val="00940655"/>
    <w:rsid w:val="009411FF"/>
    <w:rsid w:val="00941BB0"/>
    <w:rsid w:val="0094228A"/>
    <w:rsid w:val="0094629F"/>
    <w:rsid w:val="009546F7"/>
    <w:rsid w:val="00956A02"/>
    <w:rsid w:val="009621BA"/>
    <w:rsid w:val="00964165"/>
    <w:rsid w:val="0096429C"/>
    <w:rsid w:val="009654A3"/>
    <w:rsid w:val="009673CA"/>
    <w:rsid w:val="00971131"/>
    <w:rsid w:val="009723CA"/>
    <w:rsid w:val="00973CC1"/>
    <w:rsid w:val="00976556"/>
    <w:rsid w:val="0097734F"/>
    <w:rsid w:val="0097772C"/>
    <w:rsid w:val="00984220"/>
    <w:rsid w:val="00984C0E"/>
    <w:rsid w:val="00987157"/>
    <w:rsid w:val="00991213"/>
    <w:rsid w:val="00992C5D"/>
    <w:rsid w:val="00995574"/>
    <w:rsid w:val="00996C85"/>
    <w:rsid w:val="009A2709"/>
    <w:rsid w:val="009B3919"/>
    <w:rsid w:val="009B5F24"/>
    <w:rsid w:val="009C1E4B"/>
    <w:rsid w:val="009C50EA"/>
    <w:rsid w:val="009C7D55"/>
    <w:rsid w:val="009D105D"/>
    <w:rsid w:val="009D19C2"/>
    <w:rsid w:val="009D350E"/>
    <w:rsid w:val="009D48F0"/>
    <w:rsid w:val="009D4CB8"/>
    <w:rsid w:val="009E4969"/>
    <w:rsid w:val="009E766C"/>
    <w:rsid w:val="009F396A"/>
    <w:rsid w:val="009F3BC7"/>
    <w:rsid w:val="009F4BD2"/>
    <w:rsid w:val="009F6633"/>
    <w:rsid w:val="009F7EAC"/>
    <w:rsid w:val="00A0133D"/>
    <w:rsid w:val="00A021F2"/>
    <w:rsid w:val="00A16CA2"/>
    <w:rsid w:val="00A23A7B"/>
    <w:rsid w:val="00A27490"/>
    <w:rsid w:val="00A30982"/>
    <w:rsid w:val="00A31EB7"/>
    <w:rsid w:val="00A32AF9"/>
    <w:rsid w:val="00A35CD1"/>
    <w:rsid w:val="00A37637"/>
    <w:rsid w:val="00A4158A"/>
    <w:rsid w:val="00A41FCB"/>
    <w:rsid w:val="00A42EFE"/>
    <w:rsid w:val="00A5107D"/>
    <w:rsid w:val="00A521E0"/>
    <w:rsid w:val="00A52A91"/>
    <w:rsid w:val="00A531B5"/>
    <w:rsid w:val="00A532BC"/>
    <w:rsid w:val="00A55659"/>
    <w:rsid w:val="00A557C7"/>
    <w:rsid w:val="00A569F3"/>
    <w:rsid w:val="00A617E5"/>
    <w:rsid w:val="00A640AD"/>
    <w:rsid w:val="00A6514B"/>
    <w:rsid w:val="00A67340"/>
    <w:rsid w:val="00A72C86"/>
    <w:rsid w:val="00A814A4"/>
    <w:rsid w:val="00A8167B"/>
    <w:rsid w:val="00A84733"/>
    <w:rsid w:val="00A8571A"/>
    <w:rsid w:val="00A87C56"/>
    <w:rsid w:val="00A90284"/>
    <w:rsid w:val="00A94368"/>
    <w:rsid w:val="00A9472A"/>
    <w:rsid w:val="00A96C62"/>
    <w:rsid w:val="00AA13C0"/>
    <w:rsid w:val="00AA2DB9"/>
    <w:rsid w:val="00AA35CC"/>
    <w:rsid w:val="00AA7C46"/>
    <w:rsid w:val="00AB4B29"/>
    <w:rsid w:val="00AC1A68"/>
    <w:rsid w:val="00AC1CB8"/>
    <w:rsid w:val="00AC454C"/>
    <w:rsid w:val="00AC5CFA"/>
    <w:rsid w:val="00AC5F6C"/>
    <w:rsid w:val="00AC7317"/>
    <w:rsid w:val="00AD01B6"/>
    <w:rsid w:val="00AD0C70"/>
    <w:rsid w:val="00AD346B"/>
    <w:rsid w:val="00AD75CF"/>
    <w:rsid w:val="00AE0187"/>
    <w:rsid w:val="00AE1804"/>
    <w:rsid w:val="00AE229E"/>
    <w:rsid w:val="00AF0A40"/>
    <w:rsid w:val="00AF5500"/>
    <w:rsid w:val="00AF649C"/>
    <w:rsid w:val="00B01DD9"/>
    <w:rsid w:val="00B01F85"/>
    <w:rsid w:val="00B0207B"/>
    <w:rsid w:val="00B02726"/>
    <w:rsid w:val="00B02945"/>
    <w:rsid w:val="00B06CD7"/>
    <w:rsid w:val="00B07A45"/>
    <w:rsid w:val="00B1230A"/>
    <w:rsid w:val="00B15527"/>
    <w:rsid w:val="00B17097"/>
    <w:rsid w:val="00B242E3"/>
    <w:rsid w:val="00B25B37"/>
    <w:rsid w:val="00B2632D"/>
    <w:rsid w:val="00B26E31"/>
    <w:rsid w:val="00B277C9"/>
    <w:rsid w:val="00B27C83"/>
    <w:rsid w:val="00B30426"/>
    <w:rsid w:val="00B3226C"/>
    <w:rsid w:val="00B339FA"/>
    <w:rsid w:val="00B357B3"/>
    <w:rsid w:val="00B36AC4"/>
    <w:rsid w:val="00B40C8A"/>
    <w:rsid w:val="00B46023"/>
    <w:rsid w:val="00B46ED5"/>
    <w:rsid w:val="00B50083"/>
    <w:rsid w:val="00B50795"/>
    <w:rsid w:val="00B50A13"/>
    <w:rsid w:val="00B52F20"/>
    <w:rsid w:val="00B53BD0"/>
    <w:rsid w:val="00B56881"/>
    <w:rsid w:val="00B627E1"/>
    <w:rsid w:val="00B645CD"/>
    <w:rsid w:val="00B7172B"/>
    <w:rsid w:val="00B71FB9"/>
    <w:rsid w:val="00B71FE9"/>
    <w:rsid w:val="00B764A0"/>
    <w:rsid w:val="00B7676C"/>
    <w:rsid w:val="00B800A2"/>
    <w:rsid w:val="00B81E1B"/>
    <w:rsid w:val="00B8206A"/>
    <w:rsid w:val="00B82288"/>
    <w:rsid w:val="00B84E7D"/>
    <w:rsid w:val="00B90BA3"/>
    <w:rsid w:val="00B95492"/>
    <w:rsid w:val="00BA1512"/>
    <w:rsid w:val="00BA3A4E"/>
    <w:rsid w:val="00BB0D1A"/>
    <w:rsid w:val="00BB224D"/>
    <w:rsid w:val="00BB5C74"/>
    <w:rsid w:val="00BB6AE9"/>
    <w:rsid w:val="00BC0901"/>
    <w:rsid w:val="00BC2942"/>
    <w:rsid w:val="00BC46F7"/>
    <w:rsid w:val="00BC661B"/>
    <w:rsid w:val="00BD4E98"/>
    <w:rsid w:val="00BE01B5"/>
    <w:rsid w:val="00BE10F7"/>
    <w:rsid w:val="00BE2339"/>
    <w:rsid w:val="00BE256E"/>
    <w:rsid w:val="00BE2595"/>
    <w:rsid w:val="00BE72C2"/>
    <w:rsid w:val="00BE7803"/>
    <w:rsid w:val="00BF1277"/>
    <w:rsid w:val="00BF2359"/>
    <w:rsid w:val="00BF5374"/>
    <w:rsid w:val="00BF5F04"/>
    <w:rsid w:val="00C0117D"/>
    <w:rsid w:val="00C01EB0"/>
    <w:rsid w:val="00C1108A"/>
    <w:rsid w:val="00C20DA6"/>
    <w:rsid w:val="00C22DB5"/>
    <w:rsid w:val="00C2400B"/>
    <w:rsid w:val="00C251D4"/>
    <w:rsid w:val="00C27308"/>
    <w:rsid w:val="00C34C20"/>
    <w:rsid w:val="00C41A8C"/>
    <w:rsid w:val="00C43AD7"/>
    <w:rsid w:val="00C44D61"/>
    <w:rsid w:val="00C50948"/>
    <w:rsid w:val="00C50E4C"/>
    <w:rsid w:val="00C51E0B"/>
    <w:rsid w:val="00C53120"/>
    <w:rsid w:val="00C55453"/>
    <w:rsid w:val="00C56704"/>
    <w:rsid w:val="00C57A2C"/>
    <w:rsid w:val="00C57DC8"/>
    <w:rsid w:val="00C57DDE"/>
    <w:rsid w:val="00C60C45"/>
    <w:rsid w:val="00C61439"/>
    <w:rsid w:val="00C62B6D"/>
    <w:rsid w:val="00C70C58"/>
    <w:rsid w:val="00C77163"/>
    <w:rsid w:val="00C773E4"/>
    <w:rsid w:val="00C81AAD"/>
    <w:rsid w:val="00C84C96"/>
    <w:rsid w:val="00C87CAD"/>
    <w:rsid w:val="00C900C1"/>
    <w:rsid w:val="00C914D9"/>
    <w:rsid w:val="00C93557"/>
    <w:rsid w:val="00CA251F"/>
    <w:rsid w:val="00CA2AC2"/>
    <w:rsid w:val="00CA4ED4"/>
    <w:rsid w:val="00CA713B"/>
    <w:rsid w:val="00CB106C"/>
    <w:rsid w:val="00CB1C7A"/>
    <w:rsid w:val="00CB5B02"/>
    <w:rsid w:val="00CB74DD"/>
    <w:rsid w:val="00CC009E"/>
    <w:rsid w:val="00CC6B39"/>
    <w:rsid w:val="00CC6BB0"/>
    <w:rsid w:val="00CD018B"/>
    <w:rsid w:val="00CD23CD"/>
    <w:rsid w:val="00CD2BB4"/>
    <w:rsid w:val="00CD4D47"/>
    <w:rsid w:val="00CD7F16"/>
    <w:rsid w:val="00CE2459"/>
    <w:rsid w:val="00CE3755"/>
    <w:rsid w:val="00CE4CB1"/>
    <w:rsid w:val="00CF01FC"/>
    <w:rsid w:val="00CF117F"/>
    <w:rsid w:val="00CF6003"/>
    <w:rsid w:val="00D00FD0"/>
    <w:rsid w:val="00D01CDF"/>
    <w:rsid w:val="00D1222A"/>
    <w:rsid w:val="00D13A16"/>
    <w:rsid w:val="00D1591A"/>
    <w:rsid w:val="00D213FC"/>
    <w:rsid w:val="00D24B08"/>
    <w:rsid w:val="00D2545D"/>
    <w:rsid w:val="00D265D4"/>
    <w:rsid w:val="00D274C4"/>
    <w:rsid w:val="00D3158B"/>
    <w:rsid w:val="00D33949"/>
    <w:rsid w:val="00D347FA"/>
    <w:rsid w:val="00D34B6F"/>
    <w:rsid w:val="00D4317D"/>
    <w:rsid w:val="00D46BAC"/>
    <w:rsid w:val="00D52279"/>
    <w:rsid w:val="00D52679"/>
    <w:rsid w:val="00D548D3"/>
    <w:rsid w:val="00D56C70"/>
    <w:rsid w:val="00D60933"/>
    <w:rsid w:val="00D62C56"/>
    <w:rsid w:val="00D6322B"/>
    <w:rsid w:val="00D649AF"/>
    <w:rsid w:val="00D6582F"/>
    <w:rsid w:val="00D65B56"/>
    <w:rsid w:val="00D73023"/>
    <w:rsid w:val="00D77579"/>
    <w:rsid w:val="00D7790B"/>
    <w:rsid w:val="00D77CCF"/>
    <w:rsid w:val="00D8283E"/>
    <w:rsid w:val="00D82CB4"/>
    <w:rsid w:val="00D8346C"/>
    <w:rsid w:val="00D83EAA"/>
    <w:rsid w:val="00D84181"/>
    <w:rsid w:val="00D91191"/>
    <w:rsid w:val="00D92266"/>
    <w:rsid w:val="00D92919"/>
    <w:rsid w:val="00D92B1F"/>
    <w:rsid w:val="00D930A9"/>
    <w:rsid w:val="00D959BF"/>
    <w:rsid w:val="00D963CD"/>
    <w:rsid w:val="00D96D85"/>
    <w:rsid w:val="00D97F12"/>
    <w:rsid w:val="00DA2CC3"/>
    <w:rsid w:val="00DA3580"/>
    <w:rsid w:val="00DA67B1"/>
    <w:rsid w:val="00DA687D"/>
    <w:rsid w:val="00DA7EE8"/>
    <w:rsid w:val="00DB027F"/>
    <w:rsid w:val="00DB0422"/>
    <w:rsid w:val="00DB43FE"/>
    <w:rsid w:val="00DB5B53"/>
    <w:rsid w:val="00DB73F3"/>
    <w:rsid w:val="00DB777F"/>
    <w:rsid w:val="00DC1B71"/>
    <w:rsid w:val="00DC4532"/>
    <w:rsid w:val="00DD4EAD"/>
    <w:rsid w:val="00DE1D4A"/>
    <w:rsid w:val="00DE555D"/>
    <w:rsid w:val="00DE5840"/>
    <w:rsid w:val="00DE5D7B"/>
    <w:rsid w:val="00DF115E"/>
    <w:rsid w:val="00E00292"/>
    <w:rsid w:val="00E00B2A"/>
    <w:rsid w:val="00E01248"/>
    <w:rsid w:val="00E038A0"/>
    <w:rsid w:val="00E0488E"/>
    <w:rsid w:val="00E048FD"/>
    <w:rsid w:val="00E126BD"/>
    <w:rsid w:val="00E212C7"/>
    <w:rsid w:val="00E223A9"/>
    <w:rsid w:val="00E2388F"/>
    <w:rsid w:val="00E260F0"/>
    <w:rsid w:val="00E26F4E"/>
    <w:rsid w:val="00E32001"/>
    <w:rsid w:val="00E3373F"/>
    <w:rsid w:val="00E36256"/>
    <w:rsid w:val="00E36438"/>
    <w:rsid w:val="00E36459"/>
    <w:rsid w:val="00E4138E"/>
    <w:rsid w:val="00E4149B"/>
    <w:rsid w:val="00E41BF2"/>
    <w:rsid w:val="00E4430E"/>
    <w:rsid w:val="00E52BEF"/>
    <w:rsid w:val="00E5494D"/>
    <w:rsid w:val="00E57281"/>
    <w:rsid w:val="00E60651"/>
    <w:rsid w:val="00E62C0B"/>
    <w:rsid w:val="00E6348D"/>
    <w:rsid w:val="00E63D91"/>
    <w:rsid w:val="00E700A1"/>
    <w:rsid w:val="00E73D4A"/>
    <w:rsid w:val="00E8063E"/>
    <w:rsid w:val="00E806EB"/>
    <w:rsid w:val="00E81681"/>
    <w:rsid w:val="00E8248F"/>
    <w:rsid w:val="00E8304A"/>
    <w:rsid w:val="00E866D7"/>
    <w:rsid w:val="00E86990"/>
    <w:rsid w:val="00E91213"/>
    <w:rsid w:val="00E91F1E"/>
    <w:rsid w:val="00E93DC6"/>
    <w:rsid w:val="00E94606"/>
    <w:rsid w:val="00E978BC"/>
    <w:rsid w:val="00EA3D12"/>
    <w:rsid w:val="00EA57BA"/>
    <w:rsid w:val="00EB2896"/>
    <w:rsid w:val="00EB777B"/>
    <w:rsid w:val="00EC36BB"/>
    <w:rsid w:val="00EC68A6"/>
    <w:rsid w:val="00ED245E"/>
    <w:rsid w:val="00ED2E24"/>
    <w:rsid w:val="00ED4ADB"/>
    <w:rsid w:val="00ED4C29"/>
    <w:rsid w:val="00EE097C"/>
    <w:rsid w:val="00EE1FC1"/>
    <w:rsid w:val="00EE5520"/>
    <w:rsid w:val="00EE7714"/>
    <w:rsid w:val="00EF51C8"/>
    <w:rsid w:val="00EF6814"/>
    <w:rsid w:val="00EF76B6"/>
    <w:rsid w:val="00F00B47"/>
    <w:rsid w:val="00F00E76"/>
    <w:rsid w:val="00F02799"/>
    <w:rsid w:val="00F04FBC"/>
    <w:rsid w:val="00F051A8"/>
    <w:rsid w:val="00F07431"/>
    <w:rsid w:val="00F14427"/>
    <w:rsid w:val="00F1446F"/>
    <w:rsid w:val="00F224B8"/>
    <w:rsid w:val="00F33C1A"/>
    <w:rsid w:val="00F36ED4"/>
    <w:rsid w:val="00F42DB2"/>
    <w:rsid w:val="00F47998"/>
    <w:rsid w:val="00F501BB"/>
    <w:rsid w:val="00F525E6"/>
    <w:rsid w:val="00F52E0F"/>
    <w:rsid w:val="00F56B5D"/>
    <w:rsid w:val="00F60B67"/>
    <w:rsid w:val="00F6176E"/>
    <w:rsid w:val="00F63BC4"/>
    <w:rsid w:val="00F65DB8"/>
    <w:rsid w:val="00F6632F"/>
    <w:rsid w:val="00F67C61"/>
    <w:rsid w:val="00F74DB4"/>
    <w:rsid w:val="00F75AF3"/>
    <w:rsid w:val="00F82CC5"/>
    <w:rsid w:val="00F84E02"/>
    <w:rsid w:val="00F85ACE"/>
    <w:rsid w:val="00F8619C"/>
    <w:rsid w:val="00F864E0"/>
    <w:rsid w:val="00F91991"/>
    <w:rsid w:val="00F94D65"/>
    <w:rsid w:val="00F962AA"/>
    <w:rsid w:val="00FA3FE5"/>
    <w:rsid w:val="00FA439D"/>
    <w:rsid w:val="00FA713E"/>
    <w:rsid w:val="00FA7F67"/>
    <w:rsid w:val="00FB028D"/>
    <w:rsid w:val="00FB4310"/>
    <w:rsid w:val="00FB5208"/>
    <w:rsid w:val="00FC1FB3"/>
    <w:rsid w:val="00FC5D3D"/>
    <w:rsid w:val="00FD2E16"/>
    <w:rsid w:val="00FD6CC5"/>
    <w:rsid w:val="00FE1A62"/>
    <w:rsid w:val="00FE1EF6"/>
    <w:rsid w:val="00FE71FF"/>
    <w:rsid w:val="00FE721F"/>
    <w:rsid w:val="00FE754F"/>
    <w:rsid w:val="00FF090E"/>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toc 1" w:qFormat="1"/>
    <w:lsdException w:name="toc 2" w:qFormat="1"/>
    <w:lsdException w:name="footnote text" w:uiPriority="99"/>
    <w:lsdException w:name="index heading" w:uiPriority="99"/>
    <w:lsdException w:name="caption" w:qFormat="1"/>
    <w:lsdException w:name="table of figures" w:uiPriority="99"/>
    <w:lsdException w:name="envelope address" w:uiPriority="99"/>
    <w:lsdException w:name="footnote reference" w:uiPriority="99"/>
    <w:lsdException w:name="macro" w:uiPriority="99"/>
    <w:lsdException w:name="toa heading" w:uiPriority="99"/>
    <w:lsdException w:name="List 4" w:uiPriority="99"/>
    <w:lsdException w:name="List Bullet 2" w:uiPriority="99"/>
    <w:lsdException w:name="List Number 2"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basedOn w:val="af2"/>
    <w:next w:val="af2"/>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2"/>
    <w:qFormat/>
    <w:pPr>
      <w:numPr>
        <w:ilvl w:val="2"/>
      </w:numPr>
      <w:outlineLvl w:val="2"/>
    </w:pPr>
  </w:style>
  <w:style w:type="paragraph" w:styleId="4">
    <w:name w:val="heading 4"/>
    <w:basedOn w:val="af2"/>
    <w:next w:val="af2"/>
    <w:qFormat/>
    <w:pPr>
      <w:keepNext/>
      <w:numPr>
        <w:ilvl w:val="3"/>
        <w:numId w:val="1"/>
      </w:numPr>
      <w:spacing w:line="360" w:lineRule="auto"/>
      <w:jc w:val="center"/>
      <w:outlineLvl w:val="3"/>
    </w:pPr>
    <w:rPr>
      <w:sz w:val="32"/>
      <w:szCs w:val="20"/>
    </w:rPr>
  </w:style>
  <w:style w:type="paragraph" w:styleId="5">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Дисертація-Список Знак1"/>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aliases w:val=" Знак2 Знак"/>
    <w:rPr>
      <w:sz w:val="28"/>
      <w:szCs w:val="24"/>
    </w:rPr>
  </w:style>
  <w:style w:type="character" w:customStyle="1" w:styleId="afb">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d">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rPr>
      <w:b/>
      <w:bCs/>
    </w:rPr>
  </w:style>
  <w:style w:type="character" w:customStyle="1" w:styleId="affa">
    <w:name w:val="знак сноски"/>
    <w:uiPriority w:val="99"/>
    <w:rPr>
      <w:vertAlign w:val="superscript"/>
    </w:rPr>
  </w:style>
  <w:style w:type="character" w:customStyle="1" w:styleId="affb">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uiPriority w:val="99"/>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7">
    <w:name w:val="Приветствие Знак"/>
    <w:rPr>
      <w:sz w:val="24"/>
    </w:rPr>
  </w:style>
  <w:style w:type="character" w:customStyle="1" w:styleId="affffff8">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9">
    <w:name w:val="Сноска_"/>
    <w:link w:val="affffffa"/>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b">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c">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0">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1">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2">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3">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4">
    <w:name w:val="???????? ????? ??????"/>
    <w:rPr>
      <w:sz w:val="20"/>
      <w:szCs w:val="20"/>
    </w:rPr>
  </w:style>
  <w:style w:type="character" w:customStyle="1" w:styleId="1fb">
    <w:name w:val="???????? ????? ??????1"/>
    <w:rPr>
      <w:sz w:val="20"/>
      <w:szCs w:val="20"/>
    </w:rPr>
  </w:style>
  <w:style w:type="character" w:customStyle="1" w:styleId="afffffff5">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6">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7">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8">
    <w:name w:val="Обычный без проверки"/>
    <w:rPr>
      <w:i/>
      <w:sz w:val="24"/>
      <w:lang w:val="ru-RU"/>
    </w:rPr>
  </w:style>
  <w:style w:type="character" w:customStyle="1" w:styleId="afffffff9">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a">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b">
    <w:name w:val="Маркеры списка"/>
    <w:rPr>
      <w:rFonts w:ascii="TimesET" w:eastAsia="TimesET" w:hAnsi="TimesET" w:cs="TimesET"/>
    </w:rPr>
  </w:style>
  <w:style w:type="paragraph" w:customStyle="1" w:styleId="afffffffc">
    <w:name w:val="Заголовок"/>
    <w:next w:val="afffffffd"/>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d">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2"/>
    <w:link w:val="1ff0"/>
    <w:pPr>
      <w:spacing w:after="120"/>
    </w:pPr>
    <w:rPr>
      <w:sz w:val="28"/>
    </w:rPr>
  </w:style>
  <w:style w:type="paragraph" w:styleId="afffffffe">
    <w:name w:val="List"/>
    <w:basedOn w:val="af2"/>
    <w:pPr>
      <w:tabs>
        <w:tab w:val="left" w:pos="644"/>
      </w:tabs>
      <w:spacing w:before="60" w:after="60"/>
      <w:ind w:left="624" w:hanging="340"/>
    </w:pPr>
    <w:rPr>
      <w:sz w:val="26"/>
    </w:rPr>
  </w:style>
  <w:style w:type="paragraph" w:customStyle="1" w:styleId="2fe">
    <w:name w:val="Название2"/>
    <w:basedOn w:val="af2"/>
    <w:pPr>
      <w:suppressLineNumbers/>
      <w:spacing w:before="120" w:after="120"/>
    </w:pPr>
    <w:rPr>
      <w:rFonts w:cs="Times New Roman CYR"/>
      <w:i/>
      <w:iCs/>
    </w:rPr>
  </w:style>
  <w:style w:type="paragraph" w:customStyle="1" w:styleId="2ff">
    <w:name w:val="Указатель2"/>
    <w:basedOn w:val="af2"/>
    <w:pPr>
      <w:suppressLineNumbers/>
    </w:pPr>
    <w:rPr>
      <w:rFonts w:cs="Times New Roman CYR"/>
    </w:rPr>
  </w:style>
  <w:style w:type="paragraph" w:styleId="1ff1">
    <w:name w:val="toc 1"/>
    <w:aliases w:val="Дисс. Оглавление 1, 1,Стиль таб"/>
    <w:basedOn w:val="af2"/>
    <w:next w:val="af2"/>
    <w:qFormat/>
    <w:pPr>
      <w:tabs>
        <w:tab w:val="left" w:pos="960"/>
        <w:tab w:val="left" w:pos="1276"/>
        <w:tab w:val="right" w:leader="dot" w:pos="9639"/>
      </w:tabs>
      <w:spacing w:before="120" w:after="120"/>
    </w:pPr>
    <w:rPr>
      <w:b/>
      <w:caps/>
      <w:szCs w:val="20"/>
    </w:rPr>
  </w:style>
  <w:style w:type="paragraph" w:styleId="affffffff">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2"/>
    <w:uiPriority w:val="99"/>
    <w:pPr>
      <w:spacing w:line="240" w:lineRule="atLeast"/>
      <w:jc w:val="both"/>
    </w:pPr>
  </w:style>
  <w:style w:type="paragraph" w:styleId="affffffff0">
    <w:name w:val="header"/>
    <w:aliases w:val=" Знак2,Знак5"/>
    <w:basedOn w:val="af2"/>
    <w:pPr>
      <w:tabs>
        <w:tab w:val="center" w:pos="4677"/>
        <w:tab w:val="right" w:pos="9355"/>
      </w:tabs>
      <w:spacing w:line="240" w:lineRule="atLeast"/>
      <w:ind w:firstLine="700"/>
      <w:jc w:val="both"/>
    </w:pPr>
    <w:rPr>
      <w:sz w:val="28"/>
    </w:rPr>
  </w:style>
  <w:style w:type="paragraph" w:customStyle="1" w:styleId="1ff2">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1">
    <w:name w:val="Title"/>
    <w:aliases w:val="Название подраздела"/>
    <w:basedOn w:val="af2"/>
    <w:next w:val="affffffff2"/>
    <w:link w:val="2ff0"/>
    <w:qFormat/>
    <w:pPr>
      <w:spacing w:line="360" w:lineRule="auto"/>
      <w:jc w:val="center"/>
    </w:pPr>
    <w:rPr>
      <w:caps/>
      <w:sz w:val="32"/>
      <w:szCs w:val="20"/>
    </w:rPr>
  </w:style>
  <w:style w:type="paragraph" w:styleId="affffffff2">
    <w:name w:val="Subtitle"/>
    <w:basedOn w:val="af2"/>
    <w:next w:val="afffffffd"/>
    <w:qFormat/>
    <w:pPr>
      <w:widowControl w:val="0"/>
      <w:jc w:val="center"/>
    </w:pPr>
    <w:rPr>
      <w:rFonts w:ascii="OpenSymbol" w:hAnsi="OpenSymbol" w:cs="OpenSymbol"/>
      <w:b/>
      <w:sz w:val="20"/>
      <w:szCs w:val="20"/>
    </w:rPr>
  </w:style>
  <w:style w:type="paragraph" w:styleId="affffffff3">
    <w:name w:val="footer"/>
    <w:basedOn w:val="af2"/>
    <w:link w:val="2ff1"/>
    <w:pPr>
      <w:tabs>
        <w:tab w:val="center" w:pos="4677"/>
        <w:tab w:val="right" w:pos="9355"/>
      </w:tabs>
    </w:pPr>
  </w:style>
  <w:style w:type="paragraph" w:styleId="affffffff4">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2"/>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5">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5"/>
    <w:pPr>
      <w:widowControl w:val="0"/>
      <w:spacing w:line="360" w:lineRule="auto"/>
    </w:pPr>
    <w:rPr>
      <w:sz w:val="18"/>
      <w:szCs w:val="20"/>
      <w:lang w:val="en-US"/>
    </w:rPr>
  </w:style>
  <w:style w:type="paragraph" w:customStyle="1" w:styleId="affffffff6">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3">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7">
    <w:name w:val="Название таблицы"/>
    <w:basedOn w:val="affffffff4"/>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8">
    <w:name w:val="Стандарт"/>
    <w:basedOn w:val="af2"/>
    <w:pPr>
      <w:spacing w:line="312" w:lineRule="auto"/>
      <w:ind w:firstLine="720"/>
      <w:jc w:val="both"/>
    </w:pPr>
    <w:rPr>
      <w:sz w:val="26"/>
      <w:szCs w:val="20"/>
    </w:rPr>
  </w:style>
  <w:style w:type="paragraph" w:customStyle="1" w:styleId="2ff2">
    <w:name w:val="Название объекта2"/>
    <w:basedOn w:val="af2"/>
    <w:next w:val="af2"/>
    <w:pPr>
      <w:widowControl w:val="0"/>
      <w:jc w:val="right"/>
    </w:pPr>
    <w:rPr>
      <w:b/>
      <w:szCs w:val="20"/>
    </w:rPr>
  </w:style>
  <w:style w:type="paragraph" w:customStyle="1" w:styleId="affffffff9">
    <w:name w:val="Монография"/>
    <w:basedOn w:val="afffffffd"/>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a">
    <w:name w:val="Normal (Web)"/>
    <w:basedOn w:val="af2"/>
    <w:pPr>
      <w:spacing w:before="280" w:after="280"/>
    </w:pPr>
    <w:rPr>
      <w:color w:val="000000"/>
    </w:rPr>
  </w:style>
  <w:style w:type="paragraph" w:customStyle="1" w:styleId="rvps698610">
    <w:name w:val="rvps698610"/>
    <w:basedOn w:val="af2"/>
    <w:pPr>
      <w:spacing w:after="100"/>
      <w:ind w:right="200"/>
    </w:pPr>
  </w:style>
  <w:style w:type="paragraph" w:styleId="3f4">
    <w:name w:val="toc 3"/>
    <w:basedOn w:val="af2"/>
    <w:next w:val="af2"/>
    <w:link w:val="3f5"/>
    <w:pPr>
      <w:widowControl w:val="0"/>
      <w:tabs>
        <w:tab w:val="right" w:leader="dot" w:pos="9061"/>
      </w:tabs>
      <w:spacing w:line="360" w:lineRule="auto"/>
      <w:ind w:left="278" w:firstLine="567"/>
    </w:pPr>
    <w:rPr>
      <w:sz w:val="28"/>
      <w:szCs w:val="20"/>
    </w:rPr>
  </w:style>
  <w:style w:type="paragraph" w:styleId="2ff3">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4">
    <w:name w:val="Текст2"/>
    <w:basedOn w:val="af2"/>
    <w:rPr>
      <w:rFonts w:ascii="ISOCPEUR" w:hAnsi="ISOCPEUR" w:cs="ISOCPEUR"/>
      <w:sz w:val="20"/>
      <w:szCs w:val="20"/>
    </w:rPr>
  </w:style>
  <w:style w:type="paragraph" w:customStyle="1" w:styleId="1ff4">
    <w:name w:val="Стиль1"/>
    <w:basedOn w:val="af2"/>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b">
    <w:name w:val="TOC Heading"/>
    <w:basedOn w:val="1"/>
    <w:next w:val="af2"/>
    <w:qFormat/>
    <w:pPr>
      <w:widowControl w:val="0"/>
      <w:numPr>
        <w:numId w:val="0"/>
      </w:numPr>
      <w:spacing w:line="360" w:lineRule="auto"/>
      <w:ind w:firstLine="567"/>
      <w:jc w:val="both"/>
    </w:pPr>
  </w:style>
  <w:style w:type="paragraph" w:customStyle="1" w:styleId="2ff5">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c">
    <w:name w:val="endnote text"/>
    <w:basedOn w:val="af2"/>
    <w:pPr>
      <w:widowControl w:val="0"/>
      <w:spacing w:line="360" w:lineRule="auto"/>
      <w:ind w:firstLine="567"/>
      <w:jc w:val="both"/>
    </w:pPr>
    <w:rPr>
      <w:sz w:val="20"/>
      <w:szCs w:val="20"/>
    </w:rPr>
  </w:style>
  <w:style w:type="paragraph" w:customStyle="1" w:styleId="font5">
    <w:name w:val="font5"/>
    <w:basedOn w:val="af2"/>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d">
    <w:name w:val="Balloon Text"/>
    <w:aliases w:val=" Знак1"/>
    <w:basedOn w:val="af2"/>
    <w:pPr>
      <w:widowControl w:val="0"/>
      <w:ind w:firstLine="567"/>
      <w:jc w:val="both"/>
    </w:pPr>
    <w:rPr>
      <w:rFonts w:ascii="Helvetica" w:hAnsi="Helvetica" w:cs="Helvetica"/>
      <w:sz w:val="16"/>
      <w:szCs w:val="16"/>
    </w:rPr>
  </w:style>
  <w:style w:type="paragraph" w:styleId="affffffffe">
    <w:name w:val="Bibliography"/>
    <w:basedOn w:val="af2"/>
    <w:next w:val="af2"/>
    <w:pPr>
      <w:widowControl w:val="0"/>
      <w:spacing w:line="360" w:lineRule="auto"/>
      <w:ind w:firstLine="567"/>
      <w:jc w:val="both"/>
    </w:pPr>
    <w:rPr>
      <w:sz w:val="28"/>
      <w:szCs w:val="20"/>
    </w:rPr>
  </w:style>
  <w:style w:type="paragraph" w:styleId="afffffffff">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2"/>
    <w:rPr>
      <w:sz w:val="20"/>
      <w:szCs w:val="20"/>
    </w:rPr>
  </w:style>
  <w:style w:type="paragraph" w:styleId="afffffffff0">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1">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2">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3">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2"/>
    <w:pPr>
      <w:spacing w:after="120"/>
      <w:ind w:left="849"/>
    </w:pPr>
    <w:rPr>
      <w:sz w:val="20"/>
      <w:szCs w:val="20"/>
    </w:rPr>
  </w:style>
  <w:style w:type="paragraph" w:customStyle="1" w:styleId="afffffffff4">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5">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6">
    <w:name w:val="текст"/>
    <w:basedOn w:val="af2"/>
    <w:pPr>
      <w:spacing w:line="360" w:lineRule="auto"/>
      <w:ind w:firstLine="709"/>
      <w:jc w:val="both"/>
    </w:pPr>
    <w:rPr>
      <w:sz w:val="28"/>
      <w:szCs w:val="20"/>
    </w:rPr>
  </w:style>
  <w:style w:type="paragraph" w:customStyle="1" w:styleId="afffffffff7">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7"/>
  </w:style>
  <w:style w:type="paragraph" w:customStyle="1" w:styleId="afffffffff8">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9"/>
    <w:pPr>
      <w:jc w:val="both"/>
    </w:pPr>
    <w:rPr>
      <w:szCs w:val="20"/>
    </w:rPr>
  </w:style>
  <w:style w:type="paragraph" w:customStyle="1" w:styleId="afffffffffa">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b">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c">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d">
    <w:name w:val="ПодписьРис"/>
    <w:basedOn w:val="af2"/>
    <w:pPr>
      <w:widowControl w:val="0"/>
      <w:autoSpaceDE w:val="0"/>
      <w:spacing w:before="120" w:after="240" w:line="288" w:lineRule="auto"/>
      <w:jc w:val="center"/>
    </w:pPr>
    <w:rPr>
      <w:sz w:val="28"/>
      <w:szCs w:val="26"/>
    </w:rPr>
  </w:style>
  <w:style w:type="paragraph" w:customStyle="1" w:styleId="afffffffffe">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a"/>
  </w:style>
  <w:style w:type="paragraph" w:customStyle="1" w:styleId="146">
    <w:name w:val="Стиль ТаблицаЗаголовок + 14 пт По ширине"/>
    <w:basedOn w:val="afffffffffa"/>
    <w:pPr>
      <w:jc w:val="both"/>
    </w:pPr>
    <w:rPr>
      <w:szCs w:val="20"/>
    </w:rPr>
  </w:style>
  <w:style w:type="paragraph" w:customStyle="1" w:styleId="affffffffff">
    <w:name w:val="Знак"/>
    <w:basedOn w:val="af2"/>
    <w:rPr>
      <w:rFonts w:ascii="MS Reference Specialty" w:hAnsi="MS Reference Specialty" w:cs="MS Reference Specialty"/>
      <w:sz w:val="20"/>
      <w:szCs w:val="20"/>
      <w:lang w:val="en-US"/>
    </w:rPr>
  </w:style>
  <w:style w:type="paragraph" w:customStyle="1" w:styleId="312">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2"/>
    <w:next w:val="af2"/>
    <w:pPr>
      <w:ind w:left="720"/>
    </w:pPr>
  </w:style>
  <w:style w:type="paragraph" w:customStyle="1" w:styleId="1ff8">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a"/>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2"/>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0">
    <w:name w:val="No Spacing"/>
    <w:qFormat/>
    <w:pPr>
      <w:suppressAutoHyphens/>
    </w:pPr>
    <w:rPr>
      <w:rFonts w:ascii="IzhTitl" w:eastAsia="Garamond" w:hAnsi="IzhTitl" w:cs="IzhTitl"/>
      <w:sz w:val="22"/>
      <w:szCs w:val="22"/>
      <w:lang w:eastAsia="ar-SA"/>
    </w:rPr>
  </w:style>
  <w:style w:type="paragraph" w:customStyle="1" w:styleId="affffffffff1">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b">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c">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2">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3">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4">
    <w:name w:val="Готовый"/>
    <w:basedOn w:val="af2"/>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5">
    <w:name w:val="Диссертация"/>
    <w:basedOn w:val="af2"/>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4">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2"/>
    <w:pPr>
      <w:spacing w:before="280" w:after="280"/>
    </w:pPr>
    <w:rPr>
      <w:rFonts w:ascii="OpenSymbol" w:eastAsia="OpenSymbol" w:hAnsi="OpenSymbol" w:cs="OpenSymbol"/>
    </w:rPr>
  </w:style>
  <w:style w:type="paragraph" w:customStyle="1" w:styleId="1ffe">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6">
    <w:name w:val="Таблица"/>
    <w:basedOn w:val="af2"/>
    <w:pPr>
      <w:keepNext/>
      <w:spacing w:before="160" w:after="120"/>
      <w:ind w:left="964" w:hanging="964"/>
    </w:pPr>
    <w:rPr>
      <w:rFonts w:eastAsia="Impact"/>
      <w:sz w:val="18"/>
    </w:rPr>
  </w:style>
  <w:style w:type="paragraph" w:customStyle="1" w:styleId="affffffffff7">
    <w:name w:val="Обычный вправо"/>
    <w:basedOn w:val="af2"/>
    <w:pPr>
      <w:jc w:val="right"/>
    </w:pPr>
    <w:rPr>
      <w:rFonts w:eastAsia="Impact"/>
      <w:sz w:val="20"/>
      <w:szCs w:val="20"/>
    </w:rPr>
  </w:style>
  <w:style w:type="paragraph" w:customStyle="1" w:styleId="affffffffff8">
    <w:name w:val="Специальность"/>
    <w:basedOn w:val="af2"/>
    <w:pPr>
      <w:jc w:val="center"/>
    </w:pPr>
    <w:rPr>
      <w:rFonts w:eastAsia="Impact"/>
      <w:sz w:val="20"/>
    </w:rPr>
  </w:style>
  <w:style w:type="paragraph" w:customStyle="1" w:styleId="affffffffff9">
    <w:name w:val="Кафедра"/>
    <w:basedOn w:val="affffffffff8"/>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a">
    <w:name w:val="Обычный без отступа"/>
    <w:basedOn w:val="af2"/>
    <w:pPr>
      <w:jc w:val="both"/>
    </w:pPr>
    <w:rPr>
      <w:rFonts w:eastAsia="Impact"/>
      <w:sz w:val="20"/>
      <w:szCs w:val="20"/>
    </w:rPr>
  </w:style>
  <w:style w:type="paragraph" w:customStyle="1" w:styleId="affffffffffb">
    <w:name w:val="Ученый секретарь"/>
    <w:basedOn w:val="affffffffffa"/>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c">
    <w:name w:val="Диплом"/>
    <w:basedOn w:val="af2"/>
    <w:pPr>
      <w:spacing w:line="360" w:lineRule="auto"/>
      <w:ind w:firstLine="709"/>
      <w:jc w:val="both"/>
    </w:pPr>
    <w:rPr>
      <w:sz w:val="28"/>
      <w:szCs w:val="28"/>
    </w:rPr>
  </w:style>
  <w:style w:type="paragraph" w:customStyle="1" w:styleId="affffffffffd">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2"/>
    <w:pPr>
      <w:spacing w:before="120" w:after="120"/>
      <w:jc w:val="center"/>
    </w:pPr>
    <w:rPr>
      <w:rFonts w:ascii="Helvetica" w:hAnsi="Helvetica" w:cs="Helvetica"/>
      <w:b/>
      <w:sz w:val="32"/>
      <w:szCs w:val="28"/>
    </w:rPr>
  </w:style>
  <w:style w:type="paragraph" w:customStyle="1" w:styleId="affffffffffe">
    <w:name w:val="Тема"/>
    <w:basedOn w:val="af2"/>
    <w:next w:val="af2"/>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2"/>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6">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
    <w:name w:val="Знак4 Знак Знак"/>
    <w:basedOn w:val="af2"/>
    <w:rPr>
      <w:rFonts w:ascii="MS Reference Specialty" w:hAnsi="MS Reference Specialty" w:cs="MS Reference Specialty"/>
      <w:sz w:val="20"/>
      <w:szCs w:val="20"/>
      <w:lang w:val="en-US"/>
    </w:rPr>
  </w:style>
  <w:style w:type="paragraph" w:customStyle="1" w:styleId="2ffe">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1">
    <w:name w:val="#Основной Стиль"/>
    <w:basedOn w:val="af2"/>
    <w:pPr>
      <w:spacing w:line="360" w:lineRule="auto"/>
      <w:ind w:firstLine="720"/>
      <w:jc w:val="both"/>
    </w:pPr>
    <w:rPr>
      <w:sz w:val="28"/>
      <w:szCs w:val="20"/>
    </w:rPr>
  </w:style>
  <w:style w:type="paragraph" w:customStyle="1" w:styleId="1fff3">
    <w:name w:val="Красная строка1"/>
    <w:basedOn w:val="afffffffd"/>
    <w:pPr>
      <w:ind w:firstLine="210"/>
    </w:pPr>
    <w:rPr>
      <w:sz w:val="24"/>
    </w:rPr>
  </w:style>
  <w:style w:type="paragraph" w:customStyle="1" w:styleId="1fff4">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2"/>
    <w:pPr>
      <w:spacing w:after="240" w:line="360" w:lineRule="auto"/>
      <w:jc w:val="center"/>
    </w:pPr>
    <w:rPr>
      <w:b/>
      <w:sz w:val="32"/>
    </w:rPr>
  </w:style>
  <w:style w:type="paragraph" w:customStyle="1" w:styleId="afffffffffff2">
    <w:name w:val="Содержимое таблицы"/>
    <w:basedOn w:val="af2"/>
    <w:pPr>
      <w:suppressLineNumbers/>
    </w:pPr>
    <w:rPr>
      <w:sz w:val="20"/>
      <w:szCs w:val="20"/>
    </w:rPr>
  </w:style>
  <w:style w:type="paragraph" w:customStyle="1" w:styleId="afffffffffff3">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4">
    <w:name w:val="Текст в заданном формате"/>
    <w:basedOn w:val="af2"/>
    <w:pPr>
      <w:widowControl w:val="0"/>
    </w:pPr>
    <w:rPr>
      <w:rFonts w:ascii="ISOCPEUR" w:eastAsia="ISOCPEUR" w:hAnsi="ISOCPEUR" w:cs="ISOCPEUR"/>
      <w:sz w:val="20"/>
      <w:szCs w:val="20"/>
    </w:rPr>
  </w:style>
  <w:style w:type="paragraph" w:customStyle="1" w:styleId="1fff5">
    <w:name w:val="Нумерованный список 1"/>
    <w:basedOn w:val="afffffffd"/>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d"/>
    <w:pPr>
      <w:tabs>
        <w:tab w:val="left" w:pos="360"/>
      </w:tabs>
      <w:spacing w:after="0" w:line="360" w:lineRule="auto"/>
      <w:ind w:left="360" w:hanging="360"/>
      <w:jc w:val="both"/>
    </w:pPr>
    <w:rPr>
      <w:sz w:val="24"/>
      <w:szCs w:val="20"/>
    </w:rPr>
  </w:style>
  <w:style w:type="paragraph" w:customStyle="1" w:styleId="1fff7">
    <w:name w:val="Нумерованный список1"/>
    <w:basedOn w:val="af2"/>
    <w:pPr>
      <w:tabs>
        <w:tab w:val="left" w:pos="360"/>
      </w:tabs>
      <w:spacing w:line="360" w:lineRule="auto"/>
      <w:ind w:left="360" w:hanging="360"/>
      <w:jc w:val="both"/>
    </w:pPr>
    <w:rPr>
      <w:sz w:val="28"/>
      <w:szCs w:val="20"/>
    </w:rPr>
  </w:style>
  <w:style w:type="paragraph" w:customStyle="1" w:styleId="315">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2"/>
    <w:pPr>
      <w:spacing w:after="120"/>
    </w:pPr>
    <w:rPr>
      <w:rFonts w:ascii="MS Reference Specialty" w:hAnsi="MS Reference Specialty" w:cs="MS Reference Specialty"/>
      <w:b/>
      <w:bCs/>
    </w:rPr>
  </w:style>
  <w:style w:type="paragraph" w:customStyle="1" w:styleId="-6">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5">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6">
    <w:name w:val="Текст таблицы"/>
    <w:basedOn w:val="af2"/>
    <w:pPr>
      <w:spacing w:line="360" w:lineRule="auto"/>
      <w:jc w:val="both"/>
    </w:pPr>
    <w:rPr>
      <w:rFonts w:ascii="ISOCPEUR" w:hAnsi="ISOCPEUR" w:cs="ISOCPEUR"/>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9">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a">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c">
    <w:name w:val="Текст статьи"/>
    <w:basedOn w:val="af2"/>
    <w:pPr>
      <w:spacing w:line="360" w:lineRule="auto"/>
      <w:ind w:firstLine="720"/>
      <w:jc w:val="both"/>
    </w:pPr>
    <w:rPr>
      <w:sz w:val="28"/>
      <w:szCs w:val="28"/>
    </w:rPr>
  </w:style>
  <w:style w:type="paragraph" w:customStyle="1" w:styleId="3f8">
    <w:name w:val="Обычный (веб)3"/>
    <w:basedOn w:val="af2"/>
    <w:pPr>
      <w:spacing w:before="150" w:after="150"/>
      <w:jc w:val="both"/>
    </w:pPr>
  </w:style>
  <w:style w:type="paragraph" w:customStyle="1" w:styleId="1fffb">
    <w:name w:val="Обычный (веб)1"/>
    <w:basedOn w:val="af2"/>
    <w:pPr>
      <w:spacing w:after="280" w:line="312" w:lineRule="atLeast"/>
    </w:pPr>
  </w:style>
  <w:style w:type="paragraph" w:customStyle="1" w:styleId="afffffffffffd">
    <w:name w:val="Обычный текст"/>
    <w:basedOn w:val="af2"/>
    <w:pPr>
      <w:ind w:firstLine="454"/>
      <w:jc w:val="both"/>
    </w:pPr>
    <w:rPr>
      <w:szCs w:val="20"/>
    </w:rPr>
  </w:style>
  <w:style w:type="paragraph" w:customStyle="1" w:styleId="afffffffffffe">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
    <w:name w:val="Норм без абзаца"/>
    <w:basedOn w:val="af2"/>
    <w:pPr>
      <w:jc w:val="both"/>
    </w:pPr>
    <w:rPr>
      <w:rFonts w:ascii="UkrainianPeterburg" w:hAnsi="UkrainianPeterburg" w:cs="UkrainianPeterburg"/>
      <w:sz w:val="16"/>
      <w:szCs w:val="16"/>
    </w:rPr>
  </w:style>
  <w:style w:type="paragraph" w:customStyle="1" w:styleId="affffffffffff0">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2"/>
    <w:next w:val="af2"/>
    <w:link w:val="5c"/>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f0">
    <w:name w:val="Îñíîâíîé òåêñò 2"/>
    <w:basedOn w:val="af2"/>
    <w:pPr>
      <w:widowControl w:val="0"/>
      <w:ind w:firstLine="851"/>
      <w:jc w:val="both"/>
    </w:pPr>
    <w:rPr>
      <w:sz w:val="28"/>
      <w:szCs w:val="20"/>
      <w:lang w:val="en-GB"/>
    </w:rPr>
  </w:style>
  <w:style w:type="paragraph" w:customStyle="1" w:styleId="affffffffffff1">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2">
    <w:name w:val="Îñíîâíîé òåêñò"/>
    <w:basedOn w:val="affffffffffff1"/>
    <w:rPr>
      <w:rFonts w:ascii="CentSchbook Win95BT" w:hAnsi="CentSchbook Win95BT" w:cs="CentSchbook Win95BT"/>
      <w:sz w:val="28"/>
    </w:rPr>
  </w:style>
  <w:style w:type="paragraph" w:customStyle="1" w:styleId="2fff1">
    <w:name w:val="2"/>
    <w:basedOn w:val="af2"/>
    <w:next w:val="affffffffa"/>
    <w:pPr>
      <w:spacing w:before="280" w:after="280"/>
    </w:pPr>
    <w:rPr>
      <w:lang w:val="uk-UA"/>
    </w:rPr>
  </w:style>
  <w:style w:type="paragraph" w:customStyle="1" w:styleId="3f9">
    <w:name w:val="заголовок 3"/>
    <w:basedOn w:val="af2"/>
    <w:next w:val="af2"/>
    <w:uiPriority w:val="99"/>
    <w:pPr>
      <w:keepNext/>
      <w:widowControl w:val="0"/>
      <w:autoSpaceDE w:val="0"/>
      <w:jc w:val="center"/>
    </w:pPr>
    <w:rPr>
      <w:b/>
      <w:bCs/>
      <w:sz w:val="20"/>
      <w:szCs w:val="20"/>
    </w:rPr>
  </w:style>
  <w:style w:type="paragraph" w:customStyle="1" w:styleId="1fffc">
    <w:name w:val="заголовок 1"/>
    <w:basedOn w:val="af2"/>
    <w:next w:val="af2"/>
    <w:pPr>
      <w:keepNext/>
      <w:autoSpaceDE w:val="0"/>
      <w:jc w:val="center"/>
    </w:pPr>
    <w:rPr>
      <w:rFonts w:ascii="Arial" w:hAnsi="Arial" w:cs="Arial"/>
      <w:b/>
      <w:bCs/>
      <w:sz w:val="36"/>
      <w:szCs w:val="36"/>
    </w:rPr>
  </w:style>
  <w:style w:type="paragraph" w:customStyle="1" w:styleId="2fff2">
    <w:name w:val="заголовок 2"/>
    <w:basedOn w:val="af2"/>
    <w:next w:val="af2"/>
    <w:pPr>
      <w:keepNext/>
      <w:autoSpaceDE w:val="0"/>
      <w:jc w:val="center"/>
    </w:pPr>
    <w:rPr>
      <w:rFonts w:ascii="Arial" w:hAnsi="Arial" w:cs="Arial"/>
    </w:rPr>
  </w:style>
  <w:style w:type="paragraph" w:customStyle="1" w:styleId="4f0">
    <w:name w:val="заголовок 4"/>
    <w:basedOn w:val="af2"/>
    <w:next w:val="af2"/>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3">
    <w:name w:val="Текст_статті Знак"/>
    <w:basedOn w:val="af2"/>
    <w:pPr>
      <w:ind w:firstLine="284"/>
      <w:jc w:val="both"/>
    </w:pPr>
    <w:rPr>
      <w:sz w:val="20"/>
      <w:szCs w:val="20"/>
      <w:lang w:val="uk-UA"/>
    </w:rPr>
  </w:style>
  <w:style w:type="paragraph" w:customStyle="1" w:styleId="affffffffffff4">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e">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0">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5">
    <w:name w:val="Вірш"/>
    <w:basedOn w:val="af2"/>
    <w:pPr>
      <w:keepLines/>
      <w:widowControl w:val="0"/>
      <w:spacing w:before="28" w:line="360" w:lineRule="auto"/>
      <w:ind w:left="1701" w:hanging="567"/>
      <w:jc w:val="both"/>
    </w:pPr>
    <w:rPr>
      <w:i/>
      <w:sz w:val="22"/>
      <w:szCs w:val="20"/>
      <w:lang w:val="uk-UA"/>
    </w:rPr>
  </w:style>
  <w:style w:type="paragraph" w:customStyle="1" w:styleId="affffffffffff6">
    <w:name w:val="Загальний текст"/>
    <w:basedOn w:val="af2"/>
    <w:pPr>
      <w:widowControl w:val="0"/>
      <w:spacing w:before="28" w:line="262" w:lineRule="atLeast"/>
      <w:ind w:firstLine="283"/>
      <w:jc w:val="both"/>
    </w:pPr>
    <w:rPr>
      <w:sz w:val="22"/>
      <w:szCs w:val="20"/>
      <w:lang w:val="uk-UA"/>
    </w:rPr>
  </w:style>
  <w:style w:type="paragraph" w:customStyle="1" w:styleId="affffffffffff7">
    <w:name w:val="Заголовок розділів"/>
    <w:basedOn w:val="af2"/>
    <w:next w:val="affffffffffff8"/>
    <w:pPr>
      <w:widowControl w:val="0"/>
      <w:spacing w:after="480" w:line="360" w:lineRule="auto"/>
      <w:jc w:val="center"/>
    </w:pPr>
    <w:rPr>
      <w:rFonts w:ascii="OpenSymbol" w:hAnsi="OpenSymbol" w:cs="OpenSymbol"/>
      <w:b/>
      <w:sz w:val="32"/>
      <w:szCs w:val="20"/>
      <w:lang w:val="uk-UA"/>
    </w:rPr>
  </w:style>
  <w:style w:type="paragraph" w:customStyle="1" w:styleId="affffffffffff8">
    <w:name w:val="Заголовок підрозділів"/>
    <w:basedOn w:val="affffffffffff7"/>
    <w:next w:val="af2"/>
    <w:pPr>
      <w:ind w:firstLine="720"/>
      <w:jc w:val="left"/>
    </w:pPr>
    <w:rPr>
      <w:rFonts w:ascii="Garamond" w:hAnsi="Garamond" w:cs="Garamond"/>
    </w:rPr>
  </w:style>
  <w:style w:type="paragraph" w:customStyle="1" w:styleId="1ffff1">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9">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3">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
    <w:name w:val="Маркированный список 31"/>
    <w:basedOn w:val="af2"/>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a">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b">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2"/>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c">
    <w:name w:val="текст сноски"/>
    <w:basedOn w:val="af2"/>
    <w:pPr>
      <w:autoSpaceDE w:val="0"/>
    </w:pPr>
    <w:rPr>
      <w:sz w:val="20"/>
      <w:szCs w:val="20"/>
    </w:rPr>
  </w:style>
  <w:style w:type="paragraph" w:customStyle="1" w:styleId="affffffffffffd">
    <w:name w:val="Àäðåñà"/>
    <w:basedOn w:val="af2"/>
    <w:pPr>
      <w:spacing w:after="60" w:line="360" w:lineRule="auto"/>
      <w:jc w:val="center"/>
    </w:pPr>
    <w:rPr>
      <w:szCs w:val="20"/>
      <w:lang w:val="uk-UA"/>
    </w:rPr>
  </w:style>
  <w:style w:type="paragraph" w:customStyle="1" w:styleId="5d">
    <w:name w:val="Основной текст5"/>
    <w:basedOn w:val="af2"/>
    <w:pPr>
      <w:widowControl w:val="0"/>
      <w:spacing w:line="420" w:lineRule="auto"/>
      <w:ind w:firstLine="851"/>
      <w:jc w:val="both"/>
    </w:pPr>
    <w:rPr>
      <w:sz w:val="26"/>
      <w:szCs w:val="20"/>
    </w:rPr>
  </w:style>
  <w:style w:type="paragraph" w:customStyle="1" w:styleId="affffffffffffe">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
    <w:name w:val="Цитаты"/>
    <w:basedOn w:val="af2"/>
    <w:pPr>
      <w:autoSpaceDE w:val="0"/>
      <w:spacing w:before="100" w:after="100"/>
      <w:ind w:left="360" w:right="360"/>
    </w:pPr>
  </w:style>
  <w:style w:type="paragraph" w:styleId="afffffffffffff0">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1">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3">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2">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3">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4">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2"/>
    <w:next w:val="af2"/>
    <w:pPr>
      <w:autoSpaceDE w:val="0"/>
      <w:ind w:firstLine="567"/>
      <w:jc w:val="both"/>
    </w:pPr>
    <w:rPr>
      <w:sz w:val="28"/>
      <w:szCs w:val="28"/>
      <w:lang w:val="uk-UA"/>
    </w:rPr>
  </w:style>
  <w:style w:type="paragraph" w:customStyle="1" w:styleId="afffffffffffff5">
    <w:name w:val="[ ]"/>
    <w:basedOn w:val="af2"/>
    <w:pPr>
      <w:autoSpaceDE w:val="0"/>
      <w:spacing w:line="288" w:lineRule="auto"/>
    </w:pPr>
    <w:rPr>
      <w:color w:val="000000"/>
      <w:sz w:val="20"/>
      <w:lang w:val="uk-UA"/>
    </w:rPr>
  </w:style>
  <w:style w:type="paragraph" w:customStyle="1" w:styleId="-7">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6">
    <w:name w:val="Звичайний (веб)"/>
    <w:basedOn w:val="af2"/>
    <w:pPr>
      <w:autoSpaceDE w:val="0"/>
      <w:spacing w:before="100" w:after="100"/>
    </w:pPr>
    <w:rPr>
      <w:sz w:val="20"/>
      <w:lang w:val="uk-UA"/>
    </w:rPr>
  </w:style>
  <w:style w:type="paragraph" w:customStyle="1" w:styleId="afffffffffffff7">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8">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d"/>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5">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b">
    <w:name w:val="Основний текст з відступом 3"/>
    <w:basedOn w:val="af2"/>
    <w:pPr>
      <w:spacing w:line="360" w:lineRule="auto"/>
      <w:ind w:firstLine="680"/>
      <w:jc w:val="both"/>
    </w:pPr>
    <w:rPr>
      <w:i/>
      <w:iCs/>
      <w:sz w:val="28"/>
      <w:szCs w:val="28"/>
      <w:lang w:val="uk-UA"/>
    </w:rPr>
  </w:style>
  <w:style w:type="paragraph" w:customStyle="1" w:styleId="2fff4">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5">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6">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9">
    <w:name w:val="дисертация"/>
    <w:basedOn w:val="af2"/>
    <w:pPr>
      <w:spacing w:line="360" w:lineRule="auto"/>
      <w:ind w:firstLine="720"/>
      <w:jc w:val="both"/>
    </w:pPr>
    <w:rPr>
      <w:sz w:val="28"/>
      <w:szCs w:val="20"/>
      <w:lang w:val="uk-UA"/>
    </w:rPr>
  </w:style>
  <w:style w:type="paragraph" w:customStyle="1" w:styleId="afffffffffffffa">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d"/>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6">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d"/>
    <w:rPr>
      <w:sz w:val="24"/>
    </w:rPr>
  </w:style>
  <w:style w:type="paragraph" w:customStyle="1" w:styleId="11d">
    <w:name w:val="Цитата11"/>
    <w:basedOn w:val="af2"/>
    <w:pPr>
      <w:ind w:left="72" w:right="-766"/>
      <w:jc w:val="both"/>
    </w:pPr>
    <w:rPr>
      <w:sz w:val="28"/>
      <w:szCs w:val="20"/>
    </w:rPr>
  </w:style>
  <w:style w:type="paragraph" w:customStyle="1" w:styleId="3fc">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d"/>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d"/>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7">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b">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2"/>
    <w:next w:val="af2"/>
    <w:uiPriority w:val="99"/>
    <w:pPr>
      <w:keepNext/>
      <w:tabs>
        <w:tab w:val="left" w:pos="5670"/>
      </w:tabs>
      <w:autoSpaceDE w:val="0"/>
      <w:ind w:firstLine="5387"/>
      <w:jc w:val="both"/>
    </w:pPr>
    <w:rPr>
      <w:b/>
      <w:bCs/>
      <w:sz w:val="28"/>
      <w:szCs w:val="28"/>
    </w:rPr>
  </w:style>
  <w:style w:type="paragraph" w:customStyle="1" w:styleId="afffffffffffffc">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8">
    <w:name w:val="Подзаголовок2"/>
    <w:basedOn w:val="af2"/>
    <w:pPr>
      <w:spacing w:after="280"/>
    </w:pPr>
    <w:rPr>
      <w:sz w:val="27"/>
      <w:szCs w:val="27"/>
    </w:rPr>
  </w:style>
  <w:style w:type="paragraph" w:customStyle="1" w:styleId="316">
    <w:name w:val="Список 31"/>
    <w:basedOn w:val="af2"/>
    <w:pPr>
      <w:ind w:left="849" w:hanging="283"/>
    </w:pPr>
  </w:style>
  <w:style w:type="paragraph" w:customStyle="1" w:styleId="afffffffffffffd">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e"/>
    <w:pPr>
      <w:pBdr>
        <w:top w:val="single" w:sz="4" w:space="10" w:color="000000"/>
      </w:pBdr>
      <w:ind w:firstLine="283"/>
      <w:jc w:val="both"/>
    </w:pPr>
    <w:rPr>
      <w:rFonts w:ascii="FreeSetCTT" w:hAnsi="FreeSetCTT" w:cs="FreeSetCTT"/>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9">
    <w:name w:val="Указатель1"/>
    <w:basedOn w:val="af2"/>
    <w:pPr>
      <w:suppressLineNumbers/>
    </w:pPr>
    <w:rPr>
      <w:rFonts w:cs="Helvetica"/>
    </w:rPr>
  </w:style>
  <w:style w:type="paragraph" w:customStyle="1" w:styleId="affffffffffffff">
    <w:name w:val="Содержимое врезки"/>
    <w:basedOn w:val="afffffffd"/>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uiPriority w:val="99"/>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1"/>
    <w:pPr>
      <w:widowControl/>
      <w:overflowPunct/>
      <w:autoSpaceDE/>
      <w:spacing w:before="0" w:after="0" w:line="240" w:lineRule="auto"/>
      <w:ind w:left="4252"/>
      <w:jc w:val="left"/>
      <w:textAlignment w:val="auto"/>
    </w:pPr>
    <w:rPr>
      <w:i w:val="0"/>
      <w:iCs w:val="0"/>
      <w:color w:val="auto"/>
      <w:szCs w:val="20"/>
    </w:rPr>
  </w:style>
  <w:style w:type="paragraph" w:customStyle="1" w:styleId="affffffffffffff0">
    <w:name w:val="Адресат"/>
    <w:basedOn w:val="af2"/>
    <w:rPr>
      <w:sz w:val="28"/>
      <w:szCs w:val="20"/>
      <w:lang w:val="uk-UA"/>
    </w:rPr>
  </w:style>
  <w:style w:type="paragraph" w:styleId="2fff9">
    <w:name w:val="index 2"/>
    <w:basedOn w:val="af2"/>
    <w:next w:val="af2"/>
    <w:uiPriority w:val="99"/>
    <w:pPr>
      <w:widowControl w:val="0"/>
      <w:autoSpaceDE w:val="0"/>
      <w:ind w:left="400" w:hanging="200"/>
    </w:pPr>
    <w:rPr>
      <w:sz w:val="18"/>
      <w:szCs w:val="18"/>
    </w:rPr>
  </w:style>
  <w:style w:type="paragraph" w:styleId="3fd">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1">
    <w:name w:val="index heading"/>
    <w:basedOn w:val="af2"/>
    <w:next w:val="1ffff3"/>
    <w:uiPriority w:val="99"/>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4"/>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uiPriority w:val="99"/>
    <w:pPr>
      <w:keepNext/>
      <w:autoSpaceDE w:val="0"/>
      <w:spacing w:line="360" w:lineRule="auto"/>
      <w:jc w:val="both"/>
    </w:pPr>
    <w:rPr>
      <w:sz w:val="28"/>
      <w:szCs w:val="28"/>
      <w:lang w:val="uk-UA"/>
    </w:rPr>
  </w:style>
  <w:style w:type="paragraph" w:customStyle="1" w:styleId="affffffffffffff2">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3">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4">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5">
    <w:name w:val="текст примечания"/>
    <w:basedOn w:val="af2"/>
    <w:pPr>
      <w:autoSpaceDE w:val="0"/>
    </w:pPr>
    <w:rPr>
      <w:sz w:val="20"/>
      <w:szCs w:val="20"/>
    </w:rPr>
  </w:style>
  <w:style w:type="paragraph" w:customStyle="1" w:styleId="affffffffffffff6">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7">
    <w:name w:val="заголовок"/>
    <w:basedOn w:val="afffffffff6"/>
    <w:pPr>
      <w:autoSpaceDE w:val="0"/>
      <w:spacing w:after="57" w:line="244" w:lineRule="atLeast"/>
      <w:ind w:firstLine="0"/>
      <w:jc w:val="center"/>
      <w:textAlignment w:val="center"/>
    </w:pPr>
    <w:rPr>
      <w:b/>
      <w:bCs/>
      <w:caps/>
      <w:color w:val="000000"/>
      <w:sz w:val="20"/>
    </w:rPr>
  </w:style>
  <w:style w:type="paragraph" w:customStyle="1" w:styleId="affffffffffffff8">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8"/>
    <w:next w:val="affffffffffffff8"/>
    <w:pPr>
      <w:keepNext/>
      <w:spacing w:before="240" w:after="60"/>
    </w:pPr>
    <w:rPr>
      <w:rFonts w:ascii="OpenSymbol" w:hAnsi="OpenSymbol" w:cs="OpenSymbol"/>
      <w:b/>
      <w:bCs/>
      <w:kern w:val="1"/>
      <w:lang w:val="uk-UA"/>
    </w:rPr>
  </w:style>
  <w:style w:type="paragraph" w:customStyle="1" w:styleId="Aenao-1">
    <w:name w:val="Aena?o-1"/>
    <w:basedOn w:val="afffffffd"/>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9">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d"/>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a">
    <w:name w:val="текст виноски"/>
    <w:basedOn w:val="affffffff"/>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b">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c">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d">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e">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d"/>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0">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uiPriority w:val="99"/>
    <w:pPr>
      <w:keepNext/>
      <w:autoSpaceDE w:val="0"/>
      <w:jc w:val="right"/>
    </w:pPr>
    <w:rPr>
      <w:b/>
      <w:bCs/>
      <w:sz w:val="32"/>
      <w:szCs w:val="32"/>
      <w:lang w:val="uk-UA"/>
    </w:rPr>
  </w:style>
  <w:style w:type="paragraph" w:customStyle="1" w:styleId="afffffffffffffff1">
    <w:name w:val="а"/>
    <w:basedOn w:val="af2"/>
    <w:pPr>
      <w:autoSpaceDE w:val="0"/>
      <w:ind w:firstLine="720"/>
      <w:jc w:val="both"/>
    </w:pPr>
    <w:rPr>
      <w:sz w:val="28"/>
      <w:szCs w:val="28"/>
      <w:lang w:val="uk-UA"/>
    </w:rPr>
  </w:style>
  <w:style w:type="paragraph" w:customStyle="1" w:styleId="68">
    <w:name w:val="заголовок 6"/>
    <w:basedOn w:val="af2"/>
    <w:next w:val="af2"/>
    <w:uiPriority w:val="99"/>
    <w:pPr>
      <w:keepNext/>
      <w:autoSpaceDE w:val="0"/>
      <w:spacing w:line="288" w:lineRule="auto"/>
      <w:jc w:val="center"/>
    </w:pPr>
    <w:rPr>
      <w:sz w:val="26"/>
      <w:szCs w:val="26"/>
      <w:lang w:val="en-US"/>
    </w:rPr>
  </w:style>
  <w:style w:type="paragraph" w:customStyle="1" w:styleId="afffffffffffffff2">
    <w:name w:val="рабочий"/>
    <w:basedOn w:val="af2"/>
    <w:pPr>
      <w:spacing w:line="360" w:lineRule="auto"/>
      <w:ind w:right="-284" w:firstLine="709"/>
      <w:jc w:val="both"/>
    </w:pPr>
    <w:rPr>
      <w:sz w:val="28"/>
      <w:szCs w:val="20"/>
    </w:rPr>
  </w:style>
  <w:style w:type="paragraph" w:customStyle="1" w:styleId="1ffffe">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3">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4">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5">
    <w:name w:val="Книги"/>
    <w:basedOn w:val="af2"/>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6">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7">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2"/>
    <w:pPr>
      <w:jc w:val="center"/>
    </w:pPr>
    <w:rPr>
      <w:sz w:val="28"/>
      <w:szCs w:val="20"/>
      <w:lang w:val="uk-UA"/>
    </w:rPr>
  </w:style>
  <w:style w:type="paragraph" w:customStyle="1" w:styleId="2fffa">
    <w:name w:val="Схема 2"/>
    <w:basedOn w:val="af2"/>
    <w:pPr>
      <w:jc w:val="center"/>
    </w:pPr>
    <w:rPr>
      <w:szCs w:val="20"/>
      <w:lang w:val="uk-UA"/>
    </w:rPr>
  </w:style>
  <w:style w:type="paragraph" w:customStyle="1" w:styleId="afffffffffffffff8">
    <w:name w:val="Титул"/>
    <w:basedOn w:val="af2"/>
    <w:pPr>
      <w:jc w:val="center"/>
    </w:pPr>
    <w:rPr>
      <w:sz w:val="32"/>
      <w:szCs w:val="20"/>
      <w:lang w:val="uk-UA"/>
    </w:rPr>
  </w:style>
  <w:style w:type="paragraph" w:customStyle="1" w:styleId="afffffffffffffff9">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a">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2"/>
    <w:pPr>
      <w:widowControl/>
      <w:tabs>
        <w:tab w:val="center" w:pos="4680"/>
        <w:tab w:val="right" w:pos="9360"/>
      </w:tabs>
      <w:suppressAutoHyphens w:val="0"/>
      <w:ind w:left="0" w:right="283" w:firstLine="851"/>
      <w:jc w:val="both"/>
    </w:pPr>
    <w:rPr>
      <w:lang w:val="en-US"/>
    </w:rPr>
  </w:style>
  <w:style w:type="paragraph" w:customStyle="1" w:styleId="afffffffffffffffb">
    <w:name w:val="Таблица знак"/>
    <w:basedOn w:val="af2"/>
    <w:pPr>
      <w:jc w:val="center"/>
    </w:pPr>
    <w:rPr>
      <w:sz w:val="26"/>
      <w:szCs w:val="26"/>
    </w:rPr>
  </w:style>
  <w:style w:type="paragraph" w:customStyle="1" w:styleId="afffffffffffffffc">
    <w:name w:val="Ссылка"/>
    <w:basedOn w:val="af2"/>
    <w:pPr>
      <w:spacing w:line="360" w:lineRule="auto"/>
      <w:ind w:firstLine="709"/>
      <w:jc w:val="both"/>
    </w:pPr>
  </w:style>
  <w:style w:type="paragraph" w:customStyle="1" w:styleId="afffffffffffffffd">
    <w:name w:val="Рисунок Знак"/>
    <w:basedOn w:val="af2"/>
    <w:pPr>
      <w:spacing w:after="240"/>
      <w:jc w:val="center"/>
    </w:pPr>
  </w:style>
  <w:style w:type="paragraph" w:customStyle="1" w:styleId="afffffffffffffffe">
    <w:name w:val="Рисунок"/>
    <w:basedOn w:val="af2"/>
    <w:pPr>
      <w:spacing w:after="120"/>
      <w:ind w:firstLine="709"/>
      <w:jc w:val="both"/>
    </w:pPr>
  </w:style>
  <w:style w:type="paragraph" w:customStyle="1" w:styleId="affffffffffffffff">
    <w:name w:val="Таблица центр"/>
    <w:next w:val="affffffffff6"/>
    <w:pPr>
      <w:suppressAutoHyphens/>
      <w:spacing w:after="120"/>
      <w:jc w:val="center"/>
    </w:pPr>
    <w:rPr>
      <w:rFonts w:ascii="Garamond" w:eastAsia="Garamond" w:hAnsi="Garamond" w:cs="Garamond"/>
      <w:sz w:val="28"/>
      <w:lang w:eastAsia="ar-SA"/>
    </w:rPr>
  </w:style>
  <w:style w:type="paragraph" w:customStyle="1" w:styleId="affffffffffffffff0">
    <w:name w:val="Таблица назв"/>
    <w:next w:val="affffffffffffffff"/>
    <w:pPr>
      <w:suppressAutoHyphens/>
      <w:jc w:val="right"/>
    </w:pPr>
    <w:rPr>
      <w:rFonts w:ascii="Garamond" w:eastAsia="Garamond" w:hAnsi="Garamond" w:cs="Garamond"/>
      <w:sz w:val="28"/>
      <w:szCs w:val="24"/>
      <w:lang w:eastAsia="ar-SA"/>
    </w:rPr>
  </w:style>
  <w:style w:type="paragraph" w:customStyle="1" w:styleId="affffffffffffffff1">
    <w:name w:val="Стиль Таблица"/>
    <w:basedOn w:val="af2"/>
    <w:next w:val="af2"/>
    <w:pPr>
      <w:ind w:left="3240"/>
      <w:jc w:val="right"/>
    </w:pPr>
    <w:rPr>
      <w:sz w:val="28"/>
      <w:szCs w:val="20"/>
    </w:rPr>
  </w:style>
  <w:style w:type="paragraph" w:customStyle="1" w:styleId="affffffffffffffff2">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d"/>
    <w:pPr>
      <w:spacing w:after="0"/>
    </w:pPr>
    <w:rPr>
      <w:sz w:val="26"/>
    </w:rPr>
  </w:style>
  <w:style w:type="paragraph" w:customStyle="1" w:styleId="1310">
    <w:name w:val="Стиль Рисунок Знак + 13 пт1"/>
    <w:basedOn w:val="afffffffffffffffd"/>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b">
    <w:name w:val="оглавление 2"/>
    <w:basedOn w:val="af2"/>
    <w:next w:val="af2"/>
    <w:pPr>
      <w:ind w:left="200"/>
    </w:pPr>
    <w:rPr>
      <w:sz w:val="20"/>
      <w:szCs w:val="20"/>
    </w:rPr>
  </w:style>
  <w:style w:type="paragraph" w:customStyle="1" w:styleId="1fffff4">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2"/>
    <w:next w:val="af2"/>
    <w:pPr>
      <w:ind w:left="400"/>
    </w:pPr>
    <w:rPr>
      <w:sz w:val="20"/>
      <w:szCs w:val="20"/>
    </w:rPr>
  </w:style>
  <w:style w:type="paragraph" w:customStyle="1" w:styleId="affffffffffffffff3">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4">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5">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6">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7">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8">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9">
    <w:name w:val="н"/>
    <w:basedOn w:val="af2"/>
    <w:pPr>
      <w:spacing w:line="360" w:lineRule="auto"/>
      <w:ind w:firstLine="284"/>
      <w:jc w:val="both"/>
    </w:pPr>
    <w:rPr>
      <w:sz w:val="28"/>
      <w:szCs w:val="20"/>
      <w:lang w:val="uk-UA"/>
    </w:rPr>
  </w:style>
  <w:style w:type="paragraph" w:customStyle="1" w:styleId="1fffff6">
    <w:name w:val="çàãîëîâîê 1"/>
    <w:basedOn w:val="af2"/>
    <w:next w:val="af2"/>
    <w:pPr>
      <w:keepNext/>
      <w:spacing w:line="360" w:lineRule="auto"/>
      <w:jc w:val="both"/>
    </w:pPr>
    <w:rPr>
      <w:sz w:val="28"/>
      <w:szCs w:val="20"/>
      <w:lang w:val="uk-UA"/>
    </w:rPr>
  </w:style>
  <w:style w:type="paragraph" w:customStyle="1" w:styleId="affffffffffffffffa">
    <w:name w:val="Ос"/>
    <w:basedOn w:val="affffffff4"/>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b">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c">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d">
    <w:name w:val="Подпись к рисунку"/>
    <w:basedOn w:val="af2"/>
    <w:pPr>
      <w:keepLines/>
      <w:spacing w:after="360" w:line="360" w:lineRule="auto"/>
      <w:jc w:val="center"/>
    </w:pPr>
    <w:rPr>
      <w:szCs w:val="20"/>
    </w:rPr>
  </w:style>
  <w:style w:type="paragraph" w:customStyle="1" w:styleId="affffffffffffffffe">
    <w:name w:val="Подпись к таблице"/>
    <w:basedOn w:val="af2"/>
    <w:link w:val="afffffffffffffffff"/>
    <w:pPr>
      <w:spacing w:line="360" w:lineRule="auto"/>
      <w:jc w:val="right"/>
    </w:pPr>
    <w:rPr>
      <w:sz w:val="28"/>
      <w:szCs w:val="20"/>
    </w:rPr>
  </w:style>
  <w:style w:type="paragraph" w:customStyle="1" w:styleId="afffffffffffffffff0">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1">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2">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3">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d">
    <w:name w:val="Адрес 2"/>
    <w:basedOn w:val="af2"/>
    <w:pPr>
      <w:spacing w:line="200" w:lineRule="atLeast"/>
    </w:pPr>
    <w:rPr>
      <w:sz w:val="16"/>
      <w:szCs w:val="20"/>
    </w:rPr>
  </w:style>
  <w:style w:type="paragraph" w:customStyle="1" w:styleId="afffffffffffffffff4">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8">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uiPriority w:val="99"/>
    <w:pPr>
      <w:ind w:left="3600"/>
      <w:jc w:val="both"/>
    </w:pPr>
  </w:style>
  <w:style w:type="paragraph" w:customStyle="1" w:styleId="rvps13">
    <w:name w:val="rvps13"/>
    <w:basedOn w:val="af2"/>
    <w:pPr>
      <w:ind w:left="2130" w:hanging="2130"/>
      <w:jc w:val="both"/>
    </w:pPr>
  </w:style>
  <w:style w:type="paragraph" w:customStyle="1" w:styleId="afffffffffffffffff5">
    <w:name w:val="Òåêñò"/>
    <w:basedOn w:val="af2"/>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6">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7">
    <w:name w:val="Без інтервалів"/>
    <w:basedOn w:val="af2"/>
    <w:rPr>
      <w:lang w:val="uk-UA"/>
    </w:rPr>
  </w:style>
  <w:style w:type="paragraph" w:customStyle="1" w:styleId="afffffffffffffffff8">
    <w:name w:val="Абзац списку"/>
    <w:basedOn w:val="af2"/>
    <w:pPr>
      <w:ind w:left="720"/>
    </w:pPr>
    <w:rPr>
      <w:lang w:val="uk-UA"/>
    </w:rPr>
  </w:style>
  <w:style w:type="paragraph" w:customStyle="1" w:styleId="afffffffffffffffff9">
    <w:name w:val="Цитація"/>
    <w:basedOn w:val="af2"/>
    <w:next w:val="af2"/>
    <w:pPr>
      <w:spacing w:before="200"/>
      <w:ind w:left="360" w:right="360"/>
    </w:pPr>
    <w:rPr>
      <w:i/>
      <w:iCs/>
      <w:lang w:val="uk-UA"/>
    </w:rPr>
  </w:style>
  <w:style w:type="paragraph" w:customStyle="1" w:styleId="afffffffffffffffffa">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b">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5"/>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c">
    <w:name w:val="Лит"/>
    <w:basedOn w:val="af2"/>
    <w:pPr>
      <w:keepNext/>
      <w:keepLines/>
      <w:autoSpaceDE w:val="0"/>
      <w:spacing w:before="240"/>
      <w:jc w:val="center"/>
    </w:pPr>
    <w:rPr>
      <w:caps/>
      <w:sz w:val="28"/>
      <w:szCs w:val="28"/>
    </w:rPr>
  </w:style>
  <w:style w:type="paragraph" w:customStyle="1" w:styleId="afffffffffffffffffd">
    <w:name w:val="текст сноски Знак"/>
    <w:basedOn w:val="af2"/>
    <w:pPr>
      <w:autoSpaceDE w:val="0"/>
      <w:ind w:firstLine="709"/>
      <w:jc w:val="both"/>
    </w:pPr>
    <w:rPr>
      <w:sz w:val="16"/>
      <w:szCs w:val="20"/>
    </w:rPr>
  </w:style>
  <w:style w:type="paragraph" w:customStyle="1" w:styleId="afffffffffffffffffe">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e">
    <w:name w:val="envelope return"/>
    <w:basedOn w:val="af2"/>
    <w:pPr>
      <w:widowControl w:val="0"/>
    </w:pPr>
    <w:rPr>
      <w:rFonts w:ascii="OpenSymbol" w:hAnsi="OpenSymbol" w:cs="OpenSymbol"/>
      <w:sz w:val="20"/>
      <w:szCs w:val="20"/>
    </w:rPr>
  </w:style>
  <w:style w:type="paragraph" w:customStyle="1" w:styleId="1fffffa">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b">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0">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1">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2">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3">
    <w:name w:val="Обложка"/>
    <w:basedOn w:val="affffffffffffffffff2"/>
    <w:pPr>
      <w:spacing w:line="288" w:lineRule="auto"/>
      <w:ind w:left="0" w:firstLine="0"/>
      <w:jc w:val="center"/>
    </w:pPr>
    <w:rPr>
      <w:rFonts w:ascii="OpenSymbol" w:hAnsi="OpenSymbol" w:cs="OpenSymbol"/>
      <w:spacing w:val="0"/>
    </w:rPr>
  </w:style>
  <w:style w:type="paragraph" w:customStyle="1" w:styleId="affffffffffffffffff4">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f">
    <w:name w:val="Сноска (2)"/>
    <w:basedOn w:val="af2"/>
    <w:pPr>
      <w:widowControl w:val="0"/>
      <w:shd w:val="clear" w:color="auto" w:fill="FFFFFF"/>
      <w:spacing w:before="60" w:line="0" w:lineRule="atLeast"/>
      <w:jc w:val="right"/>
    </w:pPr>
    <w:rPr>
      <w:i/>
      <w:iCs/>
      <w:sz w:val="17"/>
      <w:szCs w:val="17"/>
    </w:rPr>
  </w:style>
  <w:style w:type="paragraph" w:customStyle="1" w:styleId="317">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2"/>
    <w:pPr>
      <w:widowControl w:val="0"/>
      <w:shd w:val="clear" w:color="auto" w:fill="FFFFFF"/>
      <w:spacing w:line="0" w:lineRule="atLeast"/>
      <w:jc w:val="both"/>
    </w:pPr>
    <w:rPr>
      <w:i/>
      <w:iCs/>
      <w:sz w:val="17"/>
      <w:szCs w:val="17"/>
    </w:rPr>
  </w:style>
  <w:style w:type="paragraph" w:customStyle="1" w:styleId="3ff6">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5">
    <w:name w:val="Подпись к картинке"/>
    <w:basedOn w:val="af2"/>
    <w:link w:val="affffffffffffffffff6"/>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d"/>
    <w:next w:val="afffffffd"/>
    <w:pPr>
      <w:keepNext/>
      <w:autoSpaceDE w:val="0"/>
      <w:spacing w:after="0" w:line="480" w:lineRule="auto"/>
      <w:ind w:firstLine="720"/>
      <w:jc w:val="center"/>
    </w:pPr>
    <w:rPr>
      <w:b/>
      <w:bCs/>
      <w:szCs w:val="28"/>
    </w:rPr>
  </w:style>
  <w:style w:type="paragraph" w:customStyle="1" w:styleId="3ff7">
    <w:name w:val="????????? 3"/>
    <w:basedOn w:val="afffffffd"/>
    <w:next w:val="afffffffd"/>
    <w:pPr>
      <w:keepNext/>
      <w:autoSpaceDE w:val="0"/>
      <w:spacing w:after="0" w:line="480" w:lineRule="auto"/>
      <w:ind w:firstLine="720"/>
      <w:jc w:val="both"/>
    </w:pPr>
    <w:rPr>
      <w:b/>
      <w:bCs/>
      <w:szCs w:val="28"/>
    </w:rPr>
  </w:style>
  <w:style w:type="paragraph" w:customStyle="1" w:styleId="4f5">
    <w:name w:val="????????? 4"/>
    <w:basedOn w:val="afffffffd"/>
    <w:next w:val="afffffffd"/>
    <w:pPr>
      <w:keepNext/>
      <w:autoSpaceDE w:val="0"/>
      <w:spacing w:after="0" w:line="480" w:lineRule="auto"/>
      <w:ind w:firstLine="993"/>
      <w:jc w:val="both"/>
    </w:pPr>
    <w:rPr>
      <w:b/>
      <w:bCs/>
      <w:szCs w:val="28"/>
    </w:rPr>
  </w:style>
  <w:style w:type="paragraph" w:customStyle="1" w:styleId="5f0">
    <w:name w:val="????????? 5"/>
    <w:basedOn w:val="afffffffd"/>
    <w:next w:val="afffffffd"/>
    <w:pPr>
      <w:keepNext/>
      <w:autoSpaceDE w:val="0"/>
      <w:spacing w:after="0"/>
      <w:jc w:val="both"/>
    </w:pPr>
    <w:rPr>
      <w:szCs w:val="28"/>
    </w:rPr>
  </w:style>
  <w:style w:type="paragraph" w:customStyle="1" w:styleId="6b">
    <w:name w:val="????????? 6"/>
    <w:basedOn w:val="afffffffd"/>
    <w:next w:val="afffffffd"/>
    <w:pPr>
      <w:keepNext/>
      <w:autoSpaceDE w:val="0"/>
      <w:spacing w:after="0"/>
      <w:ind w:firstLine="720"/>
      <w:jc w:val="center"/>
    </w:pPr>
    <w:rPr>
      <w:szCs w:val="28"/>
    </w:rPr>
  </w:style>
  <w:style w:type="paragraph" w:customStyle="1" w:styleId="7b">
    <w:name w:val="????????? 7"/>
    <w:basedOn w:val="afffffffd"/>
    <w:next w:val="afffffffd"/>
    <w:pPr>
      <w:keepNext/>
      <w:autoSpaceDE w:val="0"/>
      <w:spacing w:after="0"/>
      <w:jc w:val="center"/>
    </w:pPr>
    <w:rPr>
      <w:b/>
      <w:bCs/>
      <w:caps/>
      <w:szCs w:val="28"/>
    </w:rPr>
  </w:style>
  <w:style w:type="paragraph" w:customStyle="1" w:styleId="88">
    <w:name w:val="????????? 8"/>
    <w:basedOn w:val="afffffffd"/>
    <w:next w:val="afffffffd"/>
    <w:pPr>
      <w:keepNext/>
      <w:autoSpaceDE w:val="0"/>
      <w:spacing w:before="120" w:line="480" w:lineRule="auto"/>
      <w:ind w:firstLine="709"/>
    </w:pPr>
    <w:rPr>
      <w:b/>
      <w:bCs/>
      <w:szCs w:val="28"/>
    </w:rPr>
  </w:style>
  <w:style w:type="paragraph" w:customStyle="1" w:styleId="97">
    <w:name w:val="????????? 9"/>
    <w:basedOn w:val="afffffffd"/>
    <w:next w:val="afffffffd"/>
    <w:pPr>
      <w:keepNext/>
      <w:widowControl w:val="0"/>
      <w:autoSpaceDE w:val="0"/>
      <w:spacing w:after="0" w:line="360" w:lineRule="auto"/>
      <w:ind w:left="2126" w:right="2404"/>
      <w:jc w:val="center"/>
    </w:pPr>
    <w:rPr>
      <w:b/>
      <w:bCs/>
      <w:szCs w:val="28"/>
    </w:rPr>
  </w:style>
  <w:style w:type="paragraph" w:customStyle="1" w:styleId="affffffffffffffffff7">
    <w:name w:val="??????? ??????????"/>
    <w:basedOn w:val="afffffffd"/>
    <w:pPr>
      <w:tabs>
        <w:tab w:val="center" w:pos="4536"/>
        <w:tab w:val="right" w:pos="9072"/>
      </w:tabs>
      <w:autoSpaceDE w:val="0"/>
      <w:spacing w:after="0"/>
    </w:pPr>
    <w:rPr>
      <w:szCs w:val="28"/>
    </w:rPr>
  </w:style>
  <w:style w:type="paragraph" w:customStyle="1" w:styleId="affffffffffffffffff8">
    <w:name w:val="????????????"/>
    <w:basedOn w:val="afffffffd"/>
    <w:pPr>
      <w:autoSpaceDE w:val="0"/>
      <w:spacing w:before="240" w:after="0" w:line="480" w:lineRule="auto"/>
      <w:ind w:firstLine="720"/>
      <w:jc w:val="both"/>
    </w:pPr>
    <w:rPr>
      <w:szCs w:val="28"/>
    </w:rPr>
  </w:style>
  <w:style w:type="paragraph" w:customStyle="1" w:styleId="affffffffffffffffff9">
    <w:name w:val="???????? ????? ? ????????"/>
    <w:basedOn w:val="afffffffd"/>
    <w:pPr>
      <w:tabs>
        <w:tab w:val="left" w:pos="567"/>
      </w:tabs>
      <w:autoSpaceDE w:val="0"/>
      <w:spacing w:after="0" w:line="376" w:lineRule="auto"/>
      <w:ind w:firstLine="567"/>
      <w:jc w:val="both"/>
    </w:pPr>
    <w:rPr>
      <w:szCs w:val="28"/>
    </w:rPr>
  </w:style>
  <w:style w:type="paragraph" w:customStyle="1" w:styleId="2ffff3">
    <w:name w:val="???????? ????? ? ???????? 2"/>
    <w:basedOn w:val="afffffffd"/>
    <w:pPr>
      <w:tabs>
        <w:tab w:val="left" w:pos="360"/>
      </w:tabs>
      <w:autoSpaceDE w:val="0"/>
      <w:spacing w:after="0" w:line="376" w:lineRule="auto"/>
      <w:ind w:firstLine="357"/>
      <w:jc w:val="both"/>
    </w:pPr>
    <w:rPr>
      <w:szCs w:val="28"/>
    </w:rPr>
  </w:style>
  <w:style w:type="paragraph" w:customStyle="1" w:styleId="affffffffffffffffffa">
    <w:name w:val="???????? ?????"/>
    <w:basedOn w:val="afffffffd"/>
    <w:pPr>
      <w:autoSpaceDE w:val="0"/>
      <w:spacing w:after="0"/>
    </w:pPr>
    <w:rPr>
      <w:szCs w:val="28"/>
    </w:rPr>
  </w:style>
  <w:style w:type="paragraph" w:customStyle="1" w:styleId="affffffffffffffffffb">
    <w:name w:val="????????"/>
    <w:basedOn w:val="afffffffd"/>
    <w:pPr>
      <w:autoSpaceDE w:val="0"/>
      <w:spacing w:after="0" w:line="480" w:lineRule="auto"/>
      <w:ind w:firstLine="720"/>
      <w:jc w:val="center"/>
    </w:pPr>
    <w:rPr>
      <w:b/>
      <w:bCs/>
      <w:caps/>
      <w:szCs w:val="28"/>
    </w:rPr>
  </w:style>
  <w:style w:type="paragraph" w:customStyle="1" w:styleId="2ffff4">
    <w:name w:val="???????? ????? 2"/>
    <w:basedOn w:val="afffffffd"/>
    <w:pPr>
      <w:widowControl w:val="0"/>
      <w:autoSpaceDE w:val="0"/>
      <w:spacing w:after="0"/>
      <w:jc w:val="center"/>
    </w:pPr>
    <w:rPr>
      <w:b/>
      <w:bCs/>
      <w:caps/>
      <w:sz w:val="32"/>
      <w:szCs w:val="32"/>
    </w:rPr>
  </w:style>
  <w:style w:type="paragraph" w:customStyle="1" w:styleId="affffffffffffffffffc">
    <w:name w:val="?????? ??????????"/>
    <w:basedOn w:val="afffffffd"/>
    <w:pPr>
      <w:tabs>
        <w:tab w:val="center" w:pos="4153"/>
        <w:tab w:val="right" w:pos="8306"/>
      </w:tabs>
      <w:autoSpaceDE w:val="0"/>
      <w:spacing w:after="0"/>
    </w:pPr>
    <w:rPr>
      <w:szCs w:val="28"/>
    </w:rPr>
  </w:style>
  <w:style w:type="paragraph" w:customStyle="1" w:styleId="1fffffd">
    <w:name w:val="??????? ??????????1"/>
    <w:basedOn w:val="affffffffffffff8"/>
    <w:pPr>
      <w:tabs>
        <w:tab w:val="center" w:pos="4536"/>
        <w:tab w:val="right" w:pos="9072"/>
      </w:tabs>
      <w:overflowPunct/>
      <w:textAlignment w:val="auto"/>
    </w:pPr>
    <w:rPr>
      <w:sz w:val="20"/>
      <w:szCs w:val="20"/>
      <w:lang w:val="ru-RU"/>
    </w:rPr>
  </w:style>
  <w:style w:type="paragraph" w:customStyle="1" w:styleId="1fffffe">
    <w:name w:val="?????? ??????????1"/>
    <w:basedOn w:val="affffffffffffff8"/>
    <w:pPr>
      <w:tabs>
        <w:tab w:val="center" w:pos="4153"/>
        <w:tab w:val="right" w:pos="8306"/>
      </w:tabs>
      <w:overflowPunct/>
      <w:textAlignment w:val="auto"/>
    </w:pPr>
    <w:rPr>
      <w:sz w:val="20"/>
      <w:szCs w:val="20"/>
      <w:lang w:val="ru-RU"/>
    </w:rPr>
  </w:style>
  <w:style w:type="paragraph" w:customStyle="1" w:styleId="1ffffff">
    <w:name w:val="???????? ????? ? ????????1"/>
    <w:basedOn w:val="affffffffffffff8"/>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0">
    <w:name w:val="заголовок дисера 1"/>
    <w:basedOn w:val="afffffffffffffffff6"/>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d">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e">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0">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0"/>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1">
    <w:name w:val="Розд."/>
    <w:basedOn w:val="af2"/>
    <w:pPr>
      <w:widowControl w:val="0"/>
      <w:spacing w:line="360" w:lineRule="auto"/>
      <w:ind w:firstLine="567"/>
      <w:jc w:val="center"/>
    </w:pPr>
    <w:rPr>
      <w:b/>
      <w:sz w:val="28"/>
      <w:szCs w:val="20"/>
      <w:lang w:val="uk-UA"/>
    </w:rPr>
  </w:style>
  <w:style w:type="paragraph" w:customStyle="1" w:styleId="afffffffffffffffffff2">
    <w:name w:val="Переменные"/>
    <w:basedOn w:val="afffffffd"/>
    <w:pPr>
      <w:tabs>
        <w:tab w:val="left" w:pos="482"/>
      </w:tabs>
      <w:spacing w:after="0" w:line="336" w:lineRule="auto"/>
      <w:ind w:left="482" w:hanging="482"/>
      <w:jc w:val="both"/>
    </w:pPr>
    <w:rPr>
      <w:sz w:val="18"/>
      <w:szCs w:val="18"/>
      <w:lang w:val="uk-UA"/>
    </w:rPr>
  </w:style>
  <w:style w:type="paragraph" w:customStyle="1" w:styleId="afffffffffffffffffff3">
    <w:name w:val="Чертежный"/>
    <w:pPr>
      <w:suppressAutoHyphens/>
      <w:jc w:val="both"/>
    </w:pPr>
    <w:rPr>
      <w:rFonts w:ascii="Mincho" w:eastAsia="Garamond" w:hAnsi="Mincho" w:cs="Garamond"/>
      <w:i/>
      <w:sz w:val="28"/>
      <w:lang w:val="uk-UA" w:eastAsia="ar-SA"/>
    </w:rPr>
  </w:style>
  <w:style w:type="paragraph" w:customStyle="1" w:styleId="afffffffffffffffffff4">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5">
    <w:name w:val="КУ_литература"/>
    <w:basedOn w:val="affffffff4"/>
    <w:pPr>
      <w:suppressLineNumbers/>
      <w:tabs>
        <w:tab w:val="left" w:pos="284"/>
      </w:tabs>
      <w:spacing w:after="0"/>
      <w:ind w:left="720" w:hanging="360"/>
      <w:jc w:val="both"/>
    </w:pPr>
    <w:rPr>
      <w:spacing w:val="-2"/>
      <w:sz w:val="18"/>
      <w:szCs w:val="18"/>
    </w:rPr>
  </w:style>
  <w:style w:type="paragraph" w:customStyle="1" w:styleId="afffffffffffffffffff6">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2">
    <w:name w:val="Заг 4"/>
    <w:basedOn w:val="af2"/>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7">
    <w:name w:val="Обычный центр"/>
    <w:basedOn w:val="af2"/>
    <w:pPr>
      <w:ind w:left="1701" w:right="1701"/>
      <w:jc w:val="both"/>
    </w:pPr>
    <w:rPr>
      <w:sz w:val="28"/>
      <w:szCs w:val="20"/>
      <w:lang w:val="uk-UA"/>
    </w:rPr>
  </w:style>
  <w:style w:type="paragraph" w:customStyle="1" w:styleId="-b">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c">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8">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9">
    <w:name w:val="Памятник"/>
    <w:basedOn w:val="af2"/>
    <w:next w:val="af2"/>
    <w:pPr>
      <w:spacing w:line="360" w:lineRule="auto"/>
      <w:jc w:val="both"/>
    </w:pPr>
    <w:rPr>
      <w:sz w:val="28"/>
      <w:szCs w:val="20"/>
      <w:lang w:val="uk-UA"/>
    </w:rPr>
  </w:style>
  <w:style w:type="paragraph" w:customStyle="1" w:styleId="afffffffffffffffffffa">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2"/>
    <w:next w:val="af2"/>
    <w:pPr>
      <w:spacing w:line="360" w:lineRule="auto"/>
      <w:ind w:left="440" w:hanging="440"/>
      <w:jc w:val="both"/>
    </w:pPr>
    <w:rPr>
      <w:sz w:val="28"/>
      <w:szCs w:val="20"/>
      <w:lang w:val="uk-UA"/>
    </w:rPr>
  </w:style>
  <w:style w:type="paragraph" w:customStyle="1" w:styleId="1ffffff4">
    <w:name w:val="Таблица ссылок1"/>
    <w:basedOn w:val="af2"/>
    <w:next w:val="af2"/>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b">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d"/>
    <w:pPr>
      <w:spacing w:after="0" w:line="360" w:lineRule="auto"/>
      <w:ind w:firstLine="709"/>
      <w:jc w:val="both"/>
    </w:pPr>
    <w:rPr>
      <w:color w:val="000000"/>
      <w:szCs w:val="28"/>
      <w:lang w:val="uk-UA"/>
    </w:rPr>
  </w:style>
  <w:style w:type="paragraph" w:customStyle="1" w:styleId="afffffffffffffffffffc">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d">
    <w:name w:val="Сноска в дисертации"/>
    <w:basedOn w:val="affffffff"/>
    <w:pPr>
      <w:spacing w:line="240" w:lineRule="auto"/>
      <w:ind w:firstLine="284"/>
    </w:pPr>
    <w:rPr>
      <w:sz w:val="18"/>
      <w:szCs w:val="20"/>
    </w:rPr>
  </w:style>
  <w:style w:type="paragraph" w:customStyle="1" w:styleId="1ffffff6">
    <w:name w:val="Дисертация Заголовок1 без номера"/>
    <w:basedOn w:val="1"/>
    <w:next w:val="afffffffffffffffffffc"/>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e">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6">
    <w:name w:val="Стиль4"/>
    <w:basedOn w:val="affffffff4"/>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0">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d"/>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d"/>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d"/>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8">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2"/>
    <w:pPr>
      <w:spacing w:after="60"/>
      <w:jc w:val="both"/>
    </w:pPr>
    <w:rPr>
      <w:sz w:val="22"/>
      <w:lang w:val="en-GB"/>
    </w:rPr>
  </w:style>
  <w:style w:type="paragraph" w:customStyle="1" w:styleId="2ffff9">
    <w:name w:val="Абзац 2А"/>
    <w:basedOn w:val="af2"/>
    <w:pPr>
      <w:tabs>
        <w:tab w:val="left" w:pos="482"/>
      </w:tabs>
      <w:spacing w:after="60"/>
      <w:ind w:left="482"/>
      <w:jc w:val="both"/>
    </w:pPr>
    <w:rPr>
      <w:sz w:val="22"/>
      <w:lang w:val="en-GB"/>
    </w:rPr>
  </w:style>
  <w:style w:type="paragraph" w:customStyle="1" w:styleId="3ff9">
    <w:name w:val="Абзац 3А"/>
    <w:basedOn w:val="af2"/>
    <w:pPr>
      <w:tabs>
        <w:tab w:val="left" w:pos="964"/>
      </w:tabs>
      <w:spacing w:after="60"/>
      <w:ind w:left="964"/>
      <w:jc w:val="both"/>
    </w:pPr>
    <w:rPr>
      <w:sz w:val="22"/>
      <w:lang w:val="en-GB"/>
    </w:rPr>
  </w:style>
  <w:style w:type="paragraph" w:customStyle="1" w:styleId="4f7">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2"/>
    <w:pPr>
      <w:keepNext/>
      <w:spacing w:before="240" w:after="120"/>
      <w:jc w:val="both"/>
    </w:pPr>
    <w:rPr>
      <w:b/>
      <w:color w:val="5F5F5F"/>
      <w:sz w:val="28"/>
      <w:lang w:val="en-GB"/>
    </w:rPr>
  </w:style>
  <w:style w:type="paragraph" w:customStyle="1" w:styleId="4f8">
    <w:name w:val="Заголовок 4А"/>
    <w:basedOn w:val="af2"/>
    <w:pPr>
      <w:keepNext/>
      <w:spacing w:before="240" w:after="120"/>
      <w:jc w:val="both"/>
    </w:pPr>
    <w:rPr>
      <w:rFonts w:ascii="IzhTitl" w:hAnsi="IzhTitl" w:cs="FreeSetCTT"/>
      <w:b/>
      <w:color w:val="333333"/>
      <w:lang w:val="en-GB"/>
    </w:rPr>
  </w:style>
  <w:style w:type="paragraph" w:customStyle="1" w:styleId="5f3">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1">
    <w:name w:val="Основний А"/>
    <w:basedOn w:val="af2"/>
    <w:pPr>
      <w:jc w:val="both"/>
    </w:pPr>
    <w:rPr>
      <w:sz w:val="22"/>
      <w:lang w:val="en-GB"/>
    </w:rPr>
  </w:style>
  <w:style w:type="paragraph" w:customStyle="1" w:styleId="affffffffffffffffffff2">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3">
    <w:name w:val="Дисертация"/>
    <w:basedOn w:val="af2"/>
    <w:pPr>
      <w:spacing w:line="360" w:lineRule="auto"/>
      <w:ind w:firstLine="709"/>
      <w:jc w:val="both"/>
    </w:pPr>
    <w:rPr>
      <w:sz w:val="28"/>
      <w:szCs w:val="28"/>
    </w:rPr>
  </w:style>
  <w:style w:type="paragraph" w:customStyle="1" w:styleId="affffffffffffffffffff4">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d"/>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d"/>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5">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4"/>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c"/>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6">
    <w:name w:val="Светлана"/>
    <w:basedOn w:val="af2"/>
    <w:pPr>
      <w:overflowPunct w:val="0"/>
      <w:autoSpaceDE w:val="0"/>
      <w:textAlignment w:val="baseline"/>
    </w:pPr>
    <w:rPr>
      <w:rFonts w:ascii="Alpha000" w:hAnsi="Alpha000" w:cs="Alpha000"/>
      <w:kern w:val="1"/>
      <w:sz w:val="28"/>
    </w:rPr>
  </w:style>
  <w:style w:type="paragraph" w:customStyle="1" w:styleId="affffffffffffffffffff7">
    <w:name w:val="Текст_осн"/>
    <w:pPr>
      <w:widowControl w:val="0"/>
      <w:suppressAutoHyphens/>
      <w:spacing w:line="360" w:lineRule="auto"/>
      <w:ind w:firstLine="567"/>
      <w:jc w:val="both"/>
    </w:pPr>
    <w:rPr>
      <w:sz w:val="28"/>
      <w:szCs w:val="28"/>
      <w:lang w:val="uk-UA" w:eastAsia="ar-SA"/>
    </w:rPr>
  </w:style>
  <w:style w:type="paragraph" w:styleId="affffffffffffffffffff8">
    <w:name w:val="Block Text"/>
    <w:basedOn w:val="af2"/>
    <w:link w:val="affffffffffffffffffff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d"/>
    <w:rsid w:val="00803975"/>
    <w:rPr>
      <w:rFonts w:ascii="Garamond" w:eastAsia="Garamond" w:hAnsi="Garamond" w:cs="Garamond"/>
      <w:sz w:val="28"/>
      <w:szCs w:val="24"/>
      <w:lang w:eastAsia="ar-SA"/>
    </w:rPr>
  </w:style>
  <w:style w:type="paragraph" w:styleId="37">
    <w:name w:val="Body Text Indent 3"/>
    <w:basedOn w:val="af2"/>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a">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2"/>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rsid w:val="00B46023"/>
    <w:rPr>
      <w:rFonts w:ascii="Garamond" w:eastAsia="Garamond" w:hAnsi="Garamond" w:cs="Garamond"/>
      <w:sz w:val="24"/>
      <w:szCs w:val="24"/>
      <w:lang w:eastAsia="ar-SA"/>
    </w:rPr>
  </w:style>
  <w:style w:type="paragraph" w:styleId="affffffffffffffffffffb">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c">
    <w:name w:val="Body Text 2"/>
    <w:basedOn w:val="af2"/>
    <w:link w:val="225"/>
    <w:unhideWhenUsed/>
    <w:rsid w:val="00524D1A"/>
    <w:pPr>
      <w:spacing w:after="120" w:line="480" w:lineRule="auto"/>
    </w:pPr>
  </w:style>
  <w:style w:type="character" w:customStyle="1" w:styleId="225">
    <w:name w:val="Основной текст 2 Знак2"/>
    <w:basedOn w:val="af3"/>
    <w:link w:val="2ffffc"/>
    <w:uiPriority w:val="99"/>
    <w:semiHidden/>
    <w:rsid w:val="00524D1A"/>
    <w:rPr>
      <w:rFonts w:ascii="Garamond" w:eastAsia="Garamond" w:hAnsi="Garamond" w:cs="Garamond"/>
      <w:sz w:val="24"/>
      <w:szCs w:val="24"/>
      <w:lang w:eastAsia="ar-SA"/>
    </w:rPr>
  </w:style>
  <w:style w:type="character" w:styleId="affffffffffffffffffffc">
    <w:name w:val="footnote reference"/>
    <w:basedOn w:val="af3"/>
    <w:uiPriority w:val="99"/>
    <w:rsid w:val="00524D1A"/>
    <w:rPr>
      <w:vertAlign w:val="superscript"/>
    </w:rPr>
  </w:style>
  <w:style w:type="character" w:styleId="affffffffffffffffffffd">
    <w:name w:val="annotation reference"/>
    <w:basedOn w:val="af3"/>
    <w:rsid w:val="00524D1A"/>
    <w:rPr>
      <w:sz w:val="16"/>
    </w:rPr>
  </w:style>
  <w:style w:type="paragraph" w:styleId="aff8">
    <w:name w:val="annotation text"/>
    <w:basedOn w:val="af2"/>
    <w:link w:val="aff7"/>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e">
    <w:name w:val="endnote reference"/>
    <w:basedOn w:val="af3"/>
    <w:rsid w:val="00524D1A"/>
    <w:rPr>
      <w:vertAlign w:val="superscript"/>
    </w:rPr>
  </w:style>
  <w:style w:type="paragraph" w:styleId="34">
    <w:name w:val="Body Text 3"/>
    <w:aliases w:val="Керівник"/>
    <w:basedOn w:val="af2"/>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3"/>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a">
    <w:name w:val="Гиперссылка4"/>
    <w:basedOn w:val="af3"/>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d">
    <w:name w:val="Основной текст 2 Знак Знак"/>
    <w:basedOn w:val="af3"/>
    <w:rsid w:val="00902A7A"/>
    <w:rPr>
      <w:sz w:val="28"/>
      <w:szCs w:val="24"/>
      <w:lang w:val="uk-UA" w:eastAsia="ru-RU" w:bidi="ar-SA"/>
    </w:rPr>
  </w:style>
  <w:style w:type="paragraph" w:styleId="afffffffffffffffffffff">
    <w:name w:val="List Bullet"/>
    <w:basedOn w:val="af2"/>
    <w:link w:val="afffffffffffffffffffff0"/>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4"/>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d"/>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d"/>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1">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2">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3">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a">
    <w:name w:val="Сноска"/>
    <w:basedOn w:val="af2"/>
    <w:link w:val="affffff9"/>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3"/>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2"/>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3"/>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4">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5"/>
    <w:uiPriority w:val="99"/>
    <w:semiHidden/>
    <w:unhideWhenUsed/>
    <w:rsid w:val="0001496C"/>
  </w:style>
  <w:style w:type="numbering" w:customStyle="1" w:styleId="2fffff3">
    <w:name w:val="Нет списка2"/>
    <w:next w:val="af5"/>
    <w:semiHidden/>
    <w:unhideWhenUsed/>
    <w:rsid w:val="00A814A4"/>
  </w:style>
  <w:style w:type="paragraph" w:customStyle="1" w:styleId="3ffd">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5"/>
    <w:uiPriority w:val="99"/>
    <w:semiHidden/>
    <w:unhideWhenUsed/>
    <w:rsid w:val="00267173"/>
  </w:style>
  <w:style w:type="paragraph" w:customStyle="1" w:styleId="2fffff4">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5">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6">
    <w:name w:val="Дисс. Обычный абзац"/>
    <w:basedOn w:val="af2"/>
    <w:link w:val="afffffffffffffffffffff7"/>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7">
    <w:name w:val="Дисс. Обычный абзац Знак"/>
    <w:basedOn w:val="af3"/>
    <w:link w:val="afffffffffffffffffffff6"/>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8">
    <w:name w:val="Определения Автора"/>
    <w:basedOn w:val="af2"/>
    <w:link w:val="afffffffffffffffffffff9"/>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9">
    <w:name w:val="Определения Автора Знак"/>
    <w:basedOn w:val="af3"/>
    <w:link w:val="afffffffffffffffffffff8"/>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a">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b">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c">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d">
    <w:name w:val="дис как заголовок раздела"/>
    <w:basedOn w:val="af2"/>
    <w:next w:val="afffffffffffffffffffffc"/>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e">
    <w:name w:val="Основний текст_"/>
    <w:link w:val="affffffffffffffffffffff"/>
    <w:uiPriority w:val="99"/>
    <w:locked/>
    <w:rsid w:val="0010053C"/>
    <w:rPr>
      <w:sz w:val="21"/>
      <w:shd w:val="clear" w:color="auto" w:fill="FFFFFF"/>
    </w:rPr>
  </w:style>
  <w:style w:type="paragraph" w:customStyle="1" w:styleId="affffffffffffffffffffff">
    <w:name w:val="Основний текст"/>
    <w:basedOn w:val="af2"/>
    <w:link w:val="afffffffffffffffffffffe"/>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4"/>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0">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2"/>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2"/>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2"/>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1">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6">
    <w:name w:val="Подпись к картинке_"/>
    <w:link w:val="affffffffffffffffff5"/>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2">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
    <w:name w:val="Подпись к таблице_"/>
    <w:link w:val="affffffffffffffffe"/>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2"/>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2"/>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2"/>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3">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2"/>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4">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5">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8">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6">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7">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8">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2"/>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2"/>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9">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a">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b">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c">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d">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e">
    <w:name w:val="название"/>
    <w:basedOn w:val="af3"/>
    <w:rsid w:val="00886B4E"/>
  </w:style>
  <w:style w:type="character" w:customStyle="1" w:styleId="afffffffffffffffffffffff">
    <w:name w:val="назначение"/>
    <w:basedOn w:val="af3"/>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0">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1">
    <w:name w:val="Подпись к рисунку (заголовок)"/>
    <w:basedOn w:val="affffffffffffffffd"/>
    <w:next w:val="affffffffffffffffd"/>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2">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3">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4">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2"/>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3"/>
    <w:rsid w:val="006F1417"/>
    <w:rPr>
      <w:rFonts w:ascii="Verdana" w:hAnsi="Verdana" w:hint="default"/>
      <w:color w:val="000000"/>
      <w:sz w:val="20"/>
      <w:szCs w:val="20"/>
    </w:rPr>
  </w:style>
  <w:style w:type="table" w:styleId="-10">
    <w:name w:val="Table Web 1"/>
    <w:basedOn w:val="af4"/>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4"/>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5">
    <w:name w:val="Нормал_регл"/>
    <w:basedOn w:val="af2"/>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3"/>
    <w:rsid w:val="00767053"/>
  </w:style>
  <w:style w:type="character" w:customStyle="1" w:styleId="coreinvention">
    <w:name w:val="core invention"/>
    <w:basedOn w:val="af3"/>
    <w:rsid w:val="00767053"/>
  </w:style>
  <w:style w:type="paragraph" w:customStyle="1" w:styleId="2100">
    <w:name w:val="Основной текст 210"/>
    <w:basedOn w:val="af2"/>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2"/>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3"/>
    <w:rsid w:val="00D73023"/>
  </w:style>
  <w:style w:type="paragraph" w:customStyle="1" w:styleId="afffffffffffffffffffffff6">
    <w:name w:val="Заголовки таблиц"/>
    <w:basedOn w:val="1"/>
    <w:next w:val="af2"/>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7">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8">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9">
    <w:name w:val="Список определений"/>
    <w:basedOn w:val="af2"/>
    <w:next w:val="af2"/>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2"/>
    <w:uiPriority w:val="99"/>
    <w:unhideWhenUsed/>
    <w:rsid w:val="001B4C01"/>
    <w:pPr>
      <w:numPr>
        <w:numId w:val="40"/>
      </w:numPr>
      <w:contextualSpacing/>
    </w:pPr>
  </w:style>
  <w:style w:type="paragraph" w:styleId="3fff9">
    <w:name w:val="List 3"/>
    <w:basedOn w:val="af2"/>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2"/>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2"/>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3"/>
    <w:rsid w:val="0079582D"/>
    <w:rPr>
      <w:rFonts w:ascii="Verdana" w:hAnsi="Verdana" w:hint="default"/>
      <w:sz w:val="12"/>
      <w:szCs w:val="12"/>
    </w:rPr>
  </w:style>
  <w:style w:type="character" w:customStyle="1" w:styleId="textbold1">
    <w:name w:val="textbold1"/>
    <w:basedOn w:val="af3"/>
    <w:rsid w:val="0079582D"/>
    <w:rPr>
      <w:rFonts w:ascii="Verdana" w:hAnsi="Verdana" w:hint="default"/>
      <w:b/>
      <w:bCs/>
      <w:sz w:val="13"/>
      <w:szCs w:val="13"/>
    </w:rPr>
  </w:style>
  <w:style w:type="character" w:customStyle="1" w:styleId="textitalics1">
    <w:name w:val="textitalics1"/>
    <w:basedOn w:val="af3"/>
    <w:rsid w:val="0079582D"/>
    <w:rPr>
      <w:rFonts w:ascii="Verdana" w:hAnsi="Verdana" w:hint="default"/>
      <w:i/>
      <w:iCs/>
      <w:sz w:val="13"/>
      <w:szCs w:val="13"/>
    </w:rPr>
  </w:style>
  <w:style w:type="paragraph" w:customStyle="1" w:styleId="-f0">
    <w:name w:val="таблица-текст"/>
    <w:basedOn w:val="af2"/>
    <w:next w:val="af2"/>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2"/>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2"/>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4"/>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a">
    <w:name w:val="Базис"/>
    <w:basedOn w:val="af2"/>
    <w:link w:val="afffffffffffffffffffffffb"/>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b">
    <w:name w:val="Базис Знак"/>
    <w:basedOn w:val="af3"/>
    <w:link w:val="afffffffffffffffffffffffa"/>
    <w:rsid w:val="00413F08"/>
    <w:rPr>
      <w:rFonts w:ascii="Times New Roman" w:eastAsia="Times New Roman" w:hAnsi="Times New Roman" w:cs="Times New Roman"/>
      <w:sz w:val="28"/>
      <w:szCs w:val="28"/>
      <w:lang w:val="uk-UA"/>
    </w:rPr>
  </w:style>
  <w:style w:type="paragraph" w:customStyle="1" w:styleId="afffffffffffffffffffffffc">
    <w:name w:val="основной текст"/>
    <w:basedOn w:val="afffffffffffffffffffffffa"/>
    <w:link w:val="afffffffffffffffffffffffd"/>
    <w:qFormat/>
    <w:rsid w:val="00413F08"/>
  </w:style>
  <w:style w:type="character" w:customStyle="1" w:styleId="afffffffffffffffffffffffd">
    <w:name w:val="основной текст Знак"/>
    <w:basedOn w:val="afffffffffffffffffffffffb"/>
    <w:link w:val="afffffffffffffffffffffffc"/>
    <w:rsid w:val="00413F08"/>
    <w:rPr>
      <w:rFonts w:ascii="Times New Roman" w:eastAsia="Times New Roman" w:hAnsi="Times New Roman" w:cs="Times New Roman"/>
      <w:sz w:val="28"/>
      <w:szCs w:val="28"/>
      <w:lang w:val="uk-UA"/>
    </w:rPr>
  </w:style>
  <w:style w:type="paragraph" w:customStyle="1" w:styleId="afffffffffffffffffffffffe">
    <w:name w:val="текст базис"/>
    <w:basedOn w:val="af2"/>
    <w:link w:val="affffffffffffffffffffffff"/>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
    <w:name w:val="текст базис Знак"/>
    <w:basedOn w:val="af3"/>
    <w:link w:val="afffffffffffffffffffffffe"/>
    <w:rsid w:val="00413F08"/>
    <w:rPr>
      <w:rFonts w:ascii="Times New Roman" w:eastAsia="Times New Roman" w:hAnsi="Times New Roman" w:cs="Times New Roman"/>
      <w:b/>
      <w:bCs/>
      <w:sz w:val="28"/>
      <w:szCs w:val="28"/>
      <w:lang w:val="uk-UA"/>
    </w:rPr>
  </w:style>
  <w:style w:type="paragraph" w:customStyle="1" w:styleId="CM6">
    <w:name w:val="CM6"/>
    <w:basedOn w:val="af2"/>
    <w:next w:val="af2"/>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2"/>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2"/>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0">
    <w:name w:val="ДипОсновной"/>
    <w:basedOn w:val="af2"/>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2"/>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3"/>
    <w:rsid w:val="0013003F"/>
    <w:rPr>
      <w:sz w:val="20"/>
      <w:szCs w:val="20"/>
    </w:rPr>
  </w:style>
  <w:style w:type="character" w:customStyle="1" w:styleId="f14sb1">
    <w:name w:val="f14sb1"/>
    <w:basedOn w:val="af3"/>
    <w:rsid w:val="0013003F"/>
    <w:rPr>
      <w:rFonts w:ascii="Arial" w:hAnsi="Arial" w:cs="Arial" w:hint="default"/>
      <w:b/>
      <w:bCs/>
      <w:sz w:val="28"/>
      <w:szCs w:val="28"/>
    </w:rPr>
  </w:style>
  <w:style w:type="character" w:customStyle="1" w:styleId="bg1">
    <w:name w:val="bg1"/>
    <w:basedOn w:val="af3"/>
    <w:rsid w:val="0013003F"/>
    <w:rPr>
      <w:b/>
      <w:bCs/>
      <w:color w:val="008000"/>
    </w:rPr>
  </w:style>
  <w:style w:type="character" w:customStyle="1" w:styleId="subsm1">
    <w:name w:val="subsm1"/>
    <w:basedOn w:val="af3"/>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2"/>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2"/>
    <w:rsid w:val="004230E1"/>
    <w:pPr>
      <w:widowControl w:val="0"/>
      <w:suppressLineNumbers/>
    </w:pPr>
    <w:rPr>
      <w:rFonts w:ascii="Thorndale AMT" w:eastAsia="Arial" w:hAnsi="Thorndale AMT" w:cs="Tahoma"/>
    </w:rPr>
  </w:style>
  <w:style w:type="paragraph" w:customStyle="1" w:styleId="3fffb">
    <w:name w:val="Указатель3"/>
    <w:basedOn w:val="af2"/>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2"/>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1"/>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1">
    <w:name w:val="Гост"/>
    <w:basedOn w:val="af2"/>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2"/>
    <w:rsid w:val="007E16C4"/>
    <w:pPr>
      <w:spacing w:before="280" w:after="280"/>
    </w:pPr>
    <w:rPr>
      <w:rFonts w:ascii="Times New Roman" w:eastAsia="Times New Roman" w:hAnsi="Times New Roman" w:cs="Times New Roman"/>
    </w:rPr>
  </w:style>
  <w:style w:type="paragraph" w:customStyle="1" w:styleId="keyword">
    <w:name w:val="keyword"/>
    <w:basedOn w:val="af2"/>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2"/>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3"/>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3"/>
    <w:rsid w:val="005B7A3E"/>
  </w:style>
  <w:style w:type="character" w:customStyle="1" w:styleId="byline2">
    <w:name w:val="byline2"/>
    <w:basedOn w:val="af3"/>
    <w:rsid w:val="005B7A3E"/>
    <w:rPr>
      <w:rFonts w:ascii="Arial" w:hAnsi="Arial" w:cs="Arial" w:hint="default"/>
      <w:color w:val="auto"/>
      <w:sz w:val="22"/>
      <w:szCs w:val="22"/>
    </w:rPr>
  </w:style>
  <w:style w:type="paragraph" w:customStyle="1" w:styleId="2130">
    <w:name w:val="Основной текст 213"/>
    <w:basedOn w:val="af2"/>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2"/>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2"/>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2"/>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3"/>
    <w:rsid w:val="00285B73"/>
    <w:rPr>
      <w:rFonts w:ascii="Times New Roman" w:hAnsi="Times New Roman" w:cs="Times New Roman" w:hint="default"/>
      <w:b/>
      <w:bCs/>
      <w:color w:val="000000"/>
      <w:sz w:val="24"/>
      <w:szCs w:val="24"/>
    </w:rPr>
  </w:style>
  <w:style w:type="character" w:customStyle="1" w:styleId="rvts29">
    <w:name w:val="rvts29"/>
    <w:basedOn w:val="af3"/>
    <w:rsid w:val="00285B73"/>
    <w:rPr>
      <w:rFonts w:ascii="Times New Roman" w:hAnsi="Times New Roman" w:cs="Times New Roman" w:hint="default"/>
      <w:color w:val="000000"/>
      <w:sz w:val="24"/>
      <w:szCs w:val="24"/>
    </w:rPr>
  </w:style>
  <w:style w:type="character" w:customStyle="1" w:styleId="title21">
    <w:name w:val="title21"/>
    <w:basedOn w:val="af3"/>
    <w:rsid w:val="00285B73"/>
    <w:rPr>
      <w:sz w:val="24"/>
      <w:szCs w:val="24"/>
    </w:rPr>
  </w:style>
  <w:style w:type="character" w:customStyle="1" w:styleId="m">
    <w:name w:val="m"/>
    <w:basedOn w:val="af3"/>
    <w:rsid w:val="00C0117D"/>
  </w:style>
  <w:style w:type="character" w:customStyle="1" w:styleId="tit41">
    <w:name w:val="tit41"/>
    <w:basedOn w:val="af3"/>
    <w:rsid w:val="00181293"/>
    <w:rPr>
      <w:rFonts w:ascii="Arial" w:hAnsi="Arial" w:cs="Arial" w:hint="default"/>
      <w:b/>
      <w:bCs/>
      <w:i w:val="0"/>
      <w:iCs w:val="0"/>
      <w:color w:val="000066"/>
      <w:sz w:val="28"/>
      <w:szCs w:val="28"/>
    </w:rPr>
  </w:style>
  <w:style w:type="character" w:customStyle="1" w:styleId="myarticlescss">
    <w:name w:val="myarticles_css"/>
    <w:basedOn w:val="af3"/>
    <w:rsid w:val="00320501"/>
  </w:style>
  <w:style w:type="character" w:customStyle="1" w:styleId="postbody">
    <w:name w:val="postbody"/>
    <w:basedOn w:val="af3"/>
    <w:rsid w:val="00320501"/>
  </w:style>
  <w:style w:type="paragraph" w:customStyle="1" w:styleId="affffffffffffffffffffffff2">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3"/>
    <w:link w:val="affffffff1"/>
    <w:locked/>
    <w:rsid w:val="00264972"/>
    <w:rPr>
      <w:rFonts w:ascii="Garamond" w:eastAsia="Garamond" w:hAnsi="Garamond" w:cs="Garamond"/>
      <w:caps/>
      <w:sz w:val="32"/>
      <w:lang w:eastAsia="ar-SA"/>
    </w:rPr>
  </w:style>
  <w:style w:type="character" w:customStyle="1" w:styleId="2ff1">
    <w:name w:val="Нижний колонтитул Знак2"/>
    <w:basedOn w:val="af3"/>
    <w:link w:val="affffffff3"/>
    <w:locked/>
    <w:rsid w:val="00264972"/>
    <w:rPr>
      <w:rFonts w:ascii="Garamond" w:eastAsia="Garamond" w:hAnsi="Garamond" w:cs="Garamond"/>
      <w:sz w:val="24"/>
      <w:szCs w:val="24"/>
      <w:lang w:eastAsia="ar-SA"/>
    </w:rPr>
  </w:style>
  <w:style w:type="paragraph" w:customStyle="1" w:styleId="affffffffffffffffffffffff3">
    <w:name w:val="Табличний"/>
    <w:basedOn w:val="af2"/>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4">
    <w:name w:val="книги"/>
    <w:basedOn w:val="af2"/>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2"/>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2"/>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2"/>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2"/>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2"/>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5">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1"/>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6">
    <w:name w:val="Текст диссертации"/>
    <w:basedOn w:val="af2"/>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3"/>
    <w:rsid w:val="00E86990"/>
  </w:style>
  <w:style w:type="paragraph" w:customStyle="1" w:styleId="165">
    <w:name w:val="16 пт"/>
    <w:basedOn w:val="af2"/>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2"/>
    <w:next w:val="af2"/>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3"/>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3"/>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2"/>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2"/>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3"/>
    <w:rsid w:val="00D77579"/>
    <w:rPr>
      <w:rFonts w:ascii="Times New Roman" w:hAnsi="Times New Roman" w:cs="Times New Roman"/>
      <w:sz w:val="24"/>
      <w:szCs w:val="24"/>
    </w:rPr>
  </w:style>
  <w:style w:type="paragraph" w:customStyle="1" w:styleId="table-text-0">
    <w:name w:val="table-text-0"/>
    <w:basedOn w:val="af2"/>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3"/>
    <w:rsid w:val="00D77579"/>
  </w:style>
  <w:style w:type="character" w:customStyle="1" w:styleId="searchterm4">
    <w:name w:val="searchterm4"/>
    <w:basedOn w:val="af3"/>
    <w:rsid w:val="00D77579"/>
  </w:style>
  <w:style w:type="paragraph" w:customStyle="1" w:styleId="table-text-2">
    <w:name w:val="table-text-2"/>
    <w:basedOn w:val="af2"/>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3"/>
    <w:rsid w:val="00D77579"/>
    <w:rPr>
      <w:b/>
      <w:bCs/>
      <w:color w:val="auto"/>
    </w:rPr>
  </w:style>
  <w:style w:type="character" w:customStyle="1" w:styleId="maintextbldleft">
    <w:name w:val="maintextbldleft"/>
    <w:basedOn w:val="af3"/>
    <w:rsid w:val="00D77579"/>
  </w:style>
  <w:style w:type="paragraph" w:customStyle="1" w:styleId="affffffffffffffffffffffff7">
    <w:name w:val="Ленчик"/>
    <w:basedOn w:val="affffffffa"/>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2"/>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2"/>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2"/>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2"/>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3"/>
    <w:rsid w:val="00312315"/>
    <w:rPr>
      <w:rFonts w:ascii="Times New Roman" w:hAnsi="Times New Roman" w:cs="Times New Roman"/>
      <w:b/>
      <w:bCs/>
      <w:sz w:val="28"/>
      <w:szCs w:val="28"/>
    </w:rPr>
  </w:style>
  <w:style w:type="character" w:customStyle="1" w:styleId="rvts32">
    <w:name w:val="rvts32"/>
    <w:basedOn w:val="af3"/>
    <w:rsid w:val="00312315"/>
    <w:rPr>
      <w:rFonts w:ascii="Times New Roman" w:hAnsi="Times New Roman" w:cs="Times New Roman"/>
      <w:b/>
      <w:bCs/>
      <w:caps/>
      <w:sz w:val="24"/>
      <w:szCs w:val="24"/>
    </w:rPr>
  </w:style>
  <w:style w:type="paragraph" w:customStyle="1" w:styleId="affffffffffffffffffffffff8">
    <w:name w:val="Нормальний текст"/>
    <w:basedOn w:val="af2"/>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2"/>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9">
    <w:name w:val="Звичайний текст"/>
    <w:basedOn w:val="af2"/>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a">
    <w:name w:val="Литература"/>
    <w:basedOn w:val="af2"/>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e"/>
    <w:next w:val="afffffffffffe"/>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b">
    <w:name w:val="Подпись рисунка"/>
    <w:basedOn w:val="af2"/>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2"/>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2"/>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2"/>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c">
    <w:name w:val="занятие"/>
    <w:basedOn w:val="af2"/>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d">
    <w:name w:val="òåêñò ñõåìû"/>
    <w:basedOn w:val="af2"/>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e">
    <w:name w:val="текст схемы"/>
    <w:basedOn w:val="af2"/>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
    <w:name w:val="формула"/>
    <w:basedOn w:val="af2"/>
    <w:next w:val="af2"/>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0">
    <w:name w:val="......."/>
    <w:basedOn w:val="af2"/>
    <w:next w:val="af2"/>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2"/>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2"/>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2"/>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2"/>
    <w:next w:val="af2"/>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2"/>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2"/>
    <w:semiHidden/>
    <w:rsid w:val="00DB027F"/>
    <w:pPr>
      <w:suppressAutoHyphens w:val="0"/>
    </w:pPr>
    <w:rPr>
      <w:rFonts w:ascii="Tahoma" w:eastAsia="Times New Roman" w:hAnsi="Tahoma" w:cs="Tahoma"/>
      <w:sz w:val="16"/>
      <w:szCs w:val="16"/>
      <w:lang w:eastAsia="ru-RU"/>
    </w:rPr>
  </w:style>
  <w:style w:type="paragraph" w:styleId="afff7">
    <w:name w:val="Body Text First Indent"/>
    <w:basedOn w:val="afffffffd"/>
    <w:link w:val="afff6"/>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4"/>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4"/>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1">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3"/>
    <w:rsid w:val="004446D6"/>
  </w:style>
  <w:style w:type="paragraph" w:styleId="2ffffff4">
    <w:name w:val="List Number 2"/>
    <w:aliases w:val="Нумерованный список 2 Знак"/>
    <w:basedOn w:val="af2"/>
    <w:uiPriority w:val="99"/>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2"/>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2"/>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3"/>
    <w:rsid w:val="00A021F2"/>
  </w:style>
  <w:style w:type="paragraph" w:styleId="3ffff">
    <w:name w:val="List Bullet 3"/>
    <w:basedOn w:val="af2"/>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2"/>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2"/>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2">
    <w:name w:val="Схема"/>
    <w:basedOn w:val="afffffffd"/>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2"/>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3">
    <w:name w:val="рисунок"/>
    <w:basedOn w:val="af2"/>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2"/>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2"/>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2"/>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4">
    <w:name w:val="Таб_заг"/>
    <w:basedOn w:val="af2"/>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2"/>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3"/>
    <w:rsid w:val="002E284B"/>
  </w:style>
  <w:style w:type="paragraph" w:customStyle="1" w:styleId="WW-211">
    <w:name w:val="WW-Основной текст 21"/>
    <w:basedOn w:val="af2"/>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2"/>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2"/>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3"/>
    <w:rsid w:val="008327B1"/>
    <w:rPr>
      <w:rFonts w:ascii="Tahoma" w:hAnsi="Tahoma" w:cs="Tahoma" w:hint="default"/>
      <w:b/>
      <w:bCs/>
      <w:color w:val="003679"/>
      <w:sz w:val="20"/>
      <w:szCs w:val="20"/>
    </w:rPr>
  </w:style>
  <w:style w:type="character" w:customStyle="1" w:styleId="namepredpr1">
    <w:name w:val="namepredpr1"/>
    <w:basedOn w:val="af3"/>
    <w:rsid w:val="008327B1"/>
    <w:rPr>
      <w:rFonts w:ascii="Tahoma" w:hAnsi="Tahoma" w:cs="Tahoma" w:hint="default"/>
      <w:b/>
      <w:bCs/>
      <w:color w:val="003679"/>
      <w:sz w:val="20"/>
      <w:szCs w:val="20"/>
    </w:rPr>
  </w:style>
  <w:style w:type="paragraph" w:customStyle="1" w:styleId="343">
    <w:name w:val="Основной текст 34"/>
    <w:basedOn w:val="af2"/>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2"/>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5">
    <w:name w:val="назва раздела"/>
    <w:basedOn w:val="af2"/>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6">
    <w:name w:val="список"/>
    <w:basedOn w:val="af2"/>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2"/>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3"/>
    <w:rsid w:val="005E277E"/>
    <w:rPr>
      <w:rFonts w:ascii="Times New Roman" w:hAnsi="Times New Roman" w:cs="Times New Roman" w:hint="default"/>
      <w:color w:val="000000"/>
      <w:sz w:val="28"/>
      <w:szCs w:val="28"/>
    </w:rPr>
  </w:style>
  <w:style w:type="character" w:customStyle="1" w:styleId="4fff2">
    <w:name w:val="Знак Знак4"/>
    <w:basedOn w:val="af3"/>
    <w:semiHidden/>
    <w:rsid w:val="005E277E"/>
    <w:rPr>
      <w:sz w:val="28"/>
      <w:lang w:val="uk-UA"/>
    </w:rPr>
  </w:style>
  <w:style w:type="table" w:styleId="1ffffffff1">
    <w:name w:val="Table Classic 1"/>
    <w:basedOn w:val="af4"/>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7">
    <w:name w:val="Table Theme"/>
    <w:basedOn w:val="af4"/>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2"/>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2"/>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2"/>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2"/>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2"/>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2"/>
    <w:uiPriority w:val="99"/>
    <w:semiHidden/>
    <w:unhideWhenUsed/>
    <w:rsid w:val="00876327"/>
    <w:pPr>
      <w:ind w:left="1132" w:hanging="283"/>
      <w:contextualSpacing/>
    </w:pPr>
  </w:style>
  <w:style w:type="paragraph" w:styleId="3ffff1">
    <w:name w:val="List Continue 3"/>
    <w:basedOn w:val="af2"/>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2"/>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2"/>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2"/>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3"/>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2"/>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2"/>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8">
    <w:name w:val="ГОСТ"/>
    <w:basedOn w:val="af2"/>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3"/>
    <w:rsid w:val="00794799"/>
    <w:rPr>
      <w:rFonts w:ascii="Cambria" w:eastAsia="Times New Roman" w:hAnsi="Cambria" w:cs="Times New Roman"/>
      <w:b/>
      <w:bCs/>
      <w:color w:val="365F91"/>
      <w:sz w:val="28"/>
      <w:szCs w:val="28"/>
    </w:rPr>
  </w:style>
  <w:style w:type="character" w:customStyle="1" w:styleId="154">
    <w:name w:val="Знак Знак15"/>
    <w:basedOn w:val="af3"/>
    <w:rsid w:val="00794799"/>
    <w:rPr>
      <w:rFonts w:ascii="Cambria" w:eastAsia="Times New Roman" w:hAnsi="Cambria" w:cs="Times New Roman"/>
      <w:b/>
      <w:bCs/>
      <w:color w:val="4F81BD"/>
      <w:sz w:val="26"/>
      <w:szCs w:val="26"/>
    </w:rPr>
  </w:style>
  <w:style w:type="character" w:customStyle="1" w:styleId="14f">
    <w:name w:val="Знак Знак14"/>
    <w:basedOn w:val="af3"/>
    <w:rsid w:val="00794799"/>
    <w:rPr>
      <w:rFonts w:ascii="Cambria" w:eastAsia="Times New Roman" w:hAnsi="Cambria" w:cs="Times New Roman"/>
      <w:b/>
      <w:bCs/>
      <w:color w:val="4F81BD"/>
    </w:rPr>
  </w:style>
  <w:style w:type="character" w:customStyle="1" w:styleId="139">
    <w:name w:val="Знак Знак13"/>
    <w:basedOn w:val="af3"/>
    <w:rsid w:val="00794799"/>
    <w:rPr>
      <w:rFonts w:ascii="Cambria" w:eastAsia="Times New Roman" w:hAnsi="Cambria" w:cs="Times New Roman"/>
      <w:b/>
      <w:bCs/>
      <w:i/>
      <w:iCs/>
      <w:color w:val="4F81BD"/>
    </w:rPr>
  </w:style>
  <w:style w:type="character" w:customStyle="1" w:styleId="12d">
    <w:name w:val="Знак Знак12"/>
    <w:basedOn w:val="af3"/>
    <w:rsid w:val="00794799"/>
    <w:rPr>
      <w:rFonts w:ascii="Cambria" w:eastAsia="Times New Roman" w:hAnsi="Cambria" w:cs="Times New Roman"/>
      <w:color w:val="243F60"/>
    </w:rPr>
  </w:style>
  <w:style w:type="character" w:customStyle="1" w:styleId="11f3">
    <w:name w:val="Знак Знак11"/>
    <w:basedOn w:val="af3"/>
    <w:rsid w:val="00794799"/>
    <w:rPr>
      <w:rFonts w:ascii="Cambria" w:eastAsia="Times New Roman" w:hAnsi="Cambria" w:cs="Times New Roman"/>
      <w:i/>
      <w:iCs/>
      <w:color w:val="243F60"/>
    </w:rPr>
  </w:style>
  <w:style w:type="character" w:customStyle="1" w:styleId="10d">
    <w:name w:val="Знак Знак10"/>
    <w:basedOn w:val="af3"/>
    <w:rsid w:val="00794799"/>
    <w:rPr>
      <w:rFonts w:ascii="Cambria" w:eastAsia="Times New Roman" w:hAnsi="Cambria" w:cs="Times New Roman"/>
      <w:i/>
      <w:iCs/>
      <w:color w:val="404040"/>
    </w:rPr>
  </w:style>
  <w:style w:type="character" w:customStyle="1" w:styleId="9d">
    <w:name w:val="Знак Знак9"/>
    <w:basedOn w:val="af3"/>
    <w:rsid w:val="00794799"/>
    <w:rPr>
      <w:rFonts w:ascii="Cambria" w:eastAsia="Times New Roman" w:hAnsi="Cambria" w:cs="Times New Roman"/>
      <w:color w:val="4F81BD"/>
      <w:sz w:val="20"/>
      <w:szCs w:val="20"/>
    </w:rPr>
  </w:style>
  <w:style w:type="character" w:customStyle="1" w:styleId="8e">
    <w:name w:val="Знак Знак8"/>
    <w:basedOn w:val="af3"/>
    <w:rsid w:val="00794799"/>
    <w:rPr>
      <w:rFonts w:ascii="Cambria" w:eastAsia="Times New Roman" w:hAnsi="Cambria" w:cs="Times New Roman"/>
      <w:i/>
      <w:iCs/>
      <w:color w:val="404040"/>
      <w:sz w:val="20"/>
      <w:szCs w:val="20"/>
    </w:rPr>
  </w:style>
  <w:style w:type="character" w:customStyle="1" w:styleId="7f">
    <w:name w:val="Знак Знак7"/>
    <w:basedOn w:val="af3"/>
    <w:rsid w:val="00794799"/>
    <w:rPr>
      <w:rFonts w:ascii="Cambria" w:eastAsia="Times New Roman" w:hAnsi="Cambria" w:cs="Times New Roman"/>
      <w:color w:val="17365D"/>
      <w:spacing w:val="5"/>
      <w:kern w:val="28"/>
      <w:sz w:val="52"/>
      <w:szCs w:val="52"/>
    </w:rPr>
  </w:style>
  <w:style w:type="character" w:customStyle="1" w:styleId="6f9">
    <w:name w:val="Знак Знак6"/>
    <w:basedOn w:val="af3"/>
    <w:rsid w:val="00794799"/>
    <w:rPr>
      <w:rFonts w:ascii="Cambria" w:eastAsia="Times New Roman" w:hAnsi="Cambria" w:cs="Times New Roman"/>
      <w:i/>
      <w:iCs/>
      <w:color w:val="4F81BD"/>
      <w:spacing w:val="15"/>
      <w:sz w:val="24"/>
      <w:szCs w:val="24"/>
    </w:rPr>
  </w:style>
  <w:style w:type="paragraph" w:styleId="2ffffff6">
    <w:name w:val="Quote"/>
    <w:basedOn w:val="af2"/>
    <w:next w:val="af2"/>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3"/>
    <w:link w:val="2ffffff6"/>
    <w:rsid w:val="00794799"/>
    <w:rPr>
      <w:rFonts w:ascii="Times New Roman" w:eastAsia="Times New Roman" w:hAnsi="Times New Roman" w:cs="Times New Roman"/>
      <w:i/>
      <w:iCs/>
      <w:color w:val="000000"/>
      <w:sz w:val="28"/>
      <w:szCs w:val="28"/>
    </w:rPr>
  </w:style>
  <w:style w:type="paragraph" w:styleId="afffffffffffffffffffffffff9">
    <w:name w:val="Intense Quote"/>
    <w:basedOn w:val="af2"/>
    <w:next w:val="af2"/>
    <w:link w:val="afffffffffffffffffffffffffa"/>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a">
    <w:name w:val="Выделенная цитата Знак"/>
    <w:basedOn w:val="af3"/>
    <w:link w:val="afffffffffffffffffffffffff9"/>
    <w:rsid w:val="00794799"/>
    <w:rPr>
      <w:rFonts w:ascii="Times New Roman" w:eastAsia="Times New Roman" w:hAnsi="Times New Roman" w:cs="Times New Roman"/>
      <w:b/>
      <w:bCs/>
      <w:i/>
      <w:iCs/>
      <w:color w:val="4F81BD"/>
      <w:sz w:val="28"/>
      <w:szCs w:val="28"/>
    </w:rPr>
  </w:style>
  <w:style w:type="character" w:styleId="afffffffffffffffffffffffffb">
    <w:name w:val="Subtle Emphasis"/>
    <w:basedOn w:val="af3"/>
    <w:qFormat/>
    <w:rsid w:val="00794799"/>
    <w:rPr>
      <w:i/>
      <w:iCs/>
      <w:color w:val="808080"/>
    </w:rPr>
  </w:style>
  <w:style w:type="character" w:styleId="afffffffffffffffffffffffffc">
    <w:name w:val="Intense Emphasis"/>
    <w:basedOn w:val="af3"/>
    <w:qFormat/>
    <w:rsid w:val="00794799"/>
    <w:rPr>
      <w:b/>
      <w:bCs/>
      <w:i/>
      <w:iCs/>
      <w:color w:val="4F81BD"/>
    </w:rPr>
  </w:style>
  <w:style w:type="character" w:styleId="afffffffffffffffffffffffffd">
    <w:name w:val="Subtle Reference"/>
    <w:basedOn w:val="af3"/>
    <w:qFormat/>
    <w:rsid w:val="00794799"/>
    <w:rPr>
      <w:smallCaps/>
      <w:color w:val="C0504D"/>
      <w:u w:val="single"/>
    </w:rPr>
  </w:style>
  <w:style w:type="character" w:styleId="afffffffffffffffffffffffffe">
    <w:name w:val="Intense Reference"/>
    <w:basedOn w:val="af3"/>
    <w:qFormat/>
    <w:rsid w:val="00794799"/>
    <w:rPr>
      <w:b/>
      <w:bCs/>
      <w:smallCaps/>
      <w:color w:val="C0504D"/>
      <w:spacing w:val="5"/>
      <w:u w:val="single"/>
    </w:rPr>
  </w:style>
  <w:style w:type="character" w:customStyle="1" w:styleId="5ff5">
    <w:name w:val="Знак Знак5"/>
    <w:basedOn w:val="af3"/>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3"/>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3"/>
    <w:rsid w:val="00794799"/>
    <w:rPr>
      <w:rFonts w:ascii="Times New Roman" w:eastAsia="Times New Roman" w:hAnsi="Times New Roman"/>
      <w:sz w:val="28"/>
      <w:szCs w:val="28"/>
      <w:lang w:val="ru-RU" w:eastAsia="ru-RU"/>
    </w:rPr>
  </w:style>
  <w:style w:type="character" w:customStyle="1" w:styleId="2ffffff8">
    <w:name w:val="Знак Знак2"/>
    <w:basedOn w:val="af3"/>
    <w:rsid w:val="00794799"/>
    <w:rPr>
      <w:rFonts w:ascii="Courier New" w:eastAsia="Courier New" w:hAnsi="Courier New" w:cs="Courier New"/>
      <w:lang w:val="en-US" w:eastAsia="en-US" w:bidi="en-US"/>
    </w:rPr>
  </w:style>
  <w:style w:type="character" w:customStyle="1" w:styleId="langselect1">
    <w:name w:val="langselect1"/>
    <w:basedOn w:val="af3"/>
    <w:rsid w:val="00794799"/>
  </w:style>
  <w:style w:type="character" w:customStyle="1" w:styleId="arrow1">
    <w:name w:val="arrow1"/>
    <w:basedOn w:val="af3"/>
    <w:rsid w:val="00794799"/>
    <w:rPr>
      <w:position w:val="-5"/>
      <w:sz w:val="36"/>
      <w:szCs w:val="36"/>
    </w:rPr>
  </w:style>
  <w:style w:type="character" w:customStyle="1" w:styleId="14CharChar">
    <w:name w:val="Знак14 Char Char"/>
    <w:basedOn w:val="af3"/>
    <w:locked/>
    <w:rsid w:val="002A4E16"/>
    <w:rPr>
      <w:rFonts w:ascii="Arial" w:hAnsi="Arial" w:cs="Arial"/>
      <w:b/>
      <w:bCs/>
      <w:kern w:val="32"/>
      <w:sz w:val="32"/>
      <w:szCs w:val="32"/>
      <w:lang w:val="uk-UA" w:eastAsia="ru-RU" w:bidi="ar-SA"/>
    </w:rPr>
  </w:style>
  <w:style w:type="character" w:customStyle="1" w:styleId="CharChar12">
    <w:name w:val="Char Char12"/>
    <w:basedOn w:val="af3"/>
    <w:locked/>
    <w:rsid w:val="002A4E16"/>
    <w:rPr>
      <w:rFonts w:ascii="Arial" w:hAnsi="Arial" w:cs="Arial"/>
      <w:b/>
      <w:bCs/>
      <w:i/>
      <w:iCs/>
      <w:sz w:val="28"/>
      <w:szCs w:val="28"/>
      <w:lang w:val="uk-UA" w:eastAsia="ru-RU" w:bidi="ar-SA"/>
    </w:rPr>
  </w:style>
  <w:style w:type="character" w:customStyle="1" w:styleId="CharChar11">
    <w:name w:val="Char Char11"/>
    <w:basedOn w:val="af3"/>
    <w:locked/>
    <w:rsid w:val="002A4E16"/>
    <w:rPr>
      <w:rFonts w:ascii="Arial" w:hAnsi="Arial" w:cs="Arial"/>
      <w:b/>
      <w:bCs/>
      <w:sz w:val="26"/>
      <w:szCs w:val="26"/>
      <w:lang w:val="uk-UA" w:eastAsia="ru-RU" w:bidi="ar-SA"/>
    </w:rPr>
  </w:style>
  <w:style w:type="character" w:customStyle="1" w:styleId="CharChar10">
    <w:name w:val="Char Char10"/>
    <w:basedOn w:val="af3"/>
    <w:locked/>
    <w:rsid w:val="002A4E16"/>
    <w:rPr>
      <w:rFonts w:cs="Times New Roman"/>
      <w:bCs/>
      <w:i/>
      <w:iCs/>
      <w:color w:val="000000"/>
      <w:sz w:val="28"/>
      <w:szCs w:val="28"/>
      <w:lang w:val="uk-UA" w:eastAsia="ru-RU" w:bidi="ar-SA"/>
    </w:rPr>
  </w:style>
  <w:style w:type="character" w:customStyle="1" w:styleId="CharChar9">
    <w:name w:val="Char Char9"/>
    <w:basedOn w:val="af3"/>
    <w:locked/>
    <w:rsid w:val="002A4E16"/>
    <w:rPr>
      <w:rFonts w:cs="Times New Roman"/>
      <w:b/>
      <w:bCs/>
      <w:color w:val="000000"/>
      <w:sz w:val="28"/>
      <w:szCs w:val="28"/>
      <w:lang w:val="uk-UA" w:eastAsia="ru-RU" w:bidi="ar-SA"/>
    </w:rPr>
  </w:style>
  <w:style w:type="character" w:customStyle="1" w:styleId="CharChar8">
    <w:name w:val="Char Char8"/>
    <w:basedOn w:val="af3"/>
    <w:locked/>
    <w:rsid w:val="002A4E16"/>
    <w:rPr>
      <w:rFonts w:cs="Times New Roman"/>
      <w:b/>
      <w:color w:val="000000"/>
      <w:spacing w:val="13"/>
      <w:sz w:val="28"/>
      <w:szCs w:val="28"/>
      <w:lang w:val="uk-UA" w:eastAsia="ru-RU" w:bidi="ar-SA"/>
    </w:rPr>
  </w:style>
  <w:style w:type="character" w:customStyle="1" w:styleId="CharChar7">
    <w:name w:val="Char Char7"/>
    <w:basedOn w:val="af3"/>
    <w:locked/>
    <w:rsid w:val="002A4E16"/>
    <w:rPr>
      <w:rFonts w:cs="Times New Roman"/>
      <w:i/>
      <w:color w:val="000000"/>
      <w:sz w:val="28"/>
      <w:szCs w:val="28"/>
      <w:lang w:val="uk-UA" w:eastAsia="ru-RU" w:bidi="ar-SA"/>
    </w:rPr>
  </w:style>
  <w:style w:type="character" w:customStyle="1" w:styleId="CharChar6">
    <w:name w:val="Char Char6"/>
    <w:basedOn w:val="af3"/>
    <w:locked/>
    <w:rsid w:val="002A4E16"/>
    <w:rPr>
      <w:rFonts w:cs="Times New Roman"/>
      <w:i/>
      <w:iCs/>
      <w:color w:val="000000"/>
      <w:spacing w:val="-2"/>
      <w:sz w:val="28"/>
      <w:szCs w:val="28"/>
      <w:lang w:val="ru-RU" w:eastAsia="ru-RU" w:bidi="ar-SA"/>
    </w:rPr>
  </w:style>
  <w:style w:type="character" w:customStyle="1" w:styleId="CharChar5">
    <w:name w:val="Char Char5"/>
    <w:basedOn w:val="af3"/>
    <w:locked/>
    <w:rsid w:val="002A4E16"/>
    <w:rPr>
      <w:rFonts w:cs="Times New Roman"/>
      <w:b/>
      <w:sz w:val="32"/>
      <w:lang w:val="uk-UA" w:eastAsia="ru-RU" w:bidi="ar-SA"/>
    </w:rPr>
  </w:style>
  <w:style w:type="character" w:customStyle="1" w:styleId="5CharChar">
    <w:name w:val="Знак5 Char Char"/>
    <w:basedOn w:val="af3"/>
    <w:semiHidden/>
    <w:locked/>
    <w:rsid w:val="002A4E16"/>
    <w:rPr>
      <w:rFonts w:cs="Times New Roman"/>
      <w:lang w:val="ru-RU" w:eastAsia="ru-RU" w:bidi="ar-SA"/>
    </w:rPr>
  </w:style>
  <w:style w:type="character" w:customStyle="1" w:styleId="HeaderChar1">
    <w:name w:val="Header Char1"/>
    <w:aliases w:val="Знак5 Char1"/>
    <w:basedOn w:val="af3"/>
    <w:semiHidden/>
    <w:locked/>
    <w:rsid w:val="002A4E16"/>
    <w:rPr>
      <w:rFonts w:cs="Times New Roman"/>
      <w:lang w:val="ru-RU" w:eastAsia="ru-RU"/>
    </w:rPr>
  </w:style>
  <w:style w:type="character" w:customStyle="1" w:styleId="CharChar4">
    <w:name w:val="Char Char4"/>
    <w:basedOn w:val="af3"/>
    <w:semiHidden/>
    <w:locked/>
    <w:rsid w:val="002A4E16"/>
    <w:rPr>
      <w:rFonts w:cs="Times New Roman"/>
      <w:sz w:val="28"/>
      <w:lang w:val="ru-RU" w:eastAsia="ru-RU" w:bidi="ar-SA"/>
    </w:rPr>
  </w:style>
  <w:style w:type="character" w:customStyle="1" w:styleId="EndnoteTextChar1">
    <w:name w:val="Endnote Text Char1"/>
    <w:basedOn w:val="af3"/>
    <w:semiHidden/>
    <w:locked/>
    <w:rsid w:val="002A4E16"/>
    <w:rPr>
      <w:rFonts w:cs="Times New Roman"/>
      <w:lang w:val="ru-RU" w:eastAsia="ru-RU"/>
    </w:rPr>
  </w:style>
  <w:style w:type="character" w:customStyle="1" w:styleId="3CharChar">
    <w:name w:val="Знак3 Char Char"/>
    <w:basedOn w:val="af3"/>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3"/>
    <w:semiHidden/>
    <w:locked/>
    <w:rsid w:val="002A4E16"/>
    <w:rPr>
      <w:rFonts w:cs="Times New Roman"/>
      <w:lang w:val="ru-RU" w:eastAsia="ru-RU"/>
    </w:rPr>
  </w:style>
  <w:style w:type="character" w:customStyle="1" w:styleId="CharChar3">
    <w:name w:val="Char Char3"/>
    <w:basedOn w:val="af3"/>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3"/>
    <w:semiHidden/>
    <w:locked/>
    <w:rsid w:val="002A4E16"/>
    <w:rPr>
      <w:rFonts w:cs="Times New Roman"/>
      <w:lang w:val="ru-RU" w:eastAsia="ru-RU"/>
    </w:rPr>
  </w:style>
  <w:style w:type="character" w:customStyle="1" w:styleId="CharChar2">
    <w:name w:val="Char Char2"/>
    <w:basedOn w:val="af3"/>
    <w:semiHidden/>
    <w:locked/>
    <w:rsid w:val="002A4E16"/>
    <w:rPr>
      <w:rFonts w:cs="Times New Roman"/>
      <w:sz w:val="28"/>
      <w:lang w:val="ru-RU" w:eastAsia="ru-RU" w:bidi="ar-SA"/>
    </w:rPr>
  </w:style>
  <w:style w:type="character" w:customStyle="1" w:styleId="BodyTextIndent2Char1">
    <w:name w:val="Body Text Indent 2 Char1"/>
    <w:basedOn w:val="af3"/>
    <w:semiHidden/>
    <w:locked/>
    <w:rsid w:val="002A4E16"/>
    <w:rPr>
      <w:rFonts w:cs="Times New Roman"/>
      <w:lang w:val="ru-RU" w:eastAsia="ru-RU"/>
    </w:rPr>
  </w:style>
  <w:style w:type="character" w:customStyle="1" w:styleId="CharChar1">
    <w:name w:val="Char Char1"/>
    <w:basedOn w:val="af3"/>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3"/>
    <w:semiHidden/>
    <w:locked/>
    <w:rsid w:val="002A4E16"/>
    <w:rPr>
      <w:rFonts w:cs="Times New Roman"/>
      <w:sz w:val="16"/>
      <w:szCs w:val="16"/>
      <w:lang w:val="ru-RU" w:eastAsia="ru-RU"/>
    </w:rPr>
  </w:style>
  <w:style w:type="character" w:customStyle="1" w:styleId="CharChar">
    <w:name w:val="Char Char"/>
    <w:basedOn w:val="af3"/>
    <w:semiHidden/>
    <w:locked/>
    <w:rsid w:val="002A4E16"/>
    <w:rPr>
      <w:rFonts w:cs="Times New Roman"/>
      <w:lang w:val="ru-RU" w:eastAsia="ru-RU"/>
    </w:rPr>
  </w:style>
  <w:style w:type="character" w:customStyle="1" w:styleId="12e">
    <w:name w:val="Знак12"/>
    <w:basedOn w:val="af3"/>
    <w:rsid w:val="002A4E16"/>
    <w:rPr>
      <w:rFonts w:ascii="Arial" w:hAnsi="Arial" w:cs="Arial"/>
      <w:b/>
      <w:bCs/>
      <w:sz w:val="26"/>
      <w:szCs w:val="26"/>
      <w:lang w:val="uk-UA" w:eastAsia="ru-RU" w:bidi="ar-SA"/>
    </w:rPr>
  </w:style>
  <w:style w:type="character" w:customStyle="1" w:styleId="3ffff3">
    <w:name w:val="Знак3 Знак"/>
    <w:basedOn w:val="af3"/>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3"/>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2"/>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3"/>
    <w:rsid w:val="002A4E16"/>
    <w:rPr>
      <w:rFonts w:cs="Times New Roman"/>
    </w:rPr>
  </w:style>
  <w:style w:type="character" w:customStyle="1" w:styleId="issue">
    <w:name w:val="issue"/>
    <w:basedOn w:val="af3"/>
    <w:rsid w:val="002A4E16"/>
    <w:rPr>
      <w:rFonts w:cs="Times New Roman"/>
    </w:rPr>
  </w:style>
  <w:style w:type="paragraph" w:customStyle="1" w:styleId="7f0">
    <w:name w:val="Название7"/>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2"/>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3"/>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3"/>
    <w:rsid w:val="00305A59"/>
    <w:rPr>
      <w:noProof w:val="0"/>
      <w:sz w:val="28"/>
      <w:szCs w:val="24"/>
      <w:lang w:val="ru-RU" w:eastAsia="ru-RU" w:bidi="ar-SA"/>
    </w:rPr>
  </w:style>
  <w:style w:type="character" w:customStyle="1" w:styleId="MTEquationSection">
    <w:name w:val="MTEquationSection"/>
    <w:basedOn w:val="af3"/>
    <w:rsid w:val="00B07A45"/>
    <w:rPr>
      <w:vanish w:val="0"/>
      <w:color w:val="FF0000"/>
      <w:sz w:val="24"/>
    </w:rPr>
  </w:style>
  <w:style w:type="paragraph" w:customStyle="1" w:styleId="contrib">
    <w:name w:val="contrib"/>
    <w:basedOn w:val="af2"/>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3"/>
    <w:rsid w:val="00B07A45"/>
    <w:rPr>
      <w:rFonts w:ascii="Verdana" w:hAnsi="Verdana" w:hint="default"/>
      <w:color w:val="000000"/>
      <w:sz w:val="15"/>
      <w:szCs w:val="15"/>
    </w:rPr>
  </w:style>
  <w:style w:type="character" w:customStyle="1" w:styleId="smcaps">
    <w:name w:val="smcaps"/>
    <w:basedOn w:val="af3"/>
    <w:rsid w:val="00B07A45"/>
  </w:style>
  <w:style w:type="character" w:customStyle="1" w:styleId="small2">
    <w:name w:val="small2"/>
    <w:basedOn w:val="af3"/>
    <w:rsid w:val="00B07A45"/>
    <w:rPr>
      <w:rFonts w:ascii="Verdana" w:hAnsi="Verdana" w:hint="default"/>
      <w:sz w:val="19"/>
      <w:szCs w:val="19"/>
    </w:rPr>
  </w:style>
  <w:style w:type="character" w:customStyle="1" w:styleId="it">
    <w:name w:val="it"/>
    <w:basedOn w:val="af3"/>
    <w:rsid w:val="00B07A45"/>
  </w:style>
  <w:style w:type="character" w:customStyle="1" w:styleId="scp">
    <w:name w:val="scp"/>
    <w:basedOn w:val="af3"/>
    <w:rsid w:val="00B07A45"/>
  </w:style>
  <w:style w:type="character" w:customStyle="1" w:styleId="affffffffffffffffffffffffff">
    <w:name w:val="Витя Эксперимент Знак"/>
    <w:basedOn w:val="af3"/>
    <w:rsid w:val="00E866D7"/>
    <w:rPr>
      <w:b/>
      <w:i/>
      <w:sz w:val="28"/>
      <w:szCs w:val="28"/>
      <w:lang w:val="uk-UA"/>
    </w:rPr>
  </w:style>
  <w:style w:type="paragraph" w:customStyle="1" w:styleId="2101">
    <w:name w:val="Основной текст с отступом 210"/>
    <w:basedOn w:val="af2"/>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2"/>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2"/>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0">
    <w:name w:val="Текст диплома"/>
    <w:basedOn w:val="af2"/>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2"/>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3"/>
    <w:rsid w:val="00DB0422"/>
  </w:style>
  <w:style w:type="character" w:customStyle="1" w:styleId="variant">
    <w:name w:val="variant"/>
    <w:basedOn w:val="af3"/>
    <w:rsid w:val="00DB0422"/>
  </w:style>
  <w:style w:type="character" w:customStyle="1" w:styleId="variantcorrected">
    <w:name w:val="variant corrected"/>
    <w:basedOn w:val="af3"/>
    <w:rsid w:val="00DB0422"/>
  </w:style>
  <w:style w:type="paragraph" w:customStyle="1" w:styleId="hidden">
    <w:name w:val="hidde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3"/>
    <w:rsid w:val="00DB0422"/>
  </w:style>
  <w:style w:type="paragraph" w:customStyle="1" w:styleId="affiliation">
    <w:name w:val="affiliatio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2"/>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2"/>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2"/>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2"/>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2"/>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3"/>
    <w:rsid w:val="00831383"/>
    <w:rPr>
      <w:rFonts w:cs="Times New Roman"/>
    </w:rPr>
  </w:style>
  <w:style w:type="character" w:customStyle="1" w:styleId="ref-vol">
    <w:name w:val="ref-vol"/>
    <w:basedOn w:val="af3"/>
    <w:rsid w:val="00831383"/>
    <w:rPr>
      <w:rFonts w:cs="Times New Roman"/>
    </w:rPr>
  </w:style>
  <w:style w:type="paragraph" w:customStyle="1" w:styleId="rvps27">
    <w:name w:val="rvps27"/>
    <w:basedOn w:val="af2"/>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3"/>
    <w:rsid w:val="008A2403"/>
    <w:rPr>
      <w:rFonts w:ascii="Arial" w:hAnsi="Arial" w:cs="Arial" w:hint="default"/>
      <w:sz w:val="20"/>
      <w:szCs w:val="20"/>
      <w:bdr w:val="single" w:sz="2" w:space="0" w:color="FFFFFF" w:frame="1"/>
    </w:rPr>
  </w:style>
  <w:style w:type="character" w:customStyle="1" w:styleId="sectionheader4">
    <w:name w:val="sectionheader4"/>
    <w:basedOn w:val="af3"/>
    <w:rsid w:val="008A2403"/>
    <w:rPr>
      <w:b/>
      <w:bCs/>
      <w:sz w:val="30"/>
      <w:szCs w:val="30"/>
    </w:rPr>
  </w:style>
  <w:style w:type="character" w:customStyle="1" w:styleId="productmediumclass">
    <w:name w:val="productmediumclass"/>
    <w:basedOn w:val="af3"/>
    <w:rsid w:val="008A2403"/>
  </w:style>
  <w:style w:type="character" w:customStyle="1" w:styleId="productlargeclass">
    <w:name w:val="productlargeclass"/>
    <w:basedOn w:val="af3"/>
    <w:rsid w:val="008A2403"/>
  </w:style>
  <w:style w:type="paragraph" w:customStyle="1" w:styleId="xl94">
    <w:name w:val="xl94"/>
    <w:basedOn w:val="af2"/>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1">
    <w:name w:val="спостереження"/>
    <w:basedOn w:val="Base"/>
    <w:rsid w:val="008A2403"/>
    <w:pPr>
      <w:tabs>
        <w:tab w:val="left" w:pos="2840"/>
      </w:tabs>
      <w:ind w:left="2840" w:hanging="2131"/>
    </w:pPr>
  </w:style>
  <w:style w:type="character" w:customStyle="1" w:styleId="notinjournal2">
    <w:name w:val="notinjournal2"/>
    <w:basedOn w:val="af3"/>
    <w:rsid w:val="008A2403"/>
  </w:style>
  <w:style w:type="character" w:customStyle="1" w:styleId="journal">
    <w:name w:val="journal"/>
    <w:basedOn w:val="af3"/>
    <w:rsid w:val="008A2403"/>
  </w:style>
  <w:style w:type="paragraph" w:customStyle="1" w:styleId="affffffffffffffffffffffffff2">
    <w:name w:val="таблица"/>
    <w:basedOn w:val="af2"/>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2"/>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3"/>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3"/>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3"/>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3"/>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3"/>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3"/>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3"/>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3"/>
    <w:rsid w:val="00370E10"/>
    <w:rPr>
      <w:lang w:val="en-US" w:eastAsia="uk-UA" w:bidi="ar-SA"/>
    </w:rPr>
  </w:style>
  <w:style w:type="paragraph" w:customStyle="1" w:styleId="WW-BodyTextIndent2111">
    <w:name w:val="WW-Body Text Indent 2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2"/>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3"/>
    <w:rsid w:val="00995574"/>
    <w:rPr>
      <w:vanish w:val="0"/>
      <w:webHidden w:val="0"/>
      <w:shd w:val="clear" w:color="auto" w:fill="000000"/>
      <w:specVanish w:val="0"/>
    </w:rPr>
  </w:style>
  <w:style w:type="character" w:customStyle="1" w:styleId="sbeuo21">
    <w:name w:val="sbeu_o21"/>
    <w:basedOn w:val="af3"/>
    <w:rsid w:val="00995574"/>
    <w:rPr>
      <w:vanish w:val="0"/>
      <w:webHidden w:val="0"/>
      <w:bdr w:val="none" w:sz="0" w:space="0" w:color="auto" w:frame="1"/>
      <w:shd w:val="clear" w:color="auto" w:fill="FFFFCC"/>
      <w:specVanish w:val="0"/>
    </w:rPr>
  </w:style>
  <w:style w:type="character" w:customStyle="1" w:styleId="sbeuo31">
    <w:name w:val="sbeu_o31"/>
    <w:basedOn w:val="af3"/>
    <w:rsid w:val="00995574"/>
    <w:rPr>
      <w:vanish w:val="0"/>
      <w:webHidden w:val="0"/>
      <w:shd w:val="clear" w:color="auto" w:fill="FFFFCC"/>
      <w:specVanish w:val="0"/>
    </w:rPr>
  </w:style>
  <w:style w:type="character" w:customStyle="1" w:styleId="sbeuo41">
    <w:name w:val="sbeu_o41"/>
    <w:basedOn w:val="af3"/>
    <w:rsid w:val="00995574"/>
    <w:rPr>
      <w:vanish w:val="0"/>
      <w:webHidden w:val="0"/>
      <w:shd w:val="clear" w:color="auto" w:fill="FFFFCC"/>
      <w:specVanish w:val="0"/>
    </w:rPr>
  </w:style>
  <w:style w:type="character" w:customStyle="1" w:styleId="goohl11">
    <w:name w:val="goohl11"/>
    <w:basedOn w:val="af3"/>
    <w:rsid w:val="00B02726"/>
  </w:style>
  <w:style w:type="character" w:customStyle="1" w:styleId="goohl14">
    <w:name w:val="goohl14"/>
    <w:basedOn w:val="af3"/>
    <w:rsid w:val="00B02726"/>
  </w:style>
  <w:style w:type="character" w:customStyle="1" w:styleId="rvts34">
    <w:name w:val="rvts34"/>
    <w:basedOn w:val="af3"/>
    <w:rsid w:val="00B02726"/>
    <w:rPr>
      <w:rFonts w:ascii="Times New Roman" w:hAnsi="Times New Roman" w:cs="Times New Roman" w:hint="default"/>
      <w:sz w:val="28"/>
      <w:szCs w:val="28"/>
    </w:rPr>
  </w:style>
  <w:style w:type="paragraph" w:customStyle="1" w:styleId="affffffffffffffffffffffffff3">
    <w:name w:val="таблицы"/>
    <w:basedOn w:val="affffffffffffffffffffffffb"/>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4">
    <w:name w:val="Обічный"/>
    <w:basedOn w:val="af2"/>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5">
    <w:name w:val="НАЗВАНИЕ"/>
    <w:basedOn w:val="1"/>
    <w:next w:val="af2"/>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2"/>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3"/>
    <w:semiHidden/>
    <w:rsid w:val="001C2B3D"/>
    <w:rPr>
      <w:sz w:val="28"/>
      <w:lang w:val="ru-RU" w:eastAsia="ru-RU" w:bidi="ar-SA"/>
    </w:rPr>
  </w:style>
  <w:style w:type="paragraph" w:customStyle="1" w:styleId="affffffffffffffffffffffffff6">
    <w:name w:val="Для таблиц"/>
    <w:basedOn w:val="af2"/>
    <w:next w:val="af2"/>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2"/>
    <w:next w:val="af2"/>
    <w:link w:val="affffffffffffffffffffffffff7"/>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3"/>
    <w:semiHidden/>
    <w:rsid w:val="001C2B3D"/>
    <w:rPr>
      <w:noProof w:val="0"/>
      <w:sz w:val="28"/>
      <w:lang w:val="ru-RU" w:eastAsia="ru-RU" w:bidi="ar-SA"/>
    </w:rPr>
  </w:style>
  <w:style w:type="paragraph" w:customStyle="1" w:styleId="affffffffffffffffffffffffff8">
    <w:name w:val="Таблица Знак Знак Знак"/>
    <w:basedOn w:val="1ffffffff2"/>
    <w:semiHidden/>
    <w:rsid w:val="001C2B3D"/>
    <w:rPr>
      <w:lang w:val="uk-UA"/>
    </w:rPr>
  </w:style>
  <w:style w:type="character" w:customStyle="1" w:styleId="affffffffffffffffffffffffff9">
    <w:name w:val="Таблица Знак Знак Знак Знак"/>
    <w:basedOn w:val="af3"/>
    <w:semiHidden/>
    <w:rsid w:val="001C2B3D"/>
    <w:rPr>
      <w:noProof w:val="0"/>
      <w:lang w:val="uk-UA"/>
    </w:rPr>
  </w:style>
  <w:style w:type="character" w:customStyle="1" w:styleId="1ffffffff3">
    <w:name w:val="1 Таблиця Знак Знак Знак"/>
    <w:basedOn w:val="af3"/>
    <w:semiHidden/>
    <w:rsid w:val="001C2B3D"/>
    <w:rPr>
      <w:noProof/>
      <w:spacing w:val="2"/>
      <w:sz w:val="28"/>
      <w:lang w:val="ru-RU" w:eastAsia="ru-RU" w:bidi="ar-SA"/>
    </w:rPr>
  </w:style>
  <w:style w:type="paragraph" w:customStyle="1" w:styleId="1ffffffff4">
    <w:name w:val="Стиль 1 Таблиця + по ширине"/>
    <w:basedOn w:val="af2"/>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2"/>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2"/>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2"/>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2"/>
    <w:next w:val="af2"/>
    <w:link w:val="affffffffffffffffffffffffffa"/>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b">
    <w:name w:val="Для формул"/>
    <w:basedOn w:val="af2"/>
    <w:next w:val="af2"/>
    <w:link w:val="affffffffffffffffffffffffffc"/>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d">
    <w:name w:val="Текст таблиці"/>
    <w:basedOn w:val="af2"/>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2"/>
    <w:next w:val="af2"/>
    <w:link w:val="affffffffffffffffffffffffffe"/>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2"/>
    <w:next w:val="af2"/>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
    <w:name w:val="Название таблицы Знак Знак"/>
    <w:basedOn w:val="af3"/>
    <w:rsid w:val="001C2B3D"/>
    <w:rPr>
      <w:sz w:val="28"/>
      <w:lang w:val="uk-UA" w:eastAsia="ru-RU" w:bidi="ar-SA"/>
    </w:rPr>
  </w:style>
  <w:style w:type="character" w:customStyle="1" w:styleId="CharChar0">
    <w:name w:val="Для таблиц Char Char"/>
    <w:basedOn w:val="af3"/>
    <w:link w:val="affffffffffffffffffffffffff6"/>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2"/>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0">
    <w:name w:val="Схемка"/>
    <w:basedOn w:val="af2"/>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2"/>
    <w:next w:val="af2"/>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7">
    <w:name w:val="Для рисунков Знак Знак"/>
    <w:basedOn w:val="af3"/>
    <w:link w:val="aa"/>
    <w:rsid w:val="001C2B3D"/>
    <w:rPr>
      <w:rFonts w:ascii="Times New Roman" w:eastAsia="Times New Roman" w:hAnsi="Times New Roman" w:cs="Times New Roman"/>
      <w:color w:val="000000"/>
      <w:sz w:val="28"/>
      <w:lang w:val="uk-UA"/>
    </w:rPr>
  </w:style>
  <w:style w:type="character" w:customStyle="1" w:styleId="affffffffffffffffffffffffffa">
    <w:name w:val="Для схем Знак Знак"/>
    <w:basedOn w:val="af3"/>
    <w:link w:val="ad"/>
    <w:rsid w:val="001C2B3D"/>
    <w:rPr>
      <w:rFonts w:ascii="Times New Roman" w:eastAsia="Times New Roman" w:hAnsi="Times New Roman" w:cs="Times New Roman"/>
      <w:sz w:val="28"/>
      <w:lang w:val="uk-UA"/>
    </w:rPr>
  </w:style>
  <w:style w:type="character" w:customStyle="1" w:styleId="affffffffffffffffffffffffffc">
    <w:name w:val="Для формул Знак"/>
    <w:basedOn w:val="af3"/>
    <w:link w:val="affffffffffffffffffffffffffb"/>
    <w:rsid w:val="001C2B3D"/>
    <w:rPr>
      <w:rFonts w:ascii="Times New Roman" w:eastAsia="Times New Roman" w:hAnsi="Times New Roman" w:cs="Times New Roman"/>
      <w:sz w:val="28"/>
      <w:szCs w:val="28"/>
      <w:lang w:val="uk-UA"/>
    </w:rPr>
  </w:style>
  <w:style w:type="character" w:customStyle="1" w:styleId="affffffffffffffffffffffffffe">
    <w:name w:val="Название рисунка Знак Знак"/>
    <w:basedOn w:val="af3"/>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0">
    <w:name w:val="Табличный"/>
    <w:basedOn w:val="af2"/>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1">
    <w:name w:val="Для таблиц Знак Знак"/>
    <w:basedOn w:val="af3"/>
    <w:rsid w:val="004A2C8D"/>
    <w:rPr>
      <w:sz w:val="28"/>
    </w:rPr>
  </w:style>
  <w:style w:type="character" w:customStyle="1" w:styleId="afffffffffffffffffffffffffff2">
    <w:name w:val="Для схем Знак"/>
    <w:basedOn w:val="af3"/>
    <w:rsid w:val="004A2C8D"/>
    <w:rPr>
      <w:b/>
      <w:sz w:val="28"/>
      <w:lang w:val="uk-UA"/>
    </w:rPr>
  </w:style>
  <w:style w:type="character" w:customStyle="1" w:styleId="afffffffffffffffffffffffffff3">
    <w:name w:val="Название рисунка Знак"/>
    <w:basedOn w:val="af3"/>
    <w:rsid w:val="004A2C8D"/>
    <w:rPr>
      <w:sz w:val="28"/>
    </w:rPr>
  </w:style>
  <w:style w:type="paragraph" w:customStyle="1" w:styleId="afffffffffffffffffffffffffff4">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2"/>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3"/>
    <w:rsid w:val="00786206"/>
    <w:rPr>
      <w:rFonts w:ascii="Verdana" w:hAnsi="Verdana" w:hint="default"/>
      <w:b/>
      <w:bCs/>
      <w:color w:val="000000"/>
      <w:sz w:val="16"/>
      <w:szCs w:val="16"/>
    </w:rPr>
  </w:style>
  <w:style w:type="numbering" w:styleId="111111">
    <w:name w:val="Outline List 2"/>
    <w:basedOn w:val="af5"/>
    <w:rsid w:val="005043A8"/>
    <w:pPr>
      <w:numPr>
        <w:numId w:val="50"/>
      </w:numPr>
    </w:pPr>
  </w:style>
  <w:style w:type="character" w:customStyle="1" w:styleId="toc1">
    <w:name w:val="toc1"/>
    <w:basedOn w:val="af3"/>
    <w:rsid w:val="00201DFB"/>
  </w:style>
  <w:style w:type="character" w:customStyle="1" w:styleId="nav4a">
    <w:name w:val="nav4a"/>
    <w:basedOn w:val="af3"/>
    <w:rsid w:val="00201DFB"/>
  </w:style>
  <w:style w:type="character" w:customStyle="1" w:styleId="hit">
    <w:name w:val="hit"/>
    <w:basedOn w:val="af3"/>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2"/>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2"/>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2"/>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2"/>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5">
    <w:name w:val="крайяа"/>
    <w:basedOn w:val="af2"/>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3"/>
    <w:rsid w:val="002E41F0"/>
    <w:rPr>
      <w:color w:val="000000"/>
      <w:sz w:val="20"/>
      <w:szCs w:val="20"/>
    </w:rPr>
  </w:style>
  <w:style w:type="paragraph" w:customStyle="1" w:styleId="afffffffffffffffffffffffffff6">
    <w:name w:val="КРАЙЯА"/>
    <w:basedOn w:val="af2"/>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2"/>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3"/>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3"/>
    <w:rsid w:val="00874EF6"/>
  </w:style>
  <w:style w:type="character" w:customStyle="1" w:styleId="sm1black">
    <w:name w:val="sm1black"/>
    <w:basedOn w:val="af3"/>
    <w:rsid w:val="00874EF6"/>
  </w:style>
  <w:style w:type="paragraph" w:customStyle="1" w:styleId="1ffffffff7">
    <w:name w:val="Содержимое таблицы 1"/>
    <w:basedOn w:val="afffffffffff2"/>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3"/>
    <w:rsid w:val="00874EF6"/>
    <w:rPr>
      <w:rFonts w:eastAsia="HG Mincho Light J"/>
      <w:noProof w:val="0"/>
      <w:color w:val="000000"/>
      <w:sz w:val="28"/>
      <w:lang w:val="ru-RU" w:eastAsia="ru-RU" w:bidi="ar-SA"/>
    </w:rPr>
  </w:style>
  <w:style w:type="paragraph" w:customStyle="1" w:styleId="simpletext">
    <w:name w:val="simple_tex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7">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8">
    <w:name w:val="Маркировка"/>
    <w:basedOn w:val="af2"/>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9">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3"/>
    <w:link w:val="1ffffffff9"/>
    <w:rsid w:val="00874EF6"/>
    <w:rPr>
      <w:rFonts w:ascii="Times New Roman" w:eastAsia="HG Mincho Light J" w:hAnsi="Times New Roman" w:cs="Times New Roman"/>
      <w:color w:val="000000"/>
      <w:sz w:val="28"/>
    </w:rPr>
  </w:style>
  <w:style w:type="character" w:customStyle="1" w:styleId="afffffffffffffffffffffffffffa">
    <w:name w:val="Недостающие данные"/>
    <w:basedOn w:val="af3"/>
    <w:rsid w:val="006B1B0A"/>
    <w:rPr>
      <w:rFonts w:ascii="Tahoma" w:hAnsi="Tahoma"/>
      <w:b/>
      <w:i/>
      <w:iCs/>
      <w:color w:val="00CCFF"/>
      <w:spacing w:val="40"/>
      <w:sz w:val="22"/>
      <w:u w:val="wavyHeavy" w:color="FF0000"/>
    </w:rPr>
  </w:style>
  <w:style w:type="character" w:customStyle="1" w:styleId="afffffffffffffffffffffffffffb">
    <w:name w:val="Сомнительные данные"/>
    <w:basedOn w:val="afffffffffffffffffffffffffffa"/>
    <w:rsid w:val="006B1B0A"/>
    <w:rPr>
      <w:rFonts w:ascii="Tahoma" w:hAnsi="Tahoma"/>
      <w:b/>
      <w:i/>
      <w:iCs/>
      <w:color w:val="FF0000"/>
      <w:spacing w:val="40"/>
      <w:sz w:val="22"/>
      <w:u w:val="wavyHeavy" w:color="FF0000"/>
    </w:rPr>
  </w:style>
  <w:style w:type="paragraph" w:styleId="5ff8">
    <w:name w:val="List 5"/>
    <w:basedOn w:val="af2"/>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c">
    <w:name w:val="Жирный"/>
    <w:basedOn w:val="af2"/>
    <w:next w:val="af2"/>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3"/>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3"/>
    <w:rsid w:val="002343B5"/>
    <w:rPr>
      <w:rFonts w:ascii="Arial" w:hAnsi="Arial" w:cs="Arial" w:hint="default"/>
      <w:b w:val="0"/>
      <w:bCs w:val="0"/>
      <w:i w:val="0"/>
      <w:iCs w:val="0"/>
      <w:caps w:val="0"/>
      <w:smallCaps w:val="0"/>
      <w:color w:val="333333"/>
      <w:sz w:val="18"/>
      <w:szCs w:val="18"/>
    </w:rPr>
  </w:style>
  <w:style w:type="character" w:customStyle="1" w:styleId="afffffffffffffffffffff0">
    <w:name w:val="Маркированный список Знак"/>
    <w:basedOn w:val="af3"/>
    <w:link w:val="afffffffffffffffffffff"/>
    <w:rsid w:val="002343B5"/>
    <w:rPr>
      <w:rFonts w:ascii="Times New Roman" w:eastAsia="Times New Roman" w:hAnsi="Times New Roman" w:cs="Times New Roman"/>
      <w:sz w:val="28"/>
      <w:szCs w:val="24"/>
      <w:lang w:val="uk-UA"/>
    </w:rPr>
  </w:style>
  <w:style w:type="paragraph" w:customStyle="1" w:styleId="2180">
    <w:name w:val="Основной текст 218"/>
    <w:basedOn w:val="af2"/>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3"/>
    <w:rsid w:val="00254562"/>
    <w:rPr>
      <w:sz w:val="28"/>
      <w:szCs w:val="22"/>
      <w:lang w:val="uk-UA" w:eastAsia="ru-RU"/>
    </w:rPr>
  </w:style>
  <w:style w:type="paragraph" w:customStyle="1" w:styleId="en1">
    <w:name w:val="en1"/>
    <w:basedOn w:val="af2"/>
    <w:rsid w:val="00254562"/>
    <w:pPr>
      <w:suppressAutoHyphens w:val="0"/>
    </w:pPr>
    <w:rPr>
      <w:rFonts w:ascii="Times New Roman" w:eastAsia="Times New Roman" w:hAnsi="Times New Roman" w:cs="Times New Roman"/>
      <w:lang w:val="en-US" w:eastAsia="en-US"/>
    </w:rPr>
  </w:style>
  <w:style w:type="character" w:customStyle="1" w:styleId="inf">
    <w:name w:val="inf"/>
    <w:basedOn w:val="af3"/>
    <w:rsid w:val="00254562"/>
  </w:style>
  <w:style w:type="paragraph" w:customStyle="1" w:styleId="3ffff5">
    <w:name w:val="Абзац списка3"/>
    <w:basedOn w:val="af2"/>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3"/>
    <w:rsid w:val="00A35CD1"/>
    <w:rPr>
      <w:rFonts w:ascii="Times New Roman" w:hAnsi="Times New Roman" w:cs="Times New Roman"/>
      <w:i/>
      <w:iCs/>
      <w:sz w:val="18"/>
      <w:szCs w:val="18"/>
    </w:rPr>
  </w:style>
  <w:style w:type="paragraph" w:customStyle="1" w:styleId="7f1">
    <w:name w:val="Основной текст с отступом7"/>
    <w:basedOn w:val="af2"/>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2"/>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3"/>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3"/>
    <w:rsid w:val="007D39BE"/>
    <w:rPr>
      <w:rFonts w:ascii="Arial" w:hAnsi="Arial" w:cs="Arial"/>
      <w:color w:val="000000"/>
      <w:sz w:val="18"/>
      <w:szCs w:val="18"/>
    </w:rPr>
  </w:style>
  <w:style w:type="paragraph" w:customStyle="1" w:styleId="2ffffffb">
    <w:name w:val="Тема примечания2"/>
    <w:basedOn w:val="aff8"/>
    <w:next w:val="aff8"/>
    <w:rsid w:val="00B25B37"/>
    <w:pPr>
      <w:widowControl/>
    </w:pPr>
    <w:rPr>
      <w:rFonts w:ascii="Times New Roman" w:eastAsia="Times New Roman" w:hAnsi="Times New Roman" w:cs="Times New Roman"/>
      <w:b/>
      <w:bCs/>
      <w:lang w:val="uk-UA"/>
    </w:rPr>
  </w:style>
  <w:style w:type="paragraph" w:customStyle="1" w:styleId="Normal-LB">
    <w:name w:val="Normal-LB"/>
    <w:basedOn w:val="af2"/>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3"/>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d">
    <w:name w:val="Дюшкин стиль"/>
    <w:basedOn w:val="af2"/>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2"/>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3"/>
    <w:rsid w:val="00560D82"/>
    <w:rPr>
      <w:rFonts w:ascii="Arial" w:hAnsi="Arial" w:cs="Arial"/>
      <w:b/>
      <w:bCs/>
      <w:i/>
      <w:iCs/>
      <w:sz w:val="28"/>
      <w:szCs w:val="28"/>
      <w:lang w:val="ru-RU" w:eastAsia="ru-RU" w:bidi="ar-SA"/>
    </w:rPr>
  </w:style>
  <w:style w:type="paragraph" w:customStyle="1" w:styleId="TableCenter">
    <w:name w:val="TableCenter"/>
    <w:basedOn w:val="af2"/>
    <w:next w:val="af2"/>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2"/>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2"/>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2"/>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2"/>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2"/>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2"/>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2"/>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2"/>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2"/>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d"/>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2"/>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2"/>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e">
    <w:name w:val="табл Знак"/>
    <w:basedOn w:val="af3"/>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2"/>
    <w:next w:val="af2"/>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2"/>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2"/>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d"/>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6"/>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2"/>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d"/>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d"/>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3"/>
    <w:rsid w:val="0028770D"/>
    <w:rPr>
      <w:sz w:val="24"/>
      <w:szCs w:val="24"/>
    </w:rPr>
  </w:style>
  <w:style w:type="character" w:customStyle="1" w:styleId="zir2">
    <w:name w:val="Стильzir Знак2"/>
    <w:basedOn w:val="af3"/>
    <w:rsid w:val="0028770D"/>
    <w:rPr>
      <w:b/>
      <w:bCs/>
      <w:sz w:val="28"/>
      <w:szCs w:val="28"/>
      <w:lang w:val="uk-UA" w:eastAsia="ru-RU"/>
    </w:rPr>
  </w:style>
  <w:style w:type="paragraph" w:customStyle="1" w:styleId="DefaultText1">
    <w:name w:val="Default Text:1"/>
    <w:basedOn w:val="af2"/>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0">
    <w:name w:val="Дипломный"/>
    <w:basedOn w:val="af2"/>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2"/>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2"/>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3"/>
    <w:rsid w:val="00D82CB4"/>
  </w:style>
  <w:style w:type="character" w:customStyle="1" w:styleId="11f7">
    <w:name w:val="Заголовок 1 Знак1"/>
    <w:aliases w:val="Заголовок Знак"/>
    <w:basedOn w:val="af3"/>
    <w:rsid w:val="004A62C2"/>
    <w:rPr>
      <w:rFonts w:asciiTheme="majorHAnsi" w:eastAsiaTheme="majorEastAsia" w:hAnsiTheme="majorHAnsi" w:cstheme="majorBidi"/>
      <w:b/>
      <w:bCs/>
      <w:color w:val="2E74B5" w:themeColor="accent1" w:themeShade="BF"/>
      <w:sz w:val="28"/>
      <w:szCs w:val="28"/>
    </w:rPr>
  </w:style>
  <w:style w:type="paragraph" w:styleId="affffffffffffffffffffffffffff1">
    <w:name w:val="table of authorities"/>
    <w:basedOn w:val="af2"/>
    <w:next w:val="af2"/>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2">
    <w:name w:val="текст після зноски"/>
    <w:basedOn w:val="af2"/>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2"/>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2"/>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2"/>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2"/>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3">
    <w:name w:val="Список літератури"/>
    <w:basedOn w:val="af2"/>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4">
    <w:name w:val="Джерело літератури"/>
    <w:basedOn w:val="af2"/>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2"/>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2"/>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2"/>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5">
    <w:name w:val="Формула ДД пояснення"/>
    <w:basedOn w:val="TablDD"/>
    <w:autoRedefine/>
    <w:rsid w:val="004A62C2"/>
    <w:pPr>
      <w:jc w:val="both"/>
    </w:pPr>
  </w:style>
  <w:style w:type="paragraph" w:customStyle="1" w:styleId="11f8">
    <w:name w:val="11Назва підрозділу"/>
    <w:basedOn w:val="af2"/>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2"/>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6">
    <w:name w:val="Зноска дисертац"/>
    <w:basedOn w:val="af2"/>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d"/>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7">
    <w:name w:val="Особливий з абзацом дд"/>
    <w:basedOn w:val="af2"/>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8">
    <w:name w:val="Текст таблиць"/>
    <w:basedOn w:val="af2"/>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9">
    <w:name w:val="Звичайна таблиця"/>
    <w:basedOn w:val="af2"/>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2"/>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a">
    <w:name w:val="Назва підпід б/номера"/>
    <w:basedOn w:val="11f8"/>
    <w:autoRedefine/>
    <w:rsid w:val="004A62C2"/>
    <w:rPr>
      <w:u w:val="single"/>
    </w:rPr>
  </w:style>
  <w:style w:type="paragraph" w:customStyle="1" w:styleId="affffffffffffffffffffffffffffb">
    <w:name w:val="Висновки Дис"/>
    <w:basedOn w:val="11f8"/>
    <w:rsid w:val="004A62C2"/>
    <w:pPr>
      <w:spacing w:after="120"/>
    </w:pPr>
  </w:style>
  <w:style w:type="paragraph" w:customStyle="1" w:styleId="affffffffffffffffffffffffffffc">
    <w:name w:val="Список ДД"/>
    <w:basedOn w:val="af2"/>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1">
    <w:name w:val="Дисертація Список"/>
    <w:basedOn w:val="afffffffd"/>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d">
    <w:name w:val="Знайти ДД"/>
    <w:basedOn w:val="af2"/>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e">
    <w:name w:val="Назва підпід підкресл"/>
    <w:basedOn w:val="affffffffffffffffffffffffffffa"/>
    <w:autoRedefine/>
    <w:rsid w:val="004A62C2"/>
    <w:pPr>
      <w:spacing w:before="120" w:after="120"/>
    </w:pPr>
  </w:style>
  <w:style w:type="paragraph" w:customStyle="1" w:styleId="afffffffffffffffffffffffffffff">
    <w:name w:val="Лекція для англ"/>
    <w:basedOn w:val="af2"/>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
    <w:autoRedefine/>
    <w:rsid w:val="004A62C2"/>
    <w:pPr>
      <w:numPr>
        <w:ilvl w:val="1"/>
        <w:numId w:val="12"/>
      </w:numPr>
    </w:pPr>
    <w:rPr>
      <w:b w:val="0"/>
      <w:iCs/>
    </w:rPr>
  </w:style>
  <w:style w:type="paragraph" w:customStyle="1" w:styleId="---">
    <w:name w:val="Лекція-табл-ліва-"/>
    <w:basedOn w:val="afffffffffffffffffffffffffffff"/>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0">
    <w:name w:val="Дисц ДД"/>
    <w:basedOn w:val="TablDD-R"/>
    <w:autoRedefine/>
    <w:rsid w:val="004A62C2"/>
    <w:pPr>
      <w:spacing w:line="360" w:lineRule="auto"/>
    </w:pPr>
    <w:rPr>
      <w:b/>
      <w:bCs/>
    </w:rPr>
  </w:style>
  <w:style w:type="paragraph" w:customStyle="1" w:styleId="afffffffffffffffffffffffffffff1">
    <w:name w:val="РОЗДІЛ НОВИЙ"/>
    <w:basedOn w:val="afffffffffffffffffffffffffffff0"/>
    <w:autoRedefine/>
    <w:rsid w:val="004A62C2"/>
    <w:pPr>
      <w:jc w:val="both"/>
    </w:pPr>
  </w:style>
  <w:style w:type="paragraph" w:customStyle="1" w:styleId="afffffffffffffffffffffffffffff2">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3">
    <w:name w:val="ДД Табл"/>
    <w:basedOn w:val="affffffffffffffffffffffff2"/>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0"/>
    <w:autoRedefine/>
    <w:rsid w:val="004A62C2"/>
    <w:pPr>
      <w:pageBreakBefore/>
    </w:pPr>
  </w:style>
  <w:style w:type="paragraph" w:customStyle="1" w:styleId="-f8">
    <w:name w:val="список-стаття"/>
    <w:basedOn w:val="af2"/>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4">
    <w:name w:val="вступ"/>
    <w:basedOn w:val="1fffffffff1"/>
    <w:autoRedefine/>
    <w:rsid w:val="004A62C2"/>
    <w:pPr>
      <w:spacing w:before="120"/>
      <w:ind w:firstLine="0"/>
      <w:jc w:val="center"/>
    </w:pPr>
  </w:style>
  <w:style w:type="paragraph" w:customStyle="1" w:styleId="afffffffffffffffffffffffffffff5">
    <w:name w:val="рОЗДІЛ ЦЕНТР НЕ НОВА СТОР"/>
    <w:basedOn w:val="afffffffffffffffffffffffffffff2"/>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6">
    <w:name w:val="ДД_список"/>
    <w:basedOn w:val="-3"/>
    <w:rsid w:val="004A62C2"/>
    <w:rPr>
      <w:sz w:val="28"/>
      <w:lang w:val="uk-UA"/>
    </w:rPr>
  </w:style>
  <w:style w:type="character" w:customStyle="1" w:styleId="afffffffffffffffffffffffffffff7">
    <w:name w:val="Посилання"/>
    <w:basedOn w:val="af3"/>
    <w:rsid w:val="004A62C2"/>
    <w:rPr>
      <w:sz w:val="26"/>
    </w:rPr>
  </w:style>
  <w:style w:type="character" w:customStyle="1" w:styleId="ii">
    <w:name w:val="Дисертацiя iндекс верх"/>
    <w:basedOn w:val="af3"/>
    <w:rsid w:val="004A62C2"/>
    <w:rPr>
      <w:rFonts w:ascii="Times New Roman" w:hAnsi="Times New Roman" w:cs="Times New Roman" w:hint="default"/>
      <w:sz w:val="32"/>
    </w:rPr>
  </w:style>
  <w:style w:type="character" w:customStyle="1" w:styleId="h30">
    <w:name w:val="h3"/>
    <w:basedOn w:val="af3"/>
    <w:rsid w:val="004A62C2"/>
  </w:style>
  <w:style w:type="character" w:customStyle="1" w:styleId="afffffffffffffffffffffffffffff8">
    <w:name w:val="№джерела"/>
    <w:basedOn w:val="af3"/>
    <w:rsid w:val="004A62C2"/>
  </w:style>
  <w:style w:type="character" w:customStyle="1" w:styleId="-f9">
    <w:name w:val="Дис-Актуальність"/>
    <w:basedOn w:val="af3"/>
    <w:rsid w:val="004A62C2"/>
    <w:rPr>
      <w:rFonts w:ascii="Times New Roman" w:hAnsi="Times New Roman" w:cs="Times New Roman" w:hint="default"/>
      <w:i/>
      <w:iCs w:val="0"/>
      <w:sz w:val="28"/>
    </w:rPr>
  </w:style>
  <w:style w:type="character" w:customStyle="1" w:styleId="12f2">
    <w:name w:val="Дис12пт"/>
    <w:basedOn w:val="af3"/>
    <w:rsid w:val="004A62C2"/>
    <w:rPr>
      <w:rFonts w:ascii="Times New Roman" w:hAnsi="Times New Roman" w:cs="Times New Roman" w:hint="default"/>
      <w:sz w:val="24"/>
    </w:rPr>
  </w:style>
  <w:style w:type="paragraph" w:customStyle="1" w:styleId="-fa">
    <w:name w:val="Лекція для англ-список"/>
    <w:basedOn w:val="afffffffffffffffffffffffffffff"/>
    <w:autoRedefine/>
    <w:rsid w:val="004A62C2"/>
    <w:pPr>
      <w:tabs>
        <w:tab w:val="num" w:pos="1562"/>
      </w:tabs>
      <w:ind w:left="1446" w:hanging="244"/>
    </w:pPr>
    <w:rPr>
      <w:b w:val="0"/>
      <w:iCs/>
    </w:rPr>
  </w:style>
  <w:style w:type="paragraph" w:customStyle="1" w:styleId="i">
    <w:name w:val="Змiст пунктир"/>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9">
    <w:name w:val="Зміст"/>
    <w:basedOn w:val="i"/>
    <w:autoRedefine/>
    <w:rsid w:val="004A62C2"/>
    <w:pPr>
      <w:ind w:firstLine="0"/>
    </w:pPr>
    <w:rPr>
      <w:u w:val="none"/>
    </w:rPr>
  </w:style>
  <w:style w:type="paragraph" w:customStyle="1" w:styleId="afffffffffffffffffffffffffffffa">
    <w:name w:val="Дисертац ж"/>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c"/>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c"/>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c"/>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b">
    <w:name w:val="авт ел"/>
    <w:basedOn w:val="affffffffffffffc"/>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b"/>
    <w:autoRedefine/>
    <w:rsid w:val="004A62C2"/>
    <w:pPr>
      <w:ind w:firstLine="0"/>
    </w:pPr>
  </w:style>
  <w:style w:type="paragraph" w:customStyle="1" w:styleId="afffffffffffffffffffffffffffffc">
    <w:name w:val="авт ел центр"/>
    <w:basedOn w:val="afffffffffffffffffffffffffffffb"/>
    <w:autoRedefine/>
    <w:rsid w:val="004A62C2"/>
    <w:pPr>
      <w:ind w:firstLine="0"/>
      <w:jc w:val="center"/>
    </w:pPr>
  </w:style>
  <w:style w:type="paragraph" w:customStyle="1" w:styleId="afffffffffffffffffffffffffffffd">
    <w:name w:val="авт ел ж"/>
    <w:basedOn w:val="afffffffffffffffffffffffffffffb"/>
    <w:autoRedefine/>
    <w:rsid w:val="004A62C2"/>
    <w:rPr>
      <w:b/>
      <w:bCs w:val="0"/>
    </w:rPr>
  </w:style>
  <w:style w:type="paragraph" w:customStyle="1" w:styleId="3ffff9">
    <w:name w:val="Підзаголовок на 3 цифри"/>
    <w:basedOn w:val="affffffffffffffc"/>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e">
    <w:name w:val="Автореф...текст"/>
    <w:basedOn w:val="affffffffffffffc"/>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e"/>
    <w:autoRedefine/>
    <w:rsid w:val="004A62C2"/>
    <w:rPr>
      <w:b/>
    </w:rPr>
  </w:style>
  <w:style w:type="paragraph" w:customStyle="1" w:styleId="affffffffffffffffffffffffffffff">
    <w:name w:val="Дисертація нов абз"/>
    <w:basedOn w:val="affffffffffffffc"/>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0">
    <w:name w:val="Дисерт центр"/>
    <w:basedOn w:val="affffffffffffffc"/>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1">
    <w:name w:val="Дисерт центр ж"/>
    <w:basedOn w:val="affffffffffffffffffffffffffffff0"/>
    <w:autoRedefine/>
    <w:rsid w:val="004A62C2"/>
    <w:rPr>
      <w:b/>
    </w:rPr>
  </w:style>
  <w:style w:type="paragraph" w:customStyle="1" w:styleId="affffffffffffffffffffffffffffff2">
    <w:name w:val="Дис без абз"/>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3">
    <w:name w:val="Висновки Дис загал"/>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4">
    <w:name w:val="авт підзаголовок"/>
    <w:basedOn w:val="affffffffffffffc"/>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5">
    <w:name w:val="Дисертація б/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6">
    <w:name w:val="номери посилань"/>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7">
    <w:name w:val="Формула в тексті"/>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8">
    <w:name w:val="Заголовок розділу"/>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9">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a">
    <w:name w:val="Таблиця ДД"/>
    <w:basedOn w:val="1-1"/>
    <w:autoRedefine/>
    <w:rsid w:val="004A62C2"/>
  </w:style>
  <w:style w:type="paragraph" w:customStyle="1" w:styleId="affffffffffffffffffffffffffffffb">
    <w:name w:val="Табл Дис"/>
    <w:basedOn w:val="affffffffffffffffffffffffffffffa"/>
    <w:autoRedefine/>
    <w:rsid w:val="004A62C2"/>
    <w:pPr>
      <w:spacing w:line="288" w:lineRule="auto"/>
    </w:pPr>
    <w:rPr>
      <w:sz w:val="26"/>
    </w:rPr>
  </w:style>
  <w:style w:type="paragraph" w:customStyle="1" w:styleId="156">
    <w:name w:val="1_5 табл"/>
    <w:basedOn w:val="affffffffffffffffffffffffffffffb"/>
    <w:autoRedefine/>
    <w:rsid w:val="004A62C2"/>
    <w:pPr>
      <w:spacing w:line="360" w:lineRule="auto"/>
    </w:pPr>
  </w:style>
  <w:style w:type="paragraph" w:customStyle="1" w:styleId="1fffffffff3">
    <w:name w:val="1т авт"/>
    <w:basedOn w:val="affffffffffffffffffffffffffffffb"/>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c">
    <w:name w:val="Табл чистовик"/>
    <w:basedOn w:val="affffffffffffffffffffffffffffffb"/>
    <w:autoRedefine/>
    <w:rsid w:val="004A62C2"/>
    <w:pPr>
      <w:ind w:left="-113" w:right="-113"/>
    </w:pPr>
  </w:style>
  <w:style w:type="paragraph" w:customStyle="1" w:styleId="12f9">
    <w:name w:val="Табл 12"/>
    <w:basedOn w:val="affffffffffffffffffffffffffffffb"/>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d">
    <w:name w:val="Табл"/>
    <w:basedOn w:val="affffffffffffffffffffffffffffffb"/>
    <w:autoRedefine/>
    <w:rsid w:val="004A62C2"/>
  </w:style>
  <w:style w:type="paragraph" w:customStyle="1" w:styleId="affffffffffffffffffffffffffffffe">
    <w:name w:val="Табл дис ущільн"/>
    <w:basedOn w:val="affffffffffffffffffffffffffffffb"/>
    <w:autoRedefine/>
    <w:rsid w:val="004A62C2"/>
  </w:style>
  <w:style w:type="paragraph" w:customStyle="1" w:styleId="afffffffffffffffffffffffffffffff">
    <w:name w:val="табл звіт"/>
    <w:basedOn w:val="affffffffffffffffffffffffffffffe"/>
    <w:autoRedefine/>
    <w:rsid w:val="004A62C2"/>
    <w:pPr>
      <w:tabs>
        <w:tab w:val="clear" w:pos="420"/>
      </w:tabs>
      <w:spacing w:line="240" w:lineRule="auto"/>
    </w:pPr>
    <w:rPr>
      <w:bCs/>
      <w:sz w:val="24"/>
    </w:rPr>
  </w:style>
  <w:style w:type="paragraph" w:customStyle="1" w:styleId="12fb">
    <w:name w:val="Табл 12пт шапка"/>
    <w:basedOn w:val="affffffffffffffffffffffffffffffe"/>
    <w:autoRedefine/>
    <w:rsid w:val="004A62C2"/>
  </w:style>
  <w:style w:type="paragraph" w:customStyle="1" w:styleId="afffffffffffffffffffffffffffffff0">
    <w:name w:val="Табл по ширині"/>
    <w:basedOn w:val="affffffffffffffffffffffffffffffe"/>
    <w:autoRedefine/>
    <w:rsid w:val="004A62C2"/>
    <w:pPr>
      <w:jc w:val="both"/>
    </w:pPr>
    <w:rPr>
      <w:sz w:val="28"/>
    </w:rPr>
  </w:style>
  <w:style w:type="paragraph" w:customStyle="1" w:styleId="afffffffffffffffffffffffffffffff1">
    <w:name w:val="Табл Дис щільн"/>
    <w:basedOn w:val="affffffffffffffffffffffffffffffb"/>
    <w:autoRedefine/>
    <w:rsid w:val="004A62C2"/>
    <w:pPr>
      <w:spacing w:before="60" w:after="60" w:line="240" w:lineRule="auto"/>
    </w:pPr>
    <w:rPr>
      <w:sz w:val="24"/>
    </w:rPr>
  </w:style>
  <w:style w:type="paragraph" w:customStyle="1" w:styleId="1212">
    <w:name w:val="Табл 12ц інт12"/>
    <w:basedOn w:val="afffffffffffffffffffffffffffffff1"/>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2">
    <w:name w:val="Достовірність"/>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3">
    <w:name w:val="Достовірність авт"/>
    <w:basedOn w:val="afffffffffffffffffffffffffffffff2"/>
    <w:autoRedefine/>
    <w:rsid w:val="004A62C2"/>
    <w:pPr>
      <w:tabs>
        <w:tab w:val="clear" w:pos="420"/>
      </w:tabs>
      <w:spacing w:before="60" w:after="60" w:line="240" w:lineRule="auto"/>
    </w:pPr>
    <w:rPr>
      <w:sz w:val="24"/>
    </w:rPr>
  </w:style>
  <w:style w:type="paragraph" w:customStyle="1" w:styleId="afffffffffffffffffffffffffffffff4">
    <w:name w:val="Примітка"/>
    <w:basedOn w:val="afffffffffffffffffffffffffffffff2"/>
    <w:autoRedefine/>
    <w:rsid w:val="004A62C2"/>
    <w:pPr>
      <w:tabs>
        <w:tab w:val="clear" w:pos="420"/>
      </w:tabs>
      <w:jc w:val="both"/>
    </w:pPr>
    <w:rPr>
      <w:sz w:val="24"/>
    </w:rPr>
  </w:style>
  <w:style w:type="paragraph" w:customStyle="1" w:styleId="afffffffffffffffffffffffffffffff5">
    <w:name w:val="Формула ДД"/>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6">
    <w:name w:val="Формула ДД чисельник"/>
    <w:basedOn w:val="afffffffffffffffffffffffffffffff5"/>
    <w:autoRedefine/>
    <w:rsid w:val="004A62C2"/>
    <w:pPr>
      <w:spacing w:line="220" w:lineRule="exact"/>
      <w:ind w:left="284" w:firstLine="720"/>
    </w:pPr>
    <w:rPr>
      <w:sz w:val="24"/>
    </w:rPr>
  </w:style>
  <w:style w:type="paragraph" w:customStyle="1" w:styleId="afffffffffffffffffffffffffffffff7">
    <w:name w:val="Формула ДД знаменник"/>
    <w:basedOn w:val="afffffffffffffffffffffffffffffff6"/>
    <w:autoRedefine/>
    <w:rsid w:val="004A62C2"/>
  </w:style>
  <w:style w:type="paragraph" w:customStyle="1" w:styleId="afffffffffffffffffffffffffffffff8">
    <w:name w:val="Номер таблиці"/>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8"/>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8"/>
    <w:autoRedefine/>
    <w:rsid w:val="004A62C2"/>
    <w:pPr>
      <w:pageBreakBefore/>
      <w:tabs>
        <w:tab w:val="clear" w:pos="420"/>
        <w:tab w:val="left" w:pos="3420"/>
        <w:tab w:val="center" w:pos="4819"/>
      </w:tabs>
      <w:jc w:val="center"/>
    </w:pPr>
    <w:rPr>
      <w:b/>
      <w:bCs/>
      <w:i/>
      <w:iCs/>
    </w:rPr>
  </w:style>
  <w:style w:type="paragraph" w:customStyle="1" w:styleId="afffffffffffffffffffffffffffffff9">
    <w:name w:val="Номер таблиці продовження"/>
    <w:basedOn w:val="afffffffffffffffffffffffffffffff8"/>
    <w:rsid w:val="004A62C2"/>
    <w:pPr>
      <w:pageBreakBefore/>
    </w:pPr>
  </w:style>
  <w:style w:type="paragraph" w:customStyle="1" w:styleId="afffffffffffffffffffffffffffffffa">
    <w:name w:val="ДД Текст без 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b">
    <w:name w:val="Висновки"/>
    <w:basedOn w:val="affffffffffffffc"/>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c">
    <w:name w:val="Висновки Дисертація"/>
    <w:basedOn w:val="afffffffffffffffffffffffffffffffb"/>
    <w:autoRedefine/>
    <w:rsid w:val="004A62C2"/>
    <w:pPr>
      <w:spacing w:line="360" w:lineRule="auto"/>
      <w:ind w:firstLine="284"/>
    </w:pPr>
  </w:style>
  <w:style w:type="paragraph" w:customStyle="1" w:styleId="-ff5">
    <w:name w:val="Висновки-ост пункт"/>
    <w:basedOn w:val="afffffffffffffffffffffffffffffffb"/>
    <w:autoRedefine/>
    <w:rsid w:val="004A62C2"/>
    <w:pPr>
      <w:spacing w:after="60"/>
    </w:pPr>
  </w:style>
  <w:style w:type="paragraph" w:customStyle="1" w:styleId="a50">
    <w:name w:val="a5"/>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3"/>
    <w:rsid w:val="004A62C2"/>
  </w:style>
  <w:style w:type="paragraph" w:customStyle="1" w:styleId="a20">
    <w:name w:val="a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3"/>
    <w:rsid w:val="004A62C2"/>
  </w:style>
  <w:style w:type="character" w:customStyle="1" w:styleId="-ff6">
    <w:name w:val="-"/>
    <w:basedOn w:val="af3"/>
    <w:rsid w:val="004A62C2"/>
  </w:style>
  <w:style w:type="paragraph" w:customStyle="1" w:styleId="12fc">
    <w:name w:val="1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d">
    <w:name w:val="Методич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e">
    <w:name w:val="Список дд"/>
    <w:basedOn w:val="af2"/>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
    <w:name w:val="Патент"/>
    <w:basedOn w:val="af2"/>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0">
    <w:name w:val="Методи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1">
    <w:name w:val="Текстовий"/>
    <w:basedOn w:val="af2"/>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2">
    <w:name w:val="Назва розділу"/>
    <w:basedOn w:val="afffffffffffffffffffffff0"/>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2"/>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c"/>
    <w:autoRedefine/>
    <w:rsid w:val="00CF117F"/>
    <w:pPr>
      <w:tabs>
        <w:tab w:val="clear" w:pos="360"/>
      </w:tabs>
      <w:ind w:left="0" w:firstLine="0"/>
      <w:textAlignment w:val="baseline"/>
    </w:pPr>
    <w:rPr>
      <w:bCs w:val="0"/>
    </w:rPr>
  </w:style>
  <w:style w:type="paragraph" w:customStyle="1" w:styleId="-ff9">
    <w:name w:val="Таблиця книг-скан"/>
    <w:basedOn w:val="af2"/>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3">
    <w:name w:val="Видавництво"/>
    <w:basedOn w:val="afffffffffffffff8"/>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4">
    <w:name w:val="Назва резюме"/>
    <w:basedOn w:val="affffffffffffffffffffffff2"/>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5">
    <w:name w:val="Назва підрозділу"/>
    <w:basedOn w:val="af2"/>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6">
    <w:name w:val="Звичайний"/>
    <w:basedOn w:val="af2"/>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7">
    <w:name w:val="Звичайний по центру"/>
    <w:basedOn w:val="affffffffffffffffffffffffffffffff6"/>
    <w:autoRedefine/>
    <w:rsid w:val="00CF117F"/>
    <w:pPr>
      <w:jc w:val="center"/>
    </w:pPr>
  </w:style>
  <w:style w:type="paragraph" w:customStyle="1" w:styleId="-ffb">
    <w:name w:val="Звичайний-таблиця"/>
    <w:basedOn w:val="affffffffffffffffffffffffffffffff7"/>
    <w:autoRedefine/>
    <w:rsid w:val="00CF117F"/>
    <w:pPr>
      <w:ind w:firstLine="0"/>
    </w:pPr>
  </w:style>
  <w:style w:type="paragraph" w:customStyle="1" w:styleId="affffffffffffffffffffffffffffffff8">
    <w:name w:val="Пролог статті"/>
    <w:basedOn w:val="afffffffd"/>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9">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a">
    <w:name w:val="Табл Дис ущільн"/>
    <w:basedOn w:val="af2"/>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b">
    <w:name w:val="Табл Дис ущільн Шапка"/>
    <w:basedOn w:val="affffffffffffffffffffffffffffffffa"/>
    <w:autoRedefine/>
    <w:rsid w:val="00CF117F"/>
    <w:pPr>
      <w:spacing w:before="20" w:line="240" w:lineRule="auto"/>
    </w:pPr>
  </w:style>
  <w:style w:type="paragraph" w:customStyle="1" w:styleId="-ffd">
    <w:name w:val="Н-Номер таблиці"/>
    <w:basedOn w:val="af2"/>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2"/>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c">
    <w:name w:val="Назва табл з нов сторінки"/>
    <w:basedOn w:val="affffffffffffffffffffffff2"/>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d">
    <w:name w:val="формула пояснення"/>
    <w:basedOn w:val="af2"/>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2"/>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e">
    <w:name w:val="Лекція для англ з нов ст"/>
    <w:basedOn w:val="afffffffffffffffffffffffffffff"/>
    <w:autoRedefine/>
    <w:rsid w:val="00CF117F"/>
    <w:pPr>
      <w:pageBreakBefore/>
      <w:textAlignment w:val="baseline"/>
    </w:pPr>
    <w:rPr>
      <w:iCs/>
      <w:lang w:val="uk-UA"/>
    </w:rPr>
  </w:style>
  <w:style w:type="paragraph" w:customStyle="1" w:styleId="1fffffffff4">
    <w:name w:val="Звичайний1"/>
    <w:basedOn w:val="affffffffffffffc"/>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
    <w:name w:val="Автореф центр"/>
    <w:basedOn w:val="affffffffffffffc"/>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Автореф текст"/>
    <w:basedOn w:val="affffffffffffffffffffffffffff8"/>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1">
    <w:name w:val="Автореф робота дисертанта"/>
    <w:basedOn w:val="afffffffffffffffffffffffffffffffff0"/>
    <w:autoRedefine/>
    <w:rsid w:val="00CF117F"/>
    <w:pPr>
      <w:spacing w:before="60" w:after="60"/>
      <w:ind w:left="357"/>
    </w:pPr>
    <w:rPr>
      <w:i/>
    </w:rPr>
  </w:style>
  <w:style w:type="paragraph" w:customStyle="1" w:styleId="afffffffffffffffffffffffffffffffff2">
    <w:name w:val="Назва табл авт"/>
    <w:basedOn w:val="affffffffffffffffffffffff2"/>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e"/>
    <w:rsid w:val="00CF117F"/>
    <w:pPr>
      <w:textAlignment w:val="baseline"/>
    </w:pPr>
    <w:rPr>
      <w:b/>
      <w:lang w:val="uk-UA"/>
    </w:rPr>
  </w:style>
  <w:style w:type="paragraph" w:customStyle="1" w:styleId="-0">
    <w:name w:val="А-реф_список"/>
    <w:basedOn w:val="afffffffffffffffffffffffffffff6"/>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0"/>
    <w:rsid w:val="00CF117F"/>
    <w:pPr>
      <w:numPr>
        <w:numId w:val="57"/>
      </w:numPr>
      <w:spacing w:before="0" w:after="0"/>
      <w:ind w:left="714" w:hanging="357"/>
    </w:pPr>
  </w:style>
  <w:style w:type="paragraph" w:customStyle="1" w:styleId="afffffffffffffffffffffffffffffffff3">
    <w:name w:val="Первая строка с отступом"/>
    <w:basedOn w:val="afffffffd"/>
    <w:rsid w:val="00D6582F"/>
    <w:pPr>
      <w:widowControl w:val="0"/>
      <w:ind w:firstLine="283"/>
    </w:pPr>
    <w:rPr>
      <w:rFonts w:ascii="Arial" w:eastAsia="Arial Unicode MS" w:hAnsi="Arial" w:cs="Times New Roman"/>
      <w:kern w:val="1"/>
    </w:rPr>
  </w:style>
  <w:style w:type="paragraph" w:customStyle="1" w:styleId="254">
    <w:name w:val="Обычный25"/>
    <w:basedOn w:val="af2"/>
    <w:rsid w:val="00D6582F"/>
    <w:pPr>
      <w:widowControl w:val="0"/>
    </w:pPr>
    <w:rPr>
      <w:rFonts w:ascii="Arial" w:eastAsia="Arial Unicode MS" w:hAnsi="Arial" w:cs="Times New Roman"/>
      <w:kern w:val="1"/>
      <w:sz w:val="28"/>
    </w:rPr>
  </w:style>
  <w:style w:type="paragraph" w:customStyle="1" w:styleId="NoName2">
    <w:name w:val="NoName(2)"/>
    <w:basedOn w:val="af2"/>
    <w:rsid w:val="00D6582F"/>
    <w:pPr>
      <w:widowControl w:val="0"/>
    </w:pPr>
    <w:rPr>
      <w:rFonts w:ascii="Courier New" w:eastAsia="Courier New" w:hAnsi="Courier New" w:cs="Courier New"/>
      <w:kern w:val="1"/>
      <w:sz w:val="28"/>
    </w:rPr>
  </w:style>
  <w:style w:type="paragraph" w:customStyle="1" w:styleId="NoName7">
    <w:name w:val="NoName(7)"/>
    <w:basedOn w:val="af2"/>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2"/>
    <w:next w:val="af2"/>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2"/>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2"/>
    <w:next w:val="af2"/>
    <w:rsid w:val="00D6582F"/>
    <w:pPr>
      <w:widowControl w:val="0"/>
    </w:pPr>
    <w:rPr>
      <w:rFonts w:ascii="Times New Roman" w:eastAsia="Arial Unicode MS" w:hAnsi="Times New Roman" w:cs="Times New Roman"/>
      <w:kern w:val="1"/>
      <w:sz w:val="28"/>
    </w:rPr>
  </w:style>
  <w:style w:type="paragraph" w:customStyle="1" w:styleId="8f2">
    <w:name w:val="Текст8"/>
    <w:basedOn w:val="af2"/>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2"/>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2"/>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2"/>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4">
    <w:name w:val="Список лытератури"/>
    <w:basedOn w:val="afffffffd"/>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2"/>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5">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3"/>
    <w:rsid w:val="008B73E8"/>
    <w:rPr>
      <w:b/>
      <w:sz w:val="28"/>
      <w:lang w:val="uk-UA"/>
    </w:rPr>
  </w:style>
  <w:style w:type="character" w:customStyle="1" w:styleId="8f3">
    <w:name w:val="Знак Знак8"/>
    <w:basedOn w:val="af3"/>
    <w:rsid w:val="00447C7D"/>
    <w:rPr>
      <w:lang w:val="uk-UA"/>
    </w:rPr>
  </w:style>
  <w:style w:type="paragraph" w:customStyle="1" w:styleId="2142">
    <w:name w:val="Основной текст с отступом 214"/>
    <w:basedOn w:val="af2"/>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2"/>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2"/>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3"/>
    <w:rsid w:val="000E3896"/>
    <w:rPr>
      <w:b/>
      <w:bCs/>
    </w:rPr>
  </w:style>
  <w:style w:type="character" w:customStyle="1" w:styleId="1fffffffff5">
    <w:name w:val="Текст выноски Знак1"/>
    <w:basedOn w:val="af3"/>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3"/>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2"/>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2"/>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2"/>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6">
    <w:name w:val="Назв"/>
    <w:basedOn w:val="af2"/>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2"/>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3"/>
    <w:rsid w:val="000A25D7"/>
  </w:style>
  <w:style w:type="paragraph" w:customStyle="1" w:styleId="7f3">
    <w:name w:val="Текст выноски7"/>
    <w:basedOn w:val="af2"/>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2"/>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2"/>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7">
    <w:name w:val="ччч"/>
    <w:basedOn w:val="af2"/>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2"/>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2"/>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2"/>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2"/>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2"/>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8">
    <w:name w:val="Термин"/>
    <w:basedOn w:val="af2"/>
    <w:next w:val="afffffffffffffffffffffff9"/>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2"/>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9">
    <w:name w:val="Напис"/>
    <w:basedOn w:val="TitleL"/>
    <w:uiPriority w:val="99"/>
    <w:rsid w:val="00F52E0F"/>
    <w:pPr>
      <w:spacing w:before="0" w:after="120"/>
    </w:pPr>
    <w:rPr>
      <w:b w:val="0"/>
      <w:lang w:val="uk-UA"/>
    </w:rPr>
  </w:style>
  <w:style w:type="paragraph" w:styleId="4fff9">
    <w:name w:val="index 4"/>
    <w:basedOn w:val="af2"/>
    <w:next w:val="af2"/>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2"/>
    <w:next w:val="af2"/>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2"/>
    <w:next w:val="af2"/>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2"/>
    <w:next w:val="af2"/>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2"/>
    <w:next w:val="af2"/>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2"/>
    <w:next w:val="af2"/>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a">
    <w:name w:val="Обычный А"/>
    <w:basedOn w:val="af2"/>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a"/>
    <w:rsid w:val="00F52E0F"/>
    <w:pPr>
      <w:spacing w:before="240" w:after="240" w:line="240" w:lineRule="auto"/>
      <w:ind w:firstLine="0"/>
      <w:jc w:val="center"/>
    </w:pPr>
    <w:rPr>
      <w:b/>
      <w:caps/>
    </w:rPr>
  </w:style>
  <w:style w:type="paragraph" w:customStyle="1" w:styleId="afffffffffffffffffffffffffffffffffb">
    <w:name w:val="Підпис"/>
    <w:basedOn w:val="afffffffffffffffffffffffffffffffffa"/>
    <w:uiPriority w:val="99"/>
    <w:rsid w:val="00F52E0F"/>
    <w:pPr>
      <w:ind w:firstLine="0"/>
      <w:jc w:val="center"/>
    </w:pPr>
    <w:rPr>
      <w:lang w:val="uk-UA"/>
    </w:rPr>
  </w:style>
  <w:style w:type="paragraph" w:customStyle="1" w:styleId="TitleLeft">
    <w:name w:val="Title Left"/>
    <w:basedOn w:val="af2"/>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a"/>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2"/>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c">
    <w:name w:val="Основной текст с отступо"/>
    <w:basedOn w:val="af2"/>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2"/>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d">
    <w:name w:val="Подпись рис"/>
    <w:basedOn w:val="af2"/>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d"/>
    <w:uiPriority w:val="99"/>
    <w:rsid w:val="0045076A"/>
    <w:pPr>
      <w:spacing w:after="120" w:line="240" w:lineRule="auto"/>
    </w:pPr>
    <w:rPr>
      <w:sz w:val="20"/>
      <w:szCs w:val="20"/>
    </w:rPr>
  </w:style>
  <w:style w:type="paragraph" w:customStyle="1" w:styleId="1fffffffff6">
    <w:name w:val="Обычный 1"/>
    <w:basedOn w:val="affffffff4"/>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2"/>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3"/>
    <w:rsid w:val="007A6113"/>
    <w:rPr>
      <w:rFonts w:ascii="Arial" w:hAnsi="Arial"/>
      <w:color w:val="000000"/>
      <w:sz w:val="32"/>
      <w:szCs w:val="32"/>
      <w:u w:val="thick" w:color="FFFFFF"/>
    </w:rPr>
  </w:style>
  <w:style w:type="paragraph" w:customStyle="1" w:styleId="afffffffffffffffffffffffffffffffffe">
    <w:name w:val="Стиль ариал"/>
    <w:basedOn w:val="af2"/>
    <w:next w:val="afffffffd"/>
    <w:rsid w:val="007A6113"/>
    <w:pPr>
      <w:suppressAutoHyphens w:val="0"/>
    </w:pPr>
    <w:rPr>
      <w:rFonts w:ascii="Arial" w:eastAsia="Times New Roman" w:hAnsi="Arial" w:cs="Times New Roman"/>
      <w:sz w:val="32"/>
      <w:szCs w:val="20"/>
      <w:lang w:val="uk-UA" w:eastAsia="ru-RU"/>
    </w:rPr>
  </w:style>
  <w:style w:type="paragraph" w:customStyle="1" w:styleId="13c">
    <w:name w:val="Основной текст с отступом13"/>
    <w:basedOn w:val="af2"/>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8"/>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2"/>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2"/>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2"/>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2"/>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9">
    <w:name w:val="Цитата Знак"/>
    <w:basedOn w:val="af3"/>
    <w:link w:val="affffffffffffffffffff8"/>
    <w:rsid w:val="00E60651"/>
    <w:rPr>
      <w:sz w:val="28"/>
      <w:szCs w:val="24"/>
    </w:rPr>
  </w:style>
  <w:style w:type="paragraph" w:customStyle="1" w:styleId="8f5">
    <w:name w:val="Текст выноски8"/>
    <w:basedOn w:val="af2"/>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2"/>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
    <w:name w:val="внутренний заголовок"/>
    <w:basedOn w:val="af2"/>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2"/>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0">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2"/>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1">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2">
    <w:name w:val="лодпис Знак"/>
    <w:basedOn w:val="af2"/>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2"/>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3">
    <w:name w:val="лодпис Знак Знак"/>
    <w:basedOn w:val="4fffc"/>
    <w:rsid w:val="006E182A"/>
    <w:rPr>
      <w:bCs/>
      <w:noProof/>
      <w:spacing w:val="10"/>
      <w:szCs w:val="28"/>
      <w:lang w:val="ru-RU" w:eastAsia="ru-RU" w:bidi="ar-SA"/>
    </w:rPr>
  </w:style>
  <w:style w:type="character" w:customStyle="1" w:styleId="4fffc">
    <w:name w:val="Сти4 Знак"/>
    <w:basedOn w:val="af3"/>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4">
    <w:name w:val="Сп"/>
    <w:basedOn w:val="af2"/>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5">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6">
    <w:name w:val="анот Знак"/>
    <w:basedOn w:val="37"/>
    <w:link w:val="affffffffffffffffffffffffffffffffff7"/>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7">
    <w:name w:val="анот Знак Знак"/>
    <w:basedOn w:val="af3"/>
    <w:link w:val="affffffffffffffffffffffffffffffffff6"/>
    <w:locked/>
    <w:rsid w:val="00577305"/>
    <w:rPr>
      <w:rFonts w:ascii="Times New Roman" w:eastAsia="Times New Roman" w:hAnsi="Times New Roman" w:cs="Times New Roman"/>
      <w:i/>
      <w:iCs/>
      <w:sz w:val="14"/>
      <w:szCs w:val="14"/>
    </w:rPr>
  </w:style>
  <w:style w:type="paragraph" w:customStyle="1" w:styleId="10f">
    <w:name w:val="Текст10"/>
    <w:basedOn w:val="af2"/>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2"/>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8">
    <w:name w:val="Table Elegant"/>
    <w:basedOn w:val="af4"/>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3">
    <w:name w:val="Обычный + 14 пт"/>
    <w:aliases w:val="полужирный,Черный,Слева:  -1,27 см,Первая строка:  0,63 с..."/>
    <w:basedOn w:val="af2"/>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0"/>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ffffc">
    <w:name w:val="Знак Знак3"/>
    <w:basedOn w:val="af3"/>
    <w:rsid w:val="00727CA0"/>
    <w:rPr>
      <w:sz w:val="24"/>
      <w:szCs w:val="24"/>
      <w:lang w:val="uk-UA" w:eastAsia="ru-RU" w:bidi="ar-SA"/>
    </w:rPr>
  </w:style>
  <w:style w:type="paragraph" w:customStyle="1" w:styleId="10f0">
    <w:name w:val="Таблица с кеглем 10 пг"/>
    <w:basedOn w:val="af2"/>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a">
    <w:name w:val="Таблица с кеглем 11 пг"/>
    <w:basedOn w:val="af2"/>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e">
    <w:name w:val="Таблица с кеглем 12 пг"/>
    <w:basedOn w:val="af2"/>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2"/>
    <w:next w:val="af2"/>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2"/>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9">
    <w:name w:val="Схематический"/>
    <w:basedOn w:val="af2"/>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2"/>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BodyText20">
    <w:name w:val="Body Text 2"/>
    <w:basedOn w:val="af2"/>
    <w:rsid w:val="00655AC5"/>
    <w:pPr>
      <w:suppressAutoHyphens w:val="0"/>
    </w:pPr>
    <w:rPr>
      <w:rFonts w:ascii="Times New Roman" w:eastAsia="Times New Roman" w:hAnsi="Times New Roman" w:cs="Times New Roman"/>
      <w:sz w:val="28"/>
      <w:szCs w:val="20"/>
      <w:lang w:val="uk-UA" w:eastAsia="ru-RU"/>
    </w:rPr>
  </w:style>
  <w:style w:type="paragraph" w:customStyle="1" w:styleId="Normal0">
    <w:name w:val="Normal"/>
    <w:rsid w:val="00655AC5"/>
    <w:rPr>
      <w:rFonts w:ascii="Times New Roman" w:eastAsia="Times New Roman" w:hAnsi="Times New Roman" w:cs="Times New Roman"/>
      <w:lang w:val="uk-UA"/>
    </w:rPr>
  </w:style>
  <w:style w:type="paragraph" w:customStyle="1" w:styleId="affffffffffffffffffffffffffffffffffa">
    <w:name w:val="Верхний нечетный колонтитул"/>
    <w:basedOn w:val="affffffff0"/>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b">
    <w:name w:val="Мысль"/>
    <w:basedOn w:val="af2"/>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c">
    <w:name w:val="Верхний четный колонтитул"/>
    <w:basedOn w:val="affffffff0"/>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heading11">
    <w:name w:val="heading 1"/>
    <w:basedOn w:val="af2"/>
    <w:next w:val="af2"/>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2"/>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d"/>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2"/>
    <w:next w:val="afffffffd"/>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d"/>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BlockText">
    <w:name w:val="Block Text"/>
    <w:basedOn w:val="af2"/>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BodyText3">
    <w:name w:val="Body Text 3"/>
    <w:basedOn w:val="af2"/>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BodyTextIndent22">
    <w:name w:val="Body Text Indent 2"/>
    <w:basedOn w:val="af2"/>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BodyTextIndent3">
    <w:name w:val="Body Text Indent 3"/>
    <w:basedOn w:val="af2"/>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toc 1" w:qFormat="1"/>
    <w:lsdException w:name="toc 2" w:qFormat="1"/>
    <w:lsdException w:name="footnote text" w:uiPriority="99"/>
    <w:lsdException w:name="index heading" w:uiPriority="99"/>
    <w:lsdException w:name="caption" w:qFormat="1"/>
    <w:lsdException w:name="table of figures" w:uiPriority="99"/>
    <w:lsdException w:name="envelope address" w:uiPriority="99"/>
    <w:lsdException w:name="footnote reference" w:uiPriority="99"/>
    <w:lsdException w:name="macro" w:uiPriority="99"/>
    <w:lsdException w:name="toa heading" w:uiPriority="99"/>
    <w:lsdException w:name="List 4" w:uiPriority="99"/>
    <w:lsdException w:name="List Bullet 2" w:uiPriority="99"/>
    <w:lsdException w:name="List Number 2"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basedOn w:val="af2"/>
    <w:next w:val="af2"/>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2"/>
    <w:qFormat/>
    <w:pPr>
      <w:numPr>
        <w:ilvl w:val="2"/>
      </w:numPr>
      <w:outlineLvl w:val="2"/>
    </w:pPr>
  </w:style>
  <w:style w:type="paragraph" w:styleId="4">
    <w:name w:val="heading 4"/>
    <w:basedOn w:val="af2"/>
    <w:next w:val="af2"/>
    <w:qFormat/>
    <w:pPr>
      <w:keepNext/>
      <w:numPr>
        <w:ilvl w:val="3"/>
        <w:numId w:val="1"/>
      </w:numPr>
      <w:spacing w:line="360" w:lineRule="auto"/>
      <w:jc w:val="center"/>
      <w:outlineLvl w:val="3"/>
    </w:pPr>
    <w:rPr>
      <w:sz w:val="32"/>
      <w:szCs w:val="20"/>
    </w:rPr>
  </w:style>
  <w:style w:type="paragraph" w:styleId="5">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Дисертація-Список Знак1"/>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aliases w:val=" Знак2 Знак"/>
    <w:rPr>
      <w:sz w:val="28"/>
      <w:szCs w:val="24"/>
    </w:rPr>
  </w:style>
  <w:style w:type="character" w:customStyle="1" w:styleId="afb">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d">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rPr>
      <w:b/>
      <w:bCs/>
    </w:rPr>
  </w:style>
  <w:style w:type="character" w:customStyle="1" w:styleId="affa">
    <w:name w:val="знак сноски"/>
    <w:uiPriority w:val="99"/>
    <w:rPr>
      <w:vertAlign w:val="superscript"/>
    </w:rPr>
  </w:style>
  <w:style w:type="character" w:customStyle="1" w:styleId="affb">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uiPriority w:val="99"/>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7">
    <w:name w:val="Приветствие Знак"/>
    <w:rPr>
      <w:sz w:val="24"/>
    </w:rPr>
  </w:style>
  <w:style w:type="character" w:customStyle="1" w:styleId="affffff8">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9">
    <w:name w:val="Сноска_"/>
    <w:link w:val="affffffa"/>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b">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c">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0">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1">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2">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3">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4">
    <w:name w:val="???????? ????? ??????"/>
    <w:rPr>
      <w:sz w:val="20"/>
      <w:szCs w:val="20"/>
    </w:rPr>
  </w:style>
  <w:style w:type="character" w:customStyle="1" w:styleId="1fb">
    <w:name w:val="???????? ????? ??????1"/>
    <w:rPr>
      <w:sz w:val="20"/>
      <w:szCs w:val="20"/>
    </w:rPr>
  </w:style>
  <w:style w:type="character" w:customStyle="1" w:styleId="afffffff5">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6">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7">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8">
    <w:name w:val="Обычный без проверки"/>
    <w:rPr>
      <w:i/>
      <w:sz w:val="24"/>
      <w:lang w:val="ru-RU"/>
    </w:rPr>
  </w:style>
  <w:style w:type="character" w:customStyle="1" w:styleId="afffffff9">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a">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b">
    <w:name w:val="Маркеры списка"/>
    <w:rPr>
      <w:rFonts w:ascii="TimesET" w:eastAsia="TimesET" w:hAnsi="TimesET" w:cs="TimesET"/>
    </w:rPr>
  </w:style>
  <w:style w:type="paragraph" w:customStyle="1" w:styleId="afffffffc">
    <w:name w:val="Заголовок"/>
    <w:next w:val="afffffffd"/>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d">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2"/>
    <w:link w:val="1ff0"/>
    <w:pPr>
      <w:spacing w:after="120"/>
    </w:pPr>
    <w:rPr>
      <w:sz w:val="28"/>
    </w:rPr>
  </w:style>
  <w:style w:type="paragraph" w:styleId="afffffffe">
    <w:name w:val="List"/>
    <w:basedOn w:val="af2"/>
    <w:pPr>
      <w:tabs>
        <w:tab w:val="left" w:pos="644"/>
      </w:tabs>
      <w:spacing w:before="60" w:after="60"/>
      <w:ind w:left="624" w:hanging="340"/>
    </w:pPr>
    <w:rPr>
      <w:sz w:val="26"/>
    </w:rPr>
  </w:style>
  <w:style w:type="paragraph" w:customStyle="1" w:styleId="2fe">
    <w:name w:val="Название2"/>
    <w:basedOn w:val="af2"/>
    <w:pPr>
      <w:suppressLineNumbers/>
      <w:spacing w:before="120" w:after="120"/>
    </w:pPr>
    <w:rPr>
      <w:rFonts w:cs="Times New Roman CYR"/>
      <w:i/>
      <w:iCs/>
    </w:rPr>
  </w:style>
  <w:style w:type="paragraph" w:customStyle="1" w:styleId="2ff">
    <w:name w:val="Указатель2"/>
    <w:basedOn w:val="af2"/>
    <w:pPr>
      <w:suppressLineNumbers/>
    </w:pPr>
    <w:rPr>
      <w:rFonts w:cs="Times New Roman CYR"/>
    </w:rPr>
  </w:style>
  <w:style w:type="paragraph" w:styleId="1ff1">
    <w:name w:val="toc 1"/>
    <w:aliases w:val="Дисс. Оглавление 1, 1,Стиль таб"/>
    <w:basedOn w:val="af2"/>
    <w:next w:val="af2"/>
    <w:qFormat/>
    <w:pPr>
      <w:tabs>
        <w:tab w:val="left" w:pos="960"/>
        <w:tab w:val="left" w:pos="1276"/>
        <w:tab w:val="right" w:leader="dot" w:pos="9639"/>
      </w:tabs>
      <w:spacing w:before="120" w:after="120"/>
    </w:pPr>
    <w:rPr>
      <w:b/>
      <w:caps/>
      <w:szCs w:val="20"/>
    </w:rPr>
  </w:style>
  <w:style w:type="paragraph" w:styleId="affffffff">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2"/>
    <w:uiPriority w:val="99"/>
    <w:pPr>
      <w:spacing w:line="240" w:lineRule="atLeast"/>
      <w:jc w:val="both"/>
    </w:pPr>
  </w:style>
  <w:style w:type="paragraph" w:styleId="affffffff0">
    <w:name w:val="header"/>
    <w:aliases w:val=" Знак2,Знак5"/>
    <w:basedOn w:val="af2"/>
    <w:pPr>
      <w:tabs>
        <w:tab w:val="center" w:pos="4677"/>
        <w:tab w:val="right" w:pos="9355"/>
      </w:tabs>
      <w:spacing w:line="240" w:lineRule="atLeast"/>
      <w:ind w:firstLine="700"/>
      <w:jc w:val="both"/>
    </w:pPr>
    <w:rPr>
      <w:sz w:val="28"/>
    </w:rPr>
  </w:style>
  <w:style w:type="paragraph" w:customStyle="1" w:styleId="1ff2">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1">
    <w:name w:val="Title"/>
    <w:aliases w:val="Название подраздела"/>
    <w:basedOn w:val="af2"/>
    <w:next w:val="affffffff2"/>
    <w:link w:val="2ff0"/>
    <w:qFormat/>
    <w:pPr>
      <w:spacing w:line="360" w:lineRule="auto"/>
      <w:jc w:val="center"/>
    </w:pPr>
    <w:rPr>
      <w:caps/>
      <w:sz w:val="32"/>
      <w:szCs w:val="20"/>
    </w:rPr>
  </w:style>
  <w:style w:type="paragraph" w:styleId="affffffff2">
    <w:name w:val="Subtitle"/>
    <w:basedOn w:val="af2"/>
    <w:next w:val="afffffffd"/>
    <w:qFormat/>
    <w:pPr>
      <w:widowControl w:val="0"/>
      <w:jc w:val="center"/>
    </w:pPr>
    <w:rPr>
      <w:rFonts w:ascii="OpenSymbol" w:hAnsi="OpenSymbol" w:cs="OpenSymbol"/>
      <w:b/>
      <w:sz w:val="20"/>
      <w:szCs w:val="20"/>
    </w:rPr>
  </w:style>
  <w:style w:type="paragraph" w:styleId="affffffff3">
    <w:name w:val="footer"/>
    <w:basedOn w:val="af2"/>
    <w:link w:val="2ff1"/>
    <w:pPr>
      <w:tabs>
        <w:tab w:val="center" w:pos="4677"/>
        <w:tab w:val="right" w:pos="9355"/>
      </w:tabs>
    </w:pPr>
  </w:style>
  <w:style w:type="paragraph" w:styleId="affffffff4">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2"/>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5">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5"/>
    <w:pPr>
      <w:widowControl w:val="0"/>
      <w:spacing w:line="360" w:lineRule="auto"/>
    </w:pPr>
    <w:rPr>
      <w:sz w:val="18"/>
      <w:szCs w:val="20"/>
      <w:lang w:val="en-US"/>
    </w:rPr>
  </w:style>
  <w:style w:type="paragraph" w:customStyle="1" w:styleId="affffffff6">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3">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7">
    <w:name w:val="Название таблицы"/>
    <w:basedOn w:val="affffffff4"/>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8">
    <w:name w:val="Стандарт"/>
    <w:basedOn w:val="af2"/>
    <w:pPr>
      <w:spacing w:line="312" w:lineRule="auto"/>
      <w:ind w:firstLine="720"/>
      <w:jc w:val="both"/>
    </w:pPr>
    <w:rPr>
      <w:sz w:val="26"/>
      <w:szCs w:val="20"/>
    </w:rPr>
  </w:style>
  <w:style w:type="paragraph" w:customStyle="1" w:styleId="2ff2">
    <w:name w:val="Название объекта2"/>
    <w:basedOn w:val="af2"/>
    <w:next w:val="af2"/>
    <w:pPr>
      <w:widowControl w:val="0"/>
      <w:jc w:val="right"/>
    </w:pPr>
    <w:rPr>
      <w:b/>
      <w:szCs w:val="20"/>
    </w:rPr>
  </w:style>
  <w:style w:type="paragraph" w:customStyle="1" w:styleId="affffffff9">
    <w:name w:val="Монография"/>
    <w:basedOn w:val="afffffffd"/>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a">
    <w:name w:val="Normal (Web)"/>
    <w:basedOn w:val="af2"/>
    <w:pPr>
      <w:spacing w:before="280" w:after="280"/>
    </w:pPr>
    <w:rPr>
      <w:color w:val="000000"/>
    </w:rPr>
  </w:style>
  <w:style w:type="paragraph" w:customStyle="1" w:styleId="rvps698610">
    <w:name w:val="rvps698610"/>
    <w:basedOn w:val="af2"/>
    <w:pPr>
      <w:spacing w:after="100"/>
      <w:ind w:right="200"/>
    </w:pPr>
  </w:style>
  <w:style w:type="paragraph" w:styleId="3f4">
    <w:name w:val="toc 3"/>
    <w:basedOn w:val="af2"/>
    <w:next w:val="af2"/>
    <w:link w:val="3f5"/>
    <w:pPr>
      <w:widowControl w:val="0"/>
      <w:tabs>
        <w:tab w:val="right" w:leader="dot" w:pos="9061"/>
      </w:tabs>
      <w:spacing w:line="360" w:lineRule="auto"/>
      <w:ind w:left="278" w:firstLine="567"/>
    </w:pPr>
    <w:rPr>
      <w:sz w:val="28"/>
      <w:szCs w:val="20"/>
    </w:rPr>
  </w:style>
  <w:style w:type="paragraph" w:styleId="2ff3">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4">
    <w:name w:val="Текст2"/>
    <w:basedOn w:val="af2"/>
    <w:rPr>
      <w:rFonts w:ascii="ISOCPEUR" w:hAnsi="ISOCPEUR" w:cs="ISOCPEUR"/>
      <w:sz w:val="20"/>
      <w:szCs w:val="20"/>
    </w:rPr>
  </w:style>
  <w:style w:type="paragraph" w:customStyle="1" w:styleId="1ff4">
    <w:name w:val="Стиль1"/>
    <w:basedOn w:val="af2"/>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b">
    <w:name w:val="TOC Heading"/>
    <w:basedOn w:val="1"/>
    <w:next w:val="af2"/>
    <w:qFormat/>
    <w:pPr>
      <w:widowControl w:val="0"/>
      <w:numPr>
        <w:numId w:val="0"/>
      </w:numPr>
      <w:spacing w:line="360" w:lineRule="auto"/>
      <w:ind w:firstLine="567"/>
      <w:jc w:val="both"/>
    </w:pPr>
  </w:style>
  <w:style w:type="paragraph" w:customStyle="1" w:styleId="2ff5">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c">
    <w:name w:val="endnote text"/>
    <w:basedOn w:val="af2"/>
    <w:pPr>
      <w:widowControl w:val="0"/>
      <w:spacing w:line="360" w:lineRule="auto"/>
      <w:ind w:firstLine="567"/>
      <w:jc w:val="both"/>
    </w:pPr>
    <w:rPr>
      <w:sz w:val="20"/>
      <w:szCs w:val="20"/>
    </w:rPr>
  </w:style>
  <w:style w:type="paragraph" w:customStyle="1" w:styleId="font5">
    <w:name w:val="font5"/>
    <w:basedOn w:val="af2"/>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d">
    <w:name w:val="Balloon Text"/>
    <w:aliases w:val=" Знак1"/>
    <w:basedOn w:val="af2"/>
    <w:pPr>
      <w:widowControl w:val="0"/>
      <w:ind w:firstLine="567"/>
      <w:jc w:val="both"/>
    </w:pPr>
    <w:rPr>
      <w:rFonts w:ascii="Helvetica" w:hAnsi="Helvetica" w:cs="Helvetica"/>
      <w:sz w:val="16"/>
      <w:szCs w:val="16"/>
    </w:rPr>
  </w:style>
  <w:style w:type="paragraph" w:styleId="affffffffe">
    <w:name w:val="Bibliography"/>
    <w:basedOn w:val="af2"/>
    <w:next w:val="af2"/>
    <w:pPr>
      <w:widowControl w:val="0"/>
      <w:spacing w:line="360" w:lineRule="auto"/>
      <w:ind w:firstLine="567"/>
      <w:jc w:val="both"/>
    </w:pPr>
    <w:rPr>
      <w:sz w:val="28"/>
      <w:szCs w:val="20"/>
    </w:rPr>
  </w:style>
  <w:style w:type="paragraph" w:styleId="afffffffff">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2"/>
    <w:rPr>
      <w:sz w:val="20"/>
      <w:szCs w:val="20"/>
    </w:rPr>
  </w:style>
  <w:style w:type="paragraph" w:styleId="afffffffff0">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1">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2">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3">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2"/>
    <w:pPr>
      <w:spacing w:after="120"/>
      <w:ind w:left="849"/>
    </w:pPr>
    <w:rPr>
      <w:sz w:val="20"/>
      <w:szCs w:val="20"/>
    </w:rPr>
  </w:style>
  <w:style w:type="paragraph" w:customStyle="1" w:styleId="afffffffff4">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5">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6">
    <w:name w:val="текст"/>
    <w:basedOn w:val="af2"/>
    <w:pPr>
      <w:spacing w:line="360" w:lineRule="auto"/>
      <w:ind w:firstLine="709"/>
      <w:jc w:val="both"/>
    </w:pPr>
    <w:rPr>
      <w:sz w:val="28"/>
      <w:szCs w:val="20"/>
    </w:rPr>
  </w:style>
  <w:style w:type="paragraph" w:customStyle="1" w:styleId="afffffffff7">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7"/>
  </w:style>
  <w:style w:type="paragraph" w:customStyle="1" w:styleId="afffffffff8">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9"/>
    <w:pPr>
      <w:jc w:val="both"/>
    </w:pPr>
    <w:rPr>
      <w:szCs w:val="20"/>
    </w:rPr>
  </w:style>
  <w:style w:type="paragraph" w:customStyle="1" w:styleId="afffffffffa">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b">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c">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d">
    <w:name w:val="ПодписьРис"/>
    <w:basedOn w:val="af2"/>
    <w:pPr>
      <w:widowControl w:val="0"/>
      <w:autoSpaceDE w:val="0"/>
      <w:spacing w:before="120" w:after="240" w:line="288" w:lineRule="auto"/>
      <w:jc w:val="center"/>
    </w:pPr>
    <w:rPr>
      <w:sz w:val="28"/>
      <w:szCs w:val="26"/>
    </w:rPr>
  </w:style>
  <w:style w:type="paragraph" w:customStyle="1" w:styleId="afffffffffe">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a"/>
  </w:style>
  <w:style w:type="paragraph" w:customStyle="1" w:styleId="146">
    <w:name w:val="Стиль ТаблицаЗаголовок + 14 пт По ширине"/>
    <w:basedOn w:val="afffffffffa"/>
    <w:pPr>
      <w:jc w:val="both"/>
    </w:pPr>
    <w:rPr>
      <w:szCs w:val="20"/>
    </w:rPr>
  </w:style>
  <w:style w:type="paragraph" w:customStyle="1" w:styleId="affffffffff">
    <w:name w:val="Знак"/>
    <w:basedOn w:val="af2"/>
    <w:rPr>
      <w:rFonts w:ascii="MS Reference Specialty" w:hAnsi="MS Reference Specialty" w:cs="MS Reference Specialty"/>
      <w:sz w:val="20"/>
      <w:szCs w:val="20"/>
      <w:lang w:val="en-US"/>
    </w:rPr>
  </w:style>
  <w:style w:type="paragraph" w:customStyle="1" w:styleId="312">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2"/>
    <w:next w:val="af2"/>
    <w:pPr>
      <w:ind w:left="720"/>
    </w:pPr>
  </w:style>
  <w:style w:type="paragraph" w:customStyle="1" w:styleId="1ff8">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a"/>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2"/>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0">
    <w:name w:val="No Spacing"/>
    <w:qFormat/>
    <w:pPr>
      <w:suppressAutoHyphens/>
    </w:pPr>
    <w:rPr>
      <w:rFonts w:ascii="IzhTitl" w:eastAsia="Garamond" w:hAnsi="IzhTitl" w:cs="IzhTitl"/>
      <w:sz w:val="22"/>
      <w:szCs w:val="22"/>
      <w:lang w:eastAsia="ar-SA"/>
    </w:rPr>
  </w:style>
  <w:style w:type="paragraph" w:customStyle="1" w:styleId="affffffffff1">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b">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c">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2">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3">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4">
    <w:name w:val="Готовый"/>
    <w:basedOn w:val="af2"/>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5">
    <w:name w:val="Диссертация"/>
    <w:basedOn w:val="af2"/>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4">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2"/>
    <w:pPr>
      <w:spacing w:before="280" w:after="280"/>
    </w:pPr>
    <w:rPr>
      <w:rFonts w:ascii="OpenSymbol" w:eastAsia="OpenSymbol" w:hAnsi="OpenSymbol" w:cs="OpenSymbol"/>
    </w:rPr>
  </w:style>
  <w:style w:type="paragraph" w:customStyle="1" w:styleId="1ffe">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6">
    <w:name w:val="Таблица"/>
    <w:basedOn w:val="af2"/>
    <w:pPr>
      <w:keepNext/>
      <w:spacing w:before="160" w:after="120"/>
      <w:ind w:left="964" w:hanging="964"/>
    </w:pPr>
    <w:rPr>
      <w:rFonts w:eastAsia="Impact"/>
      <w:sz w:val="18"/>
    </w:rPr>
  </w:style>
  <w:style w:type="paragraph" w:customStyle="1" w:styleId="affffffffff7">
    <w:name w:val="Обычный вправо"/>
    <w:basedOn w:val="af2"/>
    <w:pPr>
      <w:jc w:val="right"/>
    </w:pPr>
    <w:rPr>
      <w:rFonts w:eastAsia="Impact"/>
      <w:sz w:val="20"/>
      <w:szCs w:val="20"/>
    </w:rPr>
  </w:style>
  <w:style w:type="paragraph" w:customStyle="1" w:styleId="affffffffff8">
    <w:name w:val="Специальность"/>
    <w:basedOn w:val="af2"/>
    <w:pPr>
      <w:jc w:val="center"/>
    </w:pPr>
    <w:rPr>
      <w:rFonts w:eastAsia="Impact"/>
      <w:sz w:val="20"/>
    </w:rPr>
  </w:style>
  <w:style w:type="paragraph" w:customStyle="1" w:styleId="affffffffff9">
    <w:name w:val="Кафедра"/>
    <w:basedOn w:val="affffffffff8"/>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a">
    <w:name w:val="Обычный без отступа"/>
    <w:basedOn w:val="af2"/>
    <w:pPr>
      <w:jc w:val="both"/>
    </w:pPr>
    <w:rPr>
      <w:rFonts w:eastAsia="Impact"/>
      <w:sz w:val="20"/>
      <w:szCs w:val="20"/>
    </w:rPr>
  </w:style>
  <w:style w:type="paragraph" w:customStyle="1" w:styleId="affffffffffb">
    <w:name w:val="Ученый секретарь"/>
    <w:basedOn w:val="affffffffffa"/>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c">
    <w:name w:val="Диплом"/>
    <w:basedOn w:val="af2"/>
    <w:pPr>
      <w:spacing w:line="360" w:lineRule="auto"/>
      <w:ind w:firstLine="709"/>
      <w:jc w:val="both"/>
    </w:pPr>
    <w:rPr>
      <w:sz w:val="28"/>
      <w:szCs w:val="28"/>
    </w:rPr>
  </w:style>
  <w:style w:type="paragraph" w:customStyle="1" w:styleId="affffffffffd">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2"/>
    <w:pPr>
      <w:spacing w:before="120" w:after="120"/>
      <w:jc w:val="center"/>
    </w:pPr>
    <w:rPr>
      <w:rFonts w:ascii="Helvetica" w:hAnsi="Helvetica" w:cs="Helvetica"/>
      <w:b/>
      <w:sz w:val="32"/>
      <w:szCs w:val="28"/>
    </w:rPr>
  </w:style>
  <w:style w:type="paragraph" w:customStyle="1" w:styleId="affffffffffe">
    <w:name w:val="Тема"/>
    <w:basedOn w:val="af2"/>
    <w:next w:val="af2"/>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2"/>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6">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
    <w:name w:val="Знак4 Знак Знак"/>
    <w:basedOn w:val="af2"/>
    <w:rPr>
      <w:rFonts w:ascii="MS Reference Specialty" w:hAnsi="MS Reference Specialty" w:cs="MS Reference Specialty"/>
      <w:sz w:val="20"/>
      <w:szCs w:val="20"/>
      <w:lang w:val="en-US"/>
    </w:rPr>
  </w:style>
  <w:style w:type="paragraph" w:customStyle="1" w:styleId="2ffe">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1">
    <w:name w:val="#Основной Стиль"/>
    <w:basedOn w:val="af2"/>
    <w:pPr>
      <w:spacing w:line="360" w:lineRule="auto"/>
      <w:ind w:firstLine="720"/>
      <w:jc w:val="both"/>
    </w:pPr>
    <w:rPr>
      <w:sz w:val="28"/>
      <w:szCs w:val="20"/>
    </w:rPr>
  </w:style>
  <w:style w:type="paragraph" w:customStyle="1" w:styleId="1fff3">
    <w:name w:val="Красная строка1"/>
    <w:basedOn w:val="afffffffd"/>
    <w:pPr>
      <w:ind w:firstLine="210"/>
    </w:pPr>
    <w:rPr>
      <w:sz w:val="24"/>
    </w:rPr>
  </w:style>
  <w:style w:type="paragraph" w:customStyle="1" w:styleId="1fff4">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2"/>
    <w:pPr>
      <w:spacing w:after="240" w:line="360" w:lineRule="auto"/>
      <w:jc w:val="center"/>
    </w:pPr>
    <w:rPr>
      <w:b/>
      <w:sz w:val="32"/>
    </w:rPr>
  </w:style>
  <w:style w:type="paragraph" w:customStyle="1" w:styleId="afffffffffff2">
    <w:name w:val="Содержимое таблицы"/>
    <w:basedOn w:val="af2"/>
    <w:pPr>
      <w:suppressLineNumbers/>
    </w:pPr>
    <w:rPr>
      <w:sz w:val="20"/>
      <w:szCs w:val="20"/>
    </w:rPr>
  </w:style>
  <w:style w:type="paragraph" w:customStyle="1" w:styleId="afffffffffff3">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4">
    <w:name w:val="Текст в заданном формате"/>
    <w:basedOn w:val="af2"/>
    <w:pPr>
      <w:widowControl w:val="0"/>
    </w:pPr>
    <w:rPr>
      <w:rFonts w:ascii="ISOCPEUR" w:eastAsia="ISOCPEUR" w:hAnsi="ISOCPEUR" w:cs="ISOCPEUR"/>
      <w:sz w:val="20"/>
      <w:szCs w:val="20"/>
    </w:rPr>
  </w:style>
  <w:style w:type="paragraph" w:customStyle="1" w:styleId="1fff5">
    <w:name w:val="Нумерованный список 1"/>
    <w:basedOn w:val="afffffffd"/>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d"/>
    <w:pPr>
      <w:tabs>
        <w:tab w:val="left" w:pos="360"/>
      </w:tabs>
      <w:spacing w:after="0" w:line="360" w:lineRule="auto"/>
      <w:ind w:left="360" w:hanging="360"/>
      <w:jc w:val="both"/>
    </w:pPr>
    <w:rPr>
      <w:sz w:val="24"/>
      <w:szCs w:val="20"/>
    </w:rPr>
  </w:style>
  <w:style w:type="paragraph" w:customStyle="1" w:styleId="1fff7">
    <w:name w:val="Нумерованный список1"/>
    <w:basedOn w:val="af2"/>
    <w:pPr>
      <w:tabs>
        <w:tab w:val="left" w:pos="360"/>
      </w:tabs>
      <w:spacing w:line="360" w:lineRule="auto"/>
      <w:ind w:left="360" w:hanging="360"/>
      <w:jc w:val="both"/>
    </w:pPr>
    <w:rPr>
      <w:sz w:val="28"/>
      <w:szCs w:val="20"/>
    </w:rPr>
  </w:style>
  <w:style w:type="paragraph" w:customStyle="1" w:styleId="315">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2"/>
    <w:pPr>
      <w:spacing w:after="120"/>
    </w:pPr>
    <w:rPr>
      <w:rFonts w:ascii="MS Reference Specialty" w:hAnsi="MS Reference Specialty" w:cs="MS Reference Specialty"/>
      <w:b/>
      <w:bCs/>
    </w:rPr>
  </w:style>
  <w:style w:type="paragraph" w:customStyle="1" w:styleId="-6">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5">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6">
    <w:name w:val="Текст таблицы"/>
    <w:basedOn w:val="af2"/>
    <w:pPr>
      <w:spacing w:line="360" w:lineRule="auto"/>
      <w:jc w:val="both"/>
    </w:pPr>
    <w:rPr>
      <w:rFonts w:ascii="ISOCPEUR" w:hAnsi="ISOCPEUR" w:cs="ISOCPEUR"/>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9">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a">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c">
    <w:name w:val="Текст статьи"/>
    <w:basedOn w:val="af2"/>
    <w:pPr>
      <w:spacing w:line="360" w:lineRule="auto"/>
      <w:ind w:firstLine="720"/>
      <w:jc w:val="both"/>
    </w:pPr>
    <w:rPr>
      <w:sz w:val="28"/>
      <w:szCs w:val="28"/>
    </w:rPr>
  </w:style>
  <w:style w:type="paragraph" w:customStyle="1" w:styleId="3f8">
    <w:name w:val="Обычный (веб)3"/>
    <w:basedOn w:val="af2"/>
    <w:pPr>
      <w:spacing w:before="150" w:after="150"/>
      <w:jc w:val="both"/>
    </w:pPr>
  </w:style>
  <w:style w:type="paragraph" w:customStyle="1" w:styleId="1fffb">
    <w:name w:val="Обычный (веб)1"/>
    <w:basedOn w:val="af2"/>
    <w:pPr>
      <w:spacing w:after="280" w:line="312" w:lineRule="atLeast"/>
    </w:pPr>
  </w:style>
  <w:style w:type="paragraph" w:customStyle="1" w:styleId="afffffffffffd">
    <w:name w:val="Обычный текст"/>
    <w:basedOn w:val="af2"/>
    <w:pPr>
      <w:ind w:firstLine="454"/>
      <w:jc w:val="both"/>
    </w:pPr>
    <w:rPr>
      <w:szCs w:val="20"/>
    </w:rPr>
  </w:style>
  <w:style w:type="paragraph" w:customStyle="1" w:styleId="afffffffffffe">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
    <w:name w:val="Норм без абзаца"/>
    <w:basedOn w:val="af2"/>
    <w:pPr>
      <w:jc w:val="both"/>
    </w:pPr>
    <w:rPr>
      <w:rFonts w:ascii="UkrainianPeterburg" w:hAnsi="UkrainianPeterburg" w:cs="UkrainianPeterburg"/>
      <w:sz w:val="16"/>
      <w:szCs w:val="16"/>
    </w:rPr>
  </w:style>
  <w:style w:type="paragraph" w:customStyle="1" w:styleId="affffffffffff0">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2"/>
    <w:next w:val="af2"/>
    <w:link w:val="5c"/>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f0">
    <w:name w:val="Îñíîâíîé òåêñò 2"/>
    <w:basedOn w:val="af2"/>
    <w:pPr>
      <w:widowControl w:val="0"/>
      <w:ind w:firstLine="851"/>
      <w:jc w:val="both"/>
    </w:pPr>
    <w:rPr>
      <w:sz w:val="28"/>
      <w:szCs w:val="20"/>
      <w:lang w:val="en-GB"/>
    </w:rPr>
  </w:style>
  <w:style w:type="paragraph" w:customStyle="1" w:styleId="affffffffffff1">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2">
    <w:name w:val="Îñíîâíîé òåêñò"/>
    <w:basedOn w:val="affffffffffff1"/>
    <w:rPr>
      <w:rFonts w:ascii="CentSchbook Win95BT" w:hAnsi="CentSchbook Win95BT" w:cs="CentSchbook Win95BT"/>
      <w:sz w:val="28"/>
    </w:rPr>
  </w:style>
  <w:style w:type="paragraph" w:customStyle="1" w:styleId="2fff1">
    <w:name w:val="2"/>
    <w:basedOn w:val="af2"/>
    <w:next w:val="affffffffa"/>
    <w:pPr>
      <w:spacing w:before="280" w:after="280"/>
    </w:pPr>
    <w:rPr>
      <w:lang w:val="uk-UA"/>
    </w:rPr>
  </w:style>
  <w:style w:type="paragraph" w:customStyle="1" w:styleId="3f9">
    <w:name w:val="заголовок 3"/>
    <w:basedOn w:val="af2"/>
    <w:next w:val="af2"/>
    <w:uiPriority w:val="99"/>
    <w:pPr>
      <w:keepNext/>
      <w:widowControl w:val="0"/>
      <w:autoSpaceDE w:val="0"/>
      <w:jc w:val="center"/>
    </w:pPr>
    <w:rPr>
      <w:b/>
      <w:bCs/>
      <w:sz w:val="20"/>
      <w:szCs w:val="20"/>
    </w:rPr>
  </w:style>
  <w:style w:type="paragraph" w:customStyle="1" w:styleId="1fffc">
    <w:name w:val="заголовок 1"/>
    <w:basedOn w:val="af2"/>
    <w:next w:val="af2"/>
    <w:pPr>
      <w:keepNext/>
      <w:autoSpaceDE w:val="0"/>
      <w:jc w:val="center"/>
    </w:pPr>
    <w:rPr>
      <w:rFonts w:ascii="Arial" w:hAnsi="Arial" w:cs="Arial"/>
      <w:b/>
      <w:bCs/>
      <w:sz w:val="36"/>
      <w:szCs w:val="36"/>
    </w:rPr>
  </w:style>
  <w:style w:type="paragraph" w:customStyle="1" w:styleId="2fff2">
    <w:name w:val="заголовок 2"/>
    <w:basedOn w:val="af2"/>
    <w:next w:val="af2"/>
    <w:pPr>
      <w:keepNext/>
      <w:autoSpaceDE w:val="0"/>
      <w:jc w:val="center"/>
    </w:pPr>
    <w:rPr>
      <w:rFonts w:ascii="Arial" w:hAnsi="Arial" w:cs="Arial"/>
    </w:rPr>
  </w:style>
  <w:style w:type="paragraph" w:customStyle="1" w:styleId="4f0">
    <w:name w:val="заголовок 4"/>
    <w:basedOn w:val="af2"/>
    <w:next w:val="af2"/>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3">
    <w:name w:val="Текст_статті Знак"/>
    <w:basedOn w:val="af2"/>
    <w:pPr>
      <w:ind w:firstLine="284"/>
      <w:jc w:val="both"/>
    </w:pPr>
    <w:rPr>
      <w:sz w:val="20"/>
      <w:szCs w:val="20"/>
      <w:lang w:val="uk-UA"/>
    </w:rPr>
  </w:style>
  <w:style w:type="paragraph" w:customStyle="1" w:styleId="affffffffffff4">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e">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0">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5">
    <w:name w:val="Вірш"/>
    <w:basedOn w:val="af2"/>
    <w:pPr>
      <w:keepLines/>
      <w:widowControl w:val="0"/>
      <w:spacing w:before="28" w:line="360" w:lineRule="auto"/>
      <w:ind w:left="1701" w:hanging="567"/>
      <w:jc w:val="both"/>
    </w:pPr>
    <w:rPr>
      <w:i/>
      <w:sz w:val="22"/>
      <w:szCs w:val="20"/>
      <w:lang w:val="uk-UA"/>
    </w:rPr>
  </w:style>
  <w:style w:type="paragraph" w:customStyle="1" w:styleId="affffffffffff6">
    <w:name w:val="Загальний текст"/>
    <w:basedOn w:val="af2"/>
    <w:pPr>
      <w:widowControl w:val="0"/>
      <w:spacing w:before="28" w:line="262" w:lineRule="atLeast"/>
      <w:ind w:firstLine="283"/>
      <w:jc w:val="both"/>
    </w:pPr>
    <w:rPr>
      <w:sz w:val="22"/>
      <w:szCs w:val="20"/>
      <w:lang w:val="uk-UA"/>
    </w:rPr>
  </w:style>
  <w:style w:type="paragraph" w:customStyle="1" w:styleId="affffffffffff7">
    <w:name w:val="Заголовок розділів"/>
    <w:basedOn w:val="af2"/>
    <w:next w:val="affffffffffff8"/>
    <w:pPr>
      <w:widowControl w:val="0"/>
      <w:spacing w:after="480" w:line="360" w:lineRule="auto"/>
      <w:jc w:val="center"/>
    </w:pPr>
    <w:rPr>
      <w:rFonts w:ascii="OpenSymbol" w:hAnsi="OpenSymbol" w:cs="OpenSymbol"/>
      <w:b/>
      <w:sz w:val="32"/>
      <w:szCs w:val="20"/>
      <w:lang w:val="uk-UA"/>
    </w:rPr>
  </w:style>
  <w:style w:type="paragraph" w:customStyle="1" w:styleId="affffffffffff8">
    <w:name w:val="Заголовок підрозділів"/>
    <w:basedOn w:val="affffffffffff7"/>
    <w:next w:val="af2"/>
    <w:pPr>
      <w:ind w:firstLine="720"/>
      <w:jc w:val="left"/>
    </w:pPr>
    <w:rPr>
      <w:rFonts w:ascii="Garamond" w:hAnsi="Garamond" w:cs="Garamond"/>
    </w:rPr>
  </w:style>
  <w:style w:type="paragraph" w:customStyle="1" w:styleId="1ffff1">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9">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3">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
    <w:name w:val="Маркированный список 31"/>
    <w:basedOn w:val="af2"/>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a">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b">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2"/>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c">
    <w:name w:val="текст сноски"/>
    <w:basedOn w:val="af2"/>
    <w:pPr>
      <w:autoSpaceDE w:val="0"/>
    </w:pPr>
    <w:rPr>
      <w:sz w:val="20"/>
      <w:szCs w:val="20"/>
    </w:rPr>
  </w:style>
  <w:style w:type="paragraph" w:customStyle="1" w:styleId="affffffffffffd">
    <w:name w:val="Àäðåñà"/>
    <w:basedOn w:val="af2"/>
    <w:pPr>
      <w:spacing w:after="60" w:line="360" w:lineRule="auto"/>
      <w:jc w:val="center"/>
    </w:pPr>
    <w:rPr>
      <w:szCs w:val="20"/>
      <w:lang w:val="uk-UA"/>
    </w:rPr>
  </w:style>
  <w:style w:type="paragraph" w:customStyle="1" w:styleId="5d">
    <w:name w:val="Основной текст5"/>
    <w:basedOn w:val="af2"/>
    <w:pPr>
      <w:widowControl w:val="0"/>
      <w:spacing w:line="420" w:lineRule="auto"/>
      <w:ind w:firstLine="851"/>
      <w:jc w:val="both"/>
    </w:pPr>
    <w:rPr>
      <w:sz w:val="26"/>
      <w:szCs w:val="20"/>
    </w:rPr>
  </w:style>
  <w:style w:type="paragraph" w:customStyle="1" w:styleId="affffffffffffe">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
    <w:name w:val="Цитаты"/>
    <w:basedOn w:val="af2"/>
    <w:pPr>
      <w:autoSpaceDE w:val="0"/>
      <w:spacing w:before="100" w:after="100"/>
      <w:ind w:left="360" w:right="360"/>
    </w:pPr>
  </w:style>
  <w:style w:type="paragraph" w:styleId="afffffffffffff0">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1">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3">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2">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3">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4">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2"/>
    <w:next w:val="af2"/>
    <w:pPr>
      <w:autoSpaceDE w:val="0"/>
      <w:ind w:firstLine="567"/>
      <w:jc w:val="both"/>
    </w:pPr>
    <w:rPr>
      <w:sz w:val="28"/>
      <w:szCs w:val="28"/>
      <w:lang w:val="uk-UA"/>
    </w:rPr>
  </w:style>
  <w:style w:type="paragraph" w:customStyle="1" w:styleId="afffffffffffff5">
    <w:name w:val="[ ]"/>
    <w:basedOn w:val="af2"/>
    <w:pPr>
      <w:autoSpaceDE w:val="0"/>
      <w:spacing w:line="288" w:lineRule="auto"/>
    </w:pPr>
    <w:rPr>
      <w:color w:val="000000"/>
      <w:sz w:val="20"/>
      <w:lang w:val="uk-UA"/>
    </w:rPr>
  </w:style>
  <w:style w:type="paragraph" w:customStyle="1" w:styleId="-7">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6">
    <w:name w:val="Звичайний (веб)"/>
    <w:basedOn w:val="af2"/>
    <w:pPr>
      <w:autoSpaceDE w:val="0"/>
      <w:spacing w:before="100" w:after="100"/>
    </w:pPr>
    <w:rPr>
      <w:sz w:val="20"/>
      <w:lang w:val="uk-UA"/>
    </w:rPr>
  </w:style>
  <w:style w:type="paragraph" w:customStyle="1" w:styleId="afffffffffffff7">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8">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d"/>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5">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b">
    <w:name w:val="Основний текст з відступом 3"/>
    <w:basedOn w:val="af2"/>
    <w:pPr>
      <w:spacing w:line="360" w:lineRule="auto"/>
      <w:ind w:firstLine="680"/>
      <w:jc w:val="both"/>
    </w:pPr>
    <w:rPr>
      <w:i/>
      <w:iCs/>
      <w:sz w:val="28"/>
      <w:szCs w:val="28"/>
      <w:lang w:val="uk-UA"/>
    </w:rPr>
  </w:style>
  <w:style w:type="paragraph" w:customStyle="1" w:styleId="2fff4">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5">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6">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9">
    <w:name w:val="дисертация"/>
    <w:basedOn w:val="af2"/>
    <w:pPr>
      <w:spacing w:line="360" w:lineRule="auto"/>
      <w:ind w:firstLine="720"/>
      <w:jc w:val="both"/>
    </w:pPr>
    <w:rPr>
      <w:sz w:val="28"/>
      <w:szCs w:val="20"/>
      <w:lang w:val="uk-UA"/>
    </w:rPr>
  </w:style>
  <w:style w:type="paragraph" w:customStyle="1" w:styleId="afffffffffffffa">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d"/>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6">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d"/>
    <w:rPr>
      <w:sz w:val="24"/>
    </w:rPr>
  </w:style>
  <w:style w:type="paragraph" w:customStyle="1" w:styleId="11d">
    <w:name w:val="Цитата11"/>
    <w:basedOn w:val="af2"/>
    <w:pPr>
      <w:ind w:left="72" w:right="-766"/>
      <w:jc w:val="both"/>
    </w:pPr>
    <w:rPr>
      <w:sz w:val="28"/>
      <w:szCs w:val="20"/>
    </w:rPr>
  </w:style>
  <w:style w:type="paragraph" w:customStyle="1" w:styleId="3fc">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d"/>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d"/>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7">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b">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2"/>
    <w:next w:val="af2"/>
    <w:uiPriority w:val="99"/>
    <w:pPr>
      <w:keepNext/>
      <w:tabs>
        <w:tab w:val="left" w:pos="5670"/>
      </w:tabs>
      <w:autoSpaceDE w:val="0"/>
      <w:ind w:firstLine="5387"/>
      <w:jc w:val="both"/>
    </w:pPr>
    <w:rPr>
      <w:b/>
      <w:bCs/>
      <w:sz w:val="28"/>
      <w:szCs w:val="28"/>
    </w:rPr>
  </w:style>
  <w:style w:type="paragraph" w:customStyle="1" w:styleId="afffffffffffffc">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8">
    <w:name w:val="Подзаголовок2"/>
    <w:basedOn w:val="af2"/>
    <w:pPr>
      <w:spacing w:after="280"/>
    </w:pPr>
    <w:rPr>
      <w:sz w:val="27"/>
      <w:szCs w:val="27"/>
    </w:rPr>
  </w:style>
  <w:style w:type="paragraph" w:customStyle="1" w:styleId="316">
    <w:name w:val="Список 31"/>
    <w:basedOn w:val="af2"/>
    <w:pPr>
      <w:ind w:left="849" w:hanging="283"/>
    </w:pPr>
  </w:style>
  <w:style w:type="paragraph" w:customStyle="1" w:styleId="afffffffffffffd">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e"/>
    <w:pPr>
      <w:pBdr>
        <w:top w:val="single" w:sz="4" w:space="10" w:color="000000"/>
      </w:pBdr>
      <w:ind w:firstLine="283"/>
      <w:jc w:val="both"/>
    </w:pPr>
    <w:rPr>
      <w:rFonts w:ascii="FreeSetCTT" w:hAnsi="FreeSetCTT" w:cs="FreeSetCTT"/>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9">
    <w:name w:val="Указатель1"/>
    <w:basedOn w:val="af2"/>
    <w:pPr>
      <w:suppressLineNumbers/>
    </w:pPr>
    <w:rPr>
      <w:rFonts w:cs="Helvetica"/>
    </w:rPr>
  </w:style>
  <w:style w:type="paragraph" w:customStyle="1" w:styleId="affffffffffffff">
    <w:name w:val="Содержимое врезки"/>
    <w:basedOn w:val="afffffffd"/>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uiPriority w:val="99"/>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1"/>
    <w:pPr>
      <w:widowControl/>
      <w:overflowPunct/>
      <w:autoSpaceDE/>
      <w:spacing w:before="0" w:after="0" w:line="240" w:lineRule="auto"/>
      <w:ind w:left="4252"/>
      <w:jc w:val="left"/>
      <w:textAlignment w:val="auto"/>
    </w:pPr>
    <w:rPr>
      <w:i w:val="0"/>
      <w:iCs w:val="0"/>
      <w:color w:val="auto"/>
      <w:szCs w:val="20"/>
    </w:rPr>
  </w:style>
  <w:style w:type="paragraph" w:customStyle="1" w:styleId="affffffffffffff0">
    <w:name w:val="Адресат"/>
    <w:basedOn w:val="af2"/>
    <w:rPr>
      <w:sz w:val="28"/>
      <w:szCs w:val="20"/>
      <w:lang w:val="uk-UA"/>
    </w:rPr>
  </w:style>
  <w:style w:type="paragraph" w:styleId="2fff9">
    <w:name w:val="index 2"/>
    <w:basedOn w:val="af2"/>
    <w:next w:val="af2"/>
    <w:uiPriority w:val="99"/>
    <w:pPr>
      <w:widowControl w:val="0"/>
      <w:autoSpaceDE w:val="0"/>
      <w:ind w:left="400" w:hanging="200"/>
    </w:pPr>
    <w:rPr>
      <w:sz w:val="18"/>
      <w:szCs w:val="18"/>
    </w:rPr>
  </w:style>
  <w:style w:type="paragraph" w:styleId="3fd">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1">
    <w:name w:val="index heading"/>
    <w:basedOn w:val="af2"/>
    <w:next w:val="1ffff3"/>
    <w:uiPriority w:val="99"/>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4"/>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uiPriority w:val="99"/>
    <w:pPr>
      <w:keepNext/>
      <w:autoSpaceDE w:val="0"/>
      <w:spacing w:line="360" w:lineRule="auto"/>
      <w:jc w:val="both"/>
    </w:pPr>
    <w:rPr>
      <w:sz w:val="28"/>
      <w:szCs w:val="28"/>
      <w:lang w:val="uk-UA"/>
    </w:rPr>
  </w:style>
  <w:style w:type="paragraph" w:customStyle="1" w:styleId="affffffffffffff2">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3">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4">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5">
    <w:name w:val="текст примечания"/>
    <w:basedOn w:val="af2"/>
    <w:pPr>
      <w:autoSpaceDE w:val="0"/>
    </w:pPr>
    <w:rPr>
      <w:sz w:val="20"/>
      <w:szCs w:val="20"/>
    </w:rPr>
  </w:style>
  <w:style w:type="paragraph" w:customStyle="1" w:styleId="affffffffffffff6">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7">
    <w:name w:val="заголовок"/>
    <w:basedOn w:val="afffffffff6"/>
    <w:pPr>
      <w:autoSpaceDE w:val="0"/>
      <w:spacing w:after="57" w:line="244" w:lineRule="atLeast"/>
      <w:ind w:firstLine="0"/>
      <w:jc w:val="center"/>
      <w:textAlignment w:val="center"/>
    </w:pPr>
    <w:rPr>
      <w:b/>
      <w:bCs/>
      <w:caps/>
      <w:color w:val="000000"/>
      <w:sz w:val="20"/>
    </w:rPr>
  </w:style>
  <w:style w:type="paragraph" w:customStyle="1" w:styleId="affffffffffffff8">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8"/>
    <w:next w:val="affffffffffffff8"/>
    <w:pPr>
      <w:keepNext/>
      <w:spacing w:before="240" w:after="60"/>
    </w:pPr>
    <w:rPr>
      <w:rFonts w:ascii="OpenSymbol" w:hAnsi="OpenSymbol" w:cs="OpenSymbol"/>
      <w:b/>
      <w:bCs/>
      <w:kern w:val="1"/>
      <w:lang w:val="uk-UA"/>
    </w:rPr>
  </w:style>
  <w:style w:type="paragraph" w:customStyle="1" w:styleId="Aenao-1">
    <w:name w:val="Aena?o-1"/>
    <w:basedOn w:val="afffffffd"/>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9">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d"/>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a">
    <w:name w:val="текст виноски"/>
    <w:basedOn w:val="affffffff"/>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b">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c">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d">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e">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d"/>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0">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uiPriority w:val="99"/>
    <w:pPr>
      <w:keepNext/>
      <w:autoSpaceDE w:val="0"/>
      <w:jc w:val="right"/>
    </w:pPr>
    <w:rPr>
      <w:b/>
      <w:bCs/>
      <w:sz w:val="32"/>
      <w:szCs w:val="32"/>
      <w:lang w:val="uk-UA"/>
    </w:rPr>
  </w:style>
  <w:style w:type="paragraph" w:customStyle="1" w:styleId="afffffffffffffff1">
    <w:name w:val="а"/>
    <w:basedOn w:val="af2"/>
    <w:pPr>
      <w:autoSpaceDE w:val="0"/>
      <w:ind w:firstLine="720"/>
      <w:jc w:val="both"/>
    </w:pPr>
    <w:rPr>
      <w:sz w:val="28"/>
      <w:szCs w:val="28"/>
      <w:lang w:val="uk-UA"/>
    </w:rPr>
  </w:style>
  <w:style w:type="paragraph" w:customStyle="1" w:styleId="68">
    <w:name w:val="заголовок 6"/>
    <w:basedOn w:val="af2"/>
    <w:next w:val="af2"/>
    <w:uiPriority w:val="99"/>
    <w:pPr>
      <w:keepNext/>
      <w:autoSpaceDE w:val="0"/>
      <w:spacing w:line="288" w:lineRule="auto"/>
      <w:jc w:val="center"/>
    </w:pPr>
    <w:rPr>
      <w:sz w:val="26"/>
      <w:szCs w:val="26"/>
      <w:lang w:val="en-US"/>
    </w:rPr>
  </w:style>
  <w:style w:type="paragraph" w:customStyle="1" w:styleId="afffffffffffffff2">
    <w:name w:val="рабочий"/>
    <w:basedOn w:val="af2"/>
    <w:pPr>
      <w:spacing w:line="360" w:lineRule="auto"/>
      <w:ind w:right="-284" w:firstLine="709"/>
      <w:jc w:val="both"/>
    </w:pPr>
    <w:rPr>
      <w:sz w:val="28"/>
      <w:szCs w:val="20"/>
    </w:rPr>
  </w:style>
  <w:style w:type="paragraph" w:customStyle="1" w:styleId="1ffffe">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3">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4">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5">
    <w:name w:val="Книги"/>
    <w:basedOn w:val="af2"/>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6">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7">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2"/>
    <w:pPr>
      <w:jc w:val="center"/>
    </w:pPr>
    <w:rPr>
      <w:sz w:val="28"/>
      <w:szCs w:val="20"/>
      <w:lang w:val="uk-UA"/>
    </w:rPr>
  </w:style>
  <w:style w:type="paragraph" w:customStyle="1" w:styleId="2fffa">
    <w:name w:val="Схема 2"/>
    <w:basedOn w:val="af2"/>
    <w:pPr>
      <w:jc w:val="center"/>
    </w:pPr>
    <w:rPr>
      <w:szCs w:val="20"/>
      <w:lang w:val="uk-UA"/>
    </w:rPr>
  </w:style>
  <w:style w:type="paragraph" w:customStyle="1" w:styleId="afffffffffffffff8">
    <w:name w:val="Титул"/>
    <w:basedOn w:val="af2"/>
    <w:pPr>
      <w:jc w:val="center"/>
    </w:pPr>
    <w:rPr>
      <w:sz w:val="32"/>
      <w:szCs w:val="20"/>
      <w:lang w:val="uk-UA"/>
    </w:rPr>
  </w:style>
  <w:style w:type="paragraph" w:customStyle="1" w:styleId="afffffffffffffff9">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a">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2"/>
    <w:pPr>
      <w:widowControl/>
      <w:tabs>
        <w:tab w:val="center" w:pos="4680"/>
        <w:tab w:val="right" w:pos="9360"/>
      </w:tabs>
      <w:suppressAutoHyphens w:val="0"/>
      <w:ind w:left="0" w:right="283" w:firstLine="851"/>
      <w:jc w:val="both"/>
    </w:pPr>
    <w:rPr>
      <w:lang w:val="en-US"/>
    </w:rPr>
  </w:style>
  <w:style w:type="paragraph" w:customStyle="1" w:styleId="afffffffffffffffb">
    <w:name w:val="Таблица знак"/>
    <w:basedOn w:val="af2"/>
    <w:pPr>
      <w:jc w:val="center"/>
    </w:pPr>
    <w:rPr>
      <w:sz w:val="26"/>
      <w:szCs w:val="26"/>
    </w:rPr>
  </w:style>
  <w:style w:type="paragraph" w:customStyle="1" w:styleId="afffffffffffffffc">
    <w:name w:val="Ссылка"/>
    <w:basedOn w:val="af2"/>
    <w:pPr>
      <w:spacing w:line="360" w:lineRule="auto"/>
      <w:ind w:firstLine="709"/>
      <w:jc w:val="both"/>
    </w:pPr>
  </w:style>
  <w:style w:type="paragraph" w:customStyle="1" w:styleId="afffffffffffffffd">
    <w:name w:val="Рисунок Знак"/>
    <w:basedOn w:val="af2"/>
    <w:pPr>
      <w:spacing w:after="240"/>
      <w:jc w:val="center"/>
    </w:pPr>
  </w:style>
  <w:style w:type="paragraph" w:customStyle="1" w:styleId="afffffffffffffffe">
    <w:name w:val="Рисунок"/>
    <w:basedOn w:val="af2"/>
    <w:pPr>
      <w:spacing w:after="120"/>
      <w:ind w:firstLine="709"/>
      <w:jc w:val="both"/>
    </w:pPr>
  </w:style>
  <w:style w:type="paragraph" w:customStyle="1" w:styleId="affffffffffffffff">
    <w:name w:val="Таблица центр"/>
    <w:next w:val="affffffffff6"/>
    <w:pPr>
      <w:suppressAutoHyphens/>
      <w:spacing w:after="120"/>
      <w:jc w:val="center"/>
    </w:pPr>
    <w:rPr>
      <w:rFonts w:ascii="Garamond" w:eastAsia="Garamond" w:hAnsi="Garamond" w:cs="Garamond"/>
      <w:sz w:val="28"/>
      <w:lang w:eastAsia="ar-SA"/>
    </w:rPr>
  </w:style>
  <w:style w:type="paragraph" w:customStyle="1" w:styleId="affffffffffffffff0">
    <w:name w:val="Таблица назв"/>
    <w:next w:val="affffffffffffffff"/>
    <w:pPr>
      <w:suppressAutoHyphens/>
      <w:jc w:val="right"/>
    </w:pPr>
    <w:rPr>
      <w:rFonts w:ascii="Garamond" w:eastAsia="Garamond" w:hAnsi="Garamond" w:cs="Garamond"/>
      <w:sz w:val="28"/>
      <w:szCs w:val="24"/>
      <w:lang w:eastAsia="ar-SA"/>
    </w:rPr>
  </w:style>
  <w:style w:type="paragraph" w:customStyle="1" w:styleId="affffffffffffffff1">
    <w:name w:val="Стиль Таблица"/>
    <w:basedOn w:val="af2"/>
    <w:next w:val="af2"/>
    <w:pPr>
      <w:ind w:left="3240"/>
      <w:jc w:val="right"/>
    </w:pPr>
    <w:rPr>
      <w:sz w:val="28"/>
      <w:szCs w:val="20"/>
    </w:rPr>
  </w:style>
  <w:style w:type="paragraph" w:customStyle="1" w:styleId="affffffffffffffff2">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d"/>
    <w:pPr>
      <w:spacing w:after="0"/>
    </w:pPr>
    <w:rPr>
      <w:sz w:val="26"/>
    </w:rPr>
  </w:style>
  <w:style w:type="paragraph" w:customStyle="1" w:styleId="1310">
    <w:name w:val="Стиль Рисунок Знак + 13 пт1"/>
    <w:basedOn w:val="afffffffffffffffd"/>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b">
    <w:name w:val="оглавление 2"/>
    <w:basedOn w:val="af2"/>
    <w:next w:val="af2"/>
    <w:pPr>
      <w:ind w:left="200"/>
    </w:pPr>
    <w:rPr>
      <w:sz w:val="20"/>
      <w:szCs w:val="20"/>
    </w:rPr>
  </w:style>
  <w:style w:type="paragraph" w:customStyle="1" w:styleId="1fffff4">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2"/>
    <w:next w:val="af2"/>
    <w:pPr>
      <w:ind w:left="400"/>
    </w:pPr>
    <w:rPr>
      <w:sz w:val="20"/>
      <w:szCs w:val="20"/>
    </w:rPr>
  </w:style>
  <w:style w:type="paragraph" w:customStyle="1" w:styleId="affffffffffffffff3">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4">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5">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6">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7">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8">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9">
    <w:name w:val="н"/>
    <w:basedOn w:val="af2"/>
    <w:pPr>
      <w:spacing w:line="360" w:lineRule="auto"/>
      <w:ind w:firstLine="284"/>
      <w:jc w:val="both"/>
    </w:pPr>
    <w:rPr>
      <w:sz w:val="28"/>
      <w:szCs w:val="20"/>
      <w:lang w:val="uk-UA"/>
    </w:rPr>
  </w:style>
  <w:style w:type="paragraph" w:customStyle="1" w:styleId="1fffff6">
    <w:name w:val="çàãîëîâîê 1"/>
    <w:basedOn w:val="af2"/>
    <w:next w:val="af2"/>
    <w:pPr>
      <w:keepNext/>
      <w:spacing w:line="360" w:lineRule="auto"/>
      <w:jc w:val="both"/>
    </w:pPr>
    <w:rPr>
      <w:sz w:val="28"/>
      <w:szCs w:val="20"/>
      <w:lang w:val="uk-UA"/>
    </w:rPr>
  </w:style>
  <w:style w:type="paragraph" w:customStyle="1" w:styleId="affffffffffffffffa">
    <w:name w:val="Ос"/>
    <w:basedOn w:val="affffffff4"/>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b">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c">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d">
    <w:name w:val="Подпись к рисунку"/>
    <w:basedOn w:val="af2"/>
    <w:pPr>
      <w:keepLines/>
      <w:spacing w:after="360" w:line="360" w:lineRule="auto"/>
      <w:jc w:val="center"/>
    </w:pPr>
    <w:rPr>
      <w:szCs w:val="20"/>
    </w:rPr>
  </w:style>
  <w:style w:type="paragraph" w:customStyle="1" w:styleId="affffffffffffffffe">
    <w:name w:val="Подпись к таблице"/>
    <w:basedOn w:val="af2"/>
    <w:link w:val="afffffffffffffffff"/>
    <w:pPr>
      <w:spacing w:line="360" w:lineRule="auto"/>
      <w:jc w:val="right"/>
    </w:pPr>
    <w:rPr>
      <w:sz w:val="28"/>
      <w:szCs w:val="20"/>
    </w:rPr>
  </w:style>
  <w:style w:type="paragraph" w:customStyle="1" w:styleId="afffffffffffffffff0">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1">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2">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3">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d">
    <w:name w:val="Адрес 2"/>
    <w:basedOn w:val="af2"/>
    <w:pPr>
      <w:spacing w:line="200" w:lineRule="atLeast"/>
    </w:pPr>
    <w:rPr>
      <w:sz w:val="16"/>
      <w:szCs w:val="20"/>
    </w:rPr>
  </w:style>
  <w:style w:type="paragraph" w:customStyle="1" w:styleId="afffffffffffffffff4">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8">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uiPriority w:val="99"/>
    <w:pPr>
      <w:ind w:left="3600"/>
      <w:jc w:val="both"/>
    </w:pPr>
  </w:style>
  <w:style w:type="paragraph" w:customStyle="1" w:styleId="rvps13">
    <w:name w:val="rvps13"/>
    <w:basedOn w:val="af2"/>
    <w:pPr>
      <w:ind w:left="2130" w:hanging="2130"/>
      <w:jc w:val="both"/>
    </w:pPr>
  </w:style>
  <w:style w:type="paragraph" w:customStyle="1" w:styleId="afffffffffffffffff5">
    <w:name w:val="Òåêñò"/>
    <w:basedOn w:val="af2"/>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6">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7">
    <w:name w:val="Без інтервалів"/>
    <w:basedOn w:val="af2"/>
    <w:rPr>
      <w:lang w:val="uk-UA"/>
    </w:rPr>
  </w:style>
  <w:style w:type="paragraph" w:customStyle="1" w:styleId="afffffffffffffffff8">
    <w:name w:val="Абзац списку"/>
    <w:basedOn w:val="af2"/>
    <w:pPr>
      <w:ind w:left="720"/>
    </w:pPr>
    <w:rPr>
      <w:lang w:val="uk-UA"/>
    </w:rPr>
  </w:style>
  <w:style w:type="paragraph" w:customStyle="1" w:styleId="afffffffffffffffff9">
    <w:name w:val="Цитація"/>
    <w:basedOn w:val="af2"/>
    <w:next w:val="af2"/>
    <w:pPr>
      <w:spacing w:before="200"/>
      <w:ind w:left="360" w:right="360"/>
    </w:pPr>
    <w:rPr>
      <w:i/>
      <w:iCs/>
      <w:lang w:val="uk-UA"/>
    </w:rPr>
  </w:style>
  <w:style w:type="paragraph" w:customStyle="1" w:styleId="afffffffffffffffffa">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b">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5"/>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c">
    <w:name w:val="Лит"/>
    <w:basedOn w:val="af2"/>
    <w:pPr>
      <w:keepNext/>
      <w:keepLines/>
      <w:autoSpaceDE w:val="0"/>
      <w:spacing w:before="240"/>
      <w:jc w:val="center"/>
    </w:pPr>
    <w:rPr>
      <w:caps/>
      <w:sz w:val="28"/>
      <w:szCs w:val="28"/>
    </w:rPr>
  </w:style>
  <w:style w:type="paragraph" w:customStyle="1" w:styleId="afffffffffffffffffd">
    <w:name w:val="текст сноски Знак"/>
    <w:basedOn w:val="af2"/>
    <w:pPr>
      <w:autoSpaceDE w:val="0"/>
      <w:ind w:firstLine="709"/>
      <w:jc w:val="both"/>
    </w:pPr>
    <w:rPr>
      <w:sz w:val="16"/>
      <w:szCs w:val="20"/>
    </w:rPr>
  </w:style>
  <w:style w:type="paragraph" w:customStyle="1" w:styleId="afffffffffffffffffe">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e">
    <w:name w:val="envelope return"/>
    <w:basedOn w:val="af2"/>
    <w:pPr>
      <w:widowControl w:val="0"/>
    </w:pPr>
    <w:rPr>
      <w:rFonts w:ascii="OpenSymbol" w:hAnsi="OpenSymbol" w:cs="OpenSymbol"/>
      <w:sz w:val="20"/>
      <w:szCs w:val="20"/>
    </w:rPr>
  </w:style>
  <w:style w:type="paragraph" w:customStyle="1" w:styleId="1fffffa">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b">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0">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1">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2">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3">
    <w:name w:val="Обложка"/>
    <w:basedOn w:val="affffffffffffffffff2"/>
    <w:pPr>
      <w:spacing w:line="288" w:lineRule="auto"/>
      <w:ind w:left="0" w:firstLine="0"/>
      <w:jc w:val="center"/>
    </w:pPr>
    <w:rPr>
      <w:rFonts w:ascii="OpenSymbol" w:hAnsi="OpenSymbol" w:cs="OpenSymbol"/>
      <w:spacing w:val="0"/>
    </w:rPr>
  </w:style>
  <w:style w:type="paragraph" w:customStyle="1" w:styleId="affffffffffffffffff4">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f">
    <w:name w:val="Сноска (2)"/>
    <w:basedOn w:val="af2"/>
    <w:pPr>
      <w:widowControl w:val="0"/>
      <w:shd w:val="clear" w:color="auto" w:fill="FFFFFF"/>
      <w:spacing w:before="60" w:line="0" w:lineRule="atLeast"/>
      <w:jc w:val="right"/>
    </w:pPr>
    <w:rPr>
      <w:i/>
      <w:iCs/>
      <w:sz w:val="17"/>
      <w:szCs w:val="17"/>
    </w:rPr>
  </w:style>
  <w:style w:type="paragraph" w:customStyle="1" w:styleId="317">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2"/>
    <w:pPr>
      <w:widowControl w:val="0"/>
      <w:shd w:val="clear" w:color="auto" w:fill="FFFFFF"/>
      <w:spacing w:line="0" w:lineRule="atLeast"/>
      <w:jc w:val="both"/>
    </w:pPr>
    <w:rPr>
      <w:i/>
      <w:iCs/>
      <w:sz w:val="17"/>
      <w:szCs w:val="17"/>
    </w:rPr>
  </w:style>
  <w:style w:type="paragraph" w:customStyle="1" w:styleId="3ff6">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5">
    <w:name w:val="Подпись к картинке"/>
    <w:basedOn w:val="af2"/>
    <w:link w:val="affffffffffffffffff6"/>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d"/>
    <w:next w:val="afffffffd"/>
    <w:pPr>
      <w:keepNext/>
      <w:autoSpaceDE w:val="0"/>
      <w:spacing w:after="0" w:line="480" w:lineRule="auto"/>
      <w:ind w:firstLine="720"/>
      <w:jc w:val="center"/>
    </w:pPr>
    <w:rPr>
      <w:b/>
      <w:bCs/>
      <w:szCs w:val="28"/>
    </w:rPr>
  </w:style>
  <w:style w:type="paragraph" w:customStyle="1" w:styleId="3ff7">
    <w:name w:val="????????? 3"/>
    <w:basedOn w:val="afffffffd"/>
    <w:next w:val="afffffffd"/>
    <w:pPr>
      <w:keepNext/>
      <w:autoSpaceDE w:val="0"/>
      <w:spacing w:after="0" w:line="480" w:lineRule="auto"/>
      <w:ind w:firstLine="720"/>
      <w:jc w:val="both"/>
    </w:pPr>
    <w:rPr>
      <w:b/>
      <w:bCs/>
      <w:szCs w:val="28"/>
    </w:rPr>
  </w:style>
  <w:style w:type="paragraph" w:customStyle="1" w:styleId="4f5">
    <w:name w:val="????????? 4"/>
    <w:basedOn w:val="afffffffd"/>
    <w:next w:val="afffffffd"/>
    <w:pPr>
      <w:keepNext/>
      <w:autoSpaceDE w:val="0"/>
      <w:spacing w:after="0" w:line="480" w:lineRule="auto"/>
      <w:ind w:firstLine="993"/>
      <w:jc w:val="both"/>
    </w:pPr>
    <w:rPr>
      <w:b/>
      <w:bCs/>
      <w:szCs w:val="28"/>
    </w:rPr>
  </w:style>
  <w:style w:type="paragraph" w:customStyle="1" w:styleId="5f0">
    <w:name w:val="????????? 5"/>
    <w:basedOn w:val="afffffffd"/>
    <w:next w:val="afffffffd"/>
    <w:pPr>
      <w:keepNext/>
      <w:autoSpaceDE w:val="0"/>
      <w:spacing w:after="0"/>
      <w:jc w:val="both"/>
    </w:pPr>
    <w:rPr>
      <w:szCs w:val="28"/>
    </w:rPr>
  </w:style>
  <w:style w:type="paragraph" w:customStyle="1" w:styleId="6b">
    <w:name w:val="????????? 6"/>
    <w:basedOn w:val="afffffffd"/>
    <w:next w:val="afffffffd"/>
    <w:pPr>
      <w:keepNext/>
      <w:autoSpaceDE w:val="0"/>
      <w:spacing w:after="0"/>
      <w:ind w:firstLine="720"/>
      <w:jc w:val="center"/>
    </w:pPr>
    <w:rPr>
      <w:szCs w:val="28"/>
    </w:rPr>
  </w:style>
  <w:style w:type="paragraph" w:customStyle="1" w:styleId="7b">
    <w:name w:val="????????? 7"/>
    <w:basedOn w:val="afffffffd"/>
    <w:next w:val="afffffffd"/>
    <w:pPr>
      <w:keepNext/>
      <w:autoSpaceDE w:val="0"/>
      <w:spacing w:after="0"/>
      <w:jc w:val="center"/>
    </w:pPr>
    <w:rPr>
      <w:b/>
      <w:bCs/>
      <w:caps/>
      <w:szCs w:val="28"/>
    </w:rPr>
  </w:style>
  <w:style w:type="paragraph" w:customStyle="1" w:styleId="88">
    <w:name w:val="????????? 8"/>
    <w:basedOn w:val="afffffffd"/>
    <w:next w:val="afffffffd"/>
    <w:pPr>
      <w:keepNext/>
      <w:autoSpaceDE w:val="0"/>
      <w:spacing w:before="120" w:line="480" w:lineRule="auto"/>
      <w:ind w:firstLine="709"/>
    </w:pPr>
    <w:rPr>
      <w:b/>
      <w:bCs/>
      <w:szCs w:val="28"/>
    </w:rPr>
  </w:style>
  <w:style w:type="paragraph" w:customStyle="1" w:styleId="97">
    <w:name w:val="????????? 9"/>
    <w:basedOn w:val="afffffffd"/>
    <w:next w:val="afffffffd"/>
    <w:pPr>
      <w:keepNext/>
      <w:widowControl w:val="0"/>
      <w:autoSpaceDE w:val="0"/>
      <w:spacing w:after="0" w:line="360" w:lineRule="auto"/>
      <w:ind w:left="2126" w:right="2404"/>
      <w:jc w:val="center"/>
    </w:pPr>
    <w:rPr>
      <w:b/>
      <w:bCs/>
      <w:szCs w:val="28"/>
    </w:rPr>
  </w:style>
  <w:style w:type="paragraph" w:customStyle="1" w:styleId="affffffffffffffffff7">
    <w:name w:val="??????? ??????????"/>
    <w:basedOn w:val="afffffffd"/>
    <w:pPr>
      <w:tabs>
        <w:tab w:val="center" w:pos="4536"/>
        <w:tab w:val="right" w:pos="9072"/>
      </w:tabs>
      <w:autoSpaceDE w:val="0"/>
      <w:spacing w:after="0"/>
    </w:pPr>
    <w:rPr>
      <w:szCs w:val="28"/>
    </w:rPr>
  </w:style>
  <w:style w:type="paragraph" w:customStyle="1" w:styleId="affffffffffffffffff8">
    <w:name w:val="????????????"/>
    <w:basedOn w:val="afffffffd"/>
    <w:pPr>
      <w:autoSpaceDE w:val="0"/>
      <w:spacing w:before="240" w:after="0" w:line="480" w:lineRule="auto"/>
      <w:ind w:firstLine="720"/>
      <w:jc w:val="both"/>
    </w:pPr>
    <w:rPr>
      <w:szCs w:val="28"/>
    </w:rPr>
  </w:style>
  <w:style w:type="paragraph" w:customStyle="1" w:styleId="affffffffffffffffff9">
    <w:name w:val="???????? ????? ? ????????"/>
    <w:basedOn w:val="afffffffd"/>
    <w:pPr>
      <w:tabs>
        <w:tab w:val="left" w:pos="567"/>
      </w:tabs>
      <w:autoSpaceDE w:val="0"/>
      <w:spacing w:after="0" w:line="376" w:lineRule="auto"/>
      <w:ind w:firstLine="567"/>
      <w:jc w:val="both"/>
    </w:pPr>
    <w:rPr>
      <w:szCs w:val="28"/>
    </w:rPr>
  </w:style>
  <w:style w:type="paragraph" w:customStyle="1" w:styleId="2ffff3">
    <w:name w:val="???????? ????? ? ???????? 2"/>
    <w:basedOn w:val="afffffffd"/>
    <w:pPr>
      <w:tabs>
        <w:tab w:val="left" w:pos="360"/>
      </w:tabs>
      <w:autoSpaceDE w:val="0"/>
      <w:spacing w:after="0" w:line="376" w:lineRule="auto"/>
      <w:ind w:firstLine="357"/>
      <w:jc w:val="both"/>
    </w:pPr>
    <w:rPr>
      <w:szCs w:val="28"/>
    </w:rPr>
  </w:style>
  <w:style w:type="paragraph" w:customStyle="1" w:styleId="affffffffffffffffffa">
    <w:name w:val="???????? ?????"/>
    <w:basedOn w:val="afffffffd"/>
    <w:pPr>
      <w:autoSpaceDE w:val="0"/>
      <w:spacing w:after="0"/>
    </w:pPr>
    <w:rPr>
      <w:szCs w:val="28"/>
    </w:rPr>
  </w:style>
  <w:style w:type="paragraph" w:customStyle="1" w:styleId="affffffffffffffffffb">
    <w:name w:val="????????"/>
    <w:basedOn w:val="afffffffd"/>
    <w:pPr>
      <w:autoSpaceDE w:val="0"/>
      <w:spacing w:after="0" w:line="480" w:lineRule="auto"/>
      <w:ind w:firstLine="720"/>
      <w:jc w:val="center"/>
    </w:pPr>
    <w:rPr>
      <w:b/>
      <w:bCs/>
      <w:caps/>
      <w:szCs w:val="28"/>
    </w:rPr>
  </w:style>
  <w:style w:type="paragraph" w:customStyle="1" w:styleId="2ffff4">
    <w:name w:val="???????? ????? 2"/>
    <w:basedOn w:val="afffffffd"/>
    <w:pPr>
      <w:widowControl w:val="0"/>
      <w:autoSpaceDE w:val="0"/>
      <w:spacing w:after="0"/>
      <w:jc w:val="center"/>
    </w:pPr>
    <w:rPr>
      <w:b/>
      <w:bCs/>
      <w:caps/>
      <w:sz w:val="32"/>
      <w:szCs w:val="32"/>
    </w:rPr>
  </w:style>
  <w:style w:type="paragraph" w:customStyle="1" w:styleId="affffffffffffffffffc">
    <w:name w:val="?????? ??????????"/>
    <w:basedOn w:val="afffffffd"/>
    <w:pPr>
      <w:tabs>
        <w:tab w:val="center" w:pos="4153"/>
        <w:tab w:val="right" w:pos="8306"/>
      </w:tabs>
      <w:autoSpaceDE w:val="0"/>
      <w:spacing w:after="0"/>
    </w:pPr>
    <w:rPr>
      <w:szCs w:val="28"/>
    </w:rPr>
  </w:style>
  <w:style w:type="paragraph" w:customStyle="1" w:styleId="1fffffd">
    <w:name w:val="??????? ??????????1"/>
    <w:basedOn w:val="affffffffffffff8"/>
    <w:pPr>
      <w:tabs>
        <w:tab w:val="center" w:pos="4536"/>
        <w:tab w:val="right" w:pos="9072"/>
      </w:tabs>
      <w:overflowPunct/>
      <w:textAlignment w:val="auto"/>
    </w:pPr>
    <w:rPr>
      <w:sz w:val="20"/>
      <w:szCs w:val="20"/>
      <w:lang w:val="ru-RU"/>
    </w:rPr>
  </w:style>
  <w:style w:type="paragraph" w:customStyle="1" w:styleId="1fffffe">
    <w:name w:val="?????? ??????????1"/>
    <w:basedOn w:val="affffffffffffff8"/>
    <w:pPr>
      <w:tabs>
        <w:tab w:val="center" w:pos="4153"/>
        <w:tab w:val="right" w:pos="8306"/>
      </w:tabs>
      <w:overflowPunct/>
      <w:textAlignment w:val="auto"/>
    </w:pPr>
    <w:rPr>
      <w:sz w:val="20"/>
      <w:szCs w:val="20"/>
      <w:lang w:val="ru-RU"/>
    </w:rPr>
  </w:style>
  <w:style w:type="paragraph" w:customStyle="1" w:styleId="1ffffff">
    <w:name w:val="???????? ????? ? ????????1"/>
    <w:basedOn w:val="affffffffffffff8"/>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0">
    <w:name w:val="заголовок дисера 1"/>
    <w:basedOn w:val="afffffffffffffffff6"/>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d">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e">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0">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0"/>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1">
    <w:name w:val="Розд."/>
    <w:basedOn w:val="af2"/>
    <w:pPr>
      <w:widowControl w:val="0"/>
      <w:spacing w:line="360" w:lineRule="auto"/>
      <w:ind w:firstLine="567"/>
      <w:jc w:val="center"/>
    </w:pPr>
    <w:rPr>
      <w:b/>
      <w:sz w:val="28"/>
      <w:szCs w:val="20"/>
      <w:lang w:val="uk-UA"/>
    </w:rPr>
  </w:style>
  <w:style w:type="paragraph" w:customStyle="1" w:styleId="afffffffffffffffffff2">
    <w:name w:val="Переменные"/>
    <w:basedOn w:val="afffffffd"/>
    <w:pPr>
      <w:tabs>
        <w:tab w:val="left" w:pos="482"/>
      </w:tabs>
      <w:spacing w:after="0" w:line="336" w:lineRule="auto"/>
      <w:ind w:left="482" w:hanging="482"/>
      <w:jc w:val="both"/>
    </w:pPr>
    <w:rPr>
      <w:sz w:val="18"/>
      <w:szCs w:val="18"/>
      <w:lang w:val="uk-UA"/>
    </w:rPr>
  </w:style>
  <w:style w:type="paragraph" w:customStyle="1" w:styleId="afffffffffffffffffff3">
    <w:name w:val="Чертежный"/>
    <w:pPr>
      <w:suppressAutoHyphens/>
      <w:jc w:val="both"/>
    </w:pPr>
    <w:rPr>
      <w:rFonts w:ascii="Mincho" w:eastAsia="Garamond" w:hAnsi="Mincho" w:cs="Garamond"/>
      <w:i/>
      <w:sz w:val="28"/>
      <w:lang w:val="uk-UA" w:eastAsia="ar-SA"/>
    </w:rPr>
  </w:style>
  <w:style w:type="paragraph" w:customStyle="1" w:styleId="afffffffffffffffffff4">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5">
    <w:name w:val="КУ_литература"/>
    <w:basedOn w:val="affffffff4"/>
    <w:pPr>
      <w:suppressLineNumbers/>
      <w:tabs>
        <w:tab w:val="left" w:pos="284"/>
      </w:tabs>
      <w:spacing w:after="0"/>
      <w:ind w:left="720" w:hanging="360"/>
      <w:jc w:val="both"/>
    </w:pPr>
    <w:rPr>
      <w:spacing w:val="-2"/>
      <w:sz w:val="18"/>
      <w:szCs w:val="18"/>
    </w:rPr>
  </w:style>
  <w:style w:type="paragraph" w:customStyle="1" w:styleId="afffffffffffffffffff6">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2">
    <w:name w:val="Заг 4"/>
    <w:basedOn w:val="af2"/>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7">
    <w:name w:val="Обычный центр"/>
    <w:basedOn w:val="af2"/>
    <w:pPr>
      <w:ind w:left="1701" w:right="1701"/>
      <w:jc w:val="both"/>
    </w:pPr>
    <w:rPr>
      <w:sz w:val="28"/>
      <w:szCs w:val="20"/>
      <w:lang w:val="uk-UA"/>
    </w:rPr>
  </w:style>
  <w:style w:type="paragraph" w:customStyle="1" w:styleId="-b">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c">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8">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9">
    <w:name w:val="Памятник"/>
    <w:basedOn w:val="af2"/>
    <w:next w:val="af2"/>
    <w:pPr>
      <w:spacing w:line="360" w:lineRule="auto"/>
      <w:jc w:val="both"/>
    </w:pPr>
    <w:rPr>
      <w:sz w:val="28"/>
      <w:szCs w:val="20"/>
      <w:lang w:val="uk-UA"/>
    </w:rPr>
  </w:style>
  <w:style w:type="paragraph" w:customStyle="1" w:styleId="afffffffffffffffffffa">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2"/>
    <w:next w:val="af2"/>
    <w:pPr>
      <w:spacing w:line="360" w:lineRule="auto"/>
      <w:ind w:left="440" w:hanging="440"/>
      <w:jc w:val="both"/>
    </w:pPr>
    <w:rPr>
      <w:sz w:val="28"/>
      <w:szCs w:val="20"/>
      <w:lang w:val="uk-UA"/>
    </w:rPr>
  </w:style>
  <w:style w:type="paragraph" w:customStyle="1" w:styleId="1ffffff4">
    <w:name w:val="Таблица ссылок1"/>
    <w:basedOn w:val="af2"/>
    <w:next w:val="af2"/>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b">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d"/>
    <w:pPr>
      <w:spacing w:after="0" w:line="360" w:lineRule="auto"/>
      <w:ind w:firstLine="709"/>
      <w:jc w:val="both"/>
    </w:pPr>
    <w:rPr>
      <w:color w:val="000000"/>
      <w:szCs w:val="28"/>
      <w:lang w:val="uk-UA"/>
    </w:rPr>
  </w:style>
  <w:style w:type="paragraph" w:customStyle="1" w:styleId="afffffffffffffffffffc">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d">
    <w:name w:val="Сноска в дисертации"/>
    <w:basedOn w:val="affffffff"/>
    <w:pPr>
      <w:spacing w:line="240" w:lineRule="auto"/>
      <w:ind w:firstLine="284"/>
    </w:pPr>
    <w:rPr>
      <w:sz w:val="18"/>
      <w:szCs w:val="20"/>
    </w:rPr>
  </w:style>
  <w:style w:type="paragraph" w:customStyle="1" w:styleId="1ffffff6">
    <w:name w:val="Дисертация Заголовок1 без номера"/>
    <w:basedOn w:val="1"/>
    <w:next w:val="afffffffffffffffffffc"/>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e">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6">
    <w:name w:val="Стиль4"/>
    <w:basedOn w:val="affffffff4"/>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0">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d"/>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d"/>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d"/>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8">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2"/>
    <w:pPr>
      <w:spacing w:after="60"/>
      <w:jc w:val="both"/>
    </w:pPr>
    <w:rPr>
      <w:sz w:val="22"/>
      <w:lang w:val="en-GB"/>
    </w:rPr>
  </w:style>
  <w:style w:type="paragraph" w:customStyle="1" w:styleId="2ffff9">
    <w:name w:val="Абзац 2А"/>
    <w:basedOn w:val="af2"/>
    <w:pPr>
      <w:tabs>
        <w:tab w:val="left" w:pos="482"/>
      </w:tabs>
      <w:spacing w:after="60"/>
      <w:ind w:left="482"/>
      <w:jc w:val="both"/>
    </w:pPr>
    <w:rPr>
      <w:sz w:val="22"/>
      <w:lang w:val="en-GB"/>
    </w:rPr>
  </w:style>
  <w:style w:type="paragraph" w:customStyle="1" w:styleId="3ff9">
    <w:name w:val="Абзац 3А"/>
    <w:basedOn w:val="af2"/>
    <w:pPr>
      <w:tabs>
        <w:tab w:val="left" w:pos="964"/>
      </w:tabs>
      <w:spacing w:after="60"/>
      <w:ind w:left="964"/>
      <w:jc w:val="both"/>
    </w:pPr>
    <w:rPr>
      <w:sz w:val="22"/>
      <w:lang w:val="en-GB"/>
    </w:rPr>
  </w:style>
  <w:style w:type="paragraph" w:customStyle="1" w:styleId="4f7">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2"/>
    <w:pPr>
      <w:keepNext/>
      <w:spacing w:before="240" w:after="120"/>
      <w:jc w:val="both"/>
    </w:pPr>
    <w:rPr>
      <w:b/>
      <w:color w:val="5F5F5F"/>
      <w:sz w:val="28"/>
      <w:lang w:val="en-GB"/>
    </w:rPr>
  </w:style>
  <w:style w:type="paragraph" w:customStyle="1" w:styleId="4f8">
    <w:name w:val="Заголовок 4А"/>
    <w:basedOn w:val="af2"/>
    <w:pPr>
      <w:keepNext/>
      <w:spacing w:before="240" w:after="120"/>
      <w:jc w:val="both"/>
    </w:pPr>
    <w:rPr>
      <w:rFonts w:ascii="IzhTitl" w:hAnsi="IzhTitl" w:cs="FreeSetCTT"/>
      <w:b/>
      <w:color w:val="333333"/>
      <w:lang w:val="en-GB"/>
    </w:rPr>
  </w:style>
  <w:style w:type="paragraph" w:customStyle="1" w:styleId="5f3">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1">
    <w:name w:val="Основний А"/>
    <w:basedOn w:val="af2"/>
    <w:pPr>
      <w:jc w:val="both"/>
    </w:pPr>
    <w:rPr>
      <w:sz w:val="22"/>
      <w:lang w:val="en-GB"/>
    </w:rPr>
  </w:style>
  <w:style w:type="paragraph" w:customStyle="1" w:styleId="affffffffffffffffffff2">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3">
    <w:name w:val="Дисертация"/>
    <w:basedOn w:val="af2"/>
    <w:pPr>
      <w:spacing w:line="360" w:lineRule="auto"/>
      <w:ind w:firstLine="709"/>
      <w:jc w:val="both"/>
    </w:pPr>
    <w:rPr>
      <w:sz w:val="28"/>
      <w:szCs w:val="28"/>
    </w:rPr>
  </w:style>
  <w:style w:type="paragraph" w:customStyle="1" w:styleId="affffffffffffffffffff4">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d"/>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d"/>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5">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4"/>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c"/>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6">
    <w:name w:val="Светлана"/>
    <w:basedOn w:val="af2"/>
    <w:pPr>
      <w:overflowPunct w:val="0"/>
      <w:autoSpaceDE w:val="0"/>
      <w:textAlignment w:val="baseline"/>
    </w:pPr>
    <w:rPr>
      <w:rFonts w:ascii="Alpha000" w:hAnsi="Alpha000" w:cs="Alpha000"/>
      <w:kern w:val="1"/>
      <w:sz w:val="28"/>
    </w:rPr>
  </w:style>
  <w:style w:type="paragraph" w:customStyle="1" w:styleId="affffffffffffffffffff7">
    <w:name w:val="Текст_осн"/>
    <w:pPr>
      <w:widowControl w:val="0"/>
      <w:suppressAutoHyphens/>
      <w:spacing w:line="360" w:lineRule="auto"/>
      <w:ind w:firstLine="567"/>
      <w:jc w:val="both"/>
    </w:pPr>
    <w:rPr>
      <w:sz w:val="28"/>
      <w:szCs w:val="28"/>
      <w:lang w:val="uk-UA" w:eastAsia="ar-SA"/>
    </w:rPr>
  </w:style>
  <w:style w:type="paragraph" w:styleId="affffffffffffffffffff8">
    <w:name w:val="Block Text"/>
    <w:basedOn w:val="af2"/>
    <w:link w:val="affffffffffffffffffff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d"/>
    <w:rsid w:val="00803975"/>
    <w:rPr>
      <w:rFonts w:ascii="Garamond" w:eastAsia="Garamond" w:hAnsi="Garamond" w:cs="Garamond"/>
      <w:sz w:val="28"/>
      <w:szCs w:val="24"/>
      <w:lang w:eastAsia="ar-SA"/>
    </w:rPr>
  </w:style>
  <w:style w:type="paragraph" w:styleId="37">
    <w:name w:val="Body Text Indent 3"/>
    <w:basedOn w:val="af2"/>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a">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2"/>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rsid w:val="00B46023"/>
    <w:rPr>
      <w:rFonts w:ascii="Garamond" w:eastAsia="Garamond" w:hAnsi="Garamond" w:cs="Garamond"/>
      <w:sz w:val="24"/>
      <w:szCs w:val="24"/>
      <w:lang w:eastAsia="ar-SA"/>
    </w:rPr>
  </w:style>
  <w:style w:type="paragraph" w:styleId="affffffffffffffffffffb">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c">
    <w:name w:val="Body Text 2"/>
    <w:basedOn w:val="af2"/>
    <w:link w:val="225"/>
    <w:unhideWhenUsed/>
    <w:rsid w:val="00524D1A"/>
    <w:pPr>
      <w:spacing w:after="120" w:line="480" w:lineRule="auto"/>
    </w:pPr>
  </w:style>
  <w:style w:type="character" w:customStyle="1" w:styleId="225">
    <w:name w:val="Основной текст 2 Знак2"/>
    <w:basedOn w:val="af3"/>
    <w:link w:val="2ffffc"/>
    <w:uiPriority w:val="99"/>
    <w:semiHidden/>
    <w:rsid w:val="00524D1A"/>
    <w:rPr>
      <w:rFonts w:ascii="Garamond" w:eastAsia="Garamond" w:hAnsi="Garamond" w:cs="Garamond"/>
      <w:sz w:val="24"/>
      <w:szCs w:val="24"/>
      <w:lang w:eastAsia="ar-SA"/>
    </w:rPr>
  </w:style>
  <w:style w:type="character" w:styleId="affffffffffffffffffffc">
    <w:name w:val="footnote reference"/>
    <w:basedOn w:val="af3"/>
    <w:uiPriority w:val="99"/>
    <w:rsid w:val="00524D1A"/>
    <w:rPr>
      <w:vertAlign w:val="superscript"/>
    </w:rPr>
  </w:style>
  <w:style w:type="character" w:styleId="affffffffffffffffffffd">
    <w:name w:val="annotation reference"/>
    <w:basedOn w:val="af3"/>
    <w:rsid w:val="00524D1A"/>
    <w:rPr>
      <w:sz w:val="16"/>
    </w:rPr>
  </w:style>
  <w:style w:type="paragraph" w:styleId="aff8">
    <w:name w:val="annotation text"/>
    <w:basedOn w:val="af2"/>
    <w:link w:val="aff7"/>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e">
    <w:name w:val="endnote reference"/>
    <w:basedOn w:val="af3"/>
    <w:rsid w:val="00524D1A"/>
    <w:rPr>
      <w:vertAlign w:val="superscript"/>
    </w:rPr>
  </w:style>
  <w:style w:type="paragraph" w:styleId="34">
    <w:name w:val="Body Text 3"/>
    <w:aliases w:val="Керівник"/>
    <w:basedOn w:val="af2"/>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3"/>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a">
    <w:name w:val="Гиперссылка4"/>
    <w:basedOn w:val="af3"/>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d">
    <w:name w:val="Основной текст 2 Знак Знак"/>
    <w:basedOn w:val="af3"/>
    <w:rsid w:val="00902A7A"/>
    <w:rPr>
      <w:sz w:val="28"/>
      <w:szCs w:val="24"/>
      <w:lang w:val="uk-UA" w:eastAsia="ru-RU" w:bidi="ar-SA"/>
    </w:rPr>
  </w:style>
  <w:style w:type="paragraph" w:styleId="afffffffffffffffffffff">
    <w:name w:val="List Bullet"/>
    <w:basedOn w:val="af2"/>
    <w:link w:val="afffffffffffffffffffff0"/>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4"/>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d"/>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d"/>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1">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2">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3">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a">
    <w:name w:val="Сноска"/>
    <w:basedOn w:val="af2"/>
    <w:link w:val="affffff9"/>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3"/>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2"/>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3"/>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4">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5"/>
    <w:uiPriority w:val="99"/>
    <w:semiHidden/>
    <w:unhideWhenUsed/>
    <w:rsid w:val="0001496C"/>
  </w:style>
  <w:style w:type="numbering" w:customStyle="1" w:styleId="2fffff3">
    <w:name w:val="Нет списка2"/>
    <w:next w:val="af5"/>
    <w:semiHidden/>
    <w:unhideWhenUsed/>
    <w:rsid w:val="00A814A4"/>
  </w:style>
  <w:style w:type="paragraph" w:customStyle="1" w:styleId="3ffd">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5"/>
    <w:uiPriority w:val="99"/>
    <w:semiHidden/>
    <w:unhideWhenUsed/>
    <w:rsid w:val="00267173"/>
  </w:style>
  <w:style w:type="paragraph" w:customStyle="1" w:styleId="2fffff4">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5">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6">
    <w:name w:val="Дисс. Обычный абзац"/>
    <w:basedOn w:val="af2"/>
    <w:link w:val="afffffffffffffffffffff7"/>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7">
    <w:name w:val="Дисс. Обычный абзац Знак"/>
    <w:basedOn w:val="af3"/>
    <w:link w:val="afffffffffffffffffffff6"/>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8">
    <w:name w:val="Определения Автора"/>
    <w:basedOn w:val="af2"/>
    <w:link w:val="afffffffffffffffffffff9"/>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9">
    <w:name w:val="Определения Автора Знак"/>
    <w:basedOn w:val="af3"/>
    <w:link w:val="afffffffffffffffffffff8"/>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a">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b">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c">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d">
    <w:name w:val="дис как заголовок раздела"/>
    <w:basedOn w:val="af2"/>
    <w:next w:val="afffffffffffffffffffffc"/>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e">
    <w:name w:val="Основний текст_"/>
    <w:link w:val="affffffffffffffffffffff"/>
    <w:uiPriority w:val="99"/>
    <w:locked/>
    <w:rsid w:val="0010053C"/>
    <w:rPr>
      <w:sz w:val="21"/>
      <w:shd w:val="clear" w:color="auto" w:fill="FFFFFF"/>
    </w:rPr>
  </w:style>
  <w:style w:type="paragraph" w:customStyle="1" w:styleId="affffffffffffffffffffff">
    <w:name w:val="Основний текст"/>
    <w:basedOn w:val="af2"/>
    <w:link w:val="afffffffffffffffffffffe"/>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4"/>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0">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2"/>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2"/>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2"/>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1">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6">
    <w:name w:val="Подпись к картинке_"/>
    <w:link w:val="affffffffffffffffff5"/>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2">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
    <w:name w:val="Подпись к таблице_"/>
    <w:link w:val="affffffffffffffffe"/>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2"/>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2"/>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2"/>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3">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2"/>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4">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5">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8">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6">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7">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8">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2"/>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2"/>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9">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a">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b">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c">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d">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e">
    <w:name w:val="название"/>
    <w:basedOn w:val="af3"/>
    <w:rsid w:val="00886B4E"/>
  </w:style>
  <w:style w:type="character" w:customStyle="1" w:styleId="afffffffffffffffffffffff">
    <w:name w:val="назначение"/>
    <w:basedOn w:val="af3"/>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0">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1">
    <w:name w:val="Подпись к рисунку (заголовок)"/>
    <w:basedOn w:val="affffffffffffffffd"/>
    <w:next w:val="affffffffffffffffd"/>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2">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3">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4">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2"/>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3"/>
    <w:rsid w:val="006F1417"/>
    <w:rPr>
      <w:rFonts w:ascii="Verdana" w:hAnsi="Verdana" w:hint="default"/>
      <w:color w:val="000000"/>
      <w:sz w:val="20"/>
      <w:szCs w:val="20"/>
    </w:rPr>
  </w:style>
  <w:style w:type="table" w:styleId="-10">
    <w:name w:val="Table Web 1"/>
    <w:basedOn w:val="af4"/>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4"/>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5">
    <w:name w:val="Нормал_регл"/>
    <w:basedOn w:val="af2"/>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3"/>
    <w:rsid w:val="00767053"/>
  </w:style>
  <w:style w:type="character" w:customStyle="1" w:styleId="coreinvention">
    <w:name w:val="core invention"/>
    <w:basedOn w:val="af3"/>
    <w:rsid w:val="00767053"/>
  </w:style>
  <w:style w:type="paragraph" w:customStyle="1" w:styleId="2100">
    <w:name w:val="Основной текст 210"/>
    <w:basedOn w:val="af2"/>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2"/>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3"/>
    <w:rsid w:val="00D73023"/>
  </w:style>
  <w:style w:type="paragraph" w:customStyle="1" w:styleId="afffffffffffffffffffffff6">
    <w:name w:val="Заголовки таблиц"/>
    <w:basedOn w:val="1"/>
    <w:next w:val="af2"/>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7">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8">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9">
    <w:name w:val="Список определений"/>
    <w:basedOn w:val="af2"/>
    <w:next w:val="af2"/>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2"/>
    <w:uiPriority w:val="99"/>
    <w:unhideWhenUsed/>
    <w:rsid w:val="001B4C01"/>
    <w:pPr>
      <w:numPr>
        <w:numId w:val="40"/>
      </w:numPr>
      <w:contextualSpacing/>
    </w:pPr>
  </w:style>
  <w:style w:type="paragraph" w:styleId="3fff9">
    <w:name w:val="List 3"/>
    <w:basedOn w:val="af2"/>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2"/>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2"/>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3"/>
    <w:rsid w:val="0079582D"/>
    <w:rPr>
      <w:rFonts w:ascii="Verdana" w:hAnsi="Verdana" w:hint="default"/>
      <w:sz w:val="12"/>
      <w:szCs w:val="12"/>
    </w:rPr>
  </w:style>
  <w:style w:type="character" w:customStyle="1" w:styleId="textbold1">
    <w:name w:val="textbold1"/>
    <w:basedOn w:val="af3"/>
    <w:rsid w:val="0079582D"/>
    <w:rPr>
      <w:rFonts w:ascii="Verdana" w:hAnsi="Verdana" w:hint="default"/>
      <w:b/>
      <w:bCs/>
      <w:sz w:val="13"/>
      <w:szCs w:val="13"/>
    </w:rPr>
  </w:style>
  <w:style w:type="character" w:customStyle="1" w:styleId="textitalics1">
    <w:name w:val="textitalics1"/>
    <w:basedOn w:val="af3"/>
    <w:rsid w:val="0079582D"/>
    <w:rPr>
      <w:rFonts w:ascii="Verdana" w:hAnsi="Verdana" w:hint="default"/>
      <w:i/>
      <w:iCs/>
      <w:sz w:val="13"/>
      <w:szCs w:val="13"/>
    </w:rPr>
  </w:style>
  <w:style w:type="paragraph" w:customStyle="1" w:styleId="-f0">
    <w:name w:val="таблица-текст"/>
    <w:basedOn w:val="af2"/>
    <w:next w:val="af2"/>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2"/>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2"/>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4"/>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a">
    <w:name w:val="Базис"/>
    <w:basedOn w:val="af2"/>
    <w:link w:val="afffffffffffffffffffffffb"/>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b">
    <w:name w:val="Базис Знак"/>
    <w:basedOn w:val="af3"/>
    <w:link w:val="afffffffffffffffffffffffa"/>
    <w:rsid w:val="00413F08"/>
    <w:rPr>
      <w:rFonts w:ascii="Times New Roman" w:eastAsia="Times New Roman" w:hAnsi="Times New Roman" w:cs="Times New Roman"/>
      <w:sz w:val="28"/>
      <w:szCs w:val="28"/>
      <w:lang w:val="uk-UA"/>
    </w:rPr>
  </w:style>
  <w:style w:type="paragraph" w:customStyle="1" w:styleId="afffffffffffffffffffffffc">
    <w:name w:val="основной текст"/>
    <w:basedOn w:val="afffffffffffffffffffffffa"/>
    <w:link w:val="afffffffffffffffffffffffd"/>
    <w:qFormat/>
    <w:rsid w:val="00413F08"/>
  </w:style>
  <w:style w:type="character" w:customStyle="1" w:styleId="afffffffffffffffffffffffd">
    <w:name w:val="основной текст Знак"/>
    <w:basedOn w:val="afffffffffffffffffffffffb"/>
    <w:link w:val="afffffffffffffffffffffffc"/>
    <w:rsid w:val="00413F08"/>
    <w:rPr>
      <w:rFonts w:ascii="Times New Roman" w:eastAsia="Times New Roman" w:hAnsi="Times New Roman" w:cs="Times New Roman"/>
      <w:sz w:val="28"/>
      <w:szCs w:val="28"/>
      <w:lang w:val="uk-UA"/>
    </w:rPr>
  </w:style>
  <w:style w:type="paragraph" w:customStyle="1" w:styleId="afffffffffffffffffffffffe">
    <w:name w:val="текст базис"/>
    <w:basedOn w:val="af2"/>
    <w:link w:val="affffffffffffffffffffffff"/>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
    <w:name w:val="текст базис Знак"/>
    <w:basedOn w:val="af3"/>
    <w:link w:val="afffffffffffffffffffffffe"/>
    <w:rsid w:val="00413F08"/>
    <w:rPr>
      <w:rFonts w:ascii="Times New Roman" w:eastAsia="Times New Roman" w:hAnsi="Times New Roman" w:cs="Times New Roman"/>
      <w:b/>
      <w:bCs/>
      <w:sz w:val="28"/>
      <w:szCs w:val="28"/>
      <w:lang w:val="uk-UA"/>
    </w:rPr>
  </w:style>
  <w:style w:type="paragraph" w:customStyle="1" w:styleId="CM6">
    <w:name w:val="CM6"/>
    <w:basedOn w:val="af2"/>
    <w:next w:val="af2"/>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2"/>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2"/>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0">
    <w:name w:val="ДипОсновной"/>
    <w:basedOn w:val="af2"/>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2"/>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3"/>
    <w:rsid w:val="0013003F"/>
    <w:rPr>
      <w:sz w:val="20"/>
      <w:szCs w:val="20"/>
    </w:rPr>
  </w:style>
  <w:style w:type="character" w:customStyle="1" w:styleId="f14sb1">
    <w:name w:val="f14sb1"/>
    <w:basedOn w:val="af3"/>
    <w:rsid w:val="0013003F"/>
    <w:rPr>
      <w:rFonts w:ascii="Arial" w:hAnsi="Arial" w:cs="Arial" w:hint="default"/>
      <w:b/>
      <w:bCs/>
      <w:sz w:val="28"/>
      <w:szCs w:val="28"/>
    </w:rPr>
  </w:style>
  <w:style w:type="character" w:customStyle="1" w:styleId="bg1">
    <w:name w:val="bg1"/>
    <w:basedOn w:val="af3"/>
    <w:rsid w:val="0013003F"/>
    <w:rPr>
      <w:b/>
      <w:bCs/>
      <w:color w:val="008000"/>
    </w:rPr>
  </w:style>
  <w:style w:type="character" w:customStyle="1" w:styleId="subsm1">
    <w:name w:val="subsm1"/>
    <w:basedOn w:val="af3"/>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2"/>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2"/>
    <w:rsid w:val="004230E1"/>
    <w:pPr>
      <w:widowControl w:val="0"/>
      <w:suppressLineNumbers/>
    </w:pPr>
    <w:rPr>
      <w:rFonts w:ascii="Thorndale AMT" w:eastAsia="Arial" w:hAnsi="Thorndale AMT" w:cs="Tahoma"/>
    </w:rPr>
  </w:style>
  <w:style w:type="paragraph" w:customStyle="1" w:styleId="3fffb">
    <w:name w:val="Указатель3"/>
    <w:basedOn w:val="af2"/>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2"/>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1"/>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1">
    <w:name w:val="Гост"/>
    <w:basedOn w:val="af2"/>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2"/>
    <w:rsid w:val="007E16C4"/>
    <w:pPr>
      <w:spacing w:before="280" w:after="280"/>
    </w:pPr>
    <w:rPr>
      <w:rFonts w:ascii="Times New Roman" w:eastAsia="Times New Roman" w:hAnsi="Times New Roman" w:cs="Times New Roman"/>
    </w:rPr>
  </w:style>
  <w:style w:type="paragraph" w:customStyle="1" w:styleId="keyword">
    <w:name w:val="keyword"/>
    <w:basedOn w:val="af2"/>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2"/>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3"/>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3"/>
    <w:rsid w:val="005B7A3E"/>
  </w:style>
  <w:style w:type="character" w:customStyle="1" w:styleId="byline2">
    <w:name w:val="byline2"/>
    <w:basedOn w:val="af3"/>
    <w:rsid w:val="005B7A3E"/>
    <w:rPr>
      <w:rFonts w:ascii="Arial" w:hAnsi="Arial" w:cs="Arial" w:hint="default"/>
      <w:color w:val="auto"/>
      <w:sz w:val="22"/>
      <w:szCs w:val="22"/>
    </w:rPr>
  </w:style>
  <w:style w:type="paragraph" w:customStyle="1" w:styleId="2130">
    <w:name w:val="Основной текст 213"/>
    <w:basedOn w:val="af2"/>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2"/>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2"/>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2"/>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3"/>
    <w:rsid w:val="00285B73"/>
    <w:rPr>
      <w:rFonts w:ascii="Times New Roman" w:hAnsi="Times New Roman" w:cs="Times New Roman" w:hint="default"/>
      <w:b/>
      <w:bCs/>
      <w:color w:val="000000"/>
      <w:sz w:val="24"/>
      <w:szCs w:val="24"/>
    </w:rPr>
  </w:style>
  <w:style w:type="character" w:customStyle="1" w:styleId="rvts29">
    <w:name w:val="rvts29"/>
    <w:basedOn w:val="af3"/>
    <w:rsid w:val="00285B73"/>
    <w:rPr>
      <w:rFonts w:ascii="Times New Roman" w:hAnsi="Times New Roman" w:cs="Times New Roman" w:hint="default"/>
      <w:color w:val="000000"/>
      <w:sz w:val="24"/>
      <w:szCs w:val="24"/>
    </w:rPr>
  </w:style>
  <w:style w:type="character" w:customStyle="1" w:styleId="title21">
    <w:name w:val="title21"/>
    <w:basedOn w:val="af3"/>
    <w:rsid w:val="00285B73"/>
    <w:rPr>
      <w:sz w:val="24"/>
      <w:szCs w:val="24"/>
    </w:rPr>
  </w:style>
  <w:style w:type="character" w:customStyle="1" w:styleId="m">
    <w:name w:val="m"/>
    <w:basedOn w:val="af3"/>
    <w:rsid w:val="00C0117D"/>
  </w:style>
  <w:style w:type="character" w:customStyle="1" w:styleId="tit41">
    <w:name w:val="tit41"/>
    <w:basedOn w:val="af3"/>
    <w:rsid w:val="00181293"/>
    <w:rPr>
      <w:rFonts w:ascii="Arial" w:hAnsi="Arial" w:cs="Arial" w:hint="default"/>
      <w:b/>
      <w:bCs/>
      <w:i w:val="0"/>
      <w:iCs w:val="0"/>
      <w:color w:val="000066"/>
      <w:sz w:val="28"/>
      <w:szCs w:val="28"/>
    </w:rPr>
  </w:style>
  <w:style w:type="character" w:customStyle="1" w:styleId="myarticlescss">
    <w:name w:val="myarticles_css"/>
    <w:basedOn w:val="af3"/>
    <w:rsid w:val="00320501"/>
  </w:style>
  <w:style w:type="character" w:customStyle="1" w:styleId="postbody">
    <w:name w:val="postbody"/>
    <w:basedOn w:val="af3"/>
    <w:rsid w:val="00320501"/>
  </w:style>
  <w:style w:type="paragraph" w:customStyle="1" w:styleId="affffffffffffffffffffffff2">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3"/>
    <w:link w:val="affffffff1"/>
    <w:locked/>
    <w:rsid w:val="00264972"/>
    <w:rPr>
      <w:rFonts w:ascii="Garamond" w:eastAsia="Garamond" w:hAnsi="Garamond" w:cs="Garamond"/>
      <w:caps/>
      <w:sz w:val="32"/>
      <w:lang w:eastAsia="ar-SA"/>
    </w:rPr>
  </w:style>
  <w:style w:type="character" w:customStyle="1" w:styleId="2ff1">
    <w:name w:val="Нижний колонтитул Знак2"/>
    <w:basedOn w:val="af3"/>
    <w:link w:val="affffffff3"/>
    <w:locked/>
    <w:rsid w:val="00264972"/>
    <w:rPr>
      <w:rFonts w:ascii="Garamond" w:eastAsia="Garamond" w:hAnsi="Garamond" w:cs="Garamond"/>
      <w:sz w:val="24"/>
      <w:szCs w:val="24"/>
      <w:lang w:eastAsia="ar-SA"/>
    </w:rPr>
  </w:style>
  <w:style w:type="paragraph" w:customStyle="1" w:styleId="affffffffffffffffffffffff3">
    <w:name w:val="Табличний"/>
    <w:basedOn w:val="af2"/>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4">
    <w:name w:val="книги"/>
    <w:basedOn w:val="af2"/>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2"/>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2"/>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2"/>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2"/>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2"/>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5">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1"/>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6">
    <w:name w:val="Текст диссертации"/>
    <w:basedOn w:val="af2"/>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3"/>
    <w:rsid w:val="00E86990"/>
  </w:style>
  <w:style w:type="paragraph" w:customStyle="1" w:styleId="165">
    <w:name w:val="16 пт"/>
    <w:basedOn w:val="af2"/>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2"/>
    <w:next w:val="af2"/>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3"/>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3"/>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2"/>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2"/>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3"/>
    <w:rsid w:val="00D77579"/>
    <w:rPr>
      <w:rFonts w:ascii="Times New Roman" w:hAnsi="Times New Roman" w:cs="Times New Roman"/>
      <w:sz w:val="24"/>
      <w:szCs w:val="24"/>
    </w:rPr>
  </w:style>
  <w:style w:type="paragraph" w:customStyle="1" w:styleId="table-text-0">
    <w:name w:val="table-text-0"/>
    <w:basedOn w:val="af2"/>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3"/>
    <w:rsid w:val="00D77579"/>
  </w:style>
  <w:style w:type="character" w:customStyle="1" w:styleId="searchterm4">
    <w:name w:val="searchterm4"/>
    <w:basedOn w:val="af3"/>
    <w:rsid w:val="00D77579"/>
  </w:style>
  <w:style w:type="paragraph" w:customStyle="1" w:styleId="table-text-2">
    <w:name w:val="table-text-2"/>
    <w:basedOn w:val="af2"/>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3"/>
    <w:rsid w:val="00D77579"/>
    <w:rPr>
      <w:b/>
      <w:bCs/>
      <w:color w:val="auto"/>
    </w:rPr>
  </w:style>
  <w:style w:type="character" w:customStyle="1" w:styleId="maintextbldleft">
    <w:name w:val="maintextbldleft"/>
    <w:basedOn w:val="af3"/>
    <w:rsid w:val="00D77579"/>
  </w:style>
  <w:style w:type="paragraph" w:customStyle="1" w:styleId="affffffffffffffffffffffff7">
    <w:name w:val="Ленчик"/>
    <w:basedOn w:val="affffffffa"/>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2"/>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2"/>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2"/>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2"/>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3"/>
    <w:rsid w:val="00312315"/>
    <w:rPr>
      <w:rFonts w:ascii="Times New Roman" w:hAnsi="Times New Roman" w:cs="Times New Roman"/>
      <w:b/>
      <w:bCs/>
      <w:sz w:val="28"/>
      <w:szCs w:val="28"/>
    </w:rPr>
  </w:style>
  <w:style w:type="character" w:customStyle="1" w:styleId="rvts32">
    <w:name w:val="rvts32"/>
    <w:basedOn w:val="af3"/>
    <w:rsid w:val="00312315"/>
    <w:rPr>
      <w:rFonts w:ascii="Times New Roman" w:hAnsi="Times New Roman" w:cs="Times New Roman"/>
      <w:b/>
      <w:bCs/>
      <w:caps/>
      <w:sz w:val="24"/>
      <w:szCs w:val="24"/>
    </w:rPr>
  </w:style>
  <w:style w:type="paragraph" w:customStyle="1" w:styleId="affffffffffffffffffffffff8">
    <w:name w:val="Нормальний текст"/>
    <w:basedOn w:val="af2"/>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2"/>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9">
    <w:name w:val="Звичайний текст"/>
    <w:basedOn w:val="af2"/>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a">
    <w:name w:val="Литература"/>
    <w:basedOn w:val="af2"/>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e"/>
    <w:next w:val="afffffffffffe"/>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b">
    <w:name w:val="Подпись рисунка"/>
    <w:basedOn w:val="af2"/>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2"/>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2"/>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2"/>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c">
    <w:name w:val="занятие"/>
    <w:basedOn w:val="af2"/>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d">
    <w:name w:val="òåêñò ñõåìû"/>
    <w:basedOn w:val="af2"/>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e">
    <w:name w:val="текст схемы"/>
    <w:basedOn w:val="af2"/>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
    <w:name w:val="формула"/>
    <w:basedOn w:val="af2"/>
    <w:next w:val="af2"/>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0">
    <w:name w:val="......."/>
    <w:basedOn w:val="af2"/>
    <w:next w:val="af2"/>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2"/>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2"/>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2"/>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2"/>
    <w:next w:val="af2"/>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2"/>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2"/>
    <w:semiHidden/>
    <w:rsid w:val="00DB027F"/>
    <w:pPr>
      <w:suppressAutoHyphens w:val="0"/>
    </w:pPr>
    <w:rPr>
      <w:rFonts w:ascii="Tahoma" w:eastAsia="Times New Roman" w:hAnsi="Tahoma" w:cs="Tahoma"/>
      <w:sz w:val="16"/>
      <w:szCs w:val="16"/>
      <w:lang w:eastAsia="ru-RU"/>
    </w:rPr>
  </w:style>
  <w:style w:type="paragraph" w:styleId="afff7">
    <w:name w:val="Body Text First Indent"/>
    <w:basedOn w:val="afffffffd"/>
    <w:link w:val="afff6"/>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4"/>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4"/>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1">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3"/>
    <w:rsid w:val="004446D6"/>
  </w:style>
  <w:style w:type="paragraph" w:styleId="2ffffff4">
    <w:name w:val="List Number 2"/>
    <w:aliases w:val="Нумерованный список 2 Знак"/>
    <w:basedOn w:val="af2"/>
    <w:uiPriority w:val="99"/>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2"/>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2"/>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3"/>
    <w:rsid w:val="00A021F2"/>
  </w:style>
  <w:style w:type="paragraph" w:styleId="3ffff">
    <w:name w:val="List Bullet 3"/>
    <w:basedOn w:val="af2"/>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2"/>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2"/>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2">
    <w:name w:val="Схема"/>
    <w:basedOn w:val="afffffffd"/>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2"/>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3">
    <w:name w:val="рисунок"/>
    <w:basedOn w:val="af2"/>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2"/>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2"/>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2"/>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4">
    <w:name w:val="Таб_заг"/>
    <w:basedOn w:val="af2"/>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2"/>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3"/>
    <w:rsid w:val="002E284B"/>
  </w:style>
  <w:style w:type="paragraph" w:customStyle="1" w:styleId="WW-211">
    <w:name w:val="WW-Основной текст 21"/>
    <w:basedOn w:val="af2"/>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2"/>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2"/>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3"/>
    <w:rsid w:val="008327B1"/>
    <w:rPr>
      <w:rFonts w:ascii="Tahoma" w:hAnsi="Tahoma" w:cs="Tahoma" w:hint="default"/>
      <w:b/>
      <w:bCs/>
      <w:color w:val="003679"/>
      <w:sz w:val="20"/>
      <w:szCs w:val="20"/>
    </w:rPr>
  </w:style>
  <w:style w:type="character" w:customStyle="1" w:styleId="namepredpr1">
    <w:name w:val="namepredpr1"/>
    <w:basedOn w:val="af3"/>
    <w:rsid w:val="008327B1"/>
    <w:rPr>
      <w:rFonts w:ascii="Tahoma" w:hAnsi="Tahoma" w:cs="Tahoma" w:hint="default"/>
      <w:b/>
      <w:bCs/>
      <w:color w:val="003679"/>
      <w:sz w:val="20"/>
      <w:szCs w:val="20"/>
    </w:rPr>
  </w:style>
  <w:style w:type="paragraph" w:customStyle="1" w:styleId="343">
    <w:name w:val="Основной текст 34"/>
    <w:basedOn w:val="af2"/>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2"/>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5">
    <w:name w:val="назва раздела"/>
    <w:basedOn w:val="af2"/>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6">
    <w:name w:val="список"/>
    <w:basedOn w:val="af2"/>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2"/>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3"/>
    <w:rsid w:val="005E277E"/>
    <w:rPr>
      <w:rFonts w:ascii="Times New Roman" w:hAnsi="Times New Roman" w:cs="Times New Roman" w:hint="default"/>
      <w:color w:val="000000"/>
      <w:sz w:val="28"/>
      <w:szCs w:val="28"/>
    </w:rPr>
  </w:style>
  <w:style w:type="character" w:customStyle="1" w:styleId="4fff2">
    <w:name w:val="Знак Знак4"/>
    <w:basedOn w:val="af3"/>
    <w:semiHidden/>
    <w:rsid w:val="005E277E"/>
    <w:rPr>
      <w:sz w:val="28"/>
      <w:lang w:val="uk-UA"/>
    </w:rPr>
  </w:style>
  <w:style w:type="table" w:styleId="1ffffffff1">
    <w:name w:val="Table Classic 1"/>
    <w:basedOn w:val="af4"/>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7">
    <w:name w:val="Table Theme"/>
    <w:basedOn w:val="af4"/>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2"/>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2"/>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2"/>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2"/>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2"/>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2"/>
    <w:uiPriority w:val="99"/>
    <w:semiHidden/>
    <w:unhideWhenUsed/>
    <w:rsid w:val="00876327"/>
    <w:pPr>
      <w:ind w:left="1132" w:hanging="283"/>
      <w:contextualSpacing/>
    </w:pPr>
  </w:style>
  <w:style w:type="paragraph" w:styleId="3ffff1">
    <w:name w:val="List Continue 3"/>
    <w:basedOn w:val="af2"/>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2"/>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2"/>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2"/>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3"/>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2"/>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2"/>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8">
    <w:name w:val="ГОСТ"/>
    <w:basedOn w:val="af2"/>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3"/>
    <w:rsid w:val="00794799"/>
    <w:rPr>
      <w:rFonts w:ascii="Cambria" w:eastAsia="Times New Roman" w:hAnsi="Cambria" w:cs="Times New Roman"/>
      <w:b/>
      <w:bCs/>
      <w:color w:val="365F91"/>
      <w:sz w:val="28"/>
      <w:szCs w:val="28"/>
    </w:rPr>
  </w:style>
  <w:style w:type="character" w:customStyle="1" w:styleId="154">
    <w:name w:val="Знак Знак15"/>
    <w:basedOn w:val="af3"/>
    <w:rsid w:val="00794799"/>
    <w:rPr>
      <w:rFonts w:ascii="Cambria" w:eastAsia="Times New Roman" w:hAnsi="Cambria" w:cs="Times New Roman"/>
      <w:b/>
      <w:bCs/>
      <w:color w:val="4F81BD"/>
      <w:sz w:val="26"/>
      <w:szCs w:val="26"/>
    </w:rPr>
  </w:style>
  <w:style w:type="character" w:customStyle="1" w:styleId="14f">
    <w:name w:val="Знак Знак14"/>
    <w:basedOn w:val="af3"/>
    <w:rsid w:val="00794799"/>
    <w:rPr>
      <w:rFonts w:ascii="Cambria" w:eastAsia="Times New Roman" w:hAnsi="Cambria" w:cs="Times New Roman"/>
      <w:b/>
      <w:bCs/>
      <w:color w:val="4F81BD"/>
    </w:rPr>
  </w:style>
  <w:style w:type="character" w:customStyle="1" w:styleId="139">
    <w:name w:val="Знак Знак13"/>
    <w:basedOn w:val="af3"/>
    <w:rsid w:val="00794799"/>
    <w:rPr>
      <w:rFonts w:ascii="Cambria" w:eastAsia="Times New Roman" w:hAnsi="Cambria" w:cs="Times New Roman"/>
      <w:b/>
      <w:bCs/>
      <w:i/>
      <w:iCs/>
      <w:color w:val="4F81BD"/>
    </w:rPr>
  </w:style>
  <w:style w:type="character" w:customStyle="1" w:styleId="12d">
    <w:name w:val="Знак Знак12"/>
    <w:basedOn w:val="af3"/>
    <w:rsid w:val="00794799"/>
    <w:rPr>
      <w:rFonts w:ascii="Cambria" w:eastAsia="Times New Roman" w:hAnsi="Cambria" w:cs="Times New Roman"/>
      <w:color w:val="243F60"/>
    </w:rPr>
  </w:style>
  <w:style w:type="character" w:customStyle="1" w:styleId="11f3">
    <w:name w:val="Знак Знак11"/>
    <w:basedOn w:val="af3"/>
    <w:rsid w:val="00794799"/>
    <w:rPr>
      <w:rFonts w:ascii="Cambria" w:eastAsia="Times New Roman" w:hAnsi="Cambria" w:cs="Times New Roman"/>
      <w:i/>
      <w:iCs/>
      <w:color w:val="243F60"/>
    </w:rPr>
  </w:style>
  <w:style w:type="character" w:customStyle="1" w:styleId="10d">
    <w:name w:val="Знак Знак10"/>
    <w:basedOn w:val="af3"/>
    <w:rsid w:val="00794799"/>
    <w:rPr>
      <w:rFonts w:ascii="Cambria" w:eastAsia="Times New Roman" w:hAnsi="Cambria" w:cs="Times New Roman"/>
      <w:i/>
      <w:iCs/>
      <w:color w:val="404040"/>
    </w:rPr>
  </w:style>
  <w:style w:type="character" w:customStyle="1" w:styleId="9d">
    <w:name w:val="Знак Знак9"/>
    <w:basedOn w:val="af3"/>
    <w:rsid w:val="00794799"/>
    <w:rPr>
      <w:rFonts w:ascii="Cambria" w:eastAsia="Times New Roman" w:hAnsi="Cambria" w:cs="Times New Roman"/>
      <w:color w:val="4F81BD"/>
      <w:sz w:val="20"/>
      <w:szCs w:val="20"/>
    </w:rPr>
  </w:style>
  <w:style w:type="character" w:customStyle="1" w:styleId="8e">
    <w:name w:val="Знак Знак8"/>
    <w:basedOn w:val="af3"/>
    <w:rsid w:val="00794799"/>
    <w:rPr>
      <w:rFonts w:ascii="Cambria" w:eastAsia="Times New Roman" w:hAnsi="Cambria" w:cs="Times New Roman"/>
      <w:i/>
      <w:iCs/>
      <w:color w:val="404040"/>
      <w:sz w:val="20"/>
      <w:szCs w:val="20"/>
    </w:rPr>
  </w:style>
  <w:style w:type="character" w:customStyle="1" w:styleId="7f">
    <w:name w:val="Знак Знак7"/>
    <w:basedOn w:val="af3"/>
    <w:rsid w:val="00794799"/>
    <w:rPr>
      <w:rFonts w:ascii="Cambria" w:eastAsia="Times New Roman" w:hAnsi="Cambria" w:cs="Times New Roman"/>
      <w:color w:val="17365D"/>
      <w:spacing w:val="5"/>
      <w:kern w:val="28"/>
      <w:sz w:val="52"/>
      <w:szCs w:val="52"/>
    </w:rPr>
  </w:style>
  <w:style w:type="character" w:customStyle="1" w:styleId="6f9">
    <w:name w:val="Знак Знак6"/>
    <w:basedOn w:val="af3"/>
    <w:rsid w:val="00794799"/>
    <w:rPr>
      <w:rFonts w:ascii="Cambria" w:eastAsia="Times New Roman" w:hAnsi="Cambria" w:cs="Times New Roman"/>
      <w:i/>
      <w:iCs/>
      <w:color w:val="4F81BD"/>
      <w:spacing w:val="15"/>
      <w:sz w:val="24"/>
      <w:szCs w:val="24"/>
    </w:rPr>
  </w:style>
  <w:style w:type="paragraph" w:styleId="2ffffff6">
    <w:name w:val="Quote"/>
    <w:basedOn w:val="af2"/>
    <w:next w:val="af2"/>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3"/>
    <w:link w:val="2ffffff6"/>
    <w:rsid w:val="00794799"/>
    <w:rPr>
      <w:rFonts w:ascii="Times New Roman" w:eastAsia="Times New Roman" w:hAnsi="Times New Roman" w:cs="Times New Roman"/>
      <w:i/>
      <w:iCs/>
      <w:color w:val="000000"/>
      <w:sz w:val="28"/>
      <w:szCs w:val="28"/>
    </w:rPr>
  </w:style>
  <w:style w:type="paragraph" w:styleId="afffffffffffffffffffffffff9">
    <w:name w:val="Intense Quote"/>
    <w:basedOn w:val="af2"/>
    <w:next w:val="af2"/>
    <w:link w:val="afffffffffffffffffffffffffa"/>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a">
    <w:name w:val="Выделенная цитата Знак"/>
    <w:basedOn w:val="af3"/>
    <w:link w:val="afffffffffffffffffffffffff9"/>
    <w:rsid w:val="00794799"/>
    <w:rPr>
      <w:rFonts w:ascii="Times New Roman" w:eastAsia="Times New Roman" w:hAnsi="Times New Roman" w:cs="Times New Roman"/>
      <w:b/>
      <w:bCs/>
      <w:i/>
      <w:iCs/>
      <w:color w:val="4F81BD"/>
      <w:sz w:val="28"/>
      <w:szCs w:val="28"/>
    </w:rPr>
  </w:style>
  <w:style w:type="character" w:styleId="afffffffffffffffffffffffffb">
    <w:name w:val="Subtle Emphasis"/>
    <w:basedOn w:val="af3"/>
    <w:qFormat/>
    <w:rsid w:val="00794799"/>
    <w:rPr>
      <w:i/>
      <w:iCs/>
      <w:color w:val="808080"/>
    </w:rPr>
  </w:style>
  <w:style w:type="character" w:styleId="afffffffffffffffffffffffffc">
    <w:name w:val="Intense Emphasis"/>
    <w:basedOn w:val="af3"/>
    <w:qFormat/>
    <w:rsid w:val="00794799"/>
    <w:rPr>
      <w:b/>
      <w:bCs/>
      <w:i/>
      <w:iCs/>
      <w:color w:val="4F81BD"/>
    </w:rPr>
  </w:style>
  <w:style w:type="character" w:styleId="afffffffffffffffffffffffffd">
    <w:name w:val="Subtle Reference"/>
    <w:basedOn w:val="af3"/>
    <w:qFormat/>
    <w:rsid w:val="00794799"/>
    <w:rPr>
      <w:smallCaps/>
      <w:color w:val="C0504D"/>
      <w:u w:val="single"/>
    </w:rPr>
  </w:style>
  <w:style w:type="character" w:styleId="afffffffffffffffffffffffffe">
    <w:name w:val="Intense Reference"/>
    <w:basedOn w:val="af3"/>
    <w:qFormat/>
    <w:rsid w:val="00794799"/>
    <w:rPr>
      <w:b/>
      <w:bCs/>
      <w:smallCaps/>
      <w:color w:val="C0504D"/>
      <w:spacing w:val="5"/>
      <w:u w:val="single"/>
    </w:rPr>
  </w:style>
  <w:style w:type="character" w:customStyle="1" w:styleId="5ff5">
    <w:name w:val="Знак Знак5"/>
    <w:basedOn w:val="af3"/>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3"/>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3"/>
    <w:rsid w:val="00794799"/>
    <w:rPr>
      <w:rFonts w:ascii="Times New Roman" w:eastAsia="Times New Roman" w:hAnsi="Times New Roman"/>
      <w:sz w:val="28"/>
      <w:szCs w:val="28"/>
      <w:lang w:val="ru-RU" w:eastAsia="ru-RU"/>
    </w:rPr>
  </w:style>
  <w:style w:type="character" w:customStyle="1" w:styleId="2ffffff8">
    <w:name w:val="Знак Знак2"/>
    <w:basedOn w:val="af3"/>
    <w:rsid w:val="00794799"/>
    <w:rPr>
      <w:rFonts w:ascii="Courier New" w:eastAsia="Courier New" w:hAnsi="Courier New" w:cs="Courier New"/>
      <w:lang w:val="en-US" w:eastAsia="en-US" w:bidi="en-US"/>
    </w:rPr>
  </w:style>
  <w:style w:type="character" w:customStyle="1" w:styleId="langselect1">
    <w:name w:val="langselect1"/>
    <w:basedOn w:val="af3"/>
    <w:rsid w:val="00794799"/>
  </w:style>
  <w:style w:type="character" w:customStyle="1" w:styleId="arrow1">
    <w:name w:val="arrow1"/>
    <w:basedOn w:val="af3"/>
    <w:rsid w:val="00794799"/>
    <w:rPr>
      <w:position w:val="-5"/>
      <w:sz w:val="36"/>
      <w:szCs w:val="36"/>
    </w:rPr>
  </w:style>
  <w:style w:type="character" w:customStyle="1" w:styleId="14CharChar">
    <w:name w:val="Знак14 Char Char"/>
    <w:basedOn w:val="af3"/>
    <w:locked/>
    <w:rsid w:val="002A4E16"/>
    <w:rPr>
      <w:rFonts w:ascii="Arial" w:hAnsi="Arial" w:cs="Arial"/>
      <w:b/>
      <w:bCs/>
      <w:kern w:val="32"/>
      <w:sz w:val="32"/>
      <w:szCs w:val="32"/>
      <w:lang w:val="uk-UA" w:eastAsia="ru-RU" w:bidi="ar-SA"/>
    </w:rPr>
  </w:style>
  <w:style w:type="character" w:customStyle="1" w:styleId="CharChar12">
    <w:name w:val="Char Char12"/>
    <w:basedOn w:val="af3"/>
    <w:locked/>
    <w:rsid w:val="002A4E16"/>
    <w:rPr>
      <w:rFonts w:ascii="Arial" w:hAnsi="Arial" w:cs="Arial"/>
      <w:b/>
      <w:bCs/>
      <w:i/>
      <w:iCs/>
      <w:sz w:val="28"/>
      <w:szCs w:val="28"/>
      <w:lang w:val="uk-UA" w:eastAsia="ru-RU" w:bidi="ar-SA"/>
    </w:rPr>
  </w:style>
  <w:style w:type="character" w:customStyle="1" w:styleId="CharChar11">
    <w:name w:val="Char Char11"/>
    <w:basedOn w:val="af3"/>
    <w:locked/>
    <w:rsid w:val="002A4E16"/>
    <w:rPr>
      <w:rFonts w:ascii="Arial" w:hAnsi="Arial" w:cs="Arial"/>
      <w:b/>
      <w:bCs/>
      <w:sz w:val="26"/>
      <w:szCs w:val="26"/>
      <w:lang w:val="uk-UA" w:eastAsia="ru-RU" w:bidi="ar-SA"/>
    </w:rPr>
  </w:style>
  <w:style w:type="character" w:customStyle="1" w:styleId="CharChar10">
    <w:name w:val="Char Char10"/>
    <w:basedOn w:val="af3"/>
    <w:locked/>
    <w:rsid w:val="002A4E16"/>
    <w:rPr>
      <w:rFonts w:cs="Times New Roman"/>
      <w:bCs/>
      <w:i/>
      <w:iCs/>
      <w:color w:val="000000"/>
      <w:sz w:val="28"/>
      <w:szCs w:val="28"/>
      <w:lang w:val="uk-UA" w:eastAsia="ru-RU" w:bidi="ar-SA"/>
    </w:rPr>
  </w:style>
  <w:style w:type="character" w:customStyle="1" w:styleId="CharChar9">
    <w:name w:val="Char Char9"/>
    <w:basedOn w:val="af3"/>
    <w:locked/>
    <w:rsid w:val="002A4E16"/>
    <w:rPr>
      <w:rFonts w:cs="Times New Roman"/>
      <w:b/>
      <w:bCs/>
      <w:color w:val="000000"/>
      <w:sz w:val="28"/>
      <w:szCs w:val="28"/>
      <w:lang w:val="uk-UA" w:eastAsia="ru-RU" w:bidi="ar-SA"/>
    </w:rPr>
  </w:style>
  <w:style w:type="character" w:customStyle="1" w:styleId="CharChar8">
    <w:name w:val="Char Char8"/>
    <w:basedOn w:val="af3"/>
    <w:locked/>
    <w:rsid w:val="002A4E16"/>
    <w:rPr>
      <w:rFonts w:cs="Times New Roman"/>
      <w:b/>
      <w:color w:val="000000"/>
      <w:spacing w:val="13"/>
      <w:sz w:val="28"/>
      <w:szCs w:val="28"/>
      <w:lang w:val="uk-UA" w:eastAsia="ru-RU" w:bidi="ar-SA"/>
    </w:rPr>
  </w:style>
  <w:style w:type="character" w:customStyle="1" w:styleId="CharChar7">
    <w:name w:val="Char Char7"/>
    <w:basedOn w:val="af3"/>
    <w:locked/>
    <w:rsid w:val="002A4E16"/>
    <w:rPr>
      <w:rFonts w:cs="Times New Roman"/>
      <w:i/>
      <w:color w:val="000000"/>
      <w:sz w:val="28"/>
      <w:szCs w:val="28"/>
      <w:lang w:val="uk-UA" w:eastAsia="ru-RU" w:bidi="ar-SA"/>
    </w:rPr>
  </w:style>
  <w:style w:type="character" w:customStyle="1" w:styleId="CharChar6">
    <w:name w:val="Char Char6"/>
    <w:basedOn w:val="af3"/>
    <w:locked/>
    <w:rsid w:val="002A4E16"/>
    <w:rPr>
      <w:rFonts w:cs="Times New Roman"/>
      <w:i/>
      <w:iCs/>
      <w:color w:val="000000"/>
      <w:spacing w:val="-2"/>
      <w:sz w:val="28"/>
      <w:szCs w:val="28"/>
      <w:lang w:val="ru-RU" w:eastAsia="ru-RU" w:bidi="ar-SA"/>
    </w:rPr>
  </w:style>
  <w:style w:type="character" w:customStyle="1" w:styleId="CharChar5">
    <w:name w:val="Char Char5"/>
    <w:basedOn w:val="af3"/>
    <w:locked/>
    <w:rsid w:val="002A4E16"/>
    <w:rPr>
      <w:rFonts w:cs="Times New Roman"/>
      <w:b/>
      <w:sz w:val="32"/>
      <w:lang w:val="uk-UA" w:eastAsia="ru-RU" w:bidi="ar-SA"/>
    </w:rPr>
  </w:style>
  <w:style w:type="character" w:customStyle="1" w:styleId="5CharChar">
    <w:name w:val="Знак5 Char Char"/>
    <w:basedOn w:val="af3"/>
    <w:semiHidden/>
    <w:locked/>
    <w:rsid w:val="002A4E16"/>
    <w:rPr>
      <w:rFonts w:cs="Times New Roman"/>
      <w:lang w:val="ru-RU" w:eastAsia="ru-RU" w:bidi="ar-SA"/>
    </w:rPr>
  </w:style>
  <w:style w:type="character" w:customStyle="1" w:styleId="HeaderChar1">
    <w:name w:val="Header Char1"/>
    <w:aliases w:val="Знак5 Char1"/>
    <w:basedOn w:val="af3"/>
    <w:semiHidden/>
    <w:locked/>
    <w:rsid w:val="002A4E16"/>
    <w:rPr>
      <w:rFonts w:cs="Times New Roman"/>
      <w:lang w:val="ru-RU" w:eastAsia="ru-RU"/>
    </w:rPr>
  </w:style>
  <w:style w:type="character" w:customStyle="1" w:styleId="CharChar4">
    <w:name w:val="Char Char4"/>
    <w:basedOn w:val="af3"/>
    <w:semiHidden/>
    <w:locked/>
    <w:rsid w:val="002A4E16"/>
    <w:rPr>
      <w:rFonts w:cs="Times New Roman"/>
      <w:sz w:val="28"/>
      <w:lang w:val="ru-RU" w:eastAsia="ru-RU" w:bidi="ar-SA"/>
    </w:rPr>
  </w:style>
  <w:style w:type="character" w:customStyle="1" w:styleId="EndnoteTextChar1">
    <w:name w:val="Endnote Text Char1"/>
    <w:basedOn w:val="af3"/>
    <w:semiHidden/>
    <w:locked/>
    <w:rsid w:val="002A4E16"/>
    <w:rPr>
      <w:rFonts w:cs="Times New Roman"/>
      <w:lang w:val="ru-RU" w:eastAsia="ru-RU"/>
    </w:rPr>
  </w:style>
  <w:style w:type="character" w:customStyle="1" w:styleId="3CharChar">
    <w:name w:val="Знак3 Char Char"/>
    <w:basedOn w:val="af3"/>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3"/>
    <w:semiHidden/>
    <w:locked/>
    <w:rsid w:val="002A4E16"/>
    <w:rPr>
      <w:rFonts w:cs="Times New Roman"/>
      <w:lang w:val="ru-RU" w:eastAsia="ru-RU"/>
    </w:rPr>
  </w:style>
  <w:style w:type="character" w:customStyle="1" w:styleId="CharChar3">
    <w:name w:val="Char Char3"/>
    <w:basedOn w:val="af3"/>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3"/>
    <w:semiHidden/>
    <w:locked/>
    <w:rsid w:val="002A4E16"/>
    <w:rPr>
      <w:rFonts w:cs="Times New Roman"/>
      <w:lang w:val="ru-RU" w:eastAsia="ru-RU"/>
    </w:rPr>
  </w:style>
  <w:style w:type="character" w:customStyle="1" w:styleId="CharChar2">
    <w:name w:val="Char Char2"/>
    <w:basedOn w:val="af3"/>
    <w:semiHidden/>
    <w:locked/>
    <w:rsid w:val="002A4E16"/>
    <w:rPr>
      <w:rFonts w:cs="Times New Roman"/>
      <w:sz w:val="28"/>
      <w:lang w:val="ru-RU" w:eastAsia="ru-RU" w:bidi="ar-SA"/>
    </w:rPr>
  </w:style>
  <w:style w:type="character" w:customStyle="1" w:styleId="BodyTextIndent2Char1">
    <w:name w:val="Body Text Indent 2 Char1"/>
    <w:basedOn w:val="af3"/>
    <w:semiHidden/>
    <w:locked/>
    <w:rsid w:val="002A4E16"/>
    <w:rPr>
      <w:rFonts w:cs="Times New Roman"/>
      <w:lang w:val="ru-RU" w:eastAsia="ru-RU"/>
    </w:rPr>
  </w:style>
  <w:style w:type="character" w:customStyle="1" w:styleId="CharChar1">
    <w:name w:val="Char Char1"/>
    <w:basedOn w:val="af3"/>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3"/>
    <w:semiHidden/>
    <w:locked/>
    <w:rsid w:val="002A4E16"/>
    <w:rPr>
      <w:rFonts w:cs="Times New Roman"/>
      <w:sz w:val="16"/>
      <w:szCs w:val="16"/>
      <w:lang w:val="ru-RU" w:eastAsia="ru-RU"/>
    </w:rPr>
  </w:style>
  <w:style w:type="character" w:customStyle="1" w:styleId="CharChar">
    <w:name w:val="Char Char"/>
    <w:basedOn w:val="af3"/>
    <w:semiHidden/>
    <w:locked/>
    <w:rsid w:val="002A4E16"/>
    <w:rPr>
      <w:rFonts w:cs="Times New Roman"/>
      <w:lang w:val="ru-RU" w:eastAsia="ru-RU"/>
    </w:rPr>
  </w:style>
  <w:style w:type="character" w:customStyle="1" w:styleId="12e">
    <w:name w:val="Знак12"/>
    <w:basedOn w:val="af3"/>
    <w:rsid w:val="002A4E16"/>
    <w:rPr>
      <w:rFonts w:ascii="Arial" w:hAnsi="Arial" w:cs="Arial"/>
      <w:b/>
      <w:bCs/>
      <w:sz w:val="26"/>
      <w:szCs w:val="26"/>
      <w:lang w:val="uk-UA" w:eastAsia="ru-RU" w:bidi="ar-SA"/>
    </w:rPr>
  </w:style>
  <w:style w:type="character" w:customStyle="1" w:styleId="3ffff3">
    <w:name w:val="Знак3 Знак"/>
    <w:basedOn w:val="af3"/>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3"/>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2"/>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3"/>
    <w:rsid w:val="002A4E16"/>
    <w:rPr>
      <w:rFonts w:cs="Times New Roman"/>
    </w:rPr>
  </w:style>
  <w:style w:type="character" w:customStyle="1" w:styleId="issue">
    <w:name w:val="issue"/>
    <w:basedOn w:val="af3"/>
    <w:rsid w:val="002A4E16"/>
    <w:rPr>
      <w:rFonts w:cs="Times New Roman"/>
    </w:rPr>
  </w:style>
  <w:style w:type="paragraph" w:customStyle="1" w:styleId="7f0">
    <w:name w:val="Название7"/>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2"/>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3"/>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3"/>
    <w:rsid w:val="00305A59"/>
    <w:rPr>
      <w:noProof w:val="0"/>
      <w:sz w:val="28"/>
      <w:szCs w:val="24"/>
      <w:lang w:val="ru-RU" w:eastAsia="ru-RU" w:bidi="ar-SA"/>
    </w:rPr>
  </w:style>
  <w:style w:type="character" w:customStyle="1" w:styleId="MTEquationSection">
    <w:name w:val="MTEquationSection"/>
    <w:basedOn w:val="af3"/>
    <w:rsid w:val="00B07A45"/>
    <w:rPr>
      <w:vanish w:val="0"/>
      <w:color w:val="FF0000"/>
      <w:sz w:val="24"/>
    </w:rPr>
  </w:style>
  <w:style w:type="paragraph" w:customStyle="1" w:styleId="contrib">
    <w:name w:val="contrib"/>
    <w:basedOn w:val="af2"/>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3"/>
    <w:rsid w:val="00B07A45"/>
    <w:rPr>
      <w:rFonts w:ascii="Verdana" w:hAnsi="Verdana" w:hint="default"/>
      <w:color w:val="000000"/>
      <w:sz w:val="15"/>
      <w:szCs w:val="15"/>
    </w:rPr>
  </w:style>
  <w:style w:type="character" w:customStyle="1" w:styleId="smcaps">
    <w:name w:val="smcaps"/>
    <w:basedOn w:val="af3"/>
    <w:rsid w:val="00B07A45"/>
  </w:style>
  <w:style w:type="character" w:customStyle="1" w:styleId="small2">
    <w:name w:val="small2"/>
    <w:basedOn w:val="af3"/>
    <w:rsid w:val="00B07A45"/>
    <w:rPr>
      <w:rFonts w:ascii="Verdana" w:hAnsi="Verdana" w:hint="default"/>
      <w:sz w:val="19"/>
      <w:szCs w:val="19"/>
    </w:rPr>
  </w:style>
  <w:style w:type="character" w:customStyle="1" w:styleId="it">
    <w:name w:val="it"/>
    <w:basedOn w:val="af3"/>
    <w:rsid w:val="00B07A45"/>
  </w:style>
  <w:style w:type="character" w:customStyle="1" w:styleId="scp">
    <w:name w:val="scp"/>
    <w:basedOn w:val="af3"/>
    <w:rsid w:val="00B07A45"/>
  </w:style>
  <w:style w:type="character" w:customStyle="1" w:styleId="affffffffffffffffffffffffff">
    <w:name w:val="Витя Эксперимент Знак"/>
    <w:basedOn w:val="af3"/>
    <w:rsid w:val="00E866D7"/>
    <w:rPr>
      <w:b/>
      <w:i/>
      <w:sz w:val="28"/>
      <w:szCs w:val="28"/>
      <w:lang w:val="uk-UA"/>
    </w:rPr>
  </w:style>
  <w:style w:type="paragraph" w:customStyle="1" w:styleId="2101">
    <w:name w:val="Основной текст с отступом 210"/>
    <w:basedOn w:val="af2"/>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2"/>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2"/>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0">
    <w:name w:val="Текст диплома"/>
    <w:basedOn w:val="af2"/>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2"/>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3"/>
    <w:rsid w:val="00DB0422"/>
  </w:style>
  <w:style w:type="character" w:customStyle="1" w:styleId="variant">
    <w:name w:val="variant"/>
    <w:basedOn w:val="af3"/>
    <w:rsid w:val="00DB0422"/>
  </w:style>
  <w:style w:type="character" w:customStyle="1" w:styleId="variantcorrected">
    <w:name w:val="variant corrected"/>
    <w:basedOn w:val="af3"/>
    <w:rsid w:val="00DB0422"/>
  </w:style>
  <w:style w:type="paragraph" w:customStyle="1" w:styleId="hidden">
    <w:name w:val="hidde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3"/>
    <w:rsid w:val="00DB0422"/>
  </w:style>
  <w:style w:type="paragraph" w:customStyle="1" w:styleId="affiliation">
    <w:name w:val="affiliatio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2"/>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2"/>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2"/>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2"/>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2"/>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3"/>
    <w:rsid w:val="00831383"/>
    <w:rPr>
      <w:rFonts w:cs="Times New Roman"/>
    </w:rPr>
  </w:style>
  <w:style w:type="character" w:customStyle="1" w:styleId="ref-vol">
    <w:name w:val="ref-vol"/>
    <w:basedOn w:val="af3"/>
    <w:rsid w:val="00831383"/>
    <w:rPr>
      <w:rFonts w:cs="Times New Roman"/>
    </w:rPr>
  </w:style>
  <w:style w:type="paragraph" w:customStyle="1" w:styleId="rvps27">
    <w:name w:val="rvps27"/>
    <w:basedOn w:val="af2"/>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3"/>
    <w:rsid w:val="008A2403"/>
    <w:rPr>
      <w:rFonts w:ascii="Arial" w:hAnsi="Arial" w:cs="Arial" w:hint="default"/>
      <w:sz w:val="20"/>
      <w:szCs w:val="20"/>
      <w:bdr w:val="single" w:sz="2" w:space="0" w:color="FFFFFF" w:frame="1"/>
    </w:rPr>
  </w:style>
  <w:style w:type="character" w:customStyle="1" w:styleId="sectionheader4">
    <w:name w:val="sectionheader4"/>
    <w:basedOn w:val="af3"/>
    <w:rsid w:val="008A2403"/>
    <w:rPr>
      <w:b/>
      <w:bCs/>
      <w:sz w:val="30"/>
      <w:szCs w:val="30"/>
    </w:rPr>
  </w:style>
  <w:style w:type="character" w:customStyle="1" w:styleId="productmediumclass">
    <w:name w:val="productmediumclass"/>
    <w:basedOn w:val="af3"/>
    <w:rsid w:val="008A2403"/>
  </w:style>
  <w:style w:type="character" w:customStyle="1" w:styleId="productlargeclass">
    <w:name w:val="productlargeclass"/>
    <w:basedOn w:val="af3"/>
    <w:rsid w:val="008A2403"/>
  </w:style>
  <w:style w:type="paragraph" w:customStyle="1" w:styleId="xl94">
    <w:name w:val="xl94"/>
    <w:basedOn w:val="af2"/>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1">
    <w:name w:val="спостереження"/>
    <w:basedOn w:val="Base"/>
    <w:rsid w:val="008A2403"/>
    <w:pPr>
      <w:tabs>
        <w:tab w:val="left" w:pos="2840"/>
      </w:tabs>
      <w:ind w:left="2840" w:hanging="2131"/>
    </w:pPr>
  </w:style>
  <w:style w:type="character" w:customStyle="1" w:styleId="notinjournal2">
    <w:name w:val="notinjournal2"/>
    <w:basedOn w:val="af3"/>
    <w:rsid w:val="008A2403"/>
  </w:style>
  <w:style w:type="character" w:customStyle="1" w:styleId="journal">
    <w:name w:val="journal"/>
    <w:basedOn w:val="af3"/>
    <w:rsid w:val="008A2403"/>
  </w:style>
  <w:style w:type="paragraph" w:customStyle="1" w:styleId="affffffffffffffffffffffffff2">
    <w:name w:val="таблица"/>
    <w:basedOn w:val="af2"/>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2"/>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3"/>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3"/>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3"/>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3"/>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3"/>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3"/>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3"/>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3"/>
    <w:rsid w:val="00370E10"/>
    <w:rPr>
      <w:lang w:val="en-US" w:eastAsia="uk-UA" w:bidi="ar-SA"/>
    </w:rPr>
  </w:style>
  <w:style w:type="paragraph" w:customStyle="1" w:styleId="WW-BodyTextIndent2111">
    <w:name w:val="WW-Body Text Indent 2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2"/>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3"/>
    <w:rsid w:val="00995574"/>
    <w:rPr>
      <w:vanish w:val="0"/>
      <w:webHidden w:val="0"/>
      <w:shd w:val="clear" w:color="auto" w:fill="000000"/>
      <w:specVanish w:val="0"/>
    </w:rPr>
  </w:style>
  <w:style w:type="character" w:customStyle="1" w:styleId="sbeuo21">
    <w:name w:val="sbeu_o21"/>
    <w:basedOn w:val="af3"/>
    <w:rsid w:val="00995574"/>
    <w:rPr>
      <w:vanish w:val="0"/>
      <w:webHidden w:val="0"/>
      <w:bdr w:val="none" w:sz="0" w:space="0" w:color="auto" w:frame="1"/>
      <w:shd w:val="clear" w:color="auto" w:fill="FFFFCC"/>
      <w:specVanish w:val="0"/>
    </w:rPr>
  </w:style>
  <w:style w:type="character" w:customStyle="1" w:styleId="sbeuo31">
    <w:name w:val="sbeu_o31"/>
    <w:basedOn w:val="af3"/>
    <w:rsid w:val="00995574"/>
    <w:rPr>
      <w:vanish w:val="0"/>
      <w:webHidden w:val="0"/>
      <w:shd w:val="clear" w:color="auto" w:fill="FFFFCC"/>
      <w:specVanish w:val="0"/>
    </w:rPr>
  </w:style>
  <w:style w:type="character" w:customStyle="1" w:styleId="sbeuo41">
    <w:name w:val="sbeu_o41"/>
    <w:basedOn w:val="af3"/>
    <w:rsid w:val="00995574"/>
    <w:rPr>
      <w:vanish w:val="0"/>
      <w:webHidden w:val="0"/>
      <w:shd w:val="clear" w:color="auto" w:fill="FFFFCC"/>
      <w:specVanish w:val="0"/>
    </w:rPr>
  </w:style>
  <w:style w:type="character" w:customStyle="1" w:styleId="goohl11">
    <w:name w:val="goohl11"/>
    <w:basedOn w:val="af3"/>
    <w:rsid w:val="00B02726"/>
  </w:style>
  <w:style w:type="character" w:customStyle="1" w:styleId="goohl14">
    <w:name w:val="goohl14"/>
    <w:basedOn w:val="af3"/>
    <w:rsid w:val="00B02726"/>
  </w:style>
  <w:style w:type="character" w:customStyle="1" w:styleId="rvts34">
    <w:name w:val="rvts34"/>
    <w:basedOn w:val="af3"/>
    <w:rsid w:val="00B02726"/>
    <w:rPr>
      <w:rFonts w:ascii="Times New Roman" w:hAnsi="Times New Roman" w:cs="Times New Roman" w:hint="default"/>
      <w:sz w:val="28"/>
      <w:szCs w:val="28"/>
    </w:rPr>
  </w:style>
  <w:style w:type="paragraph" w:customStyle="1" w:styleId="affffffffffffffffffffffffff3">
    <w:name w:val="таблицы"/>
    <w:basedOn w:val="affffffffffffffffffffffffb"/>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4">
    <w:name w:val="Обічный"/>
    <w:basedOn w:val="af2"/>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5">
    <w:name w:val="НАЗВАНИЕ"/>
    <w:basedOn w:val="1"/>
    <w:next w:val="af2"/>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2"/>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3"/>
    <w:semiHidden/>
    <w:rsid w:val="001C2B3D"/>
    <w:rPr>
      <w:sz w:val="28"/>
      <w:lang w:val="ru-RU" w:eastAsia="ru-RU" w:bidi="ar-SA"/>
    </w:rPr>
  </w:style>
  <w:style w:type="paragraph" w:customStyle="1" w:styleId="affffffffffffffffffffffffff6">
    <w:name w:val="Для таблиц"/>
    <w:basedOn w:val="af2"/>
    <w:next w:val="af2"/>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2"/>
    <w:next w:val="af2"/>
    <w:link w:val="affffffffffffffffffffffffff7"/>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3"/>
    <w:semiHidden/>
    <w:rsid w:val="001C2B3D"/>
    <w:rPr>
      <w:noProof w:val="0"/>
      <w:sz w:val="28"/>
      <w:lang w:val="ru-RU" w:eastAsia="ru-RU" w:bidi="ar-SA"/>
    </w:rPr>
  </w:style>
  <w:style w:type="paragraph" w:customStyle="1" w:styleId="affffffffffffffffffffffffff8">
    <w:name w:val="Таблица Знак Знак Знак"/>
    <w:basedOn w:val="1ffffffff2"/>
    <w:semiHidden/>
    <w:rsid w:val="001C2B3D"/>
    <w:rPr>
      <w:lang w:val="uk-UA"/>
    </w:rPr>
  </w:style>
  <w:style w:type="character" w:customStyle="1" w:styleId="affffffffffffffffffffffffff9">
    <w:name w:val="Таблица Знак Знак Знак Знак"/>
    <w:basedOn w:val="af3"/>
    <w:semiHidden/>
    <w:rsid w:val="001C2B3D"/>
    <w:rPr>
      <w:noProof w:val="0"/>
      <w:lang w:val="uk-UA"/>
    </w:rPr>
  </w:style>
  <w:style w:type="character" w:customStyle="1" w:styleId="1ffffffff3">
    <w:name w:val="1 Таблиця Знак Знак Знак"/>
    <w:basedOn w:val="af3"/>
    <w:semiHidden/>
    <w:rsid w:val="001C2B3D"/>
    <w:rPr>
      <w:noProof/>
      <w:spacing w:val="2"/>
      <w:sz w:val="28"/>
      <w:lang w:val="ru-RU" w:eastAsia="ru-RU" w:bidi="ar-SA"/>
    </w:rPr>
  </w:style>
  <w:style w:type="paragraph" w:customStyle="1" w:styleId="1ffffffff4">
    <w:name w:val="Стиль 1 Таблиця + по ширине"/>
    <w:basedOn w:val="af2"/>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2"/>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2"/>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2"/>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2"/>
    <w:next w:val="af2"/>
    <w:link w:val="affffffffffffffffffffffffffa"/>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b">
    <w:name w:val="Для формул"/>
    <w:basedOn w:val="af2"/>
    <w:next w:val="af2"/>
    <w:link w:val="affffffffffffffffffffffffffc"/>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d">
    <w:name w:val="Текст таблиці"/>
    <w:basedOn w:val="af2"/>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2"/>
    <w:next w:val="af2"/>
    <w:link w:val="affffffffffffffffffffffffffe"/>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2"/>
    <w:next w:val="af2"/>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
    <w:name w:val="Название таблицы Знак Знак"/>
    <w:basedOn w:val="af3"/>
    <w:rsid w:val="001C2B3D"/>
    <w:rPr>
      <w:sz w:val="28"/>
      <w:lang w:val="uk-UA" w:eastAsia="ru-RU" w:bidi="ar-SA"/>
    </w:rPr>
  </w:style>
  <w:style w:type="character" w:customStyle="1" w:styleId="CharChar0">
    <w:name w:val="Для таблиц Char Char"/>
    <w:basedOn w:val="af3"/>
    <w:link w:val="affffffffffffffffffffffffff6"/>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2"/>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0">
    <w:name w:val="Схемка"/>
    <w:basedOn w:val="af2"/>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2"/>
    <w:next w:val="af2"/>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7">
    <w:name w:val="Для рисунков Знак Знак"/>
    <w:basedOn w:val="af3"/>
    <w:link w:val="aa"/>
    <w:rsid w:val="001C2B3D"/>
    <w:rPr>
      <w:rFonts w:ascii="Times New Roman" w:eastAsia="Times New Roman" w:hAnsi="Times New Roman" w:cs="Times New Roman"/>
      <w:color w:val="000000"/>
      <w:sz w:val="28"/>
      <w:lang w:val="uk-UA"/>
    </w:rPr>
  </w:style>
  <w:style w:type="character" w:customStyle="1" w:styleId="affffffffffffffffffffffffffa">
    <w:name w:val="Для схем Знак Знак"/>
    <w:basedOn w:val="af3"/>
    <w:link w:val="ad"/>
    <w:rsid w:val="001C2B3D"/>
    <w:rPr>
      <w:rFonts w:ascii="Times New Roman" w:eastAsia="Times New Roman" w:hAnsi="Times New Roman" w:cs="Times New Roman"/>
      <w:sz w:val="28"/>
      <w:lang w:val="uk-UA"/>
    </w:rPr>
  </w:style>
  <w:style w:type="character" w:customStyle="1" w:styleId="affffffffffffffffffffffffffc">
    <w:name w:val="Для формул Знак"/>
    <w:basedOn w:val="af3"/>
    <w:link w:val="affffffffffffffffffffffffffb"/>
    <w:rsid w:val="001C2B3D"/>
    <w:rPr>
      <w:rFonts w:ascii="Times New Roman" w:eastAsia="Times New Roman" w:hAnsi="Times New Roman" w:cs="Times New Roman"/>
      <w:sz w:val="28"/>
      <w:szCs w:val="28"/>
      <w:lang w:val="uk-UA"/>
    </w:rPr>
  </w:style>
  <w:style w:type="character" w:customStyle="1" w:styleId="affffffffffffffffffffffffffe">
    <w:name w:val="Название рисунка Знак Знак"/>
    <w:basedOn w:val="af3"/>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0">
    <w:name w:val="Табличный"/>
    <w:basedOn w:val="af2"/>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1">
    <w:name w:val="Для таблиц Знак Знак"/>
    <w:basedOn w:val="af3"/>
    <w:rsid w:val="004A2C8D"/>
    <w:rPr>
      <w:sz w:val="28"/>
    </w:rPr>
  </w:style>
  <w:style w:type="character" w:customStyle="1" w:styleId="afffffffffffffffffffffffffff2">
    <w:name w:val="Для схем Знак"/>
    <w:basedOn w:val="af3"/>
    <w:rsid w:val="004A2C8D"/>
    <w:rPr>
      <w:b/>
      <w:sz w:val="28"/>
      <w:lang w:val="uk-UA"/>
    </w:rPr>
  </w:style>
  <w:style w:type="character" w:customStyle="1" w:styleId="afffffffffffffffffffffffffff3">
    <w:name w:val="Название рисунка Знак"/>
    <w:basedOn w:val="af3"/>
    <w:rsid w:val="004A2C8D"/>
    <w:rPr>
      <w:sz w:val="28"/>
    </w:rPr>
  </w:style>
  <w:style w:type="paragraph" w:customStyle="1" w:styleId="afffffffffffffffffffffffffff4">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2"/>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3"/>
    <w:rsid w:val="00786206"/>
    <w:rPr>
      <w:rFonts w:ascii="Verdana" w:hAnsi="Verdana" w:hint="default"/>
      <w:b/>
      <w:bCs/>
      <w:color w:val="000000"/>
      <w:sz w:val="16"/>
      <w:szCs w:val="16"/>
    </w:rPr>
  </w:style>
  <w:style w:type="numbering" w:styleId="111111">
    <w:name w:val="Outline List 2"/>
    <w:basedOn w:val="af5"/>
    <w:rsid w:val="005043A8"/>
    <w:pPr>
      <w:numPr>
        <w:numId w:val="50"/>
      </w:numPr>
    </w:pPr>
  </w:style>
  <w:style w:type="character" w:customStyle="1" w:styleId="toc1">
    <w:name w:val="toc1"/>
    <w:basedOn w:val="af3"/>
    <w:rsid w:val="00201DFB"/>
  </w:style>
  <w:style w:type="character" w:customStyle="1" w:styleId="nav4a">
    <w:name w:val="nav4a"/>
    <w:basedOn w:val="af3"/>
    <w:rsid w:val="00201DFB"/>
  </w:style>
  <w:style w:type="character" w:customStyle="1" w:styleId="hit">
    <w:name w:val="hit"/>
    <w:basedOn w:val="af3"/>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2"/>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2"/>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2"/>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2"/>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5">
    <w:name w:val="крайяа"/>
    <w:basedOn w:val="af2"/>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3"/>
    <w:rsid w:val="002E41F0"/>
    <w:rPr>
      <w:color w:val="000000"/>
      <w:sz w:val="20"/>
      <w:szCs w:val="20"/>
    </w:rPr>
  </w:style>
  <w:style w:type="paragraph" w:customStyle="1" w:styleId="afffffffffffffffffffffffffff6">
    <w:name w:val="КРАЙЯА"/>
    <w:basedOn w:val="af2"/>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2"/>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3"/>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3"/>
    <w:rsid w:val="00874EF6"/>
  </w:style>
  <w:style w:type="character" w:customStyle="1" w:styleId="sm1black">
    <w:name w:val="sm1black"/>
    <w:basedOn w:val="af3"/>
    <w:rsid w:val="00874EF6"/>
  </w:style>
  <w:style w:type="paragraph" w:customStyle="1" w:styleId="1ffffffff7">
    <w:name w:val="Содержимое таблицы 1"/>
    <w:basedOn w:val="afffffffffff2"/>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3"/>
    <w:rsid w:val="00874EF6"/>
    <w:rPr>
      <w:rFonts w:eastAsia="HG Mincho Light J"/>
      <w:noProof w:val="0"/>
      <w:color w:val="000000"/>
      <w:sz w:val="28"/>
      <w:lang w:val="ru-RU" w:eastAsia="ru-RU" w:bidi="ar-SA"/>
    </w:rPr>
  </w:style>
  <w:style w:type="paragraph" w:customStyle="1" w:styleId="simpletext">
    <w:name w:val="simple_tex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7">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8">
    <w:name w:val="Маркировка"/>
    <w:basedOn w:val="af2"/>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9">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3"/>
    <w:link w:val="1ffffffff9"/>
    <w:rsid w:val="00874EF6"/>
    <w:rPr>
      <w:rFonts w:ascii="Times New Roman" w:eastAsia="HG Mincho Light J" w:hAnsi="Times New Roman" w:cs="Times New Roman"/>
      <w:color w:val="000000"/>
      <w:sz w:val="28"/>
    </w:rPr>
  </w:style>
  <w:style w:type="character" w:customStyle="1" w:styleId="afffffffffffffffffffffffffffa">
    <w:name w:val="Недостающие данные"/>
    <w:basedOn w:val="af3"/>
    <w:rsid w:val="006B1B0A"/>
    <w:rPr>
      <w:rFonts w:ascii="Tahoma" w:hAnsi="Tahoma"/>
      <w:b/>
      <w:i/>
      <w:iCs/>
      <w:color w:val="00CCFF"/>
      <w:spacing w:val="40"/>
      <w:sz w:val="22"/>
      <w:u w:val="wavyHeavy" w:color="FF0000"/>
    </w:rPr>
  </w:style>
  <w:style w:type="character" w:customStyle="1" w:styleId="afffffffffffffffffffffffffffb">
    <w:name w:val="Сомнительные данные"/>
    <w:basedOn w:val="afffffffffffffffffffffffffffa"/>
    <w:rsid w:val="006B1B0A"/>
    <w:rPr>
      <w:rFonts w:ascii="Tahoma" w:hAnsi="Tahoma"/>
      <w:b/>
      <w:i/>
      <w:iCs/>
      <w:color w:val="FF0000"/>
      <w:spacing w:val="40"/>
      <w:sz w:val="22"/>
      <w:u w:val="wavyHeavy" w:color="FF0000"/>
    </w:rPr>
  </w:style>
  <w:style w:type="paragraph" w:styleId="5ff8">
    <w:name w:val="List 5"/>
    <w:basedOn w:val="af2"/>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c">
    <w:name w:val="Жирный"/>
    <w:basedOn w:val="af2"/>
    <w:next w:val="af2"/>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3"/>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3"/>
    <w:rsid w:val="002343B5"/>
    <w:rPr>
      <w:rFonts w:ascii="Arial" w:hAnsi="Arial" w:cs="Arial" w:hint="default"/>
      <w:b w:val="0"/>
      <w:bCs w:val="0"/>
      <w:i w:val="0"/>
      <w:iCs w:val="0"/>
      <w:caps w:val="0"/>
      <w:smallCaps w:val="0"/>
      <w:color w:val="333333"/>
      <w:sz w:val="18"/>
      <w:szCs w:val="18"/>
    </w:rPr>
  </w:style>
  <w:style w:type="character" w:customStyle="1" w:styleId="afffffffffffffffffffff0">
    <w:name w:val="Маркированный список Знак"/>
    <w:basedOn w:val="af3"/>
    <w:link w:val="afffffffffffffffffffff"/>
    <w:rsid w:val="002343B5"/>
    <w:rPr>
      <w:rFonts w:ascii="Times New Roman" w:eastAsia="Times New Roman" w:hAnsi="Times New Roman" w:cs="Times New Roman"/>
      <w:sz w:val="28"/>
      <w:szCs w:val="24"/>
      <w:lang w:val="uk-UA"/>
    </w:rPr>
  </w:style>
  <w:style w:type="paragraph" w:customStyle="1" w:styleId="2180">
    <w:name w:val="Основной текст 218"/>
    <w:basedOn w:val="af2"/>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3"/>
    <w:rsid w:val="00254562"/>
    <w:rPr>
      <w:sz w:val="28"/>
      <w:szCs w:val="22"/>
      <w:lang w:val="uk-UA" w:eastAsia="ru-RU"/>
    </w:rPr>
  </w:style>
  <w:style w:type="paragraph" w:customStyle="1" w:styleId="en1">
    <w:name w:val="en1"/>
    <w:basedOn w:val="af2"/>
    <w:rsid w:val="00254562"/>
    <w:pPr>
      <w:suppressAutoHyphens w:val="0"/>
    </w:pPr>
    <w:rPr>
      <w:rFonts w:ascii="Times New Roman" w:eastAsia="Times New Roman" w:hAnsi="Times New Roman" w:cs="Times New Roman"/>
      <w:lang w:val="en-US" w:eastAsia="en-US"/>
    </w:rPr>
  </w:style>
  <w:style w:type="character" w:customStyle="1" w:styleId="inf">
    <w:name w:val="inf"/>
    <w:basedOn w:val="af3"/>
    <w:rsid w:val="00254562"/>
  </w:style>
  <w:style w:type="paragraph" w:customStyle="1" w:styleId="3ffff5">
    <w:name w:val="Абзац списка3"/>
    <w:basedOn w:val="af2"/>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3"/>
    <w:rsid w:val="00A35CD1"/>
    <w:rPr>
      <w:rFonts w:ascii="Times New Roman" w:hAnsi="Times New Roman" w:cs="Times New Roman"/>
      <w:i/>
      <w:iCs/>
      <w:sz w:val="18"/>
      <w:szCs w:val="18"/>
    </w:rPr>
  </w:style>
  <w:style w:type="paragraph" w:customStyle="1" w:styleId="7f1">
    <w:name w:val="Основной текст с отступом7"/>
    <w:basedOn w:val="af2"/>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2"/>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3"/>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3"/>
    <w:rsid w:val="007D39BE"/>
    <w:rPr>
      <w:rFonts w:ascii="Arial" w:hAnsi="Arial" w:cs="Arial"/>
      <w:color w:val="000000"/>
      <w:sz w:val="18"/>
      <w:szCs w:val="18"/>
    </w:rPr>
  </w:style>
  <w:style w:type="paragraph" w:customStyle="1" w:styleId="2ffffffb">
    <w:name w:val="Тема примечания2"/>
    <w:basedOn w:val="aff8"/>
    <w:next w:val="aff8"/>
    <w:rsid w:val="00B25B37"/>
    <w:pPr>
      <w:widowControl/>
    </w:pPr>
    <w:rPr>
      <w:rFonts w:ascii="Times New Roman" w:eastAsia="Times New Roman" w:hAnsi="Times New Roman" w:cs="Times New Roman"/>
      <w:b/>
      <w:bCs/>
      <w:lang w:val="uk-UA"/>
    </w:rPr>
  </w:style>
  <w:style w:type="paragraph" w:customStyle="1" w:styleId="Normal-LB">
    <w:name w:val="Normal-LB"/>
    <w:basedOn w:val="af2"/>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3"/>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d">
    <w:name w:val="Дюшкин стиль"/>
    <w:basedOn w:val="af2"/>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2"/>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3"/>
    <w:rsid w:val="00560D82"/>
    <w:rPr>
      <w:rFonts w:ascii="Arial" w:hAnsi="Arial" w:cs="Arial"/>
      <w:b/>
      <w:bCs/>
      <w:i/>
      <w:iCs/>
      <w:sz w:val="28"/>
      <w:szCs w:val="28"/>
      <w:lang w:val="ru-RU" w:eastAsia="ru-RU" w:bidi="ar-SA"/>
    </w:rPr>
  </w:style>
  <w:style w:type="paragraph" w:customStyle="1" w:styleId="TableCenter">
    <w:name w:val="TableCenter"/>
    <w:basedOn w:val="af2"/>
    <w:next w:val="af2"/>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2"/>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2"/>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2"/>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2"/>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2"/>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2"/>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2"/>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2"/>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2"/>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d"/>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2"/>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2"/>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e">
    <w:name w:val="табл Знак"/>
    <w:basedOn w:val="af3"/>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2"/>
    <w:next w:val="af2"/>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2"/>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2"/>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d"/>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6"/>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2"/>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d"/>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d"/>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3"/>
    <w:rsid w:val="0028770D"/>
    <w:rPr>
      <w:sz w:val="24"/>
      <w:szCs w:val="24"/>
    </w:rPr>
  </w:style>
  <w:style w:type="character" w:customStyle="1" w:styleId="zir2">
    <w:name w:val="Стильzir Знак2"/>
    <w:basedOn w:val="af3"/>
    <w:rsid w:val="0028770D"/>
    <w:rPr>
      <w:b/>
      <w:bCs/>
      <w:sz w:val="28"/>
      <w:szCs w:val="28"/>
      <w:lang w:val="uk-UA" w:eastAsia="ru-RU"/>
    </w:rPr>
  </w:style>
  <w:style w:type="paragraph" w:customStyle="1" w:styleId="DefaultText1">
    <w:name w:val="Default Text:1"/>
    <w:basedOn w:val="af2"/>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0">
    <w:name w:val="Дипломный"/>
    <w:basedOn w:val="af2"/>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2"/>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2"/>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3"/>
    <w:rsid w:val="00D82CB4"/>
  </w:style>
  <w:style w:type="character" w:customStyle="1" w:styleId="11f7">
    <w:name w:val="Заголовок 1 Знак1"/>
    <w:aliases w:val="Заголовок Знак"/>
    <w:basedOn w:val="af3"/>
    <w:rsid w:val="004A62C2"/>
    <w:rPr>
      <w:rFonts w:asciiTheme="majorHAnsi" w:eastAsiaTheme="majorEastAsia" w:hAnsiTheme="majorHAnsi" w:cstheme="majorBidi"/>
      <w:b/>
      <w:bCs/>
      <w:color w:val="2E74B5" w:themeColor="accent1" w:themeShade="BF"/>
      <w:sz w:val="28"/>
      <w:szCs w:val="28"/>
    </w:rPr>
  </w:style>
  <w:style w:type="paragraph" w:styleId="affffffffffffffffffffffffffff1">
    <w:name w:val="table of authorities"/>
    <w:basedOn w:val="af2"/>
    <w:next w:val="af2"/>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2">
    <w:name w:val="текст після зноски"/>
    <w:basedOn w:val="af2"/>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2"/>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2"/>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2"/>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2"/>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3">
    <w:name w:val="Список літератури"/>
    <w:basedOn w:val="af2"/>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4">
    <w:name w:val="Джерело літератури"/>
    <w:basedOn w:val="af2"/>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2"/>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2"/>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2"/>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5">
    <w:name w:val="Формула ДД пояснення"/>
    <w:basedOn w:val="TablDD"/>
    <w:autoRedefine/>
    <w:rsid w:val="004A62C2"/>
    <w:pPr>
      <w:jc w:val="both"/>
    </w:pPr>
  </w:style>
  <w:style w:type="paragraph" w:customStyle="1" w:styleId="11f8">
    <w:name w:val="11Назва підрозділу"/>
    <w:basedOn w:val="af2"/>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2"/>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6">
    <w:name w:val="Зноска дисертац"/>
    <w:basedOn w:val="af2"/>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d"/>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7">
    <w:name w:val="Особливий з абзацом дд"/>
    <w:basedOn w:val="af2"/>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8">
    <w:name w:val="Текст таблиць"/>
    <w:basedOn w:val="af2"/>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9">
    <w:name w:val="Звичайна таблиця"/>
    <w:basedOn w:val="af2"/>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2"/>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a">
    <w:name w:val="Назва підпід б/номера"/>
    <w:basedOn w:val="11f8"/>
    <w:autoRedefine/>
    <w:rsid w:val="004A62C2"/>
    <w:rPr>
      <w:u w:val="single"/>
    </w:rPr>
  </w:style>
  <w:style w:type="paragraph" w:customStyle="1" w:styleId="affffffffffffffffffffffffffffb">
    <w:name w:val="Висновки Дис"/>
    <w:basedOn w:val="11f8"/>
    <w:rsid w:val="004A62C2"/>
    <w:pPr>
      <w:spacing w:after="120"/>
    </w:pPr>
  </w:style>
  <w:style w:type="paragraph" w:customStyle="1" w:styleId="affffffffffffffffffffffffffffc">
    <w:name w:val="Список ДД"/>
    <w:basedOn w:val="af2"/>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1">
    <w:name w:val="Дисертація Список"/>
    <w:basedOn w:val="afffffffd"/>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d">
    <w:name w:val="Знайти ДД"/>
    <w:basedOn w:val="af2"/>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e">
    <w:name w:val="Назва підпід підкресл"/>
    <w:basedOn w:val="affffffffffffffffffffffffffffa"/>
    <w:autoRedefine/>
    <w:rsid w:val="004A62C2"/>
    <w:pPr>
      <w:spacing w:before="120" w:after="120"/>
    </w:pPr>
  </w:style>
  <w:style w:type="paragraph" w:customStyle="1" w:styleId="afffffffffffffffffffffffffffff">
    <w:name w:val="Лекція для англ"/>
    <w:basedOn w:val="af2"/>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
    <w:autoRedefine/>
    <w:rsid w:val="004A62C2"/>
    <w:pPr>
      <w:numPr>
        <w:ilvl w:val="1"/>
        <w:numId w:val="12"/>
      </w:numPr>
    </w:pPr>
    <w:rPr>
      <w:b w:val="0"/>
      <w:iCs/>
    </w:rPr>
  </w:style>
  <w:style w:type="paragraph" w:customStyle="1" w:styleId="---">
    <w:name w:val="Лекція-табл-ліва-"/>
    <w:basedOn w:val="afffffffffffffffffffffffffffff"/>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0">
    <w:name w:val="Дисц ДД"/>
    <w:basedOn w:val="TablDD-R"/>
    <w:autoRedefine/>
    <w:rsid w:val="004A62C2"/>
    <w:pPr>
      <w:spacing w:line="360" w:lineRule="auto"/>
    </w:pPr>
    <w:rPr>
      <w:b/>
      <w:bCs/>
    </w:rPr>
  </w:style>
  <w:style w:type="paragraph" w:customStyle="1" w:styleId="afffffffffffffffffffffffffffff1">
    <w:name w:val="РОЗДІЛ НОВИЙ"/>
    <w:basedOn w:val="afffffffffffffffffffffffffffff0"/>
    <w:autoRedefine/>
    <w:rsid w:val="004A62C2"/>
    <w:pPr>
      <w:jc w:val="both"/>
    </w:pPr>
  </w:style>
  <w:style w:type="paragraph" w:customStyle="1" w:styleId="afffffffffffffffffffffffffffff2">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3">
    <w:name w:val="ДД Табл"/>
    <w:basedOn w:val="affffffffffffffffffffffff2"/>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0"/>
    <w:autoRedefine/>
    <w:rsid w:val="004A62C2"/>
    <w:pPr>
      <w:pageBreakBefore/>
    </w:pPr>
  </w:style>
  <w:style w:type="paragraph" w:customStyle="1" w:styleId="-f8">
    <w:name w:val="список-стаття"/>
    <w:basedOn w:val="af2"/>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4">
    <w:name w:val="вступ"/>
    <w:basedOn w:val="1fffffffff1"/>
    <w:autoRedefine/>
    <w:rsid w:val="004A62C2"/>
    <w:pPr>
      <w:spacing w:before="120"/>
      <w:ind w:firstLine="0"/>
      <w:jc w:val="center"/>
    </w:pPr>
  </w:style>
  <w:style w:type="paragraph" w:customStyle="1" w:styleId="afffffffffffffffffffffffffffff5">
    <w:name w:val="рОЗДІЛ ЦЕНТР НЕ НОВА СТОР"/>
    <w:basedOn w:val="afffffffffffffffffffffffffffff2"/>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6">
    <w:name w:val="ДД_список"/>
    <w:basedOn w:val="-3"/>
    <w:rsid w:val="004A62C2"/>
    <w:rPr>
      <w:sz w:val="28"/>
      <w:lang w:val="uk-UA"/>
    </w:rPr>
  </w:style>
  <w:style w:type="character" w:customStyle="1" w:styleId="afffffffffffffffffffffffffffff7">
    <w:name w:val="Посилання"/>
    <w:basedOn w:val="af3"/>
    <w:rsid w:val="004A62C2"/>
    <w:rPr>
      <w:sz w:val="26"/>
    </w:rPr>
  </w:style>
  <w:style w:type="character" w:customStyle="1" w:styleId="ii">
    <w:name w:val="Дисертацiя iндекс верх"/>
    <w:basedOn w:val="af3"/>
    <w:rsid w:val="004A62C2"/>
    <w:rPr>
      <w:rFonts w:ascii="Times New Roman" w:hAnsi="Times New Roman" w:cs="Times New Roman" w:hint="default"/>
      <w:sz w:val="32"/>
    </w:rPr>
  </w:style>
  <w:style w:type="character" w:customStyle="1" w:styleId="h30">
    <w:name w:val="h3"/>
    <w:basedOn w:val="af3"/>
    <w:rsid w:val="004A62C2"/>
  </w:style>
  <w:style w:type="character" w:customStyle="1" w:styleId="afffffffffffffffffffffffffffff8">
    <w:name w:val="№джерела"/>
    <w:basedOn w:val="af3"/>
    <w:rsid w:val="004A62C2"/>
  </w:style>
  <w:style w:type="character" w:customStyle="1" w:styleId="-f9">
    <w:name w:val="Дис-Актуальність"/>
    <w:basedOn w:val="af3"/>
    <w:rsid w:val="004A62C2"/>
    <w:rPr>
      <w:rFonts w:ascii="Times New Roman" w:hAnsi="Times New Roman" w:cs="Times New Roman" w:hint="default"/>
      <w:i/>
      <w:iCs w:val="0"/>
      <w:sz w:val="28"/>
    </w:rPr>
  </w:style>
  <w:style w:type="character" w:customStyle="1" w:styleId="12f2">
    <w:name w:val="Дис12пт"/>
    <w:basedOn w:val="af3"/>
    <w:rsid w:val="004A62C2"/>
    <w:rPr>
      <w:rFonts w:ascii="Times New Roman" w:hAnsi="Times New Roman" w:cs="Times New Roman" w:hint="default"/>
      <w:sz w:val="24"/>
    </w:rPr>
  </w:style>
  <w:style w:type="paragraph" w:customStyle="1" w:styleId="-fa">
    <w:name w:val="Лекція для англ-список"/>
    <w:basedOn w:val="afffffffffffffffffffffffffffff"/>
    <w:autoRedefine/>
    <w:rsid w:val="004A62C2"/>
    <w:pPr>
      <w:tabs>
        <w:tab w:val="num" w:pos="1562"/>
      </w:tabs>
      <w:ind w:left="1446" w:hanging="244"/>
    </w:pPr>
    <w:rPr>
      <w:b w:val="0"/>
      <w:iCs/>
    </w:rPr>
  </w:style>
  <w:style w:type="paragraph" w:customStyle="1" w:styleId="i">
    <w:name w:val="Змiст пунктир"/>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9">
    <w:name w:val="Зміст"/>
    <w:basedOn w:val="i"/>
    <w:autoRedefine/>
    <w:rsid w:val="004A62C2"/>
    <w:pPr>
      <w:ind w:firstLine="0"/>
    </w:pPr>
    <w:rPr>
      <w:u w:val="none"/>
    </w:rPr>
  </w:style>
  <w:style w:type="paragraph" w:customStyle="1" w:styleId="afffffffffffffffffffffffffffffa">
    <w:name w:val="Дисертац ж"/>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c"/>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c"/>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c"/>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b">
    <w:name w:val="авт ел"/>
    <w:basedOn w:val="affffffffffffffc"/>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b"/>
    <w:autoRedefine/>
    <w:rsid w:val="004A62C2"/>
    <w:pPr>
      <w:ind w:firstLine="0"/>
    </w:pPr>
  </w:style>
  <w:style w:type="paragraph" w:customStyle="1" w:styleId="afffffffffffffffffffffffffffffc">
    <w:name w:val="авт ел центр"/>
    <w:basedOn w:val="afffffffffffffffffffffffffffffb"/>
    <w:autoRedefine/>
    <w:rsid w:val="004A62C2"/>
    <w:pPr>
      <w:ind w:firstLine="0"/>
      <w:jc w:val="center"/>
    </w:pPr>
  </w:style>
  <w:style w:type="paragraph" w:customStyle="1" w:styleId="afffffffffffffffffffffffffffffd">
    <w:name w:val="авт ел ж"/>
    <w:basedOn w:val="afffffffffffffffffffffffffffffb"/>
    <w:autoRedefine/>
    <w:rsid w:val="004A62C2"/>
    <w:rPr>
      <w:b/>
      <w:bCs w:val="0"/>
    </w:rPr>
  </w:style>
  <w:style w:type="paragraph" w:customStyle="1" w:styleId="3ffff9">
    <w:name w:val="Підзаголовок на 3 цифри"/>
    <w:basedOn w:val="affffffffffffffc"/>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e">
    <w:name w:val="Автореф...текст"/>
    <w:basedOn w:val="affffffffffffffc"/>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e"/>
    <w:autoRedefine/>
    <w:rsid w:val="004A62C2"/>
    <w:rPr>
      <w:b/>
    </w:rPr>
  </w:style>
  <w:style w:type="paragraph" w:customStyle="1" w:styleId="affffffffffffffffffffffffffffff">
    <w:name w:val="Дисертація нов абз"/>
    <w:basedOn w:val="affffffffffffffc"/>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0">
    <w:name w:val="Дисерт центр"/>
    <w:basedOn w:val="affffffffffffffc"/>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1">
    <w:name w:val="Дисерт центр ж"/>
    <w:basedOn w:val="affffffffffffffffffffffffffffff0"/>
    <w:autoRedefine/>
    <w:rsid w:val="004A62C2"/>
    <w:rPr>
      <w:b/>
    </w:rPr>
  </w:style>
  <w:style w:type="paragraph" w:customStyle="1" w:styleId="affffffffffffffffffffffffffffff2">
    <w:name w:val="Дис без абз"/>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3">
    <w:name w:val="Висновки Дис загал"/>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4">
    <w:name w:val="авт підзаголовок"/>
    <w:basedOn w:val="affffffffffffffc"/>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5">
    <w:name w:val="Дисертація б/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6">
    <w:name w:val="номери посилань"/>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7">
    <w:name w:val="Формула в тексті"/>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8">
    <w:name w:val="Заголовок розділу"/>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9">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a">
    <w:name w:val="Таблиця ДД"/>
    <w:basedOn w:val="1-1"/>
    <w:autoRedefine/>
    <w:rsid w:val="004A62C2"/>
  </w:style>
  <w:style w:type="paragraph" w:customStyle="1" w:styleId="affffffffffffffffffffffffffffffb">
    <w:name w:val="Табл Дис"/>
    <w:basedOn w:val="affffffffffffffffffffffffffffffa"/>
    <w:autoRedefine/>
    <w:rsid w:val="004A62C2"/>
    <w:pPr>
      <w:spacing w:line="288" w:lineRule="auto"/>
    </w:pPr>
    <w:rPr>
      <w:sz w:val="26"/>
    </w:rPr>
  </w:style>
  <w:style w:type="paragraph" w:customStyle="1" w:styleId="156">
    <w:name w:val="1_5 табл"/>
    <w:basedOn w:val="affffffffffffffffffffffffffffffb"/>
    <w:autoRedefine/>
    <w:rsid w:val="004A62C2"/>
    <w:pPr>
      <w:spacing w:line="360" w:lineRule="auto"/>
    </w:pPr>
  </w:style>
  <w:style w:type="paragraph" w:customStyle="1" w:styleId="1fffffffff3">
    <w:name w:val="1т авт"/>
    <w:basedOn w:val="affffffffffffffffffffffffffffffb"/>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c">
    <w:name w:val="Табл чистовик"/>
    <w:basedOn w:val="affffffffffffffffffffffffffffffb"/>
    <w:autoRedefine/>
    <w:rsid w:val="004A62C2"/>
    <w:pPr>
      <w:ind w:left="-113" w:right="-113"/>
    </w:pPr>
  </w:style>
  <w:style w:type="paragraph" w:customStyle="1" w:styleId="12f9">
    <w:name w:val="Табл 12"/>
    <w:basedOn w:val="affffffffffffffffffffffffffffffb"/>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d">
    <w:name w:val="Табл"/>
    <w:basedOn w:val="affffffffffffffffffffffffffffffb"/>
    <w:autoRedefine/>
    <w:rsid w:val="004A62C2"/>
  </w:style>
  <w:style w:type="paragraph" w:customStyle="1" w:styleId="affffffffffffffffffffffffffffffe">
    <w:name w:val="Табл дис ущільн"/>
    <w:basedOn w:val="affffffffffffffffffffffffffffffb"/>
    <w:autoRedefine/>
    <w:rsid w:val="004A62C2"/>
  </w:style>
  <w:style w:type="paragraph" w:customStyle="1" w:styleId="afffffffffffffffffffffffffffffff">
    <w:name w:val="табл звіт"/>
    <w:basedOn w:val="affffffffffffffffffffffffffffffe"/>
    <w:autoRedefine/>
    <w:rsid w:val="004A62C2"/>
    <w:pPr>
      <w:tabs>
        <w:tab w:val="clear" w:pos="420"/>
      </w:tabs>
      <w:spacing w:line="240" w:lineRule="auto"/>
    </w:pPr>
    <w:rPr>
      <w:bCs/>
      <w:sz w:val="24"/>
    </w:rPr>
  </w:style>
  <w:style w:type="paragraph" w:customStyle="1" w:styleId="12fb">
    <w:name w:val="Табл 12пт шапка"/>
    <w:basedOn w:val="affffffffffffffffffffffffffffffe"/>
    <w:autoRedefine/>
    <w:rsid w:val="004A62C2"/>
  </w:style>
  <w:style w:type="paragraph" w:customStyle="1" w:styleId="afffffffffffffffffffffffffffffff0">
    <w:name w:val="Табл по ширині"/>
    <w:basedOn w:val="affffffffffffffffffffffffffffffe"/>
    <w:autoRedefine/>
    <w:rsid w:val="004A62C2"/>
    <w:pPr>
      <w:jc w:val="both"/>
    </w:pPr>
    <w:rPr>
      <w:sz w:val="28"/>
    </w:rPr>
  </w:style>
  <w:style w:type="paragraph" w:customStyle="1" w:styleId="afffffffffffffffffffffffffffffff1">
    <w:name w:val="Табл Дис щільн"/>
    <w:basedOn w:val="affffffffffffffffffffffffffffffb"/>
    <w:autoRedefine/>
    <w:rsid w:val="004A62C2"/>
    <w:pPr>
      <w:spacing w:before="60" w:after="60" w:line="240" w:lineRule="auto"/>
    </w:pPr>
    <w:rPr>
      <w:sz w:val="24"/>
    </w:rPr>
  </w:style>
  <w:style w:type="paragraph" w:customStyle="1" w:styleId="1212">
    <w:name w:val="Табл 12ц інт12"/>
    <w:basedOn w:val="afffffffffffffffffffffffffffffff1"/>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2">
    <w:name w:val="Достовірність"/>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3">
    <w:name w:val="Достовірність авт"/>
    <w:basedOn w:val="afffffffffffffffffffffffffffffff2"/>
    <w:autoRedefine/>
    <w:rsid w:val="004A62C2"/>
    <w:pPr>
      <w:tabs>
        <w:tab w:val="clear" w:pos="420"/>
      </w:tabs>
      <w:spacing w:before="60" w:after="60" w:line="240" w:lineRule="auto"/>
    </w:pPr>
    <w:rPr>
      <w:sz w:val="24"/>
    </w:rPr>
  </w:style>
  <w:style w:type="paragraph" w:customStyle="1" w:styleId="afffffffffffffffffffffffffffffff4">
    <w:name w:val="Примітка"/>
    <w:basedOn w:val="afffffffffffffffffffffffffffffff2"/>
    <w:autoRedefine/>
    <w:rsid w:val="004A62C2"/>
    <w:pPr>
      <w:tabs>
        <w:tab w:val="clear" w:pos="420"/>
      </w:tabs>
      <w:jc w:val="both"/>
    </w:pPr>
    <w:rPr>
      <w:sz w:val="24"/>
    </w:rPr>
  </w:style>
  <w:style w:type="paragraph" w:customStyle="1" w:styleId="afffffffffffffffffffffffffffffff5">
    <w:name w:val="Формула ДД"/>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6">
    <w:name w:val="Формула ДД чисельник"/>
    <w:basedOn w:val="afffffffffffffffffffffffffffffff5"/>
    <w:autoRedefine/>
    <w:rsid w:val="004A62C2"/>
    <w:pPr>
      <w:spacing w:line="220" w:lineRule="exact"/>
      <w:ind w:left="284" w:firstLine="720"/>
    </w:pPr>
    <w:rPr>
      <w:sz w:val="24"/>
    </w:rPr>
  </w:style>
  <w:style w:type="paragraph" w:customStyle="1" w:styleId="afffffffffffffffffffffffffffffff7">
    <w:name w:val="Формула ДД знаменник"/>
    <w:basedOn w:val="afffffffffffffffffffffffffffffff6"/>
    <w:autoRedefine/>
    <w:rsid w:val="004A62C2"/>
  </w:style>
  <w:style w:type="paragraph" w:customStyle="1" w:styleId="afffffffffffffffffffffffffffffff8">
    <w:name w:val="Номер таблиці"/>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8"/>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8"/>
    <w:autoRedefine/>
    <w:rsid w:val="004A62C2"/>
    <w:pPr>
      <w:pageBreakBefore/>
      <w:tabs>
        <w:tab w:val="clear" w:pos="420"/>
        <w:tab w:val="left" w:pos="3420"/>
        <w:tab w:val="center" w:pos="4819"/>
      </w:tabs>
      <w:jc w:val="center"/>
    </w:pPr>
    <w:rPr>
      <w:b/>
      <w:bCs/>
      <w:i/>
      <w:iCs/>
    </w:rPr>
  </w:style>
  <w:style w:type="paragraph" w:customStyle="1" w:styleId="afffffffffffffffffffffffffffffff9">
    <w:name w:val="Номер таблиці продовження"/>
    <w:basedOn w:val="afffffffffffffffffffffffffffffff8"/>
    <w:rsid w:val="004A62C2"/>
    <w:pPr>
      <w:pageBreakBefore/>
    </w:pPr>
  </w:style>
  <w:style w:type="paragraph" w:customStyle="1" w:styleId="afffffffffffffffffffffffffffffffa">
    <w:name w:val="ДД Текст без 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b">
    <w:name w:val="Висновки"/>
    <w:basedOn w:val="affffffffffffffc"/>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c">
    <w:name w:val="Висновки Дисертація"/>
    <w:basedOn w:val="afffffffffffffffffffffffffffffffb"/>
    <w:autoRedefine/>
    <w:rsid w:val="004A62C2"/>
    <w:pPr>
      <w:spacing w:line="360" w:lineRule="auto"/>
      <w:ind w:firstLine="284"/>
    </w:pPr>
  </w:style>
  <w:style w:type="paragraph" w:customStyle="1" w:styleId="-ff5">
    <w:name w:val="Висновки-ост пункт"/>
    <w:basedOn w:val="afffffffffffffffffffffffffffffffb"/>
    <w:autoRedefine/>
    <w:rsid w:val="004A62C2"/>
    <w:pPr>
      <w:spacing w:after="60"/>
    </w:pPr>
  </w:style>
  <w:style w:type="paragraph" w:customStyle="1" w:styleId="a50">
    <w:name w:val="a5"/>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3"/>
    <w:rsid w:val="004A62C2"/>
  </w:style>
  <w:style w:type="paragraph" w:customStyle="1" w:styleId="a20">
    <w:name w:val="a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3"/>
    <w:rsid w:val="004A62C2"/>
  </w:style>
  <w:style w:type="character" w:customStyle="1" w:styleId="-ff6">
    <w:name w:val="-"/>
    <w:basedOn w:val="af3"/>
    <w:rsid w:val="004A62C2"/>
  </w:style>
  <w:style w:type="paragraph" w:customStyle="1" w:styleId="12fc">
    <w:name w:val="1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d">
    <w:name w:val="Методич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e">
    <w:name w:val="Список дд"/>
    <w:basedOn w:val="af2"/>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
    <w:name w:val="Патент"/>
    <w:basedOn w:val="af2"/>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0">
    <w:name w:val="Методи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1">
    <w:name w:val="Текстовий"/>
    <w:basedOn w:val="af2"/>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2">
    <w:name w:val="Назва розділу"/>
    <w:basedOn w:val="afffffffffffffffffffffff0"/>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2"/>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c"/>
    <w:autoRedefine/>
    <w:rsid w:val="00CF117F"/>
    <w:pPr>
      <w:tabs>
        <w:tab w:val="clear" w:pos="360"/>
      </w:tabs>
      <w:ind w:left="0" w:firstLine="0"/>
      <w:textAlignment w:val="baseline"/>
    </w:pPr>
    <w:rPr>
      <w:bCs w:val="0"/>
    </w:rPr>
  </w:style>
  <w:style w:type="paragraph" w:customStyle="1" w:styleId="-ff9">
    <w:name w:val="Таблиця книг-скан"/>
    <w:basedOn w:val="af2"/>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3">
    <w:name w:val="Видавництво"/>
    <w:basedOn w:val="afffffffffffffff8"/>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4">
    <w:name w:val="Назва резюме"/>
    <w:basedOn w:val="affffffffffffffffffffffff2"/>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5">
    <w:name w:val="Назва підрозділу"/>
    <w:basedOn w:val="af2"/>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6">
    <w:name w:val="Звичайний"/>
    <w:basedOn w:val="af2"/>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7">
    <w:name w:val="Звичайний по центру"/>
    <w:basedOn w:val="affffffffffffffffffffffffffffffff6"/>
    <w:autoRedefine/>
    <w:rsid w:val="00CF117F"/>
    <w:pPr>
      <w:jc w:val="center"/>
    </w:pPr>
  </w:style>
  <w:style w:type="paragraph" w:customStyle="1" w:styleId="-ffb">
    <w:name w:val="Звичайний-таблиця"/>
    <w:basedOn w:val="affffffffffffffffffffffffffffffff7"/>
    <w:autoRedefine/>
    <w:rsid w:val="00CF117F"/>
    <w:pPr>
      <w:ind w:firstLine="0"/>
    </w:pPr>
  </w:style>
  <w:style w:type="paragraph" w:customStyle="1" w:styleId="affffffffffffffffffffffffffffffff8">
    <w:name w:val="Пролог статті"/>
    <w:basedOn w:val="afffffffd"/>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9">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a">
    <w:name w:val="Табл Дис ущільн"/>
    <w:basedOn w:val="af2"/>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b">
    <w:name w:val="Табл Дис ущільн Шапка"/>
    <w:basedOn w:val="affffffffffffffffffffffffffffffffa"/>
    <w:autoRedefine/>
    <w:rsid w:val="00CF117F"/>
    <w:pPr>
      <w:spacing w:before="20" w:line="240" w:lineRule="auto"/>
    </w:pPr>
  </w:style>
  <w:style w:type="paragraph" w:customStyle="1" w:styleId="-ffd">
    <w:name w:val="Н-Номер таблиці"/>
    <w:basedOn w:val="af2"/>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2"/>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c">
    <w:name w:val="Назва табл з нов сторінки"/>
    <w:basedOn w:val="affffffffffffffffffffffff2"/>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d">
    <w:name w:val="формула пояснення"/>
    <w:basedOn w:val="af2"/>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2"/>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e">
    <w:name w:val="Лекція для англ з нов ст"/>
    <w:basedOn w:val="afffffffffffffffffffffffffffff"/>
    <w:autoRedefine/>
    <w:rsid w:val="00CF117F"/>
    <w:pPr>
      <w:pageBreakBefore/>
      <w:textAlignment w:val="baseline"/>
    </w:pPr>
    <w:rPr>
      <w:iCs/>
      <w:lang w:val="uk-UA"/>
    </w:rPr>
  </w:style>
  <w:style w:type="paragraph" w:customStyle="1" w:styleId="1fffffffff4">
    <w:name w:val="Звичайний1"/>
    <w:basedOn w:val="affffffffffffffc"/>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
    <w:name w:val="Автореф центр"/>
    <w:basedOn w:val="affffffffffffffc"/>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Автореф текст"/>
    <w:basedOn w:val="affffffffffffffffffffffffffff8"/>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1">
    <w:name w:val="Автореф робота дисертанта"/>
    <w:basedOn w:val="afffffffffffffffffffffffffffffffff0"/>
    <w:autoRedefine/>
    <w:rsid w:val="00CF117F"/>
    <w:pPr>
      <w:spacing w:before="60" w:after="60"/>
      <w:ind w:left="357"/>
    </w:pPr>
    <w:rPr>
      <w:i/>
    </w:rPr>
  </w:style>
  <w:style w:type="paragraph" w:customStyle="1" w:styleId="afffffffffffffffffffffffffffffffff2">
    <w:name w:val="Назва табл авт"/>
    <w:basedOn w:val="affffffffffffffffffffffff2"/>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e"/>
    <w:rsid w:val="00CF117F"/>
    <w:pPr>
      <w:textAlignment w:val="baseline"/>
    </w:pPr>
    <w:rPr>
      <w:b/>
      <w:lang w:val="uk-UA"/>
    </w:rPr>
  </w:style>
  <w:style w:type="paragraph" w:customStyle="1" w:styleId="-0">
    <w:name w:val="А-реф_список"/>
    <w:basedOn w:val="afffffffffffffffffffffffffffff6"/>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0"/>
    <w:rsid w:val="00CF117F"/>
    <w:pPr>
      <w:numPr>
        <w:numId w:val="57"/>
      </w:numPr>
      <w:spacing w:before="0" w:after="0"/>
      <w:ind w:left="714" w:hanging="357"/>
    </w:pPr>
  </w:style>
  <w:style w:type="paragraph" w:customStyle="1" w:styleId="afffffffffffffffffffffffffffffffff3">
    <w:name w:val="Первая строка с отступом"/>
    <w:basedOn w:val="afffffffd"/>
    <w:rsid w:val="00D6582F"/>
    <w:pPr>
      <w:widowControl w:val="0"/>
      <w:ind w:firstLine="283"/>
    </w:pPr>
    <w:rPr>
      <w:rFonts w:ascii="Arial" w:eastAsia="Arial Unicode MS" w:hAnsi="Arial" w:cs="Times New Roman"/>
      <w:kern w:val="1"/>
    </w:rPr>
  </w:style>
  <w:style w:type="paragraph" w:customStyle="1" w:styleId="254">
    <w:name w:val="Обычный25"/>
    <w:basedOn w:val="af2"/>
    <w:rsid w:val="00D6582F"/>
    <w:pPr>
      <w:widowControl w:val="0"/>
    </w:pPr>
    <w:rPr>
      <w:rFonts w:ascii="Arial" w:eastAsia="Arial Unicode MS" w:hAnsi="Arial" w:cs="Times New Roman"/>
      <w:kern w:val="1"/>
      <w:sz w:val="28"/>
    </w:rPr>
  </w:style>
  <w:style w:type="paragraph" w:customStyle="1" w:styleId="NoName2">
    <w:name w:val="NoName(2)"/>
    <w:basedOn w:val="af2"/>
    <w:rsid w:val="00D6582F"/>
    <w:pPr>
      <w:widowControl w:val="0"/>
    </w:pPr>
    <w:rPr>
      <w:rFonts w:ascii="Courier New" w:eastAsia="Courier New" w:hAnsi="Courier New" w:cs="Courier New"/>
      <w:kern w:val="1"/>
      <w:sz w:val="28"/>
    </w:rPr>
  </w:style>
  <w:style w:type="paragraph" w:customStyle="1" w:styleId="NoName7">
    <w:name w:val="NoName(7)"/>
    <w:basedOn w:val="af2"/>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2"/>
    <w:next w:val="af2"/>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2"/>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2"/>
    <w:next w:val="af2"/>
    <w:rsid w:val="00D6582F"/>
    <w:pPr>
      <w:widowControl w:val="0"/>
    </w:pPr>
    <w:rPr>
      <w:rFonts w:ascii="Times New Roman" w:eastAsia="Arial Unicode MS" w:hAnsi="Times New Roman" w:cs="Times New Roman"/>
      <w:kern w:val="1"/>
      <w:sz w:val="28"/>
    </w:rPr>
  </w:style>
  <w:style w:type="paragraph" w:customStyle="1" w:styleId="8f2">
    <w:name w:val="Текст8"/>
    <w:basedOn w:val="af2"/>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2"/>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2"/>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2"/>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4">
    <w:name w:val="Список лытератури"/>
    <w:basedOn w:val="afffffffd"/>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2"/>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5">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3"/>
    <w:rsid w:val="008B73E8"/>
    <w:rPr>
      <w:b/>
      <w:sz w:val="28"/>
      <w:lang w:val="uk-UA"/>
    </w:rPr>
  </w:style>
  <w:style w:type="character" w:customStyle="1" w:styleId="8f3">
    <w:name w:val="Знак Знак8"/>
    <w:basedOn w:val="af3"/>
    <w:rsid w:val="00447C7D"/>
    <w:rPr>
      <w:lang w:val="uk-UA"/>
    </w:rPr>
  </w:style>
  <w:style w:type="paragraph" w:customStyle="1" w:styleId="2142">
    <w:name w:val="Основной текст с отступом 214"/>
    <w:basedOn w:val="af2"/>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2"/>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2"/>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3"/>
    <w:rsid w:val="000E3896"/>
    <w:rPr>
      <w:b/>
      <w:bCs/>
    </w:rPr>
  </w:style>
  <w:style w:type="character" w:customStyle="1" w:styleId="1fffffffff5">
    <w:name w:val="Текст выноски Знак1"/>
    <w:basedOn w:val="af3"/>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3"/>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2"/>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2"/>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2"/>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6">
    <w:name w:val="Назв"/>
    <w:basedOn w:val="af2"/>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2"/>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3"/>
    <w:rsid w:val="000A25D7"/>
  </w:style>
  <w:style w:type="paragraph" w:customStyle="1" w:styleId="7f3">
    <w:name w:val="Текст выноски7"/>
    <w:basedOn w:val="af2"/>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2"/>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2"/>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7">
    <w:name w:val="ччч"/>
    <w:basedOn w:val="af2"/>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2"/>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2"/>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2"/>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2"/>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2"/>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8">
    <w:name w:val="Термин"/>
    <w:basedOn w:val="af2"/>
    <w:next w:val="afffffffffffffffffffffff9"/>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2"/>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9">
    <w:name w:val="Напис"/>
    <w:basedOn w:val="TitleL"/>
    <w:uiPriority w:val="99"/>
    <w:rsid w:val="00F52E0F"/>
    <w:pPr>
      <w:spacing w:before="0" w:after="120"/>
    </w:pPr>
    <w:rPr>
      <w:b w:val="0"/>
      <w:lang w:val="uk-UA"/>
    </w:rPr>
  </w:style>
  <w:style w:type="paragraph" w:styleId="4fff9">
    <w:name w:val="index 4"/>
    <w:basedOn w:val="af2"/>
    <w:next w:val="af2"/>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2"/>
    <w:next w:val="af2"/>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2"/>
    <w:next w:val="af2"/>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2"/>
    <w:next w:val="af2"/>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2"/>
    <w:next w:val="af2"/>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2"/>
    <w:next w:val="af2"/>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a">
    <w:name w:val="Обычный А"/>
    <w:basedOn w:val="af2"/>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a"/>
    <w:rsid w:val="00F52E0F"/>
    <w:pPr>
      <w:spacing w:before="240" w:after="240" w:line="240" w:lineRule="auto"/>
      <w:ind w:firstLine="0"/>
      <w:jc w:val="center"/>
    </w:pPr>
    <w:rPr>
      <w:b/>
      <w:caps/>
    </w:rPr>
  </w:style>
  <w:style w:type="paragraph" w:customStyle="1" w:styleId="afffffffffffffffffffffffffffffffffb">
    <w:name w:val="Підпис"/>
    <w:basedOn w:val="afffffffffffffffffffffffffffffffffa"/>
    <w:uiPriority w:val="99"/>
    <w:rsid w:val="00F52E0F"/>
    <w:pPr>
      <w:ind w:firstLine="0"/>
      <w:jc w:val="center"/>
    </w:pPr>
    <w:rPr>
      <w:lang w:val="uk-UA"/>
    </w:rPr>
  </w:style>
  <w:style w:type="paragraph" w:customStyle="1" w:styleId="TitleLeft">
    <w:name w:val="Title Left"/>
    <w:basedOn w:val="af2"/>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a"/>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2"/>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c">
    <w:name w:val="Основной текст с отступо"/>
    <w:basedOn w:val="af2"/>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2"/>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d">
    <w:name w:val="Подпись рис"/>
    <w:basedOn w:val="af2"/>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d"/>
    <w:uiPriority w:val="99"/>
    <w:rsid w:val="0045076A"/>
    <w:pPr>
      <w:spacing w:after="120" w:line="240" w:lineRule="auto"/>
    </w:pPr>
    <w:rPr>
      <w:sz w:val="20"/>
      <w:szCs w:val="20"/>
    </w:rPr>
  </w:style>
  <w:style w:type="paragraph" w:customStyle="1" w:styleId="1fffffffff6">
    <w:name w:val="Обычный 1"/>
    <w:basedOn w:val="affffffff4"/>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2"/>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3"/>
    <w:rsid w:val="007A6113"/>
    <w:rPr>
      <w:rFonts w:ascii="Arial" w:hAnsi="Arial"/>
      <w:color w:val="000000"/>
      <w:sz w:val="32"/>
      <w:szCs w:val="32"/>
      <w:u w:val="thick" w:color="FFFFFF"/>
    </w:rPr>
  </w:style>
  <w:style w:type="paragraph" w:customStyle="1" w:styleId="afffffffffffffffffffffffffffffffffe">
    <w:name w:val="Стиль ариал"/>
    <w:basedOn w:val="af2"/>
    <w:next w:val="afffffffd"/>
    <w:rsid w:val="007A6113"/>
    <w:pPr>
      <w:suppressAutoHyphens w:val="0"/>
    </w:pPr>
    <w:rPr>
      <w:rFonts w:ascii="Arial" w:eastAsia="Times New Roman" w:hAnsi="Arial" w:cs="Times New Roman"/>
      <w:sz w:val="32"/>
      <w:szCs w:val="20"/>
      <w:lang w:val="uk-UA" w:eastAsia="ru-RU"/>
    </w:rPr>
  </w:style>
  <w:style w:type="paragraph" w:customStyle="1" w:styleId="13c">
    <w:name w:val="Основной текст с отступом13"/>
    <w:basedOn w:val="af2"/>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8"/>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2"/>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2"/>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2"/>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2"/>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9">
    <w:name w:val="Цитата Знак"/>
    <w:basedOn w:val="af3"/>
    <w:link w:val="affffffffffffffffffff8"/>
    <w:rsid w:val="00E60651"/>
    <w:rPr>
      <w:sz w:val="28"/>
      <w:szCs w:val="24"/>
    </w:rPr>
  </w:style>
  <w:style w:type="paragraph" w:customStyle="1" w:styleId="8f5">
    <w:name w:val="Текст выноски8"/>
    <w:basedOn w:val="af2"/>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2"/>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
    <w:name w:val="внутренний заголовок"/>
    <w:basedOn w:val="af2"/>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2"/>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0">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2"/>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1">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2">
    <w:name w:val="лодпис Знак"/>
    <w:basedOn w:val="af2"/>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2"/>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3">
    <w:name w:val="лодпис Знак Знак"/>
    <w:basedOn w:val="4fffc"/>
    <w:rsid w:val="006E182A"/>
    <w:rPr>
      <w:bCs/>
      <w:noProof/>
      <w:spacing w:val="10"/>
      <w:szCs w:val="28"/>
      <w:lang w:val="ru-RU" w:eastAsia="ru-RU" w:bidi="ar-SA"/>
    </w:rPr>
  </w:style>
  <w:style w:type="character" w:customStyle="1" w:styleId="4fffc">
    <w:name w:val="Сти4 Знак"/>
    <w:basedOn w:val="af3"/>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4">
    <w:name w:val="Сп"/>
    <w:basedOn w:val="af2"/>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5">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6">
    <w:name w:val="анот Знак"/>
    <w:basedOn w:val="37"/>
    <w:link w:val="affffffffffffffffffffffffffffffffff7"/>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7">
    <w:name w:val="анот Знак Знак"/>
    <w:basedOn w:val="af3"/>
    <w:link w:val="affffffffffffffffffffffffffffffffff6"/>
    <w:locked/>
    <w:rsid w:val="00577305"/>
    <w:rPr>
      <w:rFonts w:ascii="Times New Roman" w:eastAsia="Times New Roman" w:hAnsi="Times New Roman" w:cs="Times New Roman"/>
      <w:i/>
      <w:iCs/>
      <w:sz w:val="14"/>
      <w:szCs w:val="14"/>
    </w:rPr>
  </w:style>
  <w:style w:type="paragraph" w:customStyle="1" w:styleId="10f">
    <w:name w:val="Текст10"/>
    <w:basedOn w:val="af2"/>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2"/>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8">
    <w:name w:val="Table Elegant"/>
    <w:basedOn w:val="af4"/>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3">
    <w:name w:val="Обычный + 14 пт"/>
    <w:aliases w:val="полужирный,Черный,Слева:  -1,27 см,Первая строка:  0,63 с..."/>
    <w:basedOn w:val="af2"/>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0"/>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ffffc">
    <w:name w:val="Знак Знак3"/>
    <w:basedOn w:val="af3"/>
    <w:rsid w:val="00727CA0"/>
    <w:rPr>
      <w:sz w:val="24"/>
      <w:szCs w:val="24"/>
      <w:lang w:val="uk-UA" w:eastAsia="ru-RU" w:bidi="ar-SA"/>
    </w:rPr>
  </w:style>
  <w:style w:type="paragraph" w:customStyle="1" w:styleId="10f0">
    <w:name w:val="Таблица с кеглем 10 пг"/>
    <w:basedOn w:val="af2"/>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a">
    <w:name w:val="Таблица с кеглем 11 пг"/>
    <w:basedOn w:val="af2"/>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e">
    <w:name w:val="Таблица с кеглем 12 пг"/>
    <w:basedOn w:val="af2"/>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2"/>
    <w:next w:val="af2"/>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2"/>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9">
    <w:name w:val="Схематический"/>
    <w:basedOn w:val="af2"/>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2"/>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BodyText20">
    <w:name w:val="Body Text 2"/>
    <w:basedOn w:val="af2"/>
    <w:rsid w:val="00655AC5"/>
    <w:pPr>
      <w:suppressAutoHyphens w:val="0"/>
    </w:pPr>
    <w:rPr>
      <w:rFonts w:ascii="Times New Roman" w:eastAsia="Times New Roman" w:hAnsi="Times New Roman" w:cs="Times New Roman"/>
      <w:sz w:val="28"/>
      <w:szCs w:val="20"/>
      <w:lang w:val="uk-UA" w:eastAsia="ru-RU"/>
    </w:rPr>
  </w:style>
  <w:style w:type="paragraph" w:customStyle="1" w:styleId="Normal0">
    <w:name w:val="Normal"/>
    <w:rsid w:val="00655AC5"/>
    <w:rPr>
      <w:rFonts w:ascii="Times New Roman" w:eastAsia="Times New Roman" w:hAnsi="Times New Roman" w:cs="Times New Roman"/>
      <w:lang w:val="uk-UA"/>
    </w:rPr>
  </w:style>
  <w:style w:type="paragraph" w:customStyle="1" w:styleId="affffffffffffffffffffffffffffffffffa">
    <w:name w:val="Верхний нечетный колонтитул"/>
    <w:basedOn w:val="affffffff0"/>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b">
    <w:name w:val="Мысль"/>
    <w:basedOn w:val="af2"/>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c">
    <w:name w:val="Верхний четный колонтитул"/>
    <w:basedOn w:val="affffffff0"/>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heading11">
    <w:name w:val="heading 1"/>
    <w:basedOn w:val="af2"/>
    <w:next w:val="af2"/>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2"/>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d"/>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2"/>
    <w:next w:val="afffffffd"/>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d"/>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BlockText">
    <w:name w:val="Block Text"/>
    <w:basedOn w:val="af2"/>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BodyText3">
    <w:name w:val="Body Text 3"/>
    <w:basedOn w:val="af2"/>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BodyTextIndent22">
    <w:name w:val="Body Text Indent 2"/>
    <w:basedOn w:val="af2"/>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BodyTextIndent3">
    <w:name w:val="Body Text Indent 3"/>
    <w:basedOn w:val="af2"/>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40898156">
      <w:bodyDiv w:val="1"/>
      <w:marLeft w:val="0"/>
      <w:marRight w:val="0"/>
      <w:marTop w:val="0"/>
      <w:marBottom w:val="0"/>
      <w:divBdr>
        <w:top w:val="none" w:sz="0" w:space="0" w:color="auto"/>
        <w:left w:val="none" w:sz="0" w:space="0" w:color="auto"/>
        <w:bottom w:val="none" w:sz="0" w:space="0" w:color="auto"/>
        <w:right w:val="none" w:sz="0" w:space="0" w:color="auto"/>
      </w:divBdr>
      <w:divsChild>
        <w:div w:id="1412315381">
          <w:marLeft w:val="0"/>
          <w:marRight w:val="0"/>
          <w:marTop w:val="0"/>
          <w:marBottom w:val="0"/>
          <w:divBdr>
            <w:top w:val="none" w:sz="0" w:space="0" w:color="auto"/>
            <w:left w:val="none" w:sz="0" w:space="0" w:color="auto"/>
            <w:bottom w:val="none" w:sz="0" w:space="0" w:color="auto"/>
            <w:right w:val="none" w:sz="0" w:space="0" w:color="auto"/>
          </w:divBdr>
        </w:div>
        <w:div w:id="2108384181">
          <w:marLeft w:val="0"/>
          <w:marRight w:val="0"/>
          <w:marTop w:val="0"/>
          <w:marBottom w:val="0"/>
          <w:divBdr>
            <w:top w:val="none" w:sz="0" w:space="0" w:color="auto"/>
            <w:left w:val="none" w:sz="0" w:space="0" w:color="auto"/>
            <w:bottom w:val="none" w:sz="0" w:space="0" w:color="auto"/>
            <w:right w:val="none" w:sz="0" w:space="0" w:color="auto"/>
          </w:divBdr>
        </w:div>
        <w:div w:id="846991245">
          <w:marLeft w:val="0"/>
          <w:marRight w:val="0"/>
          <w:marTop w:val="0"/>
          <w:marBottom w:val="0"/>
          <w:divBdr>
            <w:top w:val="none" w:sz="0" w:space="0" w:color="auto"/>
            <w:left w:val="none" w:sz="0" w:space="0" w:color="auto"/>
            <w:bottom w:val="none" w:sz="0" w:space="0" w:color="auto"/>
            <w:right w:val="none" w:sz="0" w:space="0" w:color="auto"/>
          </w:divBdr>
        </w:div>
        <w:div w:id="236326587">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17172373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259873950">
      <w:bodyDiv w:val="1"/>
      <w:marLeft w:val="0"/>
      <w:marRight w:val="0"/>
      <w:marTop w:val="0"/>
      <w:marBottom w:val="0"/>
      <w:divBdr>
        <w:top w:val="none" w:sz="0" w:space="0" w:color="auto"/>
        <w:left w:val="none" w:sz="0" w:space="0" w:color="auto"/>
        <w:bottom w:val="none" w:sz="0" w:space="0" w:color="auto"/>
        <w:right w:val="none" w:sz="0" w:space="0" w:color="auto"/>
      </w:divBdr>
    </w:div>
    <w:div w:id="134986813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89023723">
      <w:bodyDiv w:val="1"/>
      <w:marLeft w:val="0"/>
      <w:marRight w:val="0"/>
      <w:marTop w:val="0"/>
      <w:marBottom w:val="0"/>
      <w:divBdr>
        <w:top w:val="none" w:sz="0" w:space="0" w:color="auto"/>
        <w:left w:val="none" w:sz="0" w:space="0" w:color="auto"/>
        <w:bottom w:val="none" w:sz="0" w:space="0" w:color="auto"/>
        <w:right w:val="none" w:sz="0" w:space="0" w:color="auto"/>
      </w:divBdr>
      <w:divsChild>
        <w:div w:id="1713453605">
          <w:marLeft w:val="0"/>
          <w:marRight w:val="0"/>
          <w:marTop w:val="0"/>
          <w:marBottom w:val="0"/>
          <w:divBdr>
            <w:top w:val="none" w:sz="0" w:space="0" w:color="auto"/>
            <w:left w:val="none" w:sz="0" w:space="0" w:color="auto"/>
            <w:bottom w:val="none" w:sz="0" w:space="0" w:color="auto"/>
            <w:right w:val="none" w:sz="0" w:space="0" w:color="auto"/>
          </w:divBdr>
        </w:div>
        <w:div w:id="775709062">
          <w:marLeft w:val="0"/>
          <w:marRight w:val="0"/>
          <w:marTop w:val="0"/>
          <w:marBottom w:val="0"/>
          <w:divBdr>
            <w:top w:val="none" w:sz="0" w:space="0" w:color="auto"/>
            <w:left w:val="none" w:sz="0" w:space="0" w:color="auto"/>
            <w:bottom w:val="none" w:sz="0" w:space="0" w:color="auto"/>
            <w:right w:val="none" w:sz="0" w:space="0" w:color="auto"/>
          </w:divBdr>
        </w:div>
      </w:divsChild>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5EE8F-0093-4986-9153-70B675C94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4784</TotalTime>
  <Pages>33</Pages>
  <Words>7445</Words>
  <Characters>42438</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49784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716</cp:revision>
  <cp:lastPrinted>2009-02-06T08:36:00Z</cp:lastPrinted>
  <dcterms:created xsi:type="dcterms:W3CDTF">2015-03-22T11:10:00Z</dcterms:created>
  <dcterms:modified xsi:type="dcterms:W3CDTF">2016-03-05T09:52:00Z</dcterms:modified>
</cp:coreProperties>
</file>