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1EFA" w14:textId="77777777" w:rsidR="00DF274C" w:rsidRDefault="00DF274C" w:rsidP="00DF274C">
      <w:pPr>
        <w:pStyle w:val="afffffffffffffffffffffffffff5"/>
        <w:rPr>
          <w:rFonts w:ascii="Verdana" w:hAnsi="Verdana"/>
          <w:color w:val="000000"/>
          <w:sz w:val="21"/>
          <w:szCs w:val="21"/>
        </w:rPr>
      </w:pPr>
      <w:r>
        <w:rPr>
          <w:rFonts w:ascii="Helvetica" w:hAnsi="Helvetica" w:cs="Helvetica"/>
          <w:b/>
          <w:bCs w:val="0"/>
          <w:color w:val="222222"/>
          <w:sz w:val="21"/>
          <w:szCs w:val="21"/>
        </w:rPr>
        <w:t>Хоперская, Лариса Львовна.</w:t>
      </w:r>
    </w:p>
    <w:p w14:paraId="0F7E55D5" w14:textId="77777777" w:rsidR="00DF274C" w:rsidRDefault="00DF274C" w:rsidP="00DF27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этнополитические процессы Северо-Кавказского </w:t>
      </w:r>
      <w:proofErr w:type="gramStart"/>
      <w:r>
        <w:rPr>
          <w:rFonts w:ascii="Helvetica" w:hAnsi="Helvetica" w:cs="Helvetica"/>
          <w:caps/>
          <w:color w:val="222222"/>
          <w:sz w:val="21"/>
          <w:szCs w:val="21"/>
        </w:rPr>
        <w:t>региона :</w:t>
      </w:r>
      <w:proofErr w:type="gramEnd"/>
      <w:r>
        <w:rPr>
          <w:rFonts w:ascii="Helvetica" w:hAnsi="Helvetica" w:cs="Helvetica"/>
          <w:caps/>
          <w:color w:val="222222"/>
          <w:sz w:val="21"/>
          <w:szCs w:val="21"/>
        </w:rPr>
        <w:t xml:space="preserve"> Проблемы политического управления : диссертация ... доктора политических наук в форме науч. докл. : 23.00.02. - Москва, 1997. - 68 с.; 20х15 см.</w:t>
      </w:r>
    </w:p>
    <w:p w14:paraId="7CAF8D57" w14:textId="77777777" w:rsidR="00DF274C" w:rsidRDefault="00DF274C" w:rsidP="00DF27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 форме науч. </w:t>
      </w:r>
      <w:proofErr w:type="spellStart"/>
      <w:r>
        <w:rPr>
          <w:rFonts w:ascii="Arial" w:hAnsi="Arial" w:cs="Arial"/>
          <w:color w:val="646B71"/>
          <w:sz w:val="18"/>
          <w:szCs w:val="18"/>
        </w:rPr>
        <w:t>докл</w:t>
      </w:r>
      <w:proofErr w:type="spellEnd"/>
      <w:r>
        <w:rPr>
          <w:rFonts w:ascii="Arial" w:hAnsi="Arial" w:cs="Arial"/>
          <w:color w:val="646B71"/>
          <w:sz w:val="18"/>
          <w:szCs w:val="18"/>
        </w:rPr>
        <w:t>. Хоперская, Лариса Львовна</w:t>
      </w:r>
    </w:p>
    <w:p w14:paraId="75CE2EF3"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на основе данных социологических и экспертных опросов выявлены установки в общественном сознании населения и административно-политической элиты региона по проблемам национальной и федеративной политики; г) обобщена и проанализирована специфика современного состояния в сфере управления национальными и федеративными процессами на Северном Кавказе (дана</w:t>
      </w:r>
    </w:p>
    <w:p w14:paraId="01EC134C"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Срач&gt; оговоримся, что считаем эту концепцию теоретическим конструктом локального уровня, т.е. позволяющим удовлетворительно объяснять и прогнозировать тенденции этнополитических процессов именно на Северном Кавказе. характеристика нормативно-правовой базы управленческой деятельности в сфере национальной политики и федеративных отношений на региональном уровне); д) выделены основные тенденции конституционного процесса в республиках Северного Кавказа и рассмотрено их влияния на судьбу федерализма в России.</w:t>
      </w:r>
    </w:p>
    <w:p w14:paraId="58ACF731"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Теоретическая значимость исследования заключается прежде всего в конкретизации </w:t>
      </w:r>
      <w:proofErr w:type="spellStart"/>
      <w:r>
        <w:rPr>
          <w:rFonts w:ascii="Arial" w:hAnsi="Arial" w:cs="Arial"/>
          <w:color w:val="333333"/>
          <w:sz w:val="21"/>
          <w:szCs w:val="21"/>
        </w:rPr>
        <w:t>обших</w:t>
      </w:r>
      <w:proofErr w:type="spellEnd"/>
      <w:r>
        <w:rPr>
          <w:rFonts w:ascii="Arial" w:hAnsi="Arial" w:cs="Arial"/>
          <w:color w:val="333333"/>
          <w:sz w:val="21"/>
          <w:szCs w:val="21"/>
        </w:rPr>
        <w:t xml:space="preserve"> теоретико-методологических подходов к проблемам управления национальными и федеративными процессами и фокусировке исследования на решении практической задачи - изучении специфики федерализма, реализуемого в северокавказском регионе.</w:t>
      </w:r>
    </w:p>
    <w:p w14:paraId="7E93EF90"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 непосредственным теоретическим результатам автор относит следующие: сформулирована и введена в научный оборот концепции этнической субъектности; раскрыты исторические формы управления регионом с точки зрения концепции этнической субъектности;*, ¡&gt; прослежена логика становления этнической субъектности на современном этапе; выявлены концептуальные подходы федерального центра и северокавказских субъектов Российской Федерации к национальной и федеративной политике; федерализм рассмотрен как способ управления </w:t>
      </w:r>
      <w:proofErr w:type="spellStart"/>
      <w:r>
        <w:rPr>
          <w:rFonts w:ascii="Arial" w:hAnsi="Arial" w:cs="Arial"/>
          <w:color w:val="333333"/>
          <w:sz w:val="21"/>
          <w:szCs w:val="21"/>
        </w:rPr>
        <w:t>полиэтничным</w:t>
      </w:r>
      <w:proofErr w:type="spellEnd"/>
      <w:r>
        <w:rPr>
          <w:rFonts w:ascii="Arial" w:hAnsi="Arial" w:cs="Arial"/>
          <w:color w:val="333333"/>
          <w:sz w:val="21"/>
          <w:szCs w:val="21"/>
        </w:rPr>
        <w:t xml:space="preserve"> регионом.</w:t>
      </w:r>
    </w:p>
    <w:p w14:paraId="0C5A5336"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003707AD"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Политическое управление на уровне региона должно учитывать однотипность </w:t>
      </w:r>
      <w:proofErr w:type="gramStart"/>
      <w:r>
        <w:rPr>
          <w:rFonts w:ascii="Arial" w:hAnsi="Arial" w:cs="Arial"/>
          <w:color w:val="333333"/>
          <w:sz w:val="21"/>
          <w:szCs w:val="21"/>
        </w:rPr>
        <w:t>этно-политических</w:t>
      </w:r>
      <w:proofErr w:type="gramEnd"/>
      <w:r>
        <w:rPr>
          <w:rFonts w:ascii="Arial" w:hAnsi="Arial" w:cs="Arial"/>
          <w:color w:val="333333"/>
          <w:sz w:val="21"/>
          <w:szCs w:val="21"/>
        </w:rPr>
        <w:t xml:space="preserve"> процессов в северокавказских субъектах Российской Федерации и требует дополнения политических и правовых форм управления федеративными и национальными отношениями на уровне субъектов федерации </w:t>
      </w:r>
      <w:proofErr w:type="spellStart"/>
      <w:r>
        <w:rPr>
          <w:rFonts w:ascii="Arial" w:hAnsi="Arial" w:cs="Arial"/>
          <w:color w:val="333333"/>
          <w:sz w:val="21"/>
          <w:szCs w:val="21"/>
        </w:rPr>
        <w:t>регулятивами</w:t>
      </w:r>
      <w:proofErr w:type="spellEnd"/>
      <w:r>
        <w:rPr>
          <w:rFonts w:ascii="Arial" w:hAnsi="Arial" w:cs="Arial"/>
          <w:color w:val="333333"/>
          <w:sz w:val="21"/>
          <w:szCs w:val="21"/>
        </w:rPr>
        <w:t xml:space="preserve">, позволяющими учесть специфику региона как некоей целостности и обеспечить эффективность политических решений, не достижимую при реализации иных подходов. Особенностью федерализма в Российской Федерации, наиболее ярко проявляющейся </w:t>
      </w:r>
      <w:r>
        <w:rPr>
          <w:rFonts w:ascii="Arial" w:hAnsi="Arial" w:cs="Arial"/>
          <w:color w:val="333333"/>
          <w:sz w:val="21"/>
          <w:szCs w:val="21"/>
        </w:rPr>
        <w:lastRenderedPageBreak/>
        <w:t>на Северном Кавказе, является использование его в качестве не только способа построения государственности, но и метода разрешения межнациональных противоречий (1, 2, 4, 7, 9, 13, 14, 28-29,32, 34, 38)'.</w:t>
      </w:r>
    </w:p>
    <w:p w14:paraId="5A2E2F25"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 сложившиеся модели кавказской политики России - силовая и либеральная - детерминированы пониманием природы этноса как специфического социального субъекта:</w:t>
      </w:r>
    </w:p>
    <w:p w14:paraId="38D37A3B"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признание этнической субъектности ведет к формированию политических принципов взаимоотношений этноса и власти;</w:t>
      </w:r>
    </w:p>
    <w:p w14:paraId="2404FEDB" w14:textId="77777777" w:rsidR="00DF274C" w:rsidRDefault="00DF274C" w:rsidP="00DF27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отказ в этнической субъектности влечет использование силовых методов реализации национальной политики (1, 4, 7, 16, 20, 22, 23, 26, 28-29, 30, 37, 47, 48, 52, 54, 58, 59).</w:t>
      </w:r>
    </w:p>
    <w:p w14:paraId="7823CDB0" w14:textId="25813C68" w:rsidR="00F37380" w:rsidRPr="00DF274C" w:rsidRDefault="00F37380" w:rsidP="00DF274C"/>
    <w:sectPr w:rsidR="00F37380" w:rsidRPr="00DF27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9A90" w14:textId="77777777" w:rsidR="00E6150F" w:rsidRDefault="00E6150F">
      <w:pPr>
        <w:spacing w:after="0" w:line="240" w:lineRule="auto"/>
      </w:pPr>
      <w:r>
        <w:separator/>
      </w:r>
    </w:p>
  </w:endnote>
  <w:endnote w:type="continuationSeparator" w:id="0">
    <w:p w14:paraId="09694CA2" w14:textId="77777777" w:rsidR="00E6150F" w:rsidRDefault="00E6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3CFE" w14:textId="77777777" w:rsidR="00E6150F" w:rsidRDefault="00E6150F"/>
    <w:p w14:paraId="3E30C912" w14:textId="77777777" w:rsidR="00E6150F" w:rsidRDefault="00E6150F"/>
    <w:p w14:paraId="709E877C" w14:textId="77777777" w:rsidR="00E6150F" w:rsidRDefault="00E6150F"/>
    <w:p w14:paraId="0CC098FC" w14:textId="77777777" w:rsidR="00E6150F" w:rsidRDefault="00E6150F"/>
    <w:p w14:paraId="53B9B59E" w14:textId="77777777" w:rsidR="00E6150F" w:rsidRDefault="00E6150F"/>
    <w:p w14:paraId="16793F79" w14:textId="77777777" w:rsidR="00E6150F" w:rsidRDefault="00E6150F"/>
    <w:p w14:paraId="4484CCF7" w14:textId="77777777" w:rsidR="00E6150F" w:rsidRDefault="00E615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70D94" wp14:editId="5980AA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CB19" w14:textId="77777777" w:rsidR="00E6150F" w:rsidRDefault="00E61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70D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C5CB19" w14:textId="77777777" w:rsidR="00E6150F" w:rsidRDefault="00E61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B7E890" w14:textId="77777777" w:rsidR="00E6150F" w:rsidRDefault="00E6150F"/>
    <w:p w14:paraId="6B61A511" w14:textId="77777777" w:rsidR="00E6150F" w:rsidRDefault="00E6150F"/>
    <w:p w14:paraId="1C066554" w14:textId="77777777" w:rsidR="00E6150F" w:rsidRDefault="00E615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B115B" wp14:editId="6745AB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5316" w14:textId="77777777" w:rsidR="00E6150F" w:rsidRDefault="00E6150F"/>
                          <w:p w14:paraId="1AB75A9F" w14:textId="77777777" w:rsidR="00E6150F" w:rsidRDefault="00E61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B11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A35316" w14:textId="77777777" w:rsidR="00E6150F" w:rsidRDefault="00E6150F"/>
                    <w:p w14:paraId="1AB75A9F" w14:textId="77777777" w:rsidR="00E6150F" w:rsidRDefault="00E61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A0D93" w14:textId="77777777" w:rsidR="00E6150F" w:rsidRDefault="00E6150F"/>
    <w:p w14:paraId="4B9793DF" w14:textId="77777777" w:rsidR="00E6150F" w:rsidRDefault="00E6150F">
      <w:pPr>
        <w:rPr>
          <w:sz w:val="2"/>
          <w:szCs w:val="2"/>
        </w:rPr>
      </w:pPr>
    </w:p>
    <w:p w14:paraId="1110B931" w14:textId="77777777" w:rsidR="00E6150F" w:rsidRDefault="00E6150F"/>
    <w:p w14:paraId="499D44D9" w14:textId="77777777" w:rsidR="00E6150F" w:rsidRDefault="00E6150F">
      <w:pPr>
        <w:spacing w:after="0" w:line="240" w:lineRule="auto"/>
      </w:pPr>
    </w:p>
  </w:footnote>
  <w:footnote w:type="continuationSeparator" w:id="0">
    <w:p w14:paraId="6D3CC899" w14:textId="77777777" w:rsidR="00E6150F" w:rsidRDefault="00E6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0F"/>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80099</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2625</cp:revision>
  <cp:lastPrinted>2009-02-06T05:36:00Z</cp:lastPrinted>
  <dcterms:created xsi:type="dcterms:W3CDTF">2024-01-07T13:43:00Z</dcterms:created>
  <dcterms:modified xsi:type="dcterms:W3CDTF">2025-04-23T15:51:00Z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