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7D3" w:rsidRDefault="008F26A5" w:rsidP="008F26A5">
      <w:pPr>
        <w:rPr>
          <w:rFonts w:ascii="Times New Roman" w:eastAsia="Times New Roman" w:hAnsi="Times New Roman" w:cs="Times New Roman"/>
          <w:b/>
          <w:bCs/>
          <w:color w:val="000000"/>
          <w:kern w:val="0"/>
          <w:sz w:val="30"/>
          <w:szCs w:val="30"/>
          <w:lang w:eastAsia="ru-RU" w:bidi="ru-RU"/>
        </w:rPr>
      </w:pPr>
      <w:r w:rsidRPr="008F26A5">
        <w:rPr>
          <w:rFonts w:ascii="Times New Roman" w:eastAsia="Times New Roman" w:hAnsi="Times New Roman" w:cs="Times New Roman" w:hint="eastAsia"/>
          <w:b/>
          <w:bCs/>
          <w:color w:val="000000"/>
          <w:kern w:val="0"/>
          <w:sz w:val="30"/>
          <w:szCs w:val="30"/>
          <w:lang w:eastAsia="ru-RU" w:bidi="ru-RU"/>
        </w:rPr>
        <w:t>Титов</w:t>
      </w:r>
      <w:r w:rsidRPr="008F26A5">
        <w:rPr>
          <w:rFonts w:ascii="Times New Roman" w:eastAsia="Times New Roman" w:hAnsi="Times New Roman" w:cs="Times New Roman"/>
          <w:b/>
          <w:bCs/>
          <w:color w:val="000000"/>
          <w:kern w:val="0"/>
          <w:sz w:val="30"/>
          <w:szCs w:val="30"/>
          <w:lang w:eastAsia="ru-RU" w:bidi="ru-RU"/>
        </w:rPr>
        <w:t xml:space="preserve"> </w:t>
      </w:r>
      <w:r w:rsidRPr="008F26A5">
        <w:rPr>
          <w:rFonts w:ascii="Times New Roman" w:eastAsia="Times New Roman" w:hAnsi="Times New Roman" w:cs="Times New Roman" w:hint="eastAsia"/>
          <w:b/>
          <w:bCs/>
          <w:color w:val="000000"/>
          <w:kern w:val="0"/>
          <w:sz w:val="30"/>
          <w:szCs w:val="30"/>
          <w:lang w:eastAsia="ru-RU" w:bidi="ru-RU"/>
        </w:rPr>
        <w:t>Александр</w:t>
      </w:r>
      <w:r w:rsidRPr="008F26A5">
        <w:rPr>
          <w:rFonts w:ascii="Times New Roman" w:eastAsia="Times New Roman" w:hAnsi="Times New Roman" w:cs="Times New Roman"/>
          <w:b/>
          <w:bCs/>
          <w:color w:val="000000"/>
          <w:kern w:val="0"/>
          <w:sz w:val="30"/>
          <w:szCs w:val="30"/>
          <w:lang w:eastAsia="ru-RU" w:bidi="ru-RU"/>
        </w:rPr>
        <w:t xml:space="preserve"> </w:t>
      </w:r>
      <w:r w:rsidRPr="008F26A5">
        <w:rPr>
          <w:rFonts w:ascii="Times New Roman" w:eastAsia="Times New Roman" w:hAnsi="Times New Roman" w:cs="Times New Roman" w:hint="eastAsia"/>
          <w:b/>
          <w:bCs/>
          <w:color w:val="000000"/>
          <w:kern w:val="0"/>
          <w:sz w:val="30"/>
          <w:szCs w:val="30"/>
          <w:lang w:eastAsia="ru-RU" w:bidi="ru-RU"/>
        </w:rPr>
        <w:t>Валерьевич</w:t>
      </w:r>
      <w:r w:rsidRPr="008F26A5">
        <w:rPr>
          <w:rFonts w:ascii="Times New Roman" w:eastAsia="Times New Roman" w:hAnsi="Times New Roman" w:cs="Times New Roman"/>
          <w:b/>
          <w:bCs/>
          <w:color w:val="000000"/>
          <w:kern w:val="0"/>
          <w:sz w:val="30"/>
          <w:szCs w:val="30"/>
          <w:lang w:eastAsia="ru-RU" w:bidi="ru-RU"/>
        </w:rPr>
        <w:t xml:space="preserve">. </w:t>
      </w:r>
      <w:r w:rsidRPr="008F26A5">
        <w:rPr>
          <w:rFonts w:ascii="Times New Roman" w:eastAsia="Times New Roman" w:hAnsi="Times New Roman" w:cs="Times New Roman" w:hint="eastAsia"/>
          <w:b/>
          <w:bCs/>
          <w:color w:val="000000"/>
          <w:kern w:val="0"/>
          <w:sz w:val="30"/>
          <w:szCs w:val="30"/>
          <w:lang w:eastAsia="ru-RU" w:bidi="ru-RU"/>
        </w:rPr>
        <w:t>Методы</w:t>
      </w:r>
      <w:r w:rsidRPr="008F26A5">
        <w:rPr>
          <w:rFonts w:ascii="Times New Roman" w:eastAsia="Times New Roman" w:hAnsi="Times New Roman" w:cs="Times New Roman"/>
          <w:b/>
          <w:bCs/>
          <w:color w:val="000000"/>
          <w:kern w:val="0"/>
          <w:sz w:val="30"/>
          <w:szCs w:val="30"/>
          <w:lang w:eastAsia="ru-RU" w:bidi="ru-RU"/>
        </w:rPr>
        <w:t xml:space="preserve"> </w:t>
      </w:r>
      <w:r w:rsidRPr="008F26A5">
        <w:rPr>
          <w:rFonts w:ascii="Times New Roman" w:eastAsia="Times New Roman" w:hAnsi="Times New Roman" w:cs="Times New Roman" w:hint="eastAsia"/>
          <w:b/>
          <w:bCs/>
          <w:color w:val="000000"/>
          <w:kern w:val="0"/>
          <w:sz w:val="30"/>
          <w:szCs w:val="30"/>
          <w:lang w:eastAsia="ru-RU" w:bidi="ru-RU"/>
        </w:rPr>
        <w:t>управления</w:t>
      </w:r>
      <w:r w:rsidRPr="008F26A5">
        <w:rPr>
          <w:rFonts w:ascii="Times New Roman" w:eastAsia="Times New Roman" w:hAnsi="Times New Roman" w:cs="Times New Roman"/>
          <w:b/>
          <w:bCs/>
          <w:color w:val="000000"/>
          <w:kern w:val="0"/>
          <w:sz w:val="30"/>
          <w:szCs w:val="30"/>
          <w:lang w:eastAsia="ru-RU" w:bidi="ru-RU"/>
        </w:rPr>
        <w:t xml:space="preserve"> </w:t>
      </w:r>
      <w:r w:rsidRPr="008F26A5">
        <w:rPr>
          <w:rFonts w:ascii="Times New Roman" w:eastAsia="Times New Roman" w:hAnsi="Times New Roman" w:cs="Times New Roman" w:hint="eastAsia"/>
          <w:b/>
          <w:bCs/>
          <w:color w:val="000000"/>
          <w:kern w:val="0"/>
          <w:sz w:val="30"/>
          <w:szCs w:val="30"/>
          <w:lang w:eastAsia="ru-RU" w:bidi="ru-RU"/>
        </w:rPr>
        <w:t>затратами</w:t>
      </w:r>
      <w:r w:rsidRPr="008F26A5">
        <w:rPr>
          <w:rFonts w:ascii="Times New Roman" w:eastAsia="Times New Roman" w:hAnsi="Times New Roman" w:cs="Times New Roman"/>
          <w:b/>
          <w:bCs/>
          <w:color w:val="000000"/>
          <w:kern w:val="0"/>
          <w:sz w:val="30"/>
          <w:szCs w:val="30"/>
          <w:lang w:eastAsia="ru-RU" w:bidi="ru-RU"/>
        </w:rPr>
        <w:t xml:space="preserve"> </w:t>
      </w:r>
      <w:r w:rsidRPr="008F26A5">
        <w:rPr>
          <w:rFonts w:ascii="Times New Roman" w:eastAsia="Times New Roman" w:hAnsi="Times New Roman" w:cs="Times New Roman" w:hint="eastAsia"/>
          <w:b/>
          <w:bCs/>
          <w:color w:val="000000"/>
          <w:kern w:val="0"/>
          <w:sz w:val="30"/>
          <w:szCs w:val="30"/>
          <w:lang w:eastAsia="ru-RU" w:bidi="ru-RU"/>
        </w:rPr>
        <w:t>на</w:t>
      </w:r>
      <w:r w:rsidRPr="008F26A5">
        <w:rPr>
          <w:rFonts w:ascii="Times New Roman" w:eastAsia="Times New Roman" w:hAnsi="Times New Roman" w:cs="Times New Roman"/>
          <w:b/>
          <w:bCs/>
          <w:color w:val="000000"/>
          <w:kern w:val="0"/>
          <w:sz w:val="30"/>
          <w:szCs w:val="30"/>
          <w:lang w:eastAsia="ru-RU" w:bidi="ru-RU"/>
        </w:rPr>
        <w:t xml:space="preserve"> </w:t>
      </w:r>
      <w:r w:rsidRPr="008F26A5">
        <w:rPr>
          <w:rFonts w:ascii="Times New Roman" w:eastAsia="Times New Roman" w:hAnsi="Times New Roman" w:cs="Times New Roman" w:hint="eastAsia"/>
          <w:b/>
          <w:bCs/>
          <w:color w:val="000000"/>
          <w:kern w:val="0"/>
          <w:sz w:val="30"/>
          <w:szCs w:val="30"/>
          <w:lang w:eastAsia="ru-RU" w:bidi="ru-RU"/>
        </w:rPr>
        <w:t>горных</w:t>
      </w:r>
      <w:r w:rsidRPr="008F26A5">
        <w:rPr>
          <w:rFonts w:ascii="Times New Roman" w:eastAsia="Times New Roman" w:hAnsi="Times New Roman" w:cs="Times New Roman"/>
          <w:b/>
          <w:bCs/>
          <w:color w:val="000000"/>
          <w:kern w:val="0"/>
          <w:sz w:val="30"/>
          <w:szCs w:val="30"/>
          <w:lang w:eastAsia="ru-RU" w:bidi="ru-RU"/>
        </w:rPr>
        <w:t xml:space="preserve"> </w:t>
      </w:r>
      <w:r w:rsidRPr="008F26A5">
        <w:rPr>
          <w:rFonts w:ascii="Times New Roman" w:eastAsia="Times New Roman" w:hAnsi="Times New Roman" w:cs="Times New Roman" w:hint="eastAsia"/>
          <w:b/>
          <w:bCs/>
          <w:color w:val="000000"/>
          <w:kern w:val="0"/>
          <w:sz w:val="30"/>
          <w:szCs w:val="30"/>
          <w:lang w:eastAsia="ru-RU" w:bidi="ru-RU"/>
        </w:rPr>
        <w:t>предприятиях</w:t>
      </w:r>
      <w:r w:rsidRPr="008F26A5">
        <w:rPr>
          <w:rFonts w:ascii="Times New Roman" w:eastAsia="Times New Roman" w:hAnsi="Times New Roman" w:cs="Times New Roman"/>
          <w:b/>
          <w:bCs/>
          <w:color w:val="000000"/>
          <w:kern w:val="0"/>
          <w:sz w:val="30"/>
          <w:szCs w:val="30"/>
          <w:lang w:eastAsia="ru-RU" w:bidi="ru-RU"/>
        </w:rPr>
        <w:t xml:space="preserve"> :  </w:t>
      </w:r>
      <w:r w:rsidRPr="008F26A5">
        <w:rPr>
          <w:rFonts w:ascii="Times New Roman" w:eastAsia="Times New Roman" w:hAnsi="Times New Roman" w:cs="Times New Roman" w:hint="eastAsia"/>
          <w:b/>
          <w:bCs/>
          <w:color w:val="000000"/>
          <w:kern w:val="0"/>
          <w:sz w:val="30"/>
          <w:szCs w:val="30"/>
          <w:lang w:eastAsia="ru-RU" w:bidi="ru-RU"/>
        </w:rPr>
        <w:t>диссертация</w:t>
      </w:r>
      <w:r w:rsidRPr="008F26A5">
        <w:rPr>
          <w:rFonts w:ascii="Times New Roman" w:eastAsia="Times New Roman" w:hAnsi="Times New Roman" w:cs="Times New Roman"/>
          <w:b/>
          <w:bCs/>
          <w:color w:val="000000"/>
          <w:kern w:val="0"/>
          <w:sz w:val="30"/>
          <w:szCs w:val="30"/>
          <w:lang w:eastAsia="ru-RU" w:bidi="ru-RU"/>
        </w:rPr>
        <w:t xml:space="preserve">... </w:t>
      </w:r>
      <w:r w:rsidRPr="008F26A5">
        <w:rPr>
          <w:rFonts w:ascii="Times New Roman" w:eastAsia="Times New Roman" w:hAnsi="Times New Roman" w:cs="Times New Roman" w:hint="eastAsia"/>
          <w:b/>
          <w:bCs/>
          <w:color w:val="000000"/>
          <w:kern w:val="0"/>
          <w:sz w:val="30"/>
          <w:szCs w:val="30"/>
          <w:lang w:eastAsia="ru-RU" w:bidi="ru-RU"/>
        </w:rPr>
        <w:t>кандидата</w:t>
      </w:r>
      <w:r w:rsidRPr="008F26A5">
        <w:rPr>
          <w:rFonts w:ascii="Times New Roman" w:eastAsia="Times New Roman" w:hAnsi="Times New Roman" w:cs="Times New Roman"/>
          <w:b/>
          <w:bCs/>
          <w:color w:val="000000"/>
          <w:kern w:val="0"/>
          <w:sz w:val="30"/>
          <w:szCs w:val="30"/>
          <w:lang w:eastAsia="ru-RU" w:bidi="ru-RU"/>
        </w:rPr>
        <w:t xml:space="preserve"> </w:t>
      </w:r>
      <w:r w:rsidRPr="008F26A5">
        <w:rPr>
          <w:rFonts w:ascii="Times New Roman" w:eastAsia="Times New Roman" w:hAnsi="Times New Roman" w:cs="Times New Roman" w:hint="eastAsia"/>
          <w:b/>
          <w:bCs/>
          <w:color w:val="000000"/>
          <w:kern w:val="0"/>
          <w:sz w:val="30"/>
          <w:szCs w:val="30"/>
          <w:lang w:eastAsia="ru-RU" w:bidi="ru-RU"/>
        </w:rPr>
        <w:t>экономических</w:t>
      </w:r>
      <w:r w:rsidRPr="008F26A5">
        <w:rPr>
          <w:rFonts w:ascii="Times New Roman" w:eastAsia="Times New Roman" w:hAnsi="Times New Roman" w:cs="Times New Roman"/>
          <w:b/>
          <w:bCs/>
          <w:color w:val="000000"/>
          <w:kern w:val="0"/>
          <w:sz w:val="30"/>
          <w:szCs w:val="30"/>
          <w:lang w:eastAsia="ru-RU" w:bidi="ru-RU"/>
        </w:rPr>
        <w:t xml:space="preserve"> </w:t>
      </w:r>
      <w:r w:rsidRPr="008F26A5">
        <w:rPr>
          <w:rFonts w:ascii="Times New Roman" w:eastAsia="Times New Roman" w:hAnsi="Times New Roman" w:cs="Times New Roman" w:hint="eastAsia"/>
          <w:b/>
          <w:bCs/>
          <w:color w:val="000000"/>
          <w:kern w:val="0"/>
          <w:sz w:val="30"/>
          <w:szCs w:val="30"/>
          <w:lang w:eastAsia="ru-RU" w:bidi="ru-RU"/>
        </w:rPr>
        <w:t>наук</w:t>
      </w:r>
      <w:r w:rsidRPr="008F26A5">
        <w:rPr>
          <w:rFonts w:ascii="Times New Roman" w:eastAsia="Times New Roman" w:hAnsi="Times New Roman" w:cs="Times New Roman"/>
          <w:b/>
          <w:bCs/>
          <w:color w:val="000000"/>
          <w:kern w:val="0"/>
          <w:sz w:val="30"/>
          <w:szCs w:val="30"/>
          <w:lang w:eastAsia="ru-RU" w:bidi="ru-RU"/>
        </w:rPr>
        <w:t xml:space="preserve"> : 08.00.05 </w:t>
      </w:r>
      <w:r w:rsidRPr="008F26A5">
        <w:rPr>
          <w:rFonts w:ascii="Times New Roman" w:eastAsia="Times New Roman" w:hAnsi="Times New Roman" w:cs="Times New Roman" w:hint="eastAsia"/>
          <w:b/>
          <w:bCs/>
          <w:color w:val="000000"/>
          <w:kern w:val="0"/>
          <w:sz w:val="30"/>
          <w:szCs w:val="30"/>
          <w:lang w:eastAsia="ru-RU" w:bidi="ru-RU"/>
        </w:rPr>
        <w:t>Санкт</w:t>
      </w:r>
      <w:r w:rsidRPr="008F26A5">
        <w:rPr>
          <w:rFonts w:ascii="Times New Roman" w:eastAsia="Times New Roman" w:hAnsi="Times New Roman" w:cs="Times New Roman"/>
          <w:b/>
          <w:bCs/>
          <w:color w:val="000000"/>
          <w:kern w:val="0"/>
          <w:sz w:val="30"/>
          <w:szCs w:val="30"/>
          <w:lang w:eastAsia="ru-RU" w:bidi="ru-RU"/>
        </w:rPr>
        <w:t>-</w:t>
      </w:r>
      <w:r w:rsidRPr="008F26A5">
        <w:rPr>
          <w:rFonts w:ascii="Times New Roman" w:eastAsia="Times New Roman" w:hAnsi="Times New Roman" w:cs="Times New Roman" w:hint="eastAsia"/>
          <w:b/>
          <w:bCs/>
          <w:color w:val="000000"/>
          <w:kern w:val="0"/>
          <w:sz w:val="30"/>
          <w:szCs w:val="30"/>
          <w:lang w:eastAsia="ru-RU" w:bidi="ru-RU"/>
        </w:rPr>
        <w:t>Петербург</w:t>
      </w:r>
      <w:r w:rsidRPr="008F26A5">
        <w:rPr>
          <w:rFonts w:ascii="Times New Roman" w:eastAsia="Times New Roman" w:hAnsi="Times New Roman" w:cs="Times New Roman"/>
          <w:b/>
          <w:bCs/>
          <w:color w:val="000000"/>
          <w:kern w:val="0"/>
          <w:sz w:val="30"/>
          <w:szCs w:val="30"/>
          <w:lang w:eastAsia="ru-RU" w:bidi="ru-RU"/>
        </w:rPr>
        <w:t xml:space="preserve">, 2006 150 </w:t>
      </w:r>
      <w:r w:rsidRPr="008F26A5">
        <w:rPr>
          <w:rFonts w:ascii="Times New Roman" w:eastAsia="Times New Roman" w:hAnsi="Times New Roman" w:cs="Times New Roman" w:hint="eastAsia"/>
          <w:b/>
          <w:bCs/>
          <w:color w:val="000000"/>
          <w:kern w:val="0"/>
          <w:sz w:val="30"/>
          <w:szCs w:val="30"/>
          <w:lang w:eastAsia="ru-RU" w:bidi="ru-RU"/>
        </w:rPr>
        <w:t>с</w:t>
      </w:r>
      <w:r w:rsidRPr="008F26A5">
        <w:rPr>
          <w:rFonts w:ascii="Times New Roman" w:eastAsia="Times New Roman" w:hAnsi="Times New Roman" w:cs="Times New Roman"/>
          <w:b/>
          <w:bCs/>
          <w:color w:val="000000"/>
          <w:kern w:val="0"/>
          <w:sz w:val="30"/>
          <w:szCs w:val="30"/>
          <w:lang w:eastAsia="ru-RU" w:bidi="ru-RU"/>
        </w:rPr>
        <w:t xml:space="preserve">. </w:t>
      </w:r>
      <w:r w:rsidRPr="008F26A5">
        <w:rPr>
          <w:rFonts w:ascii="Times New Roman" w:eastAsia="Times New Roman" w:hAnsi="Times New Roman" w:cs="Times New Roman" w:hint="eastAsia"/>
          <w:b/>
          <w:bCs/>
          <w:color w:val="000000"/>
          <w:kern w:val="0"/>
          <w:sz w:val="30"/>
          <w:szCs w:val="30"/>
          <w:lang w:eastAsia="ru-RU" w:bidi="ru-RU"/>
        </w:rPr>
        <w:t>РГБ</w:t>
      </w:r>
      <w:r w:rsidRPr="008F26A5">
        <w:rPr>
          <w:rFonts w:ascii="Times New Roman" w:eastAsia="Times New Roman" w:hAnsi="Times New Roman" w:cs="Times New Roman"/>
          <w:b/>
          <w:bCs/>
          <w:color w:val="000000"/>
          <w:kern w:val="0"/>
          <w:sz w:val="30"/>
          <w:szCs w:val="30"/>
          <w:lang w:eastAsia="ru-RU" w:bidi="ru-RU"/>
        </w:rPr>
        <w:t xml:space="preserve"> </w:t>
      </w:r>
      <w:r w:rsidRPr="008F26A5">
        <w:rPr>
          <w:rFonts w:ascii="Times New Roman" w:eastAsia="Times New Roman" w:hAnsi="Times New Roman" w:cs="Times New Roman" w:hint="eastAsia"/>
          <w:b/>
          <w:bCs/>
          <w:color w:val="000000"/>
          <w:kern w:val="0"/>
          <w:sz w:val="30"/>
          <w:szCs w:val="30"/>
          <w:lang w:eastAsia="ru-RU" w:bidi="ru-RU"/>
        </w:rPr>
        <w:t>ОД</w:t>
      </w:r>
      <w:r w:rsidRPr="008F26A5">
        <w:rPr>
          <w:rFonts w:ascii="Times New Roman" w:eastAsia="Times New Roman" w:hAnsi="Times New Roman" w:cs="Times New Roman"/>
          <w:b/>
          <w:bCs/>
          <w:color w:val="000000"/>
          <w:kern w:val="0"/>
          <w:sz w:val="30"/>
          <w:szCs w:val="30"/>
          <w:lang w:eastAsia="ru-RU" w:bidi="ru-RU"/>
        </w:rPr>
        <w:t>, 61:07-8/2897</w:t>
      </w:r>
    </w:p>
    <w:p w:rsidR="008F26A5" w:rsidRDefault="008F26A5" w:rsidP="008F26A5">
      <w:pPr>
        <w:rPr>
          <w:rFonts w:ascii="Times New Roman" w:eastAsia="Times New Roman" w:hAnsi="Times New Roman" w:cs="Times New Roman"/>
          <w:b/>
          <w:bCs/>
          <w:color w:val="000000"/>
          <w:kern w:val="0"/>
          <w:sz w:val="30"/>
          <w:szCs w:val="30"/>
          <w:lang w:eastAsia="ru-RU" w:bidi="ru-RU"/>
        </w:rPr>
      </w:pPr>
    </w:p>
    <w:p w:rsidR="008F26A5" w:rsidRDefault="008F26A5" w:rsidP="008F26A5">
      <w:pPr>
        <w:rPr>
          <w:rFonts w:ascii="Times New Roman" w:eastAsia="Times New Roman" w:hAnsi="Times New Roman" w:cs="Times New Roman"/>
          <w:b/>
          <w:bCs/>
          <w:color w:val="000000"/>
          <w:kern w:val="0"/>
          <w:sz w:val="30"/>
          <w:szCs w:val="30"/>
          <w:lang w:eastAsia="ru-RU" w:bidi="ru-RU"/>
        </w:rPr>
      </w:pPr>
    </w:p>
    <w:p w:rsidR="008F26A5" w:rsidRDefault="008F26A5" w:rsidP="008F26A5">
      <w:pPr>
        <w:rPr>
          <w:rFonts w:ascii="Times New Roman" w:eastAsia="Times New Roman" w:hAnsi="Times New Roman" w:cs="Times New Roman"/>
          <w:b/>
          <w:bCs/>
          <w:color w:val="000000"/>
          <w:kern w:val="0"/>
          <w:sz w:val="30"/>
          <w:szCs w:val="30"/>
          <w:lang w:eastAsia="ru-RU" w:bidi="ru-RU"/>
        </w:rPr>
      </w:pPr>
    </w:p>
    <w:p w:rsidR="008F26A5" w:rsidRPr="008F26A5" w:rsidRDefault="008F26A5" w:rsidP="008F26A5">
      <w:pPr>
        <w:tabs>
          <w:tab w:val="clear" w:pos="709"/>
        </w:tabs>
        <w:suppressAutoHyphens w:val="0"/>
        <w:spacing w:after="836" w:line="260" w:lineRule="exact"/>
        <w:ind w:left="380" w:firstLine="0"/>
        <w:jc w:val="center"/>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Работа выполнена в ОАО «Институт «Гипроникель»</w:t>
      </w:r>
    </w:p>
    <w:p w:rsidR="008F26A5" w:rsidRPr="008F26A5" w:rsidRDefault="008F26A5" w:rsidP="008F26A5">
      <w:pPr>
        <w:tabs>
          <w:tab w:val="clear" w:pos="709"/>
        </w:tabs>
        <w:suppressAutoHyphens w:val="0"/>
        <w:spacing w:after="1616" w:line="260" w:lineRule="exact"/>
        <w:ind w:firstLine="0"/>
        <w:jc w:val="righ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На правах рукописи</w:t>
      </w:r>
    </w:p>
    <w:p w:rsidR="008F26A5" w:rsidRPr="008F26A5" w:rsidRDefault="008F26A5" w:rsidP="008F26A5">
      <w:pPr>
        <w:keepNext/>
        <w:keepLines/>
        <w:tabs>
          <w:tab w:val="clear" w:pos="709"/>
        </w:tabs>
        <w:suppressAutoHyphens w:val="0"/>
        <w:spacing w:after="51" w:line="260" w:lineRule="exact"/>
        <w:ind w:left="40" w:firstLine="0"/>
        <w:jc w:val="center"/>
        <w:outlineLvl w:val="8"/>
        <w:rPr>
          <w:rFonts w:ascii="Times New Roman" w:eastAsia="Times New Roman" w:hAnsi="Times New Roman" w:cs="Times New Roman"/>
          <w:b/>
          <w:bCs/>
          <w:color w:val="000000"/>
          <w:kern w:val="0"/>
          <w:sz w:val="26"/>
          <w:szCs w:val="26"/>
          <w:lang w:eastAsia="ru-RU" w:bidi="ru-RU"/>
        </w:rPr>
      </w:pPr>
      <w:bookmarkStart w:id="0" w:name="bookmark6"/>
      <w:r w:rsidRPr="008F26A5">
        <w:rPr>
          <w:rFonts w:ascii="Times New Roman" w:eastAsia="Times New Roman" w:hAnsi="Times New Roman" w:cs="Times New Roman"/>
          <w:b/>
          <w:bCs/>
          <w:color w:val="000000"/>
          <w:kern w:val="0"/>
          <w:sz w:val="26"/>
          <w:szCs w:val="26"/>
          <w:lang w:eastAsia="ru-RU" w:bidi="ru-RU"/>
        </w:rPr>
        <w:t>ТИТОВ</w:t>
      </w:r>
      <w:bookmarkEnd w:id="0"/>
    </w:p>
    <w:p w:rsidR="008F26A5" w:rsidRPr="008F26A5" w:rsidRDefault="008F26A5" w:rsidP="008F26A5">
      <w:pPr>
        <w:tabs>
          <w:tab w:val="clear" w:pos="709"/>
        </w:tabs>
        <w:suppressAutoHyphens w:val="0"/>
        <w:spacing w:after="826" w:line="260" w:lineRule="exact"/>
        <w:ind w:left="40" w:firstLine="0"/>
        <w:jc w:val="center"/>
        <w:rPr>
          <w:rFonts w:ascii="Times New Roman" w:eastAsia="Times New Roman" w:hAnsi="Times New Roman" w:cs="Times New Roman"/>
          <w:b/>
          <w:bCs/>
          <w:color w:val="000000"/>
          <w:kern w:val="0"/>
          <w:sz w:val="26"/>
          <w:szCs w:val="26"/>
          <w:lang w:eastAsia="ru-RU" w:bidi="ru-RU"/>
        </w:rPr>
      </w:pPr>
      <w:r w:rsidRPr="008F26A5">
        <w:rPr>
          <w:rFonts w:ascii="Times New Roman" w:eastAsia="Times New Roman" w:hAnsi="Times New Roman" w:cs="Times New Roman"/>
          <w:b/>
          <w:bCs/>
          <w:color w:val="000000"/>
          <w:kern w:val="0"/>
          <w:sz w:val="26"/>
          <w:szCs w:val="26"/>
          <w:lang w:eastAsia="ru-RU" w:bidi="ru-RU"/>
        </w:rPr>
        <w:t>Александр Валерьевич</w:t>
      </w:r>
    </w:p>
    <w:p w:rsidR="008F26A5" w:rsidRPr="008F26A5" w:rsidRDefault="008F26A5" w:rsidP="008F26A5">
      <w:pPr>
        <w:keepNext/>
        <w:keepLines/>
        <w:tabs>
          <w:tab w:val="clear" w:pos="709"/>
        </w:tabs>
        <w:suppressAutoHyphens w:val="0"/>
        <w:spacing w:after="38" w:line="300" w:lineRule="exact"/>
        <w:ind w:left="40" w:firstLine="0"/>
        <w:jc w:val="center"/>
        <w:outlineLvl w:val="6"/>
        <w:rPr>
          <w:rFonts w:ascii="Times New Roman" w:eastAsia="Times New Roman" w:hAnsi="Times New Roman" w:cs="Times New Roman"/>
          <w:color w:val="000000"/>
          <w:kern w:val="0"/>
          <w:sz w:val="30"/>
          <w:szCs w:val="30"/>
          <w:lang w:eastAsia="ru-RU" w:bidi="ru-RU"/>
        </w:rPr>
      </w:pPr>
      <w:bookmarkStart w:id="1" w:name="bookmark7"/>
      <w:r w:rsidRPr="008F26A5">
        <w:rPr>
          <w:rFonts w:ascii="Times New Roman" w:eastAsia="Times New Roman" w:hAnsi="Times New Roman" w:cs="Times New Roman"/>
          <w:color w:val="000000"/>
          <w:kern w:val="0"/>
          <w:sz w:val="30"/>
          <w:szCs w:val="30"/>
          <w:lang w:eastAsia="ru-RU" w:bidi="ru-RU"/>
        </w:rPr>
        <w:t>МЕТОДЫ УПРАВЛЕНИЯ ЗАТРАТАМИ НА ГОРНЫХ</w:t>
      </w:r>
      <w:bookmarkEnd w:id="1"/>
    </w:p>
    <w:p w:rsidR="008F26A5" w:rsidRPr="008F26A5" w:rsidRDefault="008F26A5" w:rsidP="008F26A5">
      <w:pPr>
        <w:keepNext/>
        <w:keepLines/>
        <w:tabs>
          <w:tab w:val="clear" w:pos="709"/>
        </w:tabs>
        <w:suppressAutoHyphens w:val="0"/>
        <w:spacing w:after="1319" w:line="300" w:lineRule="exact"/>
        <w:ind w:left="40" w:firstLine="0"/>
        <w:jc w:val="center"/>
        <w:outlineLvl w:val="6"/>
        <w:rPr>
          <w:rFonts w:ascii="Times New Roman" w:eastAsia="Times New Roman" w:hAnsi="Times New Roman" w:cs="Times New Roman"/>
          <w:color w:val="000000"/>
          <w:kern w:val="0"/>
          <w:sz w:val="30"/>
          <w:szCs w:val="30"/>
          <w:lang w:eastAsia="ru-RU" w:bidi="ru-RU"/>
        </w:rPr>
      </w:pPr>
      <w:bookmarkStart w:id="2" w:name="bookmark8"/>
      <w:r w:rsidRPr="008F26A5">
        <w:rPr>
          <w:rFonts w:ascii="Times New Roman" w:eastAsia="Times New Roman" w:hAnsi="Times New Roman" w:cs="Times New Roman"/>
          <w:color w:val="000000"/>
          <w:kern w:val="0"/>
          <w:sz w:val="30"/>
          <w:szCs w:val="30"/>
          <w:lang w:eastAsia="ru-RU" w:bidi="ru-RU"/>
        </w:rPr>
        <w:t>ПРЕДПРИЯТИЯХ</w:t>
      </w:r>
      <w:bookmarkEnd w:id="2"/>
    </w:p>
    <w:p w:rsidR="008F26A5" w:rsidRPr="008F26A5" w:rsidRDefault="008F26A5" w:rsidP="008F26A5">
      <w:pPr>
        <w:tabs>
          <w:tab w:val="clear" w:pos="709"/>
        </w:tabs>
        <w:suppressAutoHyphens w:val="0"/>
        <w:spacing w:after="1097" w:line="322" w:lineRule="exact"/>
        <w:ind w:left="40" w:firstLine="0"/>
        <w:jc w:val="center"/>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Специальность 08.00.05 - Экономика и управление народ-</w:t>
      </w:r>
      <w:r w:rsidRPr="008F26A5">
        <w:rPr>
          <w:rFonts w:ascii="Times New Roman" w:eastAsia="Times New Roman" w:hAnsi="Times New Roman" w:cs="Times New Roman"/>
          <w:color w:val="000000"/>
          <w:kern w:val="0"/>
          <w:sz w:val="26"/>
          <w:szCs w:val="26"/>
          <w:lang w:eastAsia="ru-RU" w:bidi="ru-RU"/>
        </w:rPr>
        <w:br/>
        <w:t>ным хозяйством: экономика, организация и управление</w:t>
      </w:r>
      <w:r w:rsidRPr="008F26A5">
        <w:rPr>
          <w:rFonts w:ascii="Times New Roman" w:eastAsia="Times New Roman" w:hAnsi="Times New Roman" w:cs="Times New Roman"/>
          <w:color w:val="000000"/>
          <w:kern w:val="0"/>
          <w:sz w:val="26"/>
          <w:szCs w:val="26"/>
          <w:lang w:eastAsia="ru-RU" w:bidi="ru-RU"/>
        </w:rPr>
        <w:br/>
        <w:t>предприятиями, отраслями, комплексами (промышленность)</w:t>
      </w:r>
    </w:p>
    <w:p w:rsidR="008F26A5" w:rsidRPr="008F26A5" w:rsidRDefault="008F26A5" w:rsidP="008F26A5">
      <w:pPr>
        <w:tabs>
          <w:tab w:val="clear" w:pos="709"/>
        </w:tabs>
        <w:suppressAutoHyphens w:val="0"/>
        <w:spacing w:after="0" w:line="376" w:lineRule="exact"/>
        <w:ind w:left="40" w:firstLine="0"/>
        <w:jc w:val="center"/>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Диссертация</w:t>
      </w:r>
    </w:p>
    <w:p w:rsidR="008F26A5" w:rsidRPr="008F26A5" w:rsidRDefault="008F26A5" w:rsidP="008F26A5">
      <w:pPr>
        <w:tabs>
          <w:tab w:val="clear" w:pos="709"/>
        </w:tabs>
        <w:suppressAutoHyphens w:val="0"/>
        <w:spacing w:after="1136" w:line="376" w:lineRule="exact"/>
        <w:ind w:left="40" w:firstLine="0"/>
        <w:jc w:val="center"/>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на соискание ученой степени</w:t>
      </w:r>
      <w:r w:rsidRPr="008F26A5">
        <w:rPr>
          <w:rFonts w:ascii="Times New Roman" w:eastAsia="Times New Roman" w:hAnsi="Times New Roman" w:cs="Times New Roman"/>
          <w:color w:val="000000"/>
          <w:kern w:val="0"/>
          <w:sz w:val="26"/>
          <w:szCs w:val="26"/>
          <w:lang w:eastAsia="ru-RU" w:bidi="ru-RU"/>
        </w:rPr>
        <w:br/>
        <w:t>кандидата экономических наук</w:t>
      </w:r>
    </w:p>
    <w:p w:rsidR="008F26A5" w:rsidRPr="008F26A5" w:rsidRDefault="008F26A5" w:rsidP="008F26A5">
      <w:pPr>
        <w:tabs>
          <w:tab w:val="clear" w:pos="709"/>
        </w:tabs>
        <w:suppressAutoHyphens w:val="0"/>
        <w:spacing w:after="818" w:line="382" w:lineRule="exact"/>
        <w:ind w:firstLine="0"/>
        <w:jc w:val="righ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225425" distL="63500" distR="2126615" simplePos="0" relativeHeight="251660288" behindDoc="1" locked="0" layoutInCell="1" allowOverlap="1">
            <wp:simplePos x="0" y="0"/>
            <wp:positionH relativeFrom="margin">
              <wp:posOffset>218440</wp:posOffset>
            </wp:positionH>
            <wp:positionV relativeFrom="paragraph">
              <wp:posOffset>0</wp:posOffset>
            </wp:positionV>
            <wp:extent cx="426720" cy="347345"/>
            <wp:effectExtent l="19050" t="0" r="0" b="0"/>
            <wp:wrapSquare wrapText="right"/>
            <wp:docPr id="55" name="Рисунок 55" descr="C:\Users\Pavel\AppData\Local\Temp\Rar$DIa0.16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Pavel\AppData\Local\Temp\Rar$DIa0.161\media\image1.png"/>
                    <pic:cNvPicPr>
                      <a:picLocks noChangeAspect="1" noChangeArrowheads="1"/>
                    </pic:cNvPicPr>
                  </pic:nvPicPr>
                  <pic:blipFill>
                    <a:blip r:embed="rId8" cstate="print"/>
                    <a:srcRect/>
                    <a:stretch>
                      <a:fillRect/>
                    </a:stretch>
                  </pic:blipFill>
                  <pic:spPr bwMode="auto">
                    <a:xfrm>
                      <a:off x="0" y="0"/>
                      <a:ext cx="426720" cy="347345"/>
                    </a:xfrm>
                    <a:prstGeom prst="rect">
                      <a:avLst/>
                    </a:prstGeom>
                    <a:noFill/>
                  </pic:spPr>
                </pic:pic>
              </a:graphicData>
            </a:graphic>
          </wp:anchor>
        </w:drawing>
      </w:r>
      <w:r w:rsidRPr="008F26A5">
        <w:rPr>
          <w:rFonts w:ascii="Times New Roman" w:eastAsia="Times New Roman" w:hAnsi="Times New Roman" w:cs="Times New Roman"/>
          <w:color w:val="000000"/>
          <w:kern w:val="0"/>
          <w:sz w:val="26"/>
          <w:szCs w:val="26"/>
          <w:lang w:eastAsia="ru-RU" w:bidi="ru-RU"/>
        </w:rPr>
        <w:t>Научный руководитель: доктор экономических наук, профессор И. А. Садчиков</w:t>
      </w:r>
    </w:p>
    <w:p w:rsidR="008F26A5" w:rsidRPr="008F26A5" w:rsidRDefault="008F26A5" w:rsidP="008F26A5">
      <w:pPr>
        <w:tabs>
          <w:tab w:val="clear" w:pos="709"/>
        </w:tabs>
        <w:suppressAutoHyphens w:val="0"/>
        <w:spacing w:after="56" w:line="260" w:lineRule="exact"/>
        <w:ind w:left="40" w:firstLine="0"/>
        <w:jc w:val="center"/>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Санкт-Петербург</w:t>
      </w:r>
    </w:p>
    <w:p w:rsidR="008F26A5" w:rsidRPr="008F26A5" w:rsidRDefault="008F26A5" w:rsidP="008F26A5">
      <w:pPr>
        <w:tabs>
          <w:tab w:val="clear" w:pos="709"/>
        </w:tabs>
        <w:suppressAutoHyphens w:val="0"/>
        <w:spacing w:after="0" w:line="260" w:lineRule="exact"/>
        <w:ind w:left="40" w:firstLine="0"/>
        <w:jc w:val="center"/>
        <w:rPr>
          <w:rFonts w:ascii="Times New Roman" w:eastAsia="Times New Roman" w:hAnsi="Times New Roman" w:cs="Times New Roman"/>
          <w:color w:val="000000"/>
          <w:kern w:val="0"/>
          <w:sz w:val="26"/>
          <w:szCs w:val="26"/>
          <w:lang w:eastAsia="ru-RU" w:bidi="ru-RU"/>
        </w:rPr>
        <w:sectPr w:rsidR="008F26A5" w:rsidRPr="008F26A5" w:rsidSect="008F26A5">
          <w:type w:val="continuous"/>
          <w:pgSz w:w="11344" w:h="17453"/>
          <w:pgMar w:top="1222" w:right="1150" w:bottom="1222" w:left="2121" w:header="0" w:footer="3" w:gutter="0"/>
          <w:cols w:space="720"/>
          <w:noEndnote/>
          <w:docGrid w:linePitch="360"/>
        </w:sectPr>
      </w:pPr>
      <w:r w:rsidRPr="008F26A5">
        <w:rPr>
          <w:rFonts w:ascii="Times New Roman" w:eastAsia="Times New Roman" w:hAnsi="Times New Roman" w:cs="Times New Roman"/>
          <w:color w:val="000000"/>
          <w:kern w:val="0"/>
          <w:sz w:val="26"/>
          <w:szCs w:val="26"/>
          <w:lang w:eastAsia="ru-RU" w:bidi="ru-RU"/>
        </w:rPr>
        <w:t>2006</w:t>
      </w:r>
    </w:p>
    <w:p w:rsidR="008F26A5" w:rsidRPr="008F26A5" w:rsidRDefault="008F26A5" w:rsidP="008F26A5">
      <w:pPr>
        <w:tabs>
          <w:tab w:val="clear" w:pos="709"/>
          <w:tab w:val="left" w:pos="8253"/>
        </w:tabs>
        <w:suppressAutoHyphens w:val="0"/>
        <w:spacing w:after="235" w:line="260" w:lineRule="exact"/>
        <w:ind w:firstLine="0"/>
        <w:rPr>
          <w:rFonts w:ascii="Times New Roman" w:eastAsia="Times New Roman" w:hAnsi="Times New Roman" w:cs="Times New Roman"/>
          <w:b/>
          <w:bCs/>
          <w:color w:val="000000"/>
          <w:kern w:val="0"/>
          <w:sz w:val="26"/>
          <w:szCs w:val="26"/>
          <w:lang w:eastAsia="ru-RU" w:bidi="ru-RU"/>
        </w:rPr>
      </w:pPr>
      <w:r w:rsidRPr="008F26A5">
        <w:rPr>
          <w:rFonts w:ascii="Times New Roman" w:eastAsia="Times New Roman" w:hAnsi="Times New Roman" w:cs="Times New Roman"/>
          <w:b/>
          <w:bCs/>
          <w:color w:val="000000"/>
          <w:kern w:val="0"/>
          <w:sz w:val="26"/>
          <w:szCs w:val="26"/>
          <w:lang w:eastAsia="ru-RU" w:bidi="ru-RU"/>
        </w:rPr>
        <w:fldChar w:fldCharType="begin"/>
      </w:r>
      <w:r w:rsidRPr="008F26A5">
        <w:rPr>
          <w:rFonts w:ascii="Times New Roman" w:eastAsia="Times New Roman" w:hAnsi="Times New Roman" w:cs="Times New Roman"/>
          <w:b/>
          <w:bCs/>
          <w:color w:val="000000"/>
          <w:kern w:val="0"/>
          <w:sz w:val="26"/>
          <w:szCs w:val="26"/>
          <w:lang w:eastAsia="ru-RU" w:bidi="ru-RU"/>
        </w:rPr>
        <w:instrText xml:space="preserve"> TOC \o "1-5" \h \z </w:instrText>
      </w:r>
      <w:r w:rsidRPr="008F26A5">
        <w:rPr>
          <w:rFonts w:ascii="Times New Roman" w:eastAsia="Times New Roman" w:hAnsi="Times New Roman" w:cs="Times New Roman"/>
          <w:b/>
          <w:bCs/>
          <w:color w:val="000000"/>
          <w:kern w:val="0"/>
          <w:sz w:val="26"/>
          <w:szCs w:val="26"/>
          <w:lang w:eastAsia="ru-RU" w:bidi="ru-RU"/>
        </w:rPr>
        <w:fldChar w:fldCharType="separate"/>
      </w:r>
      <w:hyperlink w:anchor="bookmark9" w:tooltip="Current Document">
        <w:r w:rsidRPr="008F26A5">
          <w:rPr>
            <w:rFonts w:ascii="Times New Roman" w:eastAsia="Times New Roman" w:hAnsi="Times New Roman" w:cs="Times New Roman"/>
            <w:b/>
            <w:bCs/>
            <w:color w:val="000000"/>
            <w:kern w:val="0"/>
            <w:sz w:val="26"/>
            <w:szCs w:val="26"/>
            <w:lang w:eastAsia="ru-RU" w:bidi="ru-RU"/>
          </w:rPr>
          <w:t>Введение</w:t>
        </w:r>
        <w:r w:rsidRPr="008F26A5">
          <w:rPr>
            <w:rFonts w:ascii="Times New Roman" w:eastAsia="Times New Roman" w:hAnsi="Times New Roman" w:cs="Times New Roman"/>
            <w:b/>
            <w:bCs/>
            <w:color w:val="000000"/>
            <w:kern w:val="0"/>
            <w:sz w:val="26"/>
            <w:szCs w:val="26"/>
            <w:lang w:eastAsia="ru-RU" w:bidi="ru-RU"/>
          </w:rPr>
          <w:tab/>
          <w:t>5</w:t>
        </w:r>
      </w:hyperlink>
    </w:p>
    <w:p w:rsidR="008F26A5" w:rsidRPr="008F26A5" w:rsidRDefault="008F26A5" w:rsidP="008F26A5">
      <w:pPr>
        <w:tabs>
          <w:tab w:val="clear" w:pos="709"/>
          <w:tab w:val="left" w:pos="8253"/>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8F26A5">
        <w:rPr>
          <w:rFonts w:ascii="Times New Roman" w:eastAsia="Times New Roman" w:hAnsi="Times New Roman" w:cs="Times New Roman"/>
          <w:b/>
          <w:bCs/>
          <w:color w:val="000000"/>
          <w:kern w:val="0"/>
          <w:sz w:val="26"/>
          <w:szCs w:val="26"/>
          <w:lang w:eastAsia="ru-RU" w:bidi="ru-RU"/>
        </w:rPr>
        <w:t>Глава 1. Горное предприятие как объект экономического</w:t>
      </w:r>
      <w:r w:rsidRPr="008F26A5">
        <w:rPr>
          <w:rFonts w:ascii="Times New Roman" w:eastAsia="Times New Roman" w:hAnsi="Times New Roman" w:cs="Times New Roman"/>
          <w:b/>
          <w:bCs/>
          <w:color w:val="000000"/>
          <w:kern w:val="0"/>
          <w:sz w:val="26"/>
          <w:szCs w:val="26"/>
          <w:lang w:eastAsia="ru-RU" w:bidi="ru-RU"/>
        </w:rPr>
        <w:tab/>
        <w:t>10</w:t>
      </w:r>
    </w:p>
    <w:p w:rsidR="008F26A5" w:rsidRPr="008F26A5" w:rsidRDefault="008F26A5" w:rsidP="008F26A5">
      <w:pPr>
        <w:tabs>
          <w:tab w:val="clear" w:pos="709"/>
        </w:tabs>
        <w:suppressAutoHyphens w:val="0"/>
        <w:spacing w:after="296" w:line="480" w:lineRule="exact"/>
        <w:ind w:firstLine="0"/>
        <w:rPr>
          <w:rFonts w:ascii="Times New Roman" w:eastAsia="Times New Roman" w:hAnsi="Times New Roman" w:cs="Times New Roman"/>
          <w:b/>
          <w:bCs/>
          <w:color w:val="000000"/>
          <w:kern w:val="0"/>
          <w:sz w:val="26"/>
          <w:szCs w:val="26"/>
          <w:lang w:eastAsia="ru-RU" w:bidi="ru-RU"/>
        </w:rPr>
      </w:pPr>
      <w:r w:rsidRPr="008F26A5">
        <w:rPr>
          <w:rFonts w:ascii="Times New Roman" w:eastAsia="Times New Roman" w:hAnsi="Times New Roman" w:cs="Times New Roman"/>
          <w:b/>
          <w:bCs/>
          <w:color w:val="000000"/>
          <w:kern w:val="0"/>
          <w:sz w:val="26"/>
          <w:szCs w:val="26"/>
          <w:lang w:eastAsia="ru-RU" w:bidi="ru-RU"/>
        </w:rPr>
        <w:t>управления</w:t>
      </w:r>
    </w:p>
    <w:p w:rsidR="008F26A5" w:rsidRPr="008F26A5" w:rsidRDefault="008F26A5" w:rsidP="008F26A5">
      <w:pPr>
        <w:numPr>
          <w:ilvl w:val="0"/>
          <w:numId w:val="32"/>
        </w:numPr>
        <w:tabs>
          <w:tab w:val="clear" w:pos="709"/>
          <w:tab w:val="left" w:pos="541"/>
          <w:tab w:val="right" w:pos="8577"/>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Отраслевые характеристики горных предприятий</w:t>
      </w:r>
      <w:r w:rsidRPr="008F26A5">
        <w:rPr>
          <w:rFonts w:ascii="Times New Roman" w:eastAsia="Times New Roman" w:hAnsi="Times New Roman" w:cs="Times New Roman"/>
          <w:color w:val="000000"/>
          <w:kern w:val="0"/>
          <w:sz w:val="26"/>
          <w:szCs w:val="26"/>
          <w:lang w:eastAsia="ru-RU" w:bidi="ru-RU"/>
        </w:rPr>
        <w:tab/>
        <w:t>10</w:t>
      </w:r>
    </w:p>
    <w:p w:rsidR="008F26A5" w:rsidRPr="008F26A5" w:rsidRDefault="008F26A5" w:rsidP="008F26A5">
      <w:pPr>
        <w:numPr>
          <w:ilvl w:val="0"/>
          <w:numId w:val="32"/>
        </w:numPr>
        <w:tabs>
          <w:tab w:val="clear" w:pos="709"/>
          <w:tab w:val="left" w:pos="541"/>
          <w:tab w:val="right" w:pos="8577"/>
        </w:tabs>
        <w:suppressAutoHyphens w:val="0"/>
        <w:spacing w:after="0" w:line="829" w:lineRule="exact"/>
        <w:ind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Предприятия ру до добывающей промышленности</w:t>
      </w:r>
      <w:r w:rsidRPr="008F26A5">
        <w:rPr>
          <w:rFonts w:ascii="Times New Roman" w:eastAsia="Times New Roman" w:hAnsi="Times New Roman" w:cs="Times New Roman"/>
          <w:color w:val="000000"/>
          <w:kern w:val="0"/>
          <w:sz w:val="26"/>
          <w:szCs w:val="26"/>
          <w:lang w:eastAsia="ru-RU" w:bidi="ru-RU"/>
        </w:rPr>
        <w:tab/>
        <w:t>18</w:t>
      </w:r>
    </w:p>
    <w:p w:rsidR="008F26A5" w:rsidRPr="008F26A5" w:rsidRDefault="008F26A5" w:rsidP="008F26A5">
      <w:pPr>
        <w:numPr>
          <w:ilvl w:val="0"/>
          <w:numId w:val="32"/>
        </w:numPr>
        <w:tabs>
          <w:tab w:val="clear" w:pos="709"/>
          <w:tab w:val="left" w:pos="541"/>
          <w:tab w:val="right" w:pos="8577"/>
        </w:tabs>
        <w:suppressAutoHyphens w:val="0"/>
        <w:spacing w:after="0" w:line="829" w:lineRule="exact"/>
        <w:ind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Предприятия горно-химической отрасли</w:t>
      </w:r>
      <w:r w:rsidRPr="008F26A5">
        <w:rPr>
          <w:rFonts w:ascii="Times New Roman" w:eastAsia="Times New Roman" w:hAnsi="Times New Roman" w:cs="Times New Roman"/>
          <w:color w:val="000000"/>
          <w:kern w:val="0"/>
          <w:sz w:val="26"/>
          <w:szCs w:val="26"/>
          <w:lang w:eastAsia="ru-RU" w:bidi="ru-RU"/>
        </w:rPr>
        <w:tab/>
        <w:t>29</w:t>
      </w:r>
    </w:p>
    <w:p w:rsidR="008F26A5" w:rsidRPr="008F26A5" w:rsidRDefault="008F26A5" w:rsidP="008F26A5">
      <w:pPr>
        <w:numPr>
          <w:ilvl w:val="0"/>
          <w:numId w:val="32"/>
        </w:numPr>
        <w:tabs>
          <w:tab w:val="clear" w:pos="709"/>
          <w:tab w:val="left" w:pos="541"/>
          <w:tab w:val="right" w:pos="8577"/>
        </w:tabs>
        <w:suppressAutoHyphens w:val="0"/>
        <w:spacing w:after="0" w:line="829" w:lineRule="exact"/>
        <w:ind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Предприятия по добыче нерудных полезных ископаемых</w:t>
      </w:r>
      <w:r w:rsidRPr="008F26A5">
        <w:rPr>
          <w:rFonts w:ascii="Times New Roman" w:eastAsia="Times New Roman" w:hAnsi="Times New Roman" w:cs="Times New Roman"/>
          <w:color w:val="000000"/>
          <w:kern w:val="0"/>
          <w:sz w:val="26"/>
          <w:szCs w:val="26"/>
          <w:lang w:eastAsia="ru-RU" w:bidi="ru-RU"/>
        </w:rPr>
        <w:tab/>
        <w:t>33</w:t>
      </w:r>
    </w:p>
    <w:p w:rsidR="008F26A5" w:rsidRPr="008F26A5" w:rsidRDefault="008F26A5" w:rsidP="008F26A5">
      <w:pPr>
        <w:numPr>
          <w:ilvl w:val="0"/>
          <w:numId w:val="32"/>
        </w:numPr>
        <w:tabs>
          <w:tab w:val="clear" w:pos="709"/>
          <w:tab w:val="left" w:pos="541"/>
          <w:tab w:val="right" w:pos="8577"/>
        </w:tabs>
        <w:suppressAutoHyphens w:val="0"/>
        <w:spacing w:after="0" w:line="829" w:lineRule="exact"/>
        <w:ind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Предприятия топливной промышленности</w:t>
      </w:r>
      <w:r w:rsidRPr="008F26A5">
        <w:rPr>
          <w:rFonts w:ascii="Times New Roman" w:eastAsia="Times New Roman" w:hAnsi="Times New Roman" w:cs="Times New Roman"/>
          <w:color w:val="000000"/>
          <w:kern w:val="0"/>
          <w:sz w:val="26"/>
          <w:szCs w:val="26"/>
          <w:lang w:eastAsia="ru-RU" w:bidi="ru-RU"/>
        </w:rPr>
        <w:tab/>
        <w:t>36</w:t>
      </w:r>
    </w:p>
    <w:p w:rsidR="008F26A5" w:rsidRPr="008F26A5" w:rsidRDefault="008F26A5" w:rsidP="008F26A5">
      <w:pPr>
        <w:numPr>
          <w:ilvl w:val="0"/>
          <w:numId w:val="32"/>
        </w:numPr>
        <w:tabs>
          <w:tab w:val="clear" w:pos="709"/>
          <w:tab w:val="left" w:pos="541"/>
          <w:tab w:val="right" w:pos="8577"/>
        </w:tabs>
        <w:suppressAutoHyphens w:val="0"/>
        <w:spacing w:after="0" w:line="829" w:lineRule="exact"/>
        <w:ind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Экономические особенности горных предприятий</w:t>
      </w:r>
      <w:r w:rsidRPr="008F26A5">
        <w:rPr>
          <w:rFonts w:ascii="Times New Roman" w:eastAsia="Times New Roman" w:hAnsi="Times New Roman" w:cs="Times New Roman"/>
          <w:color w:val="000000"/>
          <w:kern w:val="0"/>
          <w:sz w:val="26"/>
          <w:szCs w:val="26"/>
          <w:lang w:eastAsia="ru-RU" w:bidi="ru-RU"/>
        </w:rPr>
        <w:tab/>
        <w:t>40</w:t>
      </w:r>
    </w:p>
    <w:p w:rsidR="008F26A5" w:rsidRPr="008F26A5" w:rsidRDefault="008F26A5" w:rsidP="008F26A5">
      <w:pPr>
        <w:tabs>
          <w:tab w:val="clear" w:pos="709"/>
          <w:tab w:val="left" w:pos="825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Глава 2. Анализ методов управления затратами</w:t>
      </w:r>
      <w:r w:rsidRPr="008F26A5">
        <w:rPr>
          <w:rFonts w:ascii="Times New Roman" w:eastAsia="Times New Roman" w:hAnsi="Times New Roman" w:cs="Times New Roman"/>
          <w:color w:val="000000"/>
          <w:kern w:val="0"/>
          <w:sz w:val="26"/>
          <w:szCs w:val="26"/>
          <w:lang w:eastAsia="ru-RU" w:bidi="ru-RU"/>
        </w:rPr>
        <w:tab/>
        <w:t>47</w:t>
      </w:r>
    </w:p>
    <w:p w:rsidR="008F26A5" w:rsidRPr="008F26A5" w:rsidRDefault="008F26A5" w:rsidP="008F26A5">
      <w:pPr>
        <w:tabs>
          <w:tab w:val="clear" w:pos="709"/>
        </w:tabs>
        <w:suppressAutoHyphens w:val="0"/>
        <w:spacing w:after="296" w:line="480" w:lineRule="exact"/>
        <w:ind w:firstLine="0"/>
        <w:rPr>
          <w:rFonts w:ascii="Times New Roman" w:eastAsia="Times New Roman" w:hAnsi="Times New Roman" w:cs="Times New Roman"/>
          <w:b/>
          <w:bCs/>
          <w:color w:val="000000"/>
          <w:kern w:val="0"/>
          <w:sz w:val="26"/>
          <w:szCs w:val="26"/>
          <w:lang w:eastAsia="ru-RU" w:bidi="ru-RU"/>
        </w:rPr>
      </w:pPr>
      <w:r w:rsidRPr="008F26A5">
        <w:rPr>
          <w:rFonts w:ascii="Times New Roman" w:eastAsia="Times New Roman" w:hAnsi="Times New Roman" w:cs="Times New Roman"/>
          <w:b/>
          <w:bCs/>
          <w:color w:val="000000"/>
          <w:kern w:val="0"/>
          <w:sz w:val="26"/>
          <w:szCs w:val="26"/>
          <w:lang w:eastAsia="ru-RU" w:bidi="ru-RU"/>
        </w:rPr>
        <w:t>промышленного предприятия</w:t>
      </w:r>
    </w:p>
    <w:p w:rsidR="008F26A5" w:rsidRPr="008F26A5" w:rsidRDefault="008F26A5" w:rsidP="008F26A5">
      <w:pPr>
        <w:numPr>
          <w:ilvl w:val="0"/>
          <w:numId w:val="33"/>
        </w:numPr>
        <w:tabs>
          <w:tab w:val="clear" w:pos="709"/>
          <w:tab w:val="left" w:pos="541"/>
          <w:tab w:val="right" w:pos="8577"/>
        </w:tabs>
        <w:suppressAutoHyphens w:val="0"/>
        <w:spacing w:after="416" w:line="260" w:lineRule="exact"/>
        <w:ind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Затраты и расходы как экономическая категория</w:t>
      </w:r>
      <w:r w:rsidRPr="008F26A5">
        <w:rPr>
          <w:rFonts w:ascii="Times New Roman" w:eastAsia="Times New Roman" w:hAnsi="Times New Roman" w:cs="Times New Roman"/>
          <w:color w:val="000000"/>
          <w:kern w:val="0"/>
          <w:sz w:val="26"/>
          <w:szCs w:val="26"/>
          <w:lang w:eastAsia="ru-RU" w:bidi="ru-RU"/>
        </w:rPr>
        <w:tab/>
        <w:t>47</w:t>
      </w:r>
    </w:p>
    <w:p w:rsidR="008F26A5" w:rsidRPr="008F26A5" w:rsidRDefault="008F26A5" w:rsidP="008F26A5">
      <w:pPr>
        <w:numPr>
          <w:ilvl w:val="0"/>
          <w:numId w:val="33"/>
        </w:numPr>
        <w:tabs>
          <w:tab w:val="clear" w:pos="709"/>
          <w:tab w:val="left" w:pos="541"/>
          <w:tab w:val="right" w:pos="8577"/>
        </w:tabs>
        <w:suppressAutoHyphens w:val="0"/>
        <w:spacing w:after="370" w:line="260" w:lineRule="exact"/>
        <w:ind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Сущность управления затратами</w:t>
      </w:r>
      <w:r w:rsidRPr="008F26A5">
        <w:rPr>
          <w:rFonts w:ascii="Times New Roman" w:eastAsia="Times New Roman" w:hAnsi="Times New Roman" w:cs="Times New Roman"/>
          <w:color w:val="000000"/>
          <w:kern w:val="0"/>
          <w:sz w:val="26"/>
          <w:szCs w:val="26"/>
          <w:lang w:eastAsia="ru-RU" w:bidi="ru-RU"/>
        </w:rPr>
        <w:tab/>
        <w:t>51</w:t>
      </w:r>
    </w:p>
    <w:p w:rsidR="008F26A5" w:rsidRPr="008F26A5" w:rsidRDefault="008F26A5" w:rsidP="008F26A5">
      <w:pPr>
        <w:numPr>
          <w:ilvl w:val="0"/>
          <w:numId w:val="33"/>
        </w:numPr>
        <w:tabs>
          <w:tab w:val="clear" w:pos="709"/>
          <w:tab w:val="left" w:pos="541"/>
          <w:tab w:val="right" w:pos="8577"/>
        </w:tabs>
        <w:suppressAutoHyphens w:val="0"/>
        <w:spacing w:after="0" w:line="475" w:lineRule="exact"/>
        <w:ind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Нормативный метод управления затратами (метод</w:t>
      </w:r>
      <w:r w:rsidRPr="008F26A5">
        <w:rPr>
          <w:rFonts w:ascii="Times New Roman" w:eastAsia="Times New Roman" w:hAnsi="Times New Roman" w:cs="Times New Roman"/>
          <w:color w:val="000000"/>
          <w:kern w:val="0"/>
          <w:sz w:val="26"/>
          <w:szCs w:val="26"/>
          <w:lang w:eastAsia="ru-RU" w:bidi="ru-RU"/>
        </w:rPr>
        <w:tab/>
      </w:r>
      <w:r w:rsidRPr="008F26A5">
        <w:rPr>
          <w:rFonts w:ascii="Candara" w:eastAsia="Candara" w:hAnsi="Candara" w:cs="Candara"/>
          <w:color w:val="000000"/>
          <w:spacing w:val="20"/>
          <w:kern w:val="0"/>
          <w:sz w:val="19"/>
          <w:szCs w:val="19"/>
          <w:lang w:eastAsia="ru-RU" w:bidi="ru-RU"/>
        </w:rPr>
        <w:t>52</w:t>
      </w:r>
      <w:r w:rsidRPr="008F26A5">
        <w:rPr>
          <w:rFonts w:ascii="Times New Roman" w:eastAsia="Times New Roman" w:hAnsi="Times New Roman" w:cs="Times New Roman"/>
          <w:color w:val="000000"/>
          <w:kern w:val="0"/>
          <w:sz w:val="26"/>
          <w:szCs w:val="26"/>
          <w:lang w:eastAsia="ru-RU" w:bidi="ru-RU"/>
        </w:rPr>
        <w:fldChar w:fldCharType="end"/>
      </w:r>
    </w:p>
    <w:p w:rsidR="008F26A5" w:rsidRPr="008F26A5" w:rsidRDefault="008F26A5" w:rsidP="008F26A5">
      <w:pPr>
        <w:tabs>
          <w:tab w:val="clear" w:pos="709"/>
        </w:tabs>
        <w:suppressAutoHyphens w:val="0"/>
        <w:spacing w:after="1432" w:line="475" w:lineRule="exact"/>
        <w:ind w:left="580"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«Стандарт-кост»}</w:t>
      </w:r>
    </w:p>
    <w:p w:rsidR="008F26A5" w:rsidRPr="008F26A5" w:rsidRDefault="008F26A5" w:rsidP="008F26A5">
      <w:pPr>
        <w:tabs>
          <w:tab w:val="clear" w:pos="709"/>
        </w:tabs>
        <w:suppressAutoHyphens w:val="0"/>
        <w:spacing w:after="0" w:line="260" w:lineRule="exact"/>
        <w:ind w:left="4620" w:firstLine="0"/>
        <w:jc w:val="left"/>
        <w:rPr>
          <w:rFonts w:ascii="Times New Roman" w:eastAsia="Times New Roman" w:hAnsi="Times New Roman" w:cs="Times New Roman"/>
          <w:i/>
          <w:iCs/>
          <w:color w:val="000000"/>
          <w:kern w:val="0"/>
          <w:sz w:val="26"/>
          <w:szCs w:val="26"/>
          <w:lang w:eastAsia="ru-RU" w:bidi="ru-RU"/>
        </w:rPr>
        <w:sectPr w:rsidR="008F26A5" w:rsidRPr="008F26A5">
          <w:headerReference w:type="even" r:id="rId9"/>
          <w:headerReference w:type="default" r:id="rId10"/>
          <w:pgSz w:w="11344" w:h="17453"/>
          <w:pgMar w:top="4407" w:right="1074" w:bottom="1047" w:left="1565" w:header="0" w:footer="3" w:gutter="0"/>
          <w:cols w:space="720"/>
          <w:noEndnote/>
          <w:docGrid w:linePitch="360"/>
        </w:sectPr>
      </w:pPr>
      <w:r w:rsidRPr="008F26A5">
        <w:rPr>
          <w:rFonts w:ascii="Times New Roman" w:eastAsia="Times New Roman" w:hAnsi="Times New Roman" w:cs="Times New Roman"/>
          <w:i/>
          <w:iCs/>
          <w:color w:val="000000"/>
          <w:kern w:val="0"/>
          <w:sz w:val="26"/>
          <w:szCs w:val="26"/>
          <w:lang w:eastAsia="ru-RU" w:bidi="ru-RU"/>
        </w:rPr>
        <w:t>о</w:t>
      </w:r>
    </w:p>
    <w:p w:rsidR="008F26A5" w:rsidRPr="008F26A5" w:rsidRDefault="008F26A5" w:rsidP="008F26A5">
      <w:pPr>
        <w:numPr>
          <w:ilvl w:val="0"/>
          <w:numId w:val="33"/>
        </w:numPr>
        <w:tabs>
          <w:tab w:val="clear" w:pos="709"/>
          <w:tab w:val="left" w:pos="569"/>
        </w:tabs>
        <w:suppressAutoHyphens w:val="0"/>
        <w:spacing w:after="0" w:line="715" w:lineRule="exact"/>
        <w:ind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Метод «Директ-костинг»</w:t>
      </w:r>
    </w:p>
    <w:p w:rsidR="008F26A5" w:rsidRPr="008F26A5" w:rsidRDefault="008F26A5" w:rsidP="008F26A5">
      <w:pPr>
        <w:numPr>
          <w:ilvl w:val="0"/>
          <w:numId w:val="33"/>
        </w:numPr>
        <w:tabs>
          <w:tab w:val="clear" w:pos="709"/>
          <w:tab w:val="left" w:pos="569"/>
          <w:tab w:val="left" w:pos="8380"/>
        </w:tabs>
        <w:suppressAutoHyphens w:val="0"/>
        <w:spacing w:after="0" w:line="715" w:lineRule="exact"/>
        <w:ind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fldChar w:fldCharType="begin"/>
      </w:r>
      <w:r w:rsidRPr="008F26A5">
        <w:rPr>
          <w:rFonts w:ascii="Times New Roman" w:eastAsia="Times New Roman" w:hAnsi="Times New Roman" w:cs="Times New Roman"/>
          <w:color w:val="000000"/>
          <w:kern w:val="0"/>
          <w:sz w:val="26"/>
          <w:szCs w:val="26"/>
          <w:lang w:eastAsia="ru-RU" w:bidi="ru-RU"/>
        </w:rPr>
        <w:instrText xml:space="preserve"> TOC \o "1-5" \h \z </w:instrText>
      </w:r>
      <w:r w:rsidRPr="008F26A5">
        <w:rPr>
          <w:rFonts w:ascii="Times New Roman" w:eastAsia="Times New Roman" w:hAnsi="Times New Roman" w:cs="Times New Roman"/>
          <w:color w:val="000000"/>
          <w:kern w:val="0"/>
          <w:sz w:val="26"/>
          <w:szCs w:val="26"/>
          <w:lang w:eastAsia="ru-RU" w:bidi="ru-RU"/>
        </w:rPr>
        <w:fldChar w:fldCharType="separate"/>
      </w:r>
      <w:r w:rsidRPr="008F26A5">
        <w:rPr>
          <w:rFonts w:ascii="Times New Roman" w:eastAsia="Times New Roman" w:hAnsi="Times New Roman" w:cs="Times New Roman"/>
          <w:color w:val="000000"/>
          <w:kern w:val="0"/>
          <w:sz w:val="26"/>
          <w:szCs w:val="26"/>
          <w:lang w:eastAsia="ru-RU" w:bidi="ru-RU"/>
        </w:rPr>
        <w:t>Управление затратами методом операционного анализа</w:t>
      </w:r>
      <w:r w:rsidRPr="008F26A5">
        <w:rPr>
          <w:rFonts w:ascii="Times New Roman" w:eastAsia="Times New Roman" w:hAnsi="Times New Roman" w:cs="Times New Roman"/>
          <w:color w:val="000000"/>
          <w:kern w:val="0"/>
          <w:sz w:val="26"/>
          <w:szCs w:val="26"/>
          <w:lang w:eastAsia="ru-RU" w:bidi="ru-RU"/>
        </w:rPr>
        <w:tab/>
        <w:t>75</w:t>
      </w:r>
    </w:p>
    <w:p w:rsidR="008F26A5" w:rsidRPr="008F26A5" w:rsidRDefault="008F26A5" w:rsidP="008F26A5">
      <w:pPr>
        <w:numPr>
          <w:ilvl w:val="0"/>
          <w:numId w:val="33"/>
        </w:numPr>
        <w:tabs>
          <w:tab w:val="clear" w:pos="709"/>
          <w:tab w:val="left" w:pos="569"/>
          <w:tab w:val="left" w:pos="8380"/>
        </w:tabs>
        <w:suppressAutoHyphens w:val="0"/>
        <w:spacing w:after="0" w:line="715" w:lineRule="exact"/>
        <w:ind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Другие методы и способы управления затратами</w:t>
      </w:r>
      <w:r w:rsidRPr="008F26A5">
        <w:rPr>
          <w:rFonts w:ascii="Times New Roman" w:eastAsia="Times New Roman" w:hAnsi="Times New Roman" w:cs="Times New Roman"/>
          <w:color w:val="000000"/>
          <w:kern w:val="0"/>
          <w:sz w:val="26"/>
          <w:szCs w:val="26"/>
          <w:lang w:eastAsia="ru-RU" w:bidi="ru-RU"/>
        </w:rPr>
        <w:tab/>
        <w:t>82</w:t>
      </w:r>
    </w:p>
    <w:p w:rsidR="008F26A5" w:rsidRPr="008F26A5" w:rsidRDefault="008F26A5" w:rsidP="008F26A5">
      <w:pPr>
        <w:numPr>
          <w:ilvl w:val="0"/>
          <w:numId w:val="34"/>
        </w:numPr>
        <w:tabs>
          <w:tab w:val="clear" w:pos="709"/>
          <w:tab w:val="left" w:pos="1346"/>
          <w:tab w:val="right" w:pos="8666"/>
        </w:tabs>
        <w:suppressAutoHyphens w:val="0"/>
        <w:spacing w:after="0" w:line="715" w:lineRule="exact"/>
        <w:ind w:left="640" w:firstLine="0"/>
        <w:jc w:val="left"/>
        <w:rPr>
          <w:rFonts w:ascii="Times New Roman" w:eastAsia="Times New Roman" w:hAnsi="Times New Roman" w:cs="Times New Roman"/>
          <w:i/>
          <w:iCs/>
          <w:color w:val="000000"/>
          <w:kern w:val="0"/>
          <w:sz w:val="26"/>
          <w:szCs w:val="26"/>
          <w:lang w:eastAsia="ru-RU" w:bidi="ru-RU"/>
        </w:rPr>
      </w:pPr>
      <w:r w:rsidRPr="008F26A5">
        <w:rPr>
          <w:rFonts w:ascii="Times New Roman" w:eastAsia="Times New Roman" w:hAnsi="Times New Roman" w:cs="Times New Roman"/>
          <w:i/>
          <w:iCs/>
          <w:color w:val="000000"/>
          <w:kern w:val="0"/>
          <w:sz w:val="26"/>
          <w:szCs w:val="26"/>
          <w:lang w:eastAsia="ru-RU" w:bidi="ru-RU"/>
        </w:rPr>
        <w:t>Метод ЛВС</w:t>
      </w:r>
      <w:r w:rsidRPr="008F26A5">
        <w:rPr>
          <w:rFonts w:ascii="Times New Roman" w:eastAsia="Times New Roman" w:hAnsi="Times New Roman" w:cs="Times New Roman"/>
          <w:i/>
          <w:iCs/>
          <w:color w:val="000000"/>
          <w:kern w:val="0"/>
          <w:sz w:val="26"/>
          <w:szCs w:val="26"/>
          <w:lang w:eastAsia="ru-RU" w:bidi="ru-RU"/>
        </w:rPr>
        <w:tab/>
        <w:t>82</w:t>
      </w:r>
    </w:p>
    <w:p w:rsidR="008F26A5" w:rsidRPr="008F26A5" w:rsidRDefault="008F26A5" w:rsidP="008F26A5">
      <w:pPr>
        <w:numPr>
          <w:ilvl w:val="0"/>
          <w:numId w:val="34"/>
        </w:numPr>
        <w:tabs>
          <w:tab w:val="clear" w:pos="709"/>
          <w:tab w:val="left" w:pos="1353"/>
          <w:tab w:val="right" w:pos="8666"/>
        </w:tabs>
        <w:suppressAutoHyphens w:val="0"/>
        <w:spacing w:after="0" w:line="715" w:lineRule="exact"/>
        <w:ind w:left="640" w:firstLine="0"/>
        <w:jc w:val="left"/>
        <w:rPr>
          <w:rFonts w:ascii="Times New Roman" w:eastAsia="Times New Roman" w:hAnsi="Times New Roman" w:cs="Times New Roman"/>
          <w:i/>
          <w:iCs/>
          <w:color w:val="000000"/>
          <w:kern w:val="0"/>
          <w:sz w:val="26"/>
          <w:szCs w:val="26"/>
          <w:lang w:eastAsia="ru-RU" w:bidi="ru-RU"/>
        </w:rPr>
      </w:pPr>
      <w:r w:rsidRPr="008F26A5">
        <w:rPr>
          <w:rFonts w:ascii="Times New Roman" w:eastAsia="Times New Roman" w:hAnsi="Times New Roman" w:cs="Times New Roman"/>
          <w:i/>
          <w:iCs/>
          <w:color w:val="000000"/>
          <w:kern w:val="0"/>
          <w:sz w:val="26"/>
          <w:szCs w:val="26"/>
          <w:lang w:eastAsia="ru-RU" w:bidi="ru-RU"/>
        </w:rPr>
        <w:t>Сегментарный анализ</w:t>
      </w:r>
      <w:r w:rsidRPr="008F26A5">
        <w:rPr>
          <w:rFonts w:ascii="Times New Roman" w:eastAsia="Times New Roman" w:hAnsi="Times New Roman" w:cs="Times New Roman"/>
          <w:i/>
          <w:iCs/>
          <w:color w:val="000000"/>
          <w:kern w:val="0"/>
          <w:sz w:val="26"/>
          <w:szCs w:val="26"/>
          <w:lang w:eastAsia="ru-RU" w:bidi="ru-RU"/>
        </w:rPr>
        <w:tab/>
        <w:t>83</w:t>
      </w:r>
    </w:p>
    <w:p w:rsidR="008F26A5" w:rsidRPr="008F26A5" w:rsidRDefault="008F26A5" w:rsidP="008F26A5">
      <w:pPr>
        <w:numPr>
          <w:ilvl w:val="0"/>
          <w:numId w:val="34"/>
        </w:numPr>
        <w:tabs>
          <w:tab w:val="clear" w:pos="709"/>
          <w:tab w:val="left" w:pos="1353"/>
          <w:tab w:val="right" w:pos="8666"/>
        </w:tabs>
        <w:suppressAutoHyphens w:val="0"/>
        <w:spacing w:after="0" w:line="644" w:lineRule="exact"/>
        <w:ind w:left="640" w:firstLine="0"/>
        <w:jc w:val="left"/>
        <w:rPr>
          <w:rFonts w:ascii="Times New Roman" w:eastAsia="Times New Roman" w:hAnsi="Times New Roman" w:cs="Times New Roman"/>
          <w:i/>
          <w:iCs/>
          <w:color w:val="000000"/>
          <w:kern w:val="0"/>
          <w:sz w:val="26"/>
          <w:szCs w:val="26"/>
          <w:lang w:eastAsia="ru-RU" w:bidi="ru-RU"/>
        </w:rPr>
      </w:pPr>
      <w:r w:rsidRPr="008F26A5">
        <w:rPr>
          <w:rFonts w:ascii="Times New Roman" w:eastAsia="Times New Roman" w:hAnsi="Times New Roman" w:cs="Times New Roman"/>
          <w:i/>
          <w:iCs/>
          <w:color w:val="000000"/>
          <w:kern w:val="0"/>
          <w:sz w:val="26"/>
          <w:szCs w:val="26"/>
          <w:lang w:eastAsia="ru-RU" w:bidi="ru-RU"/>
        </w:rPr>
        <w:t>Процесс управления по целевой себестоимости</w:t>
      </w:r>
      <w:r w:rsidRPr="008F26A5">
        <w:rPr>
          <w:rFonts w:ascii="Times New Roman" w:eastAsia="Times New Roman" w:hAnsi="Times New Roman" w:cs="Times New Roman"/>
          <w:i/>
          <w:iCs/>
          <w:color w:val="000000"/>
          <w:kern w:val="0"/>
          <w:sz w:val="26"/>
          <w:szCs w:val="26"/>
          <w:lang w:eastAsia="ru-RU" w:bidi="ru-RU"/>
        </w:rPr>
        <w:tab/>
        <w:t>84</w:t>
      </w:r>
    </w:p>
    <w:p w:rsidR="008F26A5" w:rsidRPr="008F26A5" w:rsidRDefault="008F26A5" w:rsidP="008F26A5">
      <w:pPr>
        <w:tabs>
          <w:tab w:val="clear" w:pos="709"/>
        </w:tabs>
        <w:suppressAutoHyphens w:val="0"/>
        <w:spacing w:after="63" w:line="644" w:lineRule="exact"/>
        <w:ind w:left="1340" w:firstLine="0"/>
        <w:jc w:val="left"/>
        <w:rPr>
          <w:rFonts w:ascii="Times New Roman" w:eastAsia="Times New Roman" w:hAnsi="Times New Roman" w:cs="Times New Roman"/>
          <w:i/>
          <w:iCs/>
          <w:color w:val="000000"/>
          <w:kern w:val="0"/>
          <w:sz w:val="26"/>
          <w:szCs w:val="26"/>
          <w:lang w:eastAsia="ru-RU" w:bidi="ru-RU"/>
        </w:rPr>
      </w:pPr>
      <w:r w:rsidRPr="008F26A5">
        <w:rPr>
          <w:rFonts w:ascii="Times New Roman" w:eastAsia="Times New Roman" w:hAnsi="Times New Roman" w:cs="Times New Roman"/>
          <w:i/>
          <w:iCs/>
          <w:color w:val="000000"/>
          <w:kern w:val="0"/>
          <w:sz w:val="26"/>
          <w:szCs w:val="26"/>
          <w:lang w:eastAsia="ru-RU" w:bidi="ru-RU"/>
        </w:rPr>
        <w:t>(таргет-костинг)</w:t>
      </w:r>
    </w:p>
    <w:p w:rsidR="008F26A5" w:rsidRPr="008F26A5" w:rsidRDefault="008F26A5" w:rsidP="008F26A5">
      <w:pPr>
        <w:numPr>
          <w:ilvl w:val="0"/>
          <w:numId w:val="34"/>
        </w:numPr>
        <w:tabs>
          <w:tab w:val="clear" w:pos="709"/>
          <w:tab w:val="left" w:pos="1353"/>
          <w:tab w:val="right" w:pos="8666"/>
        </w:tabs>
        <w:suppressAutoHyphens w:val="0"/>
        <w:spacing w:after="0" w:line="715" w:lineRule="exact"/>
        <w:ind w:left="640" w:firstLine="0"/>
        <w:jc w:val="left"/>
        <w:rPr>
          <w:rFonts w:ascii="Times New Roman" w:eastAsia="Times New Roman" w:hAnsi="Times New Roman" w:cs="Times New Roman"/>
          <w:i/>
          <w:iCs/>
          <w:color w:val="000000"/>
          <w:kern w:val="0"/>
          <w:sz w:val="26"/>
          <w:szCs w:val="26"/>
          <w:lang w:eastAsia="ru-RU" w:bidi="ru-RU"/>
        </w:rPr>
      </w:pPr>
      <w:r w:rsidRPr="008F26A5">
        <w:rPr>
          <w:rFonts w:ascii="Times New Roman" w:eastAsia="Times New Roman" w:hAnsi="Times New Roman" w:cs="Times New Roman"/>
          <w:i/>
          <w:iCs/>
          <w:color w:val="000000"/>
          <w:kern w:val="0"/>
          <w:sz w:val="26"/>
          <w:szCs w:val="26"/>
          <w:lang w:eastAsia="ru-RU" w:bidi="ru-RU"/>
        </w:rPr>
        <w:t>Аутсоринг и инсоринг</w:t>
      </w:r>
      <w:r w:rsidRPr="008F26A5">
        <w:rPr>
          <w:rFonts w:ascii="Times New Roman" w:eastAsia="Times New Roman" w:hAnsi="Times New Roman" w:cs="Times New Roman"/>
          <w:i/>
          <w:iCs/>
          <w:color w:val="000000"/>
          <w:kern w:val="0"/>
          <w:sz w:val="26"/>
          <w:szCs w:val="26"/>
          <w:lang w:eastAsia="ru-RU" w:bidi="ru-RU"/>
        </w:rPr>
        <w:tab/>
        <w:t>86</w:t>
      </w:r>
    </w:p>
    <w:p w:rsidR="008F26A5" w:rsidRPr="008F26A5" w:rsidRDefault="008F26A5" w:rsidP="008F26A5">
      <w:pPr>
        <w:numPr>
          <w:ilvl w:val="0"/>
          <w:numId w:val="33"/>
        </w:numPr>
        <w:tabs>
          <w:tab w:val="clear" w:pos="709"/>
          <w:tab w:val="left" w:pos="569"/>
          <w:tab w:val="right" w:pos="8666"/>
        </w:tabs>
        <w:suppressAutoHyphens w:val="0"/>
        <w:spacing w:after="0" w:line="715" w:lineRule="exact"/>
        <w:ind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Стратегическое управление затратами</w:t>
      </w:r>
      <w:r w:rsidRPr="008F26A5">
        <w:rPr>
          <w:rFonts w:ascii="Times New Roman" w:eastAsia="Times New Roman" w:hAnsi="Times New Roman" w:cs="Times New Roman"/>
          <w:color w:val="000000"/>
          <w:kern w:val="0"/>
          <w:sz w:val="26"/>
          <w:szCs w:val="26"/>
          <w:lang w:eastAsia="ru-RU" w:bidi="ru-RU"/>
        </w:rPr>
        <w:tab/>
        <w:t>87</w:t>
      </w:r>
    </w:p>
    <w:p w:rsidR="008F26A5" w:rsidRPr="008F26A5" w:rsidRDefault="008F26A5" w:rsidP="008F26A5">
      <w:pPr>
        <w:numPr>
          <w:ilvl w:val="0"/>
          <w:numId w:val="33"/>
        </w:numPr>
        <w:tabs>
          <w:tab w:val="clear" w:pos="709"/>
          <w:tab w:val="left" w:pos="569"/>
          <w:tab w:val="right" w:pos="8666"/>
        </w:tabs>
        <w:suppressAutoHyphens w:val="0"/>
        <w:spacing w:after="308" w:line="715" w:lineRule="exact"/>
        <w:ind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Результаты анализа методов управления затратами</w:t>
      </w:r>
      <w:r w:rsidRPr="008F26A5">
        <w:rPr>
          <w:rFonts w:ascii="Times New Roman" w:eastAsia="Times New Roman" w:hAnsi="Times New Roman" w:cs="Times New Roman"/>
          <w:color w:val="000000"/>
          <w:kern w:val="0"/>
          <w:sz w:val="26"/>
          <w:szCs w:val="26"/>
          <w:lang w:eastAsia="ru-RU" w:bidi="ru-RU"/>
        </w:rPr>
        <w:tab/>
        <w:t>92</w:t>
      </w:r>
    </w:p>
    <w:p w:rsidR="008F26A5" w:rsidRPr="008F26A5" w:rsidRDefault="008F26A5" w:rsidP="008F26A5">
      <w:pPr>
        <w:tabs>
          <w:tab w:val="clear" w:pos="709"/>
          <w:tab w:val="left" w:pos="8380"/>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14" w:tooltip="Current Document">
        <w:r w:rsidRPr="008F26A5">
          <w:rPr>
            <w:rFonts w:ascii="Times New Roman" w:eastAsia="Times New Roman" w:hAnsi="Times New Roman" w:cs="Times New Roman"/>
            <w:b/>
            <w:bCs/>
            <w:color w:val="000000"/>
            <w:kern w:val="0"/>
            <w:sz w:val="26"/>
            <w:szCs w:val="26"/>
            <w:lang w:eastAsia="ru-RU" w:bidi="ru-RU"/>
          </w:rPr>
          <w:t>Глава 3. Разработка методов управления затратами гор-</w:t>
        </w:r>
        <w:r w:rsidRPr="008F26A5">
          <w:rPr>
            <w:rFonts w:ascii="Times New Roman" w:eastAsia="Times New Roman" w:hAnsi="Times New Roman" w:cs="Times New Roman"/>
            <w:b/>
            <w:bCs/>
            <w:color w:val="000000"/>
            <w:kern w:val="0"/>
            <w:sz w:val="26"/>
            <w:szCs w:val="26"/>
            <w:lang w:eastAsia="ru-RU" w:bidi="ru-RU"/>
          </w:rPr>
          <w:tab/>
          <w:t>97</w:t>
        </w:r>
      </w:hyperlink>
    </w:p>
    <w:p w:rsidR="008F26A5" w:rsidRPr="008F26A5" w:rsidRDefault="008F26A5" w:rsidP="008F26A5">
      <w:pPr>
        <w:tabs>
          <w:tab w:val="clear" w:pos="709"/>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8F26A5">
        <w:rPr>
          <w:rFonts w:ascii="Times New Roman" w:eastAsia="Times New Roman" w:hAnsi="Times New Roman" w:cs="Times New Roman"/>
          <w:b/>
          <w:bCs/>
          <w:color w:val="000000"/>
          <w:kern w:val="0"/>
          <w:sz w:val="26"/>
          <w:szCs w:val="26"/>
          <w:lang w:val="uk-UA" w:eastAsia="uk-UA" w:bidi="uk-UA"/>
        </w:rPr>
        <w:t xml:space="preserve">ного </w:t>
      </w:r>
      <w:r w:rsidRPr="008F26A5">
        <w:rPr>
          <w:rFonts w:ascii="Times New Roman" w:eastAsia="Times New Roman" w:hAnsi="Times New Roman" w:cs="Times New Roman"/>
          <w:b/>
          <w:bCs/>
          <w:color w:val="000000"/>
          <w:kern w:val="0"/>
          <w:sz w:val="26"/>
          <w:szCs w:val="26"/>
          <w:lang w:eastAsia="ru-RU" w:bidi="ru-RU"/>
        </w:rPr>
        <w:t>предприятия</w:t>
      </w:r>
    </w:p>
    <w:p w:rsidR="008F26A5" w:rsidRPr="008F26A5" w:rsidRDefault="008F26A5" w:rsidP="008F26A5">
      <w:pPr>
        <w:numPr>
          <w:ilvl w:val="0"/>
          <w:numId w:val="35"/>
        </w:numPr>
        <w:tabs>
          <w:tab w:val="clear" w:pos="709"/>
          <w:tab w:val="left" w:pos="569"/>
          <w:tab w:val="right" w:pos="8666"/>
        </w:tabs>
        <w:suppressAutoHyphens w:val="0"/>
        <w:spacing w:after="0" w:line="829" w:lineRule="exact"/>
        <w:ind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Особенности формирования затрат горного предприятия</w:t>
      </w:r>
      <w:r w:rsidRPr="008F26A5">
        <w:rPr>
          <w:rFonts w:ascii="Times New Roman" w:eastAsia="Times New Roman" w:hAnsi="Times New Roman" w:cs="Times New Roman"/>
          <w:color w:val="000000"/>
          <w:kern w:val="0"/>
          <w:sz w:val="26"/>
          <w:szCs w:val="26"/>
          <w:lang w:eastAsia="ru-RU" w:bidi="ru-RU"/>
        </w:rPr>
        <w:tab/>
        <w:t>97</w:t>
      </w:r>
    </w:p>
    <w:p w:rsidR="008F26A5" w:rsidRPr="008F26A5" w:rsidRDefault="008F26A5" w:rsidP="008F26A5">
      <w:pPr>
        <w:numPr>
          <w:ilvl w:val="0"/>
          <w:numId w:val="35"/>
        </w:numPr>
        <w:tabs>
          <w:tab w:val="clear" w:pos="709"/>
          <w:tab w:val="left" w:pos="569"/>
          <w:tab w:val="right" w:pos="8666"/>
        </w:tabs>
        <w:suppressAutoHyphens w:val="0"/>
        <w:spacing w:after="0" w:line="829" w:lineRule="exact"/>
        <w:ind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Формирование затрат при открытых горных работах</w:t>
      </w:r>
      <w:r w:rsidRPr="008F26A5">
        <w:rPr>
          <w:rFonts w:ascii="Times New Roman" w:eastAsia="Times New Roman" w:hAnsi="Times New Roman" w:cs="Times New Roman"/>
          <w:color w:val="000000"/>
          <w:kern w:val="0"/>
          <w:sz w:val="26"/>
          <w:szCs w:val="26"/>
          <w:lang w:eastAsia="ru-RU" w:bidi="ru-RU"/>
        </w:rPr>
        <w:tab/>
      </w:r>
      <w:r w:rsidRPr="008F26A5">
        <w:rPr>
          <w:rFonts w:ascii="Times New Roman" w:eastAsia="Times New Roman" w:hAnsi="Times New Roman" w:cs="Times New Roman"/>
          <w:color w:val="000000"/>
          <w:kern w:val="0"/>
          <w:sz w:val="26"/>
          <w:szCs w:val="26"/>
          <w:lang w:val="uk-UA" w:eastAsia="uk-UA" w:bidi="uk-UA"/>
        </w:rPr>
        <w:t>І</w:t>
      </w:r>
      <w:r w:rsidRPr="008F26A5">
        <w:rPr>
          <w:rFonts w:ascii="Times New Roman" w:eastAsia="Times New Roman" w:hAnsi="Times New Roman" w:cs="Times New Roman"/>
          <w:color w:val="000000"/>
          <w:kern w:val="0"/>
          <w:sz w:val="26"/>
          <w:szCs w:val="26"/>
          <w:lang w:eastAsia="ru-RU" w:bidi="ru-RU"/>
        </w:rPr>
        <w:t>02</w:t>
      </w:r>
    </w:p>
    <w:p w:rsidR="008F26A5" w:rsidRPr="008F26A5" w:rsidRDefault="008F26A5" w:rsidP="008F26A5">
      <w:pPr>
        <w:numPr>
          <w:ilvl w:val="0"/>
          <w:numId w:val="35"/>
        </w:numPr>
        <w:tabs>
          <w:tab w:val="clear" w:pos="709"/>
          <w:tab w:val="left" w:pos="569"/>
          <w:tab w:val="right" w:pos="8666"/>
        </w:tabs>
        <w:suppressAutoHyphens w:val="0"/>
        <w:spacing w:after="0" w:line="829" w:lineRule="exact"/>
        <w:ind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Формирование затрат при подземных горных работах</w:t>
      </w:r>
      <w:r w:rsidRPr="008F26A5">
        <w:rPr>
          <w:rFonts w:ascii="Times New Roman" w:eastAsia="Times New Roman" w:hAnsi="Times New Roman" w:cs="Times New Roman"/>
          <w:color w:val="000000"/>
          <w:kern w:val="0"/>
          <w:sz w:val="26"/>
          <w:szCs w:val="26"/>
          <w:lang w:eastAsia="ru-RU" w:bidi="ru-RU"/>
        </w:rPr>
        <w:tab/>
        <w:t>106</w:t>
      </w:r>
    </w:p>
    <w:p w:rsidR="008F26A5" w:rsidRPr="008F26A5" w:rsidRDefault="008F26A5" w:rsidP="008F26A5">
      <w:pPr>
        <w:numPr>
          <w:ilvl w:val="0"/>
          <w:numId w:val="35"/>
        </w:numPr>
        <w:tabs>
          <w:tab w:val="clear" w:pos="709"/>
          <w:tab w:val="left" w:pos="569"/>
          <w:tab w:val="right" w:pos="8666"/>
        </w:tabs>
        <w:suppressAutoHyphens w:val="0"/>
        <w:spacing w:after="351" w:line="260" w:lineRule="exact"/>
        <w:ind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Формирование затрат при обогащении</w:t>
      </w:r>
      <w:r w:rsidRPr="008F26A5">
        <w:rPr>
          <w:rFonts w:ascii="Times New Roman" w:eastAsia="Times New Roman" w:hAnsi="Times New Roman" w:cs="Times New Roman"/>
          <w:color w:val="000000"/>
          <w:kern w:val="0"/>
          <w:sz w:val="26"/>
          <w:szCs w:val="26"/>
          <w:lang w:eastAsia="ru-RU" w:bidi="ru-RU"/>
        </w:rPr>
        <w:tab/>
        <w:t>110</w:t>
      </w:r>
    </w:p>
    <w:p w:rsidR="008F26A5" w:rsidRPr="008F26A5" w:rsidRDefault="008F26A5" w:rsidP="008F26A5">
      <w:pPr>
        <w:numPr>
          <w:ilvl w:val="0"/>
          <w:numId w:val="35"/>
        </w:numPr>
        <w:tabs>
          <w:tab w:val="clear" w:pos="709"/>
          <w:tab w:val="left" w:pos="569"/>
          <w:tab w:val="right" w:pos="8666"/>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Управление затратами горного предприятия в рамках</w:t>
      </w:r>
      <w:r w:rsidRPr="008F26A5">
        <w:rPr>
          <w:rFonts w:ascii="Times New Roman" w:eastAsia="Times New Roman" w:hAnsi="Times New Roman" w:cs="Times New Roman"/>
          <w:color w:val="000000"/>
          <w:kern w:val="0"/>
          <w:sz w:val="26"/>
          <w:szCs w:val="26"/>
          <w:lang w:eastAsia="ru-RU" w:bidi="ru-RU"/>
        </w:rPr>
        <w:tab/>
        <w:t>112</w:t>
      </w:r>
      <w:r w:rsidRPr="008F26A5">
        <w:rPr>
          <w:rFonts w:ascii="Times New Roman" w:eastAsia="Times New Roman" w:hAnsi="Times New Roman" w:cs="Times New Roman"/>
          <w:color w:val="000000"/>
          <w:kern w:val="0"/>
          <w:sz w:val="26"/>
          <w:szCs w:val="26"/>
          <w:lang w:eastAsia="ru-RU" w:bidi="ru-RU"/>
        </w:rPr>
        <w:fldChar w:fldCharType="end"/>
      </w:r>
    </w:p>
    <w:p w:rsidR="008F26A5" w:rsidRPr="008F26A5" w:rsidRDefault="008F26A5" w:rsidP="008F26A5">
      <w:pPr>
        <w:tabs>
          <w:tab w:val="clear" w:pos="709"/>
        </w:tabs>
        <w:suppressAutoHyphens w:val="0"/>
        <w:spacing w:after="0" w:line="485" w:lineRule="exact"/>
        <w:ind w:left="640" w:firstLine="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процессного подхода</w:t>
      </w:r>
    </w:p>
    <w:p w:rsidR="008F26A5" w:rsidRPr="008F26A5" w:rsidRDefault="008F26A5" w:rsidP="008F26A5">
      <w:pPr>
        <w:numPr>
          <w:ilvl w:val="0"/>
          <w:numId w:val="35"/>
        </w:numPr>
        <w:tabs>
          <w:tab w:val="clear" w:pos="709"/>
          <w:tab w:val="left" w:pos="556"/>
          <w:tab w:val="right" w:pos="8624"/>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fldChar w:fldCharType="begin"/>
      </w:r>
      <w:r w:rsidRPr="008F26A5">
        <w:rPr>
          <w:rFonts w:ascii="Times New Roman" w:eastAsia="Times New Roman" w:hAnsi="Times New Roman" w:cs="Times New Roman"/>
          <w:color w:val="000000"/>
          <w:kern w:val="0"/>
          <w:sz w:val="26"/>
          <w:szCs w:val="26"/>
          <w:lang w:eastAsia="ru-RU" w:bidi="ru-RU"/>
        </w:rPr>
        <w:instrText xml:space="preserve"> TOC \o "1-5" \h \z </w:instrText>
      </w:r>
      <w:r w:rsidRPr="008F26A5">
        <w:rPr>
          <w:rFonts w:ascii="Times New Roman" w:eastAsia="Times New Roman" w:hAnsi="Times New Roman" w:cs="Times New Roman"/>
          <w:color w:val="000000"/>
          <w:kern w:val="0"/>
          <w:sz w:val="26"/>
          <w:szCs w:val="26"/>
          <w:lang w:eastAsia="ru-RU" w:bidi="ru-RU"/>
        </w:rPr>
        <w:fldChar w:fldCharType="separate"/>
      </w:r>
      <w:r w:rsidRPr="008F26A5">
        <w:rPr>
          <w:rFonts w:ascii="Times New Roman" w:eastAsia="Times New Roman" w:hAnsi="Times New Roman" w:cs="Times New Roman"/>
          <w:color w:val="000000"/>
          <w:kern w:val="0"/>
          <w:sz w:val="26"/>
          <w:szCs w:val="26"/>
          <w:lang w:eastAsia="ru-RU" w:bidi="ru-RU"/>
        </w:rPr>
        <w:t>Метод экономического управления горным предприяти-</w:t>
      </w:r>
      <w:r w:rsidRPr="008F26A5">
        <w:rPr>
          <w:rFonts w:ascii="Times New Roman" w:eastAsia="Times New Roman" w:hAnsi="Times New Roman" w:cs="Times New Roman"/>
          <w:color w:val="000000"/>
          <w:kern w:val="0"/>
          <w:sz w:val="26"/>
          <w:szCs w:val="26"/>
          <w:lang w:eastAsia="ru-RU" w:bidi="ru-RU"/>
        </w:rPr>
        <w:tab/>
        <w:t>119</w:t>
      </w:r>
    </w:p>
    <w:p w:rsidR="008F26A5" w:rsidRPr="008F26A5" w:rsidRDefault="008F26A5" w:rsidP="008F26A5">
      <w:pPr>
        <w:tabs>
          <w:tab w:val="clear" w:pos="709"/>
        </w:tabs>
        <w:suppressAutoHyphens w:val="0"/>
        <w:spacing w:after="0" w:line="485" w:lineRule="exact"/>
        <w:ind w:left="580"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ем на основе эффективности затрат</w:t>
      </w:r>
    </w:p>
    <w:p w:rsidR="008F26A5" w:rsidRPr="008F26A5" w:rsidRDefault="008F26A5" w:rsidP="008F26A5">
      <w:pPr>
        <w:numPr>
          <w:ilvl w:val="0"/>
          <w:numId w:val="35"/>
        </w:numPr>
        <w:tabs>
          <w:tab w:val="clear" w:pos="709"/>
          <w:tab w:val="left" w:pos="556"/>
          <w:tab w:val="right" w:pos="8624"/>
        </w:tabs>
        <w:suppressAutoHyphens w:val="0"/>
        <w:spacing w:after="0" w:line="835" w:lineRule="exact"/>
        <w:ind w:firstLine="0"/>
        <w:jc w:val="left"/>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Сопоставление затрат и результатов</w:t>
      </w:r>
      <w:r w:rsidRPr="008F26A5">
        <w:rPr>
          <w:rFonts w:ascii="Times New Roman" w:eastAsia="Times New Roman" w:hAnsi="Times New Roman" w:cs="Times New Roman"/>
          <w:color w:val="000000"/>
          <w:kern w:val="0"/>
          <w:sz w:val="26"/>
          <w:szCs w:val="26"/>
          <w:lang w:eastAsia="ru-RU" w:bidi="ru-RU"/>
        </w:rPr>
        <w:tab/>
        <w:t>127</w:t>
      </w:r>
    </w:p>
    <w:p w:rsidR="008F26A5" w:rsidRPr="008F26A5" w:rsidRDefault="008F26A5" w:rsidP="008F26A5">
      <w:pPr>
        <w:tabs>
          <w:tab w:val="clear" w:pos="709"/>
          <w:tab w:val="right" w:pos="8624"/>
        </w:tabs>
        <w:suppressAutoHyphens w:val="0"/>
        <w:spacing w:after="0" w:line="835" w:lineRule="exact"/>
        <w:ind w:firstLine="0"/>
        <w:rPr>
          <w:rFonts w:ascii="Times New Roman" w:eastAsia="Times New Roman" w:hAnsi="Times New Roman" w:cs="Times New Roman"/>
          <w:b/>
          <w:bCs/>
          <w:color w:val="000000"/>
          <w:kern w:val="0"/>
          <w:sz w:val="26"/>
          <w:szCs w:val="26"/>
          <w:lang w:eastAsia="ru-RU" w:bidi="ru-RU"/>
        </w:rPr>
      </w:pPr>
      <w:hyperlink w:anchor="bookmark22" w:tooltip="Current Document">
        <w:r w:rsidRPr="008F26A5">
          <w:rPr>
            <w:rFonts w:ascii="Times New Roman" w:eastAsia="Times New Roman" w:hAnsi="Times New Roman" w:cs="Times New Roman"/>
            <w:b/>
            <w:bCs/>
            <w:color w:val="000000"/>
            <w:kern w:val="0"/>
            <w:sz w:val="26"/>
            <w:szCs w:val="26"/>
            <w:lang w:eastAsia="ru-RU" w:bidi="ru-RU"/>
          </w:rPr>
          <w:t>Заключение</w:t>
        </w:r>
        <w:r w:rsidRPr="008F26A5">
          <w:rPr>
            <w:rFonts w:ascii="Times New Roman" w:eastAsia="Times New Roman" w:hAnsi="Times New Roman" w:cs="Times New Roman"/>
            <w:b/>
            <w:bCs/>
            <w:color w:val="000000"/>
            <w:kern w:val="0"/>
            <w:sz w:val="26"/>
            <w:szCs w:val="26"/>
            <w:lang w:eastAsia="ru-RU" w:bidi="ru-RU"/>
          </w:rPr>
          <w:tab/>
          <w:t>136</w:t>
        </w:r>
      </w:hyperlink>
    </w:p>
    <w:p w:rsidR="008F26A5" w:rsidRPr="008F26A5" w:rsidRDefault="008F26A5" w:rsidP="008F26A5">
      <w:pPr>
        <w:tabs>
          <w:tab w:val="clear" w:pos="709"/>
          <w:tab w:val="right" w:pos="8624"/>
        </w:tabs>
        <w:suppressAutoHyphens w:val="0"/>
        <w:spacing w:after="0" w:line="835" w:lineRule="exact"/>
        <w:ind w:firstLine="0"/>
        <w:rPr>
          <w:rFonts w:ascii="Times New Roman" w:eastAsia="Times New Roman" w:hAnsi="Times New Roman" w:cs="Times New Roman"/>
          <w:b/>
          <w:bCs/>
          <w:color w:val="000000"/>
          <w:kern w:val="0"/>
          <w:sz w:val="26"/>
          <w:szCs w:val="26"/>
          <w:lang w:eastAsia="ru-RU" w:bidi="ru-RU"/>
        </w:rPr>
        <w:sectPr w:rsidR="008F26A5" w:rsidRPr="008F26A5">
          <w:headerReference w:type="even" r:id="rId11"/>
          <w:headerReference w:type="default" r:id="rId12"/>
          <w:footerReference w:type="even" r:id="rId13"/>
          <w:footerReference w:type="default" r:id="rId14"/>
          <w:pgSz w:w="11344" w:h="17453"/>
          <w:pgMar w:top="2257" w:right="996" w:bottom="2707" w:left="1577" w:header="0" w:footer="3" w:gutter="0"/>
          <w:pgNumType w:start="3"/>
          <w:cols w:space="720"/>
          <w:noEndnote/>
          <w:docGrid w:linePitch="360"/>
        </w:sectPr>
      </w:pPr>
      <w:hyperlink w:anchor="bookmark23" w:tooltip="Current Document">
        <w:r w:rsidRPr="008F26A5">
          <w:rPr>
            <w:rFonts w:ascii="Times New Roman" w:eastAsia="Times New Roman" w:hAnsi="Times New Roman" w:cs="Times New Roman"/>
            <w:b/>
            <w:bCs/>
            <w:color w:val="000000"/>
            <w:kern w:val="0"/>
            <w:sz w:val="26"/>
            <w:szCs w:val="26"/>
            <w:lang w:eastAsia="ru-RU" w:bidi="ru-RU"/>
          </w:rPr>
          <w:t>Список литературы</w:t>
        </w:r>
        <w:r w:rsidRPr="008F26A5">
          <w:rPr>
            <w:rFonts w:ascii="Times New Roman" w:eastAsia="Times New Roman" w:hAnsi="Times New Roman" w:cs="Times New Roman"/>
            <w:b/>
            <w:bCs/>
            <w:color w:val="000000"/>
            <w:kern w:val="0"/>
            <w:sz w:val="26"/>
            <w:szCs w:val="26"/>
            <w:lang w:eastAsia="ru-RU" w:bidi="ru-RU"/>
          </w:rPr>
          <w:tab/>
          <w:t>138</w:t>
        </w:r>
      </w:hyperlink>
      <w:r w:rsidRPr="008F26A5">
        <w:rPr>
          <w:rFonts w:ascii="Times New Roman" w:eastAsia="Times New Roman" w:hAnsi="Times New Roman" w:cs="Times New Roman"/>
          <w:b/>
          <w:bCs/>
          <w:color w:val="000000"/>
          <w:kern w:val="0"/>
          <w:sz w:val="26"/>
          <w:szCs w:val="26"/>
          <w:lang w:eastAsia="ru-RU" w:bidi="ru-RU"/>
        </w:rPr>
        <w:fldChar w:fldCharType="end"/>
      </w:r>
    </w:p>
    <w:p w:rsidR="008F26A5" w:rsidRPr="008F26A5" w:rsidRDefault="008F26A5" w:rsidP="008F26A5">
      <w:pPr>
        <w:tabs>
          <w:tab w:val="clear" w:pos="709"/>
        </w:tabs>
        <w:suppressAutoHyphens w:val="0"/>
        <w:spacing w:after="0" w:line="2" w:lineRule="exact"/>
        <w:ind w:firstLine="0"/>
        <w:jc w:val="left"/>
        <w:rPr>
          <w:rFonts w:ascii="Arial Unicode MS" w:eastAsia="Arial Unicode MS" w:hAnsi="Arial Unicode MS" w:cs="Arial Unicode MS"/>
          <w:color w:val="000000"/>
          <w:kern w:val="0"/>
          <w:sz w:val="2"/>
          <w:szCs w:val="2"/>
          <w:lang w:eastAsia="ru-RU" w:bidi="ru-RU"/>
        </w:rPr>
      </w:pPr>
    </w:p>
    <w:p w:rsidR="008F26A5" w:rsidRPr="008F26A5" w:rsidRDefault="008F26A5" w:rsidP="008F26A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8F26A5" w:rsidRPr="008F26A5">
          <w:footerReference w:type="even" r:id="rId15"/>
          <w:footerReference w:type="default" r:id="rId16"/>
          <w:pgSz w:w="11344" w:h="17453"/>
          <w:pgMar w:top="1544" w:right="0" w:bottom="1359" w:left="0" w:header="0" w:footer="3" w:gutter="0"/>
          <w:cols w:space="720"/>
          <w:noEndnote/>
          <w:docGrid w:linePitch="360"/>
        </w:sectPr>
      </w:pPr>
    </w:p>
    <w:p w:rsidR="008F26A5" w:rsidRPr="008F26A5" w:rsidRDefault="008F26A5" w:rsidP="008F26A5">
      <w:pPr>
        <w:keepNext/>
        <w:keepLines/>
        <w:tabs>
          <w:tab w:val="clear" w:pos="709"/>
        </w:tabs>
        <w:suppressAutoHyphens w:val="0"/>
        <w:spacing w:after="120" w:line="260" w:lineRule="exact"/>
        <w:ind w:firstLine="0"/>
        <w:jc w:val="center"/>
        <w:outlineLvl w:val="8"/>
        <w:rPr>
          <w:rFonts w:ascii="Times New Roman" w:eastAsia="Times New Roman" w:hAnsi="Times New Roman" w:cs="Times New Roman"/>
          <w:b/>
          <w:bCs/>
          <w:color w:val="000000"/>
          <w:kern w:val="0"/>
          <w:sz w:val="26"/>
          <w:szCs w:val="26"/>
          <w:lang w:eastAsia="ru-RU" w:bidi="ru-RU"/>
        </w:rPr>
      </w:pPr>
      <w:bookmarkStart w:id="3" w:name="bookmark9"/>
      <w:r w:rsidRPr="008F26A5">
        <w:rPr>
          <w:rFonts w:ascii="Times New Roman" w:eastAsia="Times New Roman" w:hAnsi="Times New Roman" w:cs="Times New Roman"/>
          <w:b/>
          <w:bCs/>
          <w:color w:val="000000"/>
          <w:kern w:val="0"/>
          <w:sz w:val="26"/>
          <w:szCs w:val="26"/>
          <w:lang w:eastAsia="ru-RU" w:bidi="ru-RU"/>
        </w:rPr>
        <w:t>Введение</w:t>
      </w:r>
      <w:bookmarkEnd w:id="3"/>
    </w:p>
    <w:p w:rsidR="008F26A5" w:rsidRPr="008F26A5" w:rsidRDefault="008F26A5" w:rsidP="008F26A5">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b/>
          <w:bCs/>
          <w:color w:val="000000"/>
          <w:kern w:val="0"/>
          <w:sz w:val="26"/>
          <w:szCs w:val="26"/>
          <w:lang w:eastAsia="ru-RU" w:bidi="ru-RU"/>
        </w:rPr>
        <w:t xml:space="preserve">Актуальность </w:t>
      </w:r>
      <w:r w:rsidRPr="008F26A5">
        <w:rPr>
          <w:rFonts w:ascii="Times New Roman" w:eastAsia="Times New Roman" w:hAnsi="Times New Roman" w:cs="Times New Roman"/>
          <w:color w:val="000000"/>
          <w:kern w:val="0"/>
          <w:sz w:val="26"/>
          <w:szCs w:val="26"/>
          <w:lang w:eastAsia="ru-RU" w:bidi="ru-RU"/>
        </w:rPr>
        <w:t xml:space="preserve">темы </w:t>
      </w:r>
      <w:r w:rsidRPr="008F26A5">
        <w:rPr>
          <w:rFonts w:ascii="Times New Roman" w:eastAsia="Times New Roman" w:hAnsi="Times New Roman" w:cs="Times New Roman"/>
          <w:b/>
          <w:bCs/>
          <w:color w:val="000000"/>
          <w:kern w:val="0"/>
          <w:sz w:val="26"/>
          <w:szCs w:val="26"/>
          <w:lang w:eastAsia="ru-RU" w:bidi="ru-RU"/>
        </w:rPr>
        <w:t xml:space="preserve">исследования. </w:t>
      </w:r>
      <w:r w:rsidRPr="008F26A5">
        <w:rPr>
          <w:rFonts w:ascii="Times New Roman" w:eastAsia="Times New Roman" w:hAnsi="Times New Roman" w:cs="Times New Roman"/>
          <w:color w:val="000000"/>
          <w:kern w:val="0"/>
          <w:sz w:val="26"/>
          <w:szCs w:val="26"/>
          <w:lang w:eastAsia="ru-RU" w:bidi="ru-RU"/>
        </w:rPr>
        <w:t>Необходимость управления затратами обуславливается гой ролью, которую они играют в экономике предприятия, их прямым участием в формировании прибыли предприятия. Прибыль, как правило, выступает важнейшим условием конкурентоспособности и жизнестойкости промышленного предприятия. Поэтому для подавляющего большинства предприятий основной задачей является сохранение прибыли (в краткосрочном периоде) и поддержание потенциала прибыльности (в долгосрочном периоде).</w:t>
      </w:r>
    </w:p>
    <w:p w:rsidR="008F26A5" w:rsidRPr="008F26A5" w:rsidRDefault="008F26A5" w:rsidP="008F26A5">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Управление затратами является действенным, а зачастую и единственным способом эффективного решения этой задачи. Особенно остро стоит эта проблема перед предприятиями, у которых влияние на цены своей продукции ограничены. К этой категории относятся горнодобывающие предприятия и горно-обогатительные комбинаты (ГОКи) по добыче и переработке руд черных и цветных металлов. ГОКи работают в условиях олигополистического внешнего рынка, что не позволяет им повышать эффективность их деятельности за счет увеличения цен. В таком случае, основным источником роста эффективности деятельности предприятия является снижение или более эффективное использование затрат.</w:t>
      </w:r>
    </w:p>
    <w:p w:rsidR="008F26A5" w:rsidRPr="008F26A5" w:rsidRDefault="008F26A5" w:rsidP="008F26A5">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Так же особенности технологий добычи и переработки полезных ископаемых не позволяют быстро и гибко управлять ассортиментом, качеством и количеством производимой продукции.</w:t>
      </w:r>
    </w:p>
    <w:p w:rsidR="008F26A5" w:rsidRPr="008F26A5" w:rsidRDefault="008F26A5" w:rsidP="008F26A5">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Прибыль любого предприятия непосредственно зависит от уровня затрат и эффективности их использования, в свою очередь прибыль это конечная цель управления предприятием. Поэтому затраты могут служить критерием эффективности управления предприятием.</w:t>
      </w:r>
    </w:p>
    <w:p w:rsidR="008F26A5" w:rsidRPr="008F26A5" w:rsidRDefault="008F26A5" w:rsidP="008F26A5">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При управлении затратами горнодобывающего предприятия необходимо учитывать технологические и экономические особенности подобных предприятий. Существующие методы управления затратами не в</w:t>
      </w:r>
    </w:p>
    <w:p w:rsidR="008F26A5" w:rsidRPr="008F26A5" w:rsidRDefault="008F26A5" w:rsidP="008F26A5">
      <w:pPr>
        <w:tabs>
          <w:tab w:val="clear" w:pos="709"/>
          <w:tab w:val="left" w:pos="2094"/>
          <w:tab w:val="left" w:pos="5825"/>
          <w:tab w:val="left" w:pos="752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полной мере позволяют учитывать эти особенности. Возникает необходимость</w:t>
      </w:r>
      <w:r w:rsidRPr="008F26A5">
        <w:rPr>
          <w:rFonts w:ascii="Times New Roman" w:eastAsia="Times New Roman" w:hAnsi="Times New Roman" w:cs="Times New Roman"/>
          <w:color w:val="000000"/>
          <w:kern w:val="0"/>
          <w:sz w:val="26"/>
          <w:szCs w:val="26"/>
          <w:lang w:eastAsia="ru-RU" w:bidi="ru-RU"/>
        </w:rPr>
        <w:tab/>
        <w:t>в разработке методов</w:t>
      </w:r>
      <w:r w:rsidRPr="008F26A5">
        <w:rPr>
          <w:rFonts w:ascii="Times New Roman" w:eastAsia="Times New Roman" w:hAnsi="Times New Roman" w:cs="Times New Roman"/>
          <w:color w:val="000000"/>
          <w:kern w:val="0"/>
          <w:sz w:val="26"/>
          <w:szCs w:val="26"/>
          <w:lang w:eastAsia="ru-RU" w:bidi="ru-RU"/>
        </w:rPr>
        <w:tab/>
        <w:t>управления</w:t>
      </w:r>
      <w:r w:rsidRPr="008F26A5">
        <w:rPr>
          <w:rFonts w:ascii="Times New Roman" w:eastAsia="Times New Roman" w:hAnsi="Times New Roman" w:cs="Times New Roman"/>
          <w:color w:val="000000"/>
          <w:kern w:val="0"/>
          <w:sz w:val="26"/>
          <w:szCs w:val="26"/>
          <w:lang w:eastAsia="ru-RU" w:bidi="ru-RU"/>
        </w:rPr>
        <w:tab/>
        <w:t>затратами</w:t>
      </w:r>
    </w:p>
    <w:p w:rsidR="008F26A5" w:rsidRPr="008F26A5" w:rsidRDefault="008F26A5" w:rsidP="008F26A5">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горнодобывающих предприятий, учитывающих их экономические и технологические особенности.</w:t>
      </w:r>
    </w:p>
    <w:p w:rsidR="008F26A5" w:rsidRPr="008F26A5" w:rsidRDefault="008F26A5" w:rsidP="008F26A5">
      <w:pPr>
        <w:keepNext/>
        <w:keepLines/>
        <w:tabs>
          <w:tab w:val="clear" w:pos="709"/>
          <w:tab w:val="left" w:pos="2094"/>
          <w:tab w:val="left" w:pos="5825"/>
          <w:tab w:val="left" w:pos="7526"/>
        </w:tabs>
        <w:suppressAutoHyphens w:val="0"/>
        <w:spacing w:after="0" w:line="480" w:lineRule="exact"/>
        <w:ind w:firstLine="860"/>
        <w:outlineLvl w:val="8"/>
        <w:rPr>
          <w:rFonts w:ascii="Times New Roman" w:eastAsia="Times New Roman" w:hAnsi="Times New Roman" w:cs="Times New Roman"/>
          <w:b/>
          <w:bCs/>
          <w:color w:val="000000"/>
          <w:kern w:val="0"/>
          <w:sz w:val="26"/>
          <w:szCs w:val="26"/>
          <w:lang w:eastAsia="ru-RU" w:bidi="ru-RU"/>
        </w:rPr>
      </w:pPr>
      <w:bookmarkStart w:id="4" w:name="bookmark10"/>
      <w:r w:rsidRPr="008F26A5">
        <w:rPr>
          <w:rFonts w:ascii="Times New Roman" w:eastAsia="Times New Roman" w:hAnsi="Times New Roman" w:cs="Times New Roman"/>
          <w:b/>
          <w:bCs/>
          <w:color w:val="000000"/>
          <w:kern w:val="0"/>
          <w:sz w:val="26"/>
          <w:szCs w:val="26"/>
          <w:lang w:eastAsia="ru-RU" w:bidi="ru-RU"/>
        </w:rPr>
        <w:t>Степень</w:t>
      </w:r>
      <w:r w:rsidRPr="008F26A5">
        <w:rPr>
          <w:rFonts w:ascii="Times New Roman" w:eastAsia="Times New Roman" w:hAnsi="Times New Roman" w:cs="Times New Roman"/>
          <w:b/>
          <w:bCs/>
          <w:color w:val="000000"/>
          <w:kern w:val="0"/>
          <w:sz w:val="26"/>
          <w:szCs w:val="26"/>
          <w:lang w:eastAsia="ru-RU" w:bidi="ru-RU"/>
        </w:rPr>
        <w:tab/>
        <w:t>научной проработанности</w:t>
      </w:r>
      <w:r w:rsidRPr="008F26A5">
        <w:rPr>
          <w:rFonts w:ascii="Times New Roman" w:eastAsia="Times New Roman" w:hAnsi="Times New Roman" w:cs="Times New Roman"/>
          <w:b/>
          <w:bCs/>
          <w:color w:val="000000"/>
          <w:kern w:val="0"/>
          <w:sz w:val="26"/>
          <w:szCs w:val="26"/>
          <w:lang w:eastAsia="ru-RU" w:bidi="ru-RU"/>
        </w:rPr>
        <w:tab/>
        <w:t>проблемы.</w:t>
      </w:r>
      <w:r w:rsidRPr="008F26A5">
        <w:rPr>
          <w:rFonts w:ascii="Times New Roman" w:eastAsia="Times New Roman" w:hAnsi="Times New Roman" w:cs="Times New Roman"/>
          <w:b/>
          <w:bCs/>
          <w:color w:val="000000"/>
          <w:kern w:val="0"/>
          <w:sz w:val="26"/>
          <w:szCs w:val="26"/>
          <w:lang w:eastAsia="ru-RU" w:bidi="ru-RU"/>
        </w:rPr>
        <w:tab/>
      </w:r>
      <w:r w:rsidRPr="008F26A5">
        <w:rPr>
          <w:rFonts w:ascii="Times New Roman" w:eastAsia="Times New Roman" w:hAnsi="Times New Roman" w:cs="Times New Roman"/>
          <w:color w:val="000000"/>
          <w:kern w:val="0"/>
          <w:sz w:val="26"/>
          <w:szCs w:val="26"/>
          <w:lang w:eastAsia="ru-RU" w:bidi="ru-RU"/>
        </w:rPr>
        <w:t>Проблема</w:t>
      </w:r>
      <w:bookmarkEnd w:id="4"/>
    </w:p>
    <w:p w:rsidR="008F26A5" w:rsidRPr="008F26A5" w:rsidRDefault="008F26A5" w:rsidP="008F26A5">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управления затратами и прибылью на промышленных предприятиях не нова, се решению посвящены исследования многочисленных зарубежных и отечественных авторов. Многие вопросы эффективного управления затратами рассмотрены и нашли решение в трудах Балуковой В.А., Васина Ф.П., Денисовой И.П., Ильинского А.А,, Керимова В.Э., Краюхина Г.А., Крятова М.С., Кушнерова Ю.П, Лабзунова П.П., Лебедева В.Г., Римера М.И., Садчикова И.А., Селиванова П.В., Сомова В.Е., Трубочкиной М.И., Хотинской Г. И., Чистова А.М. и многих других.</w:t>
      </w:r>
    </w:p>
    <w:p w:rsidR="008F26A5" w:rsidRPr="008F26A5" w:rsidRDefault="008F26A5" w:rsidP="008F26A5">
      <w:pPr>
        <w:tabs>
          <w:tab w:val="clear" w:pos="709"/>
        </w:tabs>
        <w:suppressAutoHyphens w:val="0"/>
        <w:spacing w:after="0" w:line="485" w:lineRule="exact"/>
        <w:ind w:firstLine="86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В работах названных авторов обосновывается необходимость создания на предприятиях системы управления затратами производства, включающей организацию их учета, методы калькулирования себестоимости различных видов продукции, работ, услуг, способы анализа.</w:t>
      </w:r>
    </w:p>
    <w:p w:rsidR="008F26A5" w:rsidRPr="008F26A5" w:rsidRDefault="008F26A5" w:rsidP="008F26A5">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В теоретико-методологическом отношении можно считать удовлетворительно разработанными вопросы экономической сущности, структуры и классификации затрат производства, порядка их отражения в бухгалтерском учете, распределения косвенных затрат, калькулирования полной себестоимости продукции, анализа и планирования расходов.</w:t>
      </w:r>
    </w:p>
    <w:p w:rsidR="008F26A5" w:rsidRPr="008F26A5" w:rsidRDefault="008F26A5" w:rsidP="008F26A5">
      <w:pPr>
        <w:tabs>
          <w:tab w:val="clear" w:pos="709"/>
        </w:tabs>
        <w:suppressAutoHyphens w:val="0"/>
        <w:spacing w:after="0" w:line="485" w:lineRule="exact"/>
        <w:ind w:firstLine="86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Однако, при достаточно высокой степени изученности рассматриваемой проблемы, остаются слабо освещенными и решенными вопросы применения управления затратами к горным предприятиям, с учетом технической и экономической специфики горного производства.</w:t>
      </w:r>
    </w:p>
    <w:p w:rsidR="008F26A5" w:rsidRPr="008F26A5" w:rsidRDefault="008F26A5" w:rsidP="008F26A5">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Несмотря на большое количество работ по управлению затратами вопросы взаимосвязи методов управления затратами и общего экономического управления предприятием остаются не проработанными.</w:t>
      </w:r>
    </w:p>
    <w:p w:rsidR="008F26A5" w:rsidRPr="008F26A5" w:rsidRDefault="008F26A5" w:rsidP="008F26A5">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Недостаточно, на наш взгляд, рассмотрено применение процессного подхода к управлению затратами. Совершенно отсутствует использование процессного подхода применительно к затратам горных предприятий.</w:t>
      </w:r>
    </w:p>
    <w:p w:rsidR="008F26A5" w:rsidRPr="008F26A5" w:rsidRDefault="008F26A5" w:rsidP="008F26A5">
      <w:pPr>
        <w:tabs>
          <w:tab w:val="clear" w:pos="709"/>
        </w:tabs>
        <w:suppressAutoHyphens w:val="0"/>
        <w:spacing w:after="0" w:line="491" w:lineRule="exact"/>
        <w:ind w:firstLine="860"/>
        <w:rPr>
          <w:rFonts w:ascii="Times New Roman" w:eastAsia="Times New Roman" w:hAnsi="Times New Roman" w:cs="Times New Roman"/>
          <w:b/>
          <w:bCs/>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 xml:space="preserve">Все отмеченное и определяет </w:t>
      </w:r>
      <w:r w:rsidRPr="008F26A5">
        <w:rPr>
          <w:rFonts w:ascii="Times New Roman" w:eastAsia="Times New Roman" w:hAnsi="Times New Roman" w:cs="Times New Roman"/>
          <w:b/>
          <w:bCs/>
          <w:color w:val="000000"/>
          <w:kern w:val="0"/>
          <w:sz w:val="26"/>
          <w:szCs w:val="26"/>
          <w:lang w:eastAsia="ru-RU" w:bidi="ru-RU"/>
        </w:rPr>
        <w:t>актуальность диссертационной работы.</w:t>
      </w:r>
    </w:p>
    <w:p w:rsidR="008F26A5" w:rsidRPr="008F26A5" w:rsidRDefault="008F26A5" w:rsidP="008F26A5">
      <w:pPr>
        <w:tabs>
          <w:tab w:val="clear" w:pos="709"/>
        </w:tabs>
        <w:suppressAutoHyphens w:val="0"/>
        <w:spacing w:after="0" w:line="485" w:lineRule="exact"/>
        <w:ind w:firstLine="86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Актуальность темы, практическая потребность в научном обосновании методов управления затратами горных предприятий определили цель и задачи настоящего диссертационного исследования.</w:t>
      </w:r>
    </w:p>
    <w:p w:rsidR="008F26A5" w:rsidRPr="008F26A5" w:rsidRDefault="008F26A5" w:rsidP="008F26A5">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Цель диссертации состоит в разработке и адаптации методов управления затратами к горному предприятию, учитывающих техническую и экономическую специфику горного производства. Для достижения этой цели потребовалось решить следующие задачи:</w:t>
      </w:r>
    </w:p>
    <w:p w:rsidR="008F26A5" w:rsidRPr="008F26A5" w:rsidRDefault="008F26A5" w:rsidP="008F26A5">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обособить горное предприятие как объект экономического управления;</w:t>
      </w:r>
    </w:p>
    <w:p w:rsidR="008F26A5" w:rsidRPr="008F26A5" w:rsidRDefault="008F26A5" w:rsidP="008F26A5">
      <w:pPr>
        <w:tabs>
          <w:tab w:val="clear" w:pos="709"/>
        </w:tabs>
        <w:suppressAutoHyphens w:val="0"/>
        <w:spacing w:after="0" w:line="485" w:lineRule="exact"/>
        <w:ind w:firstLine="86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определить технологические и экономические особенности горного производства;</w:t>
      </w:r>
    </w:p>
    <w:p w:rsidR="008F26A5" w:rsidRPr="008F26A5" w:rsidRDefault="008F26A5" w:rsidP="008F26A5">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определить степень влияния затрат на экономические результаты деятельности горного предприятия;</w:t>
      </w:r>
    </w:p>
    <w:p w:rsidR="008F26A5" w:rsidRPr="008F26A5" w:rsidRDefault="008F26A5" w:rsidP="008F26A5">
      <w:pPr>
        <w:tabs>
          <w:tab w:val="clear" w:pos="709"/>
        </w:tabs>
        <w:suppressAutoHyphens w:val="0"/>
        <w:spacing w:after="0" w:line="485" w:lineRule="exact"/>
        <w:ind w:firstLine="86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проанализировать методические основы управления затратами промышленного предприятия;</w:t>
      </w:r>
    </w:p>
    <w:p w:rsidR="008F26A5" w:rsidRPr="008F26A5" w:rsidRDefault="008F26A5" w:rsidP="008F26A5">
      <w:pPr>
        <w:tabs>
          <w:tab w:val="clear" w:pos="709"/>
        </w:tabs>
        <w:suppressAutoHyphens w:val="0"/>
        <w:spacing w:after="0" w:line="485" w:lineRule="exact"/>
        <w:ind w:firstLine="86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исследовать методы управления затратами применительно к технологической и экономической специфике горных предприятий;</w:t>
      </w:r>
    </w:p>
    <w:p w:rsidR="008F26A5" w:rsidRPr="008F26A5" w:rsidRDefault="008F26A5" w:rsidP="008F26A5">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выполнить сравнительную оценку методов управления затратами применительно к специфике горных предприятий;</w:t>
      </w:r>
    </w:p>
    <w:p w:rsidR="008F26A5" w:rsidRPr="008F26A5" w:rsidRDefault="008F26A5" w:rsidP="008F26A5">
      <w:pPr>
        <w:tabs>
          <w:tab w:val="clear" w:pos="709"/>
        </w:tabs>
        <w:suppressAutoHyphens w:val="0"/>
        <w:spacing w:after="0" w:line="485" w:lineRule="exact"/>
        <w:ind w:firstLine="86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разработать способ управления затратами горного предприятия на основе процессного подхода;</w:t>
      </w:r>
    </w:p>
    <w:p w:rsidR="008F26A5" w:rsidRPr="008F26A5" w:rsidRDefault="008F26A5" w:rsidP="008F26A5">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разработать метод экономического управления горным предприятием на основе эффективности затрат.</w:t>
      </w:r>
    </w:p>
    <w:p w:rsidR="008F26A5" w:rsidRPr="008F26A5" w:rsidRDefault="008F26A5" w:rsidP="008F26A5">
      <w:pPr>
        <w:tabs>
          <w:tab w:val="clear" w:pos="709"/>
        </w:tabs>
        <w:suppressAutoHyphens w:val="0"/>
        <w:spacing w:after="0" w:line="260" w:lineRule="exact"/>
        <w:ind w:firstLine="860"/>
        <w:rPr>
          <w:rFonts w:ascii="Times New Roman" w:eastAsia="Times New Roman" w:hAnsi="Times New Roman" w:cs="Times New Roman"/>
          <w:color w:val="000000"/>
          <w:kern w:val="0"/>
          <w:sz w:val="26"/>
          <w:szCs w:val="26"/>
          <w:lang w:eastAsia="ru-RU" w:bidi="ru-RU"/>
        </w:rPr>
        <w:sectPr w:rsidR="008F26A5" w:rsidRPr="008F26A5">
          <w:type w:val="continuous"/>
          <w:pgSz w:w="11344" w:h="17453"/>
          <w:pgMar w:top="1544" w:right="863" w:bottom="1359" w:left="1623" w:header="0" w:footer="3" w:gutter="0"/>
          <w:cols w:space="720"/>
          <w:noEndnote/>
          <w:docGrid w:linePitch="360"/>
        </w:sectPr>
      </w:pPr>
      <w:r w:rsidRPr="008F26A5">
        <w:rPr>
          <w:rFonts w:ascii="Times New Roman" w:eastAsia="Times New Roman" w:hAnsi="Times New Roman" w:cs="Times New Roman"/>
          <w:color w:val="000000"/>
          <w:kern w:val="0"/>
          <w:sz w:val="26"/>
          <w:szCs w:val="26"/>
          <w:lang w:eastAsia="ru-RU" w:bidi="ru-RU"/>
        </w:rPr>
        <w:t>Предметом исследования являются методы управления затратами</w:t>
      </w:r>
    </w:p>
    <w:p w:rsidR="008F26A5" w:rsidRPr="008F26A5" w:rsidRDefault="008F26A5" w:rsidP="008F26A5">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b/>
          <w:bCs/>
          <w:color w:val="000000"/>
          <w:kern w:val="0"/>
          <w:sz w:val="26"/>
          <w:szCs w:val="26"/>
          <w:lang w:eastAsia="ru-RU" w:bidi="ru-RU"/>
        </w:rPr>
        <w:t xml:space="preserve">Объектом исследования </w:t>
      </w:r>
      <w:r w:rsidRPr="008F26A5">
        <w:rPr>
          <w:rFonts w:ascii="Times New Roman" w:eastAsia="Times New Roman" w:hAnsi="Times New Roman" w:cs="Times New Roman"/>
          <w:color w:val="000000"/>
          <w:kern w:val="0"/>
          <w:sz w:val="26"/>
          <w:szCs w:val="26"/>
          <w:lang w:eastAsia="ru-RU" w:bidi="ru-RU"/>
        </w:rPr>
        <w:t>являются горнодобывающие предприятия и горно-обогатительные комбинаты России.</w:t>
      </w:r>
    </w:p>
    <w:p w:rsidR="008F26A5" w:rsidRPr="008F26A5" w:rsidRDefault="008F26A5" w:rsidP="008F26A5">
      <w:pPr>
        <w:keepNext/>
        <w:keepLines/>
        <w:tabs>
          <w:tab w:val="clear" w:pos="709"/>
        </w:tabs>
        <w:suppressAutoHyphens w:val="0"/>
        <w:spacing w:after="60" w:line="260" w:lineRule="exact"/>
        <w:ind w:firstLine="880"/>
        <w:outlineLvl w:val="8"/>
        <w:rPr>
          <w:rFonts w:ascii="Times New Roman" w:eastAsia="Times New Roman" w:hAnsi="Times New Roman" w:cs="Times New Roman"/>
          <w:b/>
          <w:bCs/>
          <w:color w:val="000000"/>
          <w:kern w:val="0"/>
          <w:sz w:val="26"/>
          <w:szCs w:val="26"/>
          <w:lang w:eastAsia="ru-RU" w:bidi="ru-RU"/>
        </w:rPr>
      </w:pPr>
      <w:bookmarkStart w:id="5" w:name="bookmark11"/>
      <w:r w:rsidRPr="008F26A5">
        <w:rPr>
          <w:rFonts w:ascii="Times New Roman" w:eastAsia="Times New Roman" w:hAnsi="Times New Roman" w:cs="Times New Roman"/>
          <w:b/>
          <w:bCs/>
          <w:color w:val="000000"/>
          <w:kern w:val="0"/>
          <w:sz w:val="26"/>
          <w:szCs w:val="26"/>
          <w:lang w:eastAsia="ru-RU" w:bidi="ru-RU"/>
        </w:rPr>
        <w:t xml:space="preserve">Областью исследования </w:t>
      </w:r>
      <w:r w:rsidRPr="008F26A5">
        <w:rPr>
          <w:rFonts w:ascii="Times New Roman" w:eastAsia="Times New Roman" w:hAnsi="Times New Roman" w:cs="Times New Roman"/>
          <w:color w:val="000000"/>
          <w:kern w:val="0"/>
          <w:sz w:val="26"/>
          <w:szCs w:val="26"/>
          <w:lang w:eastAsia="ru-RU" w:bidi="ru-RU"/>
        </w:rPr>
        <w:t>являются:</w:t>
      </w:r>
      <w:bookmarkEnd w:id="5"/>
    </w:p>
    <w:p w:rsidR="008F26A5" w:rsidRPr="008F26A5" w:rsidRDefault="008F26A5" w:rsidP="008F26A5">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разработка новых и адаптация существующих методов, механизмов и инструментов функционирования экономики, организации и управления хозяйственными образованиями промышленности (пункт 15.1 Паспорта специальностей ВАК);</w:t>
      </w:r>
    </w:p>
    <w:p w:rsidR="008F26A5" w:rsidRPr="008F26A5" w:rsidRDefault="008F26A5" w:rsidP="008F26A5">
      <w:pPr>
        <w:tabs>
          <w:tab w:val="clear" w:pos="709"/>
        </w:tabs>
        <w:suppressAutoHyphens w:val="0"/>
        <w:spacing w:after="0" w:line="485" w:lineRule="exact"/>
        <w:ind w:firstLine="88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формирование механизмов устойчивого развития экономики промышленных отраслей, комплексов, предприятий (пункт 15.2 Паспорта специальностей ВАК);</w:t>
      </w:r>
    </w:p>
    <w:p w:rsidR="008F26A5" w:rsidRPr="008F26A5" w:rsidRDefault="008F26A5" w:rsidP="008F26A5">
      <w:pPr>
        <w:tabs>
          <w:tab w:val="clear" w:pos="709"/>
        </w:tabs>
        <w:suppressAutoHyphens w:val="0"/>
        <w:spacing w:after="0" w:line="485" w:lineRule="exact"/>
        <w:ind w:firstLine="88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инструменты и методы менеджмента промышленных предприятий, отраслей, комплексов (пункт 15.13 Паспорта специальностей ВАК);</w:t>
      </w:r>
    </w:p>
    <w:p w:rsidR="008F26A5" w:rsidRPr="008F26A5" w:rsidRDefault="008F26A5" w:rsidP="008F26A5">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методологические и методические подходы к решению проблем в области экономики, организации и управления отраслями и предприятиями металлургического комплекса (пункт 15.25 Паспорта специальностей ВАК);</w:t>
      </w:r>
    </w:p>
    <w:p w:rsidR="008F26A5" w:rsidRPr="008F26A5" w:rsidRDefault="008F26A5" w:rsidP="008F26A5">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b/>
          <w:bCs/>
          <w:color w:val="000000"/>
          <w:kern w:val="0"/>
          <w:sz w:val="26"/>
          <w:szCs w:val="26"/>
          <w:lang w:eastAsia="ru-RU" w:bidi="ru-RU"/>
        </w:rPr>
        <w:t xml:space="preserve">Теоретической базой </w:t>
      </w:r>
      <w:r w:rsidRPr="008F26A5">
        <w:rPr>
          <w:rFonts w:ascii="Times New Roman" w:eastAsia="Times New Roman" w:hAnsi="Times New Roman" w:cs="Times New Roman"/>
          <w:color w:val="000000"/>
          <w:kern w:val="0"/>
          <w:sz w:val="26"/>
          <w:szCs w:val="26"/>
          <w:lang w:eastAsia="ru-RU" w:bidi="ru-RU"/>
        </w:rPr>
        <w:t>исследования послужили научные и публицистические труды по проблемам экономики промышленных предприятий, по проблемам управления затратами промышленных предприятий. Кроме того - специальная литература по проблемам экономики горных предприятий, по технологии горных работ, по проблемам управления горными предприятиями. Труды отечественных и зарубежных ученых по вопросам управления затратами предприятия.</w:t>
      </w:r>
    </w:p>
    <w:p w:rsidR="008F26A5" w:rsidRPr="008F26A5" w:rsidRDefault="008F26A5" w:rsidP="008F26A5">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b/>
          <w:bCs/>
          <w:color w:val="000000"/>
          <w:kern w:val="0"/>
          <w:sz w:val="26"/>
          <w:szCs w:val="26"/>
          <w:lang w:eastAsia="ru-RU" w:bidi="ru-RU"/>
        </w:rPr>
        <w:t xml:space="preserve">Методологической основой </w:t>
      </w:r>
      <w:r w:rsidRPr="008F26A5">
        <w:rPr>
          <w:rFonts w:ascii="Times New Roman" w:eastAsia="Times New Roman" w:hAnsi="Times New Roman" w:cs="Times New Roman"/>
          <w:color w:val="000000"/>
          <w:kern w:val="0"/>
          <w:sz w:val="26"/>
          <w:szCs w:val="26"/>
          <w:lang w:eastAsia="ru-RU" w:bidi="ru-RU"/>
        </w:rPr>
        <w:t>является системный подход к анализу и обобщению теоретических положений экономической науки, опыта принятия управленческих решений. В работе также использовались методы экономического анализа и прогнозирования, методы экспертной оценки и экономико-математического моделирования. В качестве гипотезы выполненного исследования принято предположение о том, что управление затратами неотделимо от общего экономического управления горным предприятием и затраты являются критерием эффективности управления горным предприятием и приведены доказательства этих предположений.</w:t>
      </w:r>
    </w:p>
    <w:p w:rsidR="008F26A5" w:rsidRPr="008F26A5" w:rsidRDefault="008F26A5" w:rsidP="008F26A5">
      <w:pPr>
        <w:tabs>
          <w:tab w:val="clear" w:pos="709"/>
        </w:tabs>
        <w:suppressAutoHyphens w:val="0"/>
        <w:spacing w:after="0" w:line="485" w:lineRule="exact"/>
        <w:ind w:firstLine="88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b/>
          <w:bCs/>
          <w:color w:val="000000"/>
          <w:kern w:val="0"/>
          <w:sz w:val="26"/>
          <w:szCs w:val="26"/>
          <w:lang w:eastAsia="ru-RU" w:bidi="ru-RU"/>
        </w:rPr>
        <w:t xml:space="preserve">Информационную базу </w:t>
      </w:r>
      <w:r w:rsidRPr="008F26A5">
        <w:rPr>
          <w:rFonts w:ascii="Times New Roman" w:eastAsia="Times New Roman" w:hAnsi="Times New Roman" w:cs="Times New Roman"/>
          <w:color w:val="000000"/>
          <w:kern w:val="0"/>
          <w:sz w:val="26"/>
          <w:szCs w:val="26"/>
          <w:lang w:eastAsia="ru-RU" w:bidi="ru-RU"/>
        </w:rPr>
        <w:t>исследования составили отчетные финансовые и статистические документы, отражающие деятельность горных предприятий в России за 2002 - 2006 г.г.</w:t>
      </w:r>
    </w:p>
    <w:p w:rsidR="008F26A5" w:rsidRPr="008F26A5" w:rsidRDefault="008F26A5" w:rsidP="008F26A5">
      <w:pPr>
        <w:tabs>
          <w:tab w:val="clear" w:pos="709"/>
        </w:tabs>
        <w:suppressAutoHyphens w:val="0"/>
        <w:spacing w:after="60" w:line="260" w:lineRule="exact"/>
        <w:ind w:firstLine="880"/>
        <w:rPr>
          <w:rFonts w:ascii="Times New Roman" w:eastAsia="Times New Roman" w:hAnsi="Times New Roman" w:cs="Times New Roman"/>
          <w:b/>
          <w:bCs/>
          <w:color w:val="000000"/>
          <w:kern w:val="0"/>
          <w:sz w:val="26"/>
          <w:szCs w:val="26"/>
          <w:lang w:eastAsia="ru-RU" w:bidi="ru-RU"/>
        </w:rPr>
      </w:pPr>
      <w:r w:rsidRPr="008F26A5">
        <w:rPr>
          <w:rFonts w:ascii="Times New Roman" w:eastAsia="Times New Roman" w:hAnsi="Times New Roman" w:cs="Times New Roman"/>
          <w:b/>
          <w:bCs/>
          <w:color w:val="000000"/>
          <w:kern w:val="0"/>
          <w:sz w:val="26"/>
          <w:szCs w:val="26"/>
          <w:lang w:eastAsia="ru-RU" w:bidi="ru-RU"/>
        </w:rPr>
        <w:t xml:space="preserve">Научная новизна результатов исследования </w:t>
      </w:r>
      <w:r w:rsidRPr="008F26A5">
        <w:rPr>
          <w:rFonts w:ascii="Times New Roman" w:eastAsia="Times New Roman" w:hAnsi="Times New Roman" w:cs="Times New Roman"/>
          <w:color w:val="000000"/>
          <w:kern w:val="0"/>
          <w:sz w:val="26"/>
          <w:szCs w:val="26"/>
          <w:lang w:eastAsia="ru-RU" w:bidi="ru-RU"/>
        </w:rPr>
        <w:t>состоит в следующем:</w:t>
      </w:r>
    </w:p>
    <w:p w:rsidR="008F26A5" w:rsidRPr="008F26A5" w:rsidRDefault="008F26A5" w:rsidP="008F26A5">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определены особенности горного предприятия как объекта экономического управления;</w:t>
      </w:r>
    </w:p>
    <w:p w:rsidR="008F26A5" w:rsidRPr="008F26A5" w:rsidRDefault="008F26A5" w:rsidP="008F26A5">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выявлены и систематизированы особенности формирования затрат на предприятиях горной промышленности;</w:t>
      </w:r>
    </w:p>
    <w:p w:rsidR="008F26A5" w:rsidRPr="008F26A5" w:rsidRDefault="008F26A5" w:rsidP="008F26A5">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применен процессный подход к управлению затратами горного предприятия;</w:t>
      </w:r>
    </w:p>
    <w:p w:rsidR="008F26A5" w:rsidRPr="008F26A5" w:rsidRDefault="008F26A5" w:rsidP="008F26A5">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предложен многоуровневый подход к управлению затратами горного предпрития;</w:t>
      </w:r>
    </w:p>
    <w:p w:rsidR="008F26A5" w:rsidRPr="008F26A5" w:rsidRDefault="008F26A5" w:rsidP="008F26A5">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разработан метод управления затратами горного предприятия в рамках процессного подхода;</w:t>
      </w:r>
    </w:p>
    <w:p w:rsidR="008F26A5" w:rsidRPr="008F26A5" w:rsidRDefault="008F26A5" w:rsidP="008F26A5">
      <w:pPr>
        <w:tabs>
          <w:tab w:val="clear" w:pos="709"/>
        </w:tabs>
        <w:suppressAutoHyphens w:val="0"/>
        <w:spacing w:after="0" w:line="480" w:lineRule="exact"/>
        <w:ind w:firstLine="880"/>
        <w:rPr>
          <w:rFonts w:ascii="Times New Roman" w:eastAsia="Times New Roman" w:hAnsi="Times New Roman" w:cs="Times New Roman"/>
          <w:color w:val="000000"/>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разработан метод экономического управления горным предприятием на основе эффективности затрат.</w:t>
      </w:r>
    </w:p>
    <w:p w:rsidR="008F26A5" w:rsidRDefault="008F26A5" w:rsidP="008F26A5">
      <w:pPr>
        <w:rPr>
          <w:rFonts w:ascii="Arial Unicode MS" w:eastAsia="Arial Unicode MS" w:hAnsi="Arial Unicode MS" w:cs="Arial Unicode MS"/>
          <w:color w:val="000000"/>
          <w:kern w:val="0"/>
          <w:sz w:val="24"/>
          <w:szCs w:val="24"/>
          <w:lang w:eastAsia="ru-RU" w:bidi="ru-RU"/>
        </w:rPr>
      </w:pPr>
      <w:r w:rsidRPr="008F26A5">
        <w:rPr>
          <w:rFonts w:ascii="Arial Unicode MS" w:eastAsia="Arial Unicode MS" w:hAnsi="Arial Unicode MS" w:cs="Arial Unicode MS"/>
          <w:color w:val="000000"/>
          <w:kern w:val="0"/>
          <w:sz w:val="24"/>
          <w:szCs w:val="24"/>
          <w:lang w:eastAsia="ru-RU" w:bidi="ru-RU"/>
        </w:rPr>
        <w:t>Практическая значимость работы заключается в возможности использования сс результатов на предприятиях по добыче твердых полезных ископаемых, а также на предприятиях других отраслей промышленности. Полученные практические результаты и методические материалы диссертации можно использовать учебным заведениям - при подготовке учебных курсов, связанных с профилем диссертации.</w:t>
      </w:r>
    </w:p>
    <w:p w:rsidR="008F26A5" w:rsidRDefault="008F26A5" w:rsidP="008F26A5">
      <w:pPr>
        <w:rPr>
          <w:rFonts w:ascii="Arial Unicode MS" w:eastAsia="Arial Unicode MS" w:hAnsi="Arial Unicode MS" w:cs="Arial Unicode MS"/>
          <w:color w:val="000000"/>
          <w:kern w:val="0"/>
          <w:sz w:val="24"/>
          <w:szCs w:val="24"/>
          <w:lang w:eastAsia="ru-RU" w:bidi="ru-RU"/>
        </w:rPr>
      </w:pPr>
    </w:p>
    <w:p w:rsidR="008F26A5" w:rsidRDefault="008F26A5" w:rsidP="008F26A5">
      <w:pPr>
        <w:rPr>
          <w:rFonts w:ascii="Arial Unicode MS" w:eastAsia="Arial Unicode MS" w:hAnsi="Arial Unicode MS" w:cs="Arial Unicode MS"/>
          <w:color w:val="000000"/>
          <w:kern w:val="0"/>
          <w:sz w:val="24"/>
          <w:szCs w:val="24"/>
          <w:lang w:eastAsia="ru-RU" w:bidi="ru-RU"/>
        </w:rPr>
      </w:pPr>
    </w:p>
    <w:p w:rsidR="008F26A5" w:rsidRPr="008F26A5" w:rsidRDefault="008F26A5" w:rsidP="008F26A5">
      <w:pPr>
        <w:keepNext/>
        <w:keepLines/>
        <w:tabs>
          <w:tab w:val="clear" w:pos="709"/>
        </w:tabs>
        <w:suppressAutoHyphens w:val="0"/>
        <w:spacing w:after="56" w:line="260" w:lineRule="exact"/>
        <w:ind w:right="20" w:firstLine="0"/>
        <w:jc w:val="center"/>
        <w:outlineLvl w:val="8"/>
        <w:rPr>
          <w:rFonts w:ascii="Times New Roman" w:eastAsia="Times New Roman" w:hAnsi="Times New Roman" w:cs="Times New Roman"/>
          <w:b/>
          <w:bCs/>
          <w:kern w:val="0"/>
          <w:sz w:val="26"/>
          <w:szCs w:val="26"/>
          <w:lang w:eastAsia="ru-RU" w:bidi="ru-RU"/>
        </w:rPr>
      </w:pPr>
      <w:bookmarkStart w:id="6" w:name="bookmark22"/>
      <w:r w:rsidRPr="008F26A5">
        <w:rPr>
          <w:rFonts w:ascii="Times New Roman" w:eastAsia="Times New Roman" w:hAnsi="Times New Roman" w:cs="Times New Roman"/>
          <w:b/>
          <w:bCs/>
          <w:color w:val="000000"/>
          <w:kern w:val="0"/>
          <w:sz w:val="26"/>
          <w:szCs w:val="26"/>
          <w:lang w:eastAsia="ru-RU" w:bidi="ru-RU"/>
        </w:rPr>
        <w:t>Заключение</w:t>
      </w:r>
      <w:bookmarkEnd w:id="6"/>
    </w:p>
    <w:p w:rsidR="008F26A5" w:rsidRPr="008F26A5" w:rsidRDefault="008F26A5" w:rsidP="008F26A5">
      <w:pPr>
        <w:tabs>
          <w:tab w:val="clear" w:pos="709"/>
        </w:tabs>
        <w:suppressAutoHyphens w:val="0"/>
        <w:spacing w:after="0" w:line="485" w:lineRule="exact"/>
        <w:ind w:firstLine="860"/>
        <w:rPr>
          <w:rFonts w:ascii="Times New Roman" w:eastAsia="Times New Roman" w:hAnsi="Times New Roman" w:cs="Times New Roman"/>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Диссертация является научной квалификационной работой, в которой содержится решение актуальной задачи - эффективного экономического управления горным предприятием.</w:t>
      </w:r>
    </w:p>
    <w:p w:rsidR="008F26A5" w:rsidRPr="008F26A5" w:rsidRDefault="008F26A5" w:rsidP="008F26A5">
      <w:pPr>
        <w:tabs>
          <w:tab w:val="clear" w:pos="709"/>
        </w:tabs>
        <w:suppressAutoHyphens w:val="0"/>
        <w:spacing w:after="60" w:line="260" w:lineRule="exact"/>
        <w:ind w:firstLine="860"/>
        <w:rPr>
          <w:rFonts w:ascii="Times New Roman" w:eastAsia="Times New Roman" w:hAnsi="Times New Roman" w:cs="Times New Roman"/>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Основные научные результаты и выводы заключаются в следующем:</w:t>
      </w:r>
    </w:p>
    <w:p w:rsidR="008F26A5" w:rsidRPr="008F26A5" w:rsidRDefault="008F26A5" w:rsidP="008F26A5">
      <w:pPr>
        <w:tabs>
          <w:tab w:val="clear" w:pos="709"/>
          <w:tab w:val="left" w:pos="2409"/>
          <w:tab w:val="left" w:pos="7847"/>
        </w:tabs>
        <w:suppressAutoHyphens w:val="0"/>
        <w:spacing w:after="0" w:line="480" w:lineRule="exact"/>
        <w:ind w:firstLine="860"/>
        <w:rPr>
          <w:rFonts w:ascii="Times New Roman" w:eastAsia="Times New Roman" w:hAnsi="Times New Roman" w:cs="Times New Roman"/>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Результаты</w:t>
      </w:r>
      <w:r w:rsidRPr="008F26A5">
        <w:rPr>
          <w:rFonts w:ascii="Times New Roman" w:eastAsia="Times New Roman" w:hAnsi="Times New Roman" w:cs="Times New Roman"/>
          <w:color w:val="000000"/>
          <w:kern w:val="0"/>
          <w:sz w:val="26"/>
          <w:szCs w:val="26"/>
          <w:lang w:eastAsia="ru-RU" w:bidi="ru-RU"/>
        </w:rPr>
        <w:tab/>
        <w:t>выполненного исследования позволили</w:t>
      </w:r>
      <w:r w:rsidRPr="008F26A5">
        <w:rPr>
          <w:rFonts w:ascii="Times New Roman" w:eastAsia="Times New Roman" w:hAnsi="Times New Roman" w:cs="Times New Roman"/>
          <w:color w:val="000000"/>
          <w:kern w:val="0"/>
          <w:sz w:val="26"/>
          <w:szCs w:val="26"/>
          <w:lang w:eastAsia="ru-RU" w:bidi="ru-RU"/>
        </w:rPr>
        <w:tab/>
        <w:t>сделать</w:t>
      </w:r>
    </w:p>
    <w:p w:rsidR="008F26A5" w:rsidRPr="008F26A5" w:rsidRDefault="008F26A5" w:rsidP="008F26A5">
      <w:pPr>
        <w:tabs>
          <w:tab w:val="clear" w:pos="709"/>
        </w:tabs>
        <w:suppressAutoHyphens w:val="0"/>
        <w:spacing w:after="0" w:line="480" w:lineRule="exact"/>
        <w:ind w:firstLine="0"/>
        <w:jc w:val="left"/>
        <w:rPr>
          <w:rFonts w:ascii="Times New Roman" w:eastAsia="Times New Roman" w:hAnsi="Times New Roman" w:cs="Times New Roman"/>
          <w:i/>
          <w:iCs/>
          <w:kern w:val="0"/>
          <w:sz w:val="26"/>
          <w:szCs w:val="26"/>
          <w:lang w:eastAsia="ru-RU" w:bidi="ru-RU"/>
        </w:rPr>
      </w:pPr>
      <w:r w:rsidRPr="008F26A5">
        <w:rPr>
          <w:rFonts w:ascii="Times New Roman" w:eastAsia="Times New Roman" w:hAnsi="Times New Roman" w:cs="Times New Roman"/>
          <w:color w:val="000000"/>
          <w:kern w:val="0"/>
          <w:sz w:val="26"/>
          <w:szCs w:val="26"/>
          <w:shd w:val="clear" w:color="auto" w:fill="FFFFFF"/>
          <w:lang w:eastAsia="ru-RU" w:bidi="ru-RU"/>
        </w:rPr>
        <w:t xml:space="preserve">следующие </w:t>
      </w:r>
      <w:r w:rsidRPr="008F26A5">
        <w:rPr>
          <w:rFonts w:ascii="Times New Roman" w:eastAsia="Times New Roman" w:hAnsi="Times New Roman" w:cs="Times New Roman"/>
          <w:i/>
          <w:iCs/>
          <w:color w:val="000000"/>
          <w:kern w:val="0"/>
          <w:sz w:val="26"/>
          <w:szCs w:val="26"/>
          <w:lang w:eastAsia="ru-RU" w:bidi="ru-RU"/>
        </w:rPr>
        <w:t>основные выводы:</w:t>
      </w:r>
    </w:p>
    <w:p w:rsidR="008F26A5" w:rsidRPr="008F26A5" w:rsidRDefault="008F26A5" w:rsidP="008F26A5">
      <w:pPr>
        <w:tabs>
          <w:tab w:val="clear" w:pos="709"/>
        </w:tabs>
        <w:suppressAutoHyphens w:val="0"/>
        <w:spacing w:after="0" w:line="480" w:lineRule="exact"/>
        <w:ind w:firstLine="860"/>
        <w:rPr>
          <w:rFonts w:ascii="Times New Roman" w:eastAsia="Times New Roman" w:hAnsi="Times New Roman" w:cs="Times New Roman"/>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экономические особенности горного предприятия, экономическое значение затрат и особенности их формирования в горной промышленности требуют внесения определенных уточнений в понятии «управление затратами» применительно к горной промышленности;</w:t>
      </w:r>
    </w:p>
    <w:p w:rsidR="008F26A5" w:rsidRPr="008F26A5" w:rsidRDefault="008F26A5" w:rsidP="008F26A5">
      <w:pPr>
        <w:tabs>
          <w:tab w:val="clear" w:pos="709"/>
        </w:tabs>
        <w:suppressAutoHyphens w:val="0"/>
        <w:spacing w:after="0" w:line="480" w:lineRule="exact"/>
        <w:ind w:firstLine="860"/>
        <w:rPr>
          <w:rFonts w:ascii="Times New Roman" w:eastAsia="Times New Roman" w:hAnsi="Times New Roman" w:cs="Times New Roman"/>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специфика технологии производства и экономики горных предприятий такова, что для непрерывности процесса производства требуются постоянные капитальные вложения, которые необходимо учитывать при управлении затратами горного предприятия, тогда как существующие методы управления затратами этого не учитывают;</w:t>
      </w:r>
    </w:p>
    <w:p w:rsidR="008F26A5" w:rsidRPr="008F26A5" w:rsidRDefault="008F26A5" w:rsidP="008F26A5">
      <w:pPr>
        <w:tabs>
          <w:tab w:val="clear" w:pos="709"/>
        </w:tabs>
        <w:suppressAutoHyphens w:val="0"/>
        <w:spacing w:after="0" w:line="480" w:lineRule="exact"/>
        <w:ind w:firstLine="860"/>
        <w:rPr>
          <w:rFonts w:ascii="Times New Roman" w:eastAsia="Times New Roman" w:hAnsi="Times New Roman" w:cs="Times New Roman"/>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затраты могут выступать критерием эффективности экономического управления предприятием;</w:t>
      </w:r>
    </w:p>
    <w:p w:rsidR="008F26A5" w:rsidRPr="008F26A5" w:rsidRDefault="008F26A5" w:rsidP="008F26A5">
      <w:pPr>
        <w:tabs>
          <w:tab w:val="clear" w:pos="709"/>
        </w:tabs>
        <w:suppressAutoHyphens w:val="0"/>
        <w:spacing w:after="0" w:line="480" w:lineRule="exact"/>
        <w:ind w:firstLine="860"/>
        <w:rPr>
          <w:rFonts w:ascii="Times New Roman" w:eastAsia="Times New Roman" w:hAnsi="Times New Roman" w:cs="Times New Roman"/>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управление затратами горного предприятия требует многоуровневого системного подхода;</w:t>
      </w:r>
    </w:p>
    <w:p w:rsidR="008F26A5" w:rsidRPr="008F26A5" w:rsidRDefault="008F26A5" w:rsidP="008F26A5">
      <w:pPr>
        <w:tabs>
          <w:tab w:val="clear" w:pos="709"/>
        </w:tabs>
        <w:suppressAutoHyphens w:val="0"/>
        <w:spacing w:after="0" w:line="485" w:lineRule="exact"/>
        <w:ind w:firstLine="860"/>
        <w:rPr>
          <w:rFonts w:ascii="Times New Roman" w:eastAsia="Times New Roman" w:hAnsi="Times New Roman" w:cs="Times New Roman"/>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 xml:space="preserve">так как </w:t>
      </w:r>
      <w:r w:rsidRPr="008F26A5">
        <w:rPr>
          <w:rFonts w:ascii="Times New Roman" w:eastAsia="Times New Roman" w:hAnsi="Times New Roman" w:cs="Times New Roman"/>
          <w:color w:val="000000"/>
          <w:kern w:val="0"/>
          <w:sz w:val="24"/>
          <w:szCs w:val="24"/>
          <w:shd w:val="clear" w:color="auto" w:fill="FFFFFF"/>
          <w:lang w:eastAsia="ru-RU" w:bidi="ru-RU"/>
        </w:rPr>
        <w:t xml:space="preserve">затраты </w:t>
      </w:r>
      <w:r w:rsidRPr="008F26A5">
        <w:rPr>
          <w:rFonts w:ascii="Times New Roman" w:eastAsia="Times New Roman" w:hAnsi="Times New Roman" w:cs="Times New Roman"/>
          <w:color w:val="000000"/>
          <w:kern w:val="0"/>
          <w:sz w:val="26"/>
          <w:szCs w:val="26"/>
          <w:lang w:eastAsia="ru-RU" w:bidi="ru-RU"/>
        </w:rPr>
        <w:t>являются результатами процессов, происходящих при осуществлении деятельности предприятия, то управлять затратами возможно через управление этими процессами;</w:t>
      </w:r>
    </w:p>
    <w:p w:rsidR="008F26A5" w:rsidRPr="008F26A5" w:rsidRDefault="008F26A5" w:rsidP="008F26A5">
      <w:pPr>
        <w:tabs>
          <w:tab w:val="clear" w:pos="709"/>
        </w:tabs>
        <w:suppressAutoHyphens w:val="0"/>
        <w:spacing w:after="0" w:line="480" w:lineRule="exact"/>
        <w:ind w:firstLine="860"/>
        <w:rPr>
          <w:rFonts w:ascii="Times New Roman" w:eastAsia="Times New Roman" w:hAnsi="Times New Roman" w:cs="Times New Roman"/>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применение процессного подхода к управлению затратами позволяет учитывать экономические особенности горного предприятия;</w:t>
      </w:r>
    </w:p>
    <w:p w:rsidR="008F26A5" w:rsidRPr="008F26A5" w:rsidRDefault="008F26A5" w:rsidP="008F26A5">
      <w:pPr>
        <w:tabs>
          <w:tab w:val="clear" w:pos="709"/>
        </w:tabs>
        <w:suppressAutoHyphens w:val="0"/>
        <w:spacing w:after="0" w:line="475" w:lineRule="exact"/>
        <w:ind w:firstLine="860"/>
        <w:rPr>
          <w:rFonts w:ascii="Times New Roman" w:eastAsia="Times New Roman" w:hAnsi="Times New Roman" w:cs="Times New Roman"/>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разработан метод управления затратами в рамках процессного подхода;</w:t>
      </w:r>
    </w:p>
    <w:p w:rsidR="008F26A5" w:rsidRPr="008F26A5" w:rsidRDefault="008F26A5" w:rsidP="008F26A5">
      <w:pPr>
        <w:tabs>
          <w:tab w:val="clear" w:pos="709"/>
        </w:tabs>
        <w:suppressAutoHyphens w:val="0"/>
        <w:spacing w:after="0" w:line="260" w:lineRule="exact"/>
        <w:ind w:firstLine="860"/>
        <w:rPr>
          <w:rFonts w:ascii="Times New Roman" w:eastAsia="Times New Roman" w:hAnsi="Times New Roman" w:cs="Times New Roman"/>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предложена многоуровневая система управления затратами горного</w:t>
      </w:r>
    </w:p>
    <w:p w:rsidR="008F26A5" w:rsidRPr="008F26A5" w:rsidRDefault="008F26A5" w:rsidP="008F26A5">
      <w:pPr>
        <w:tabs>
          <w:tab w:val="clear" w:pos="709"/>
        </w:tabs>
        <w:suppressAutoHyphens w:val="0"/>
        <w:spacing w:after="60" w:line="260" w:lineRule="exact"/>
        <w:ind w:firstLine="0"/>
        <w:jc w:val="left"/>
        <w:rPr>
          <w:rFonts w:ascii="Times New Roman" w:eastAsia="Times New Roman" w:hAnsi="Times New Roman" w:cs="Times New Roman"/>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предприятия;</w:t>
      </w:r>
    </w:p>
    <w:p w:rsidR="008F26A5" w:rsidRPr="008F26A5" w:rsidRDefault="008F26A5" w:rsidP="008F26A5">
      <w:pPr>
        <w:tabs>
          <w:tab w:val="clear" w:pos="709"/>
        </w:tabs>
        <w:suppressAutoHyphens w:val="0"/>
        <w:spacing w:after="0" w:line="480" w:lineRule="exact"/>
        <w:ind w:firstLine="840"/>
        <w:rPr>
          <w:rFonts w:ascii="Times New Roman" w:eastAsia="Times New Roman" w:hAnsi="Times New Roman" w:cs="Times New Roman"/>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разработан метод экономического управления горным предприятием на основе эффективности затрат.</w:t>
      </w:r>
    </w:p>
    <w:p w:rsidR="008F26A5" w:rsidRPr="008F26A5" w:rsidRDefault="008F26A5" w:rsidP="008F26A5">
      <w:pPr>
        <w:tabs>
          <w:tab w:val="clear" w:pos="709"/>
        </w:tabs>
        <w:suppressAutoHyphens w:val="0"/>
        <w:spacing w:after="0" w:line="485" w:lineRule="exact"/>
        <w:ind w:firstLine="840"/>
        <w:rPr>
          <w:rFonts w:ascii="Times New Roman" w:eastAsia="Times New Roman" w:hAnsi="Times New Roman" w:cs="Times New Roman"/>
          <w:kern w:val="0"/>
          <w:sz w:val="26"/>
          <w:szCs w:val="26"/>
          <w:lang w:eastAsia="ru-RU" w:bidi="ru-RU"/>
        </w:rPr>
      </w:pPr>
      <w:r w:rsidRPr="008F26A5">
        <w:rPr>
          <w:rFonts w:ascii="Times New Roman" w:eastAsia="Times New Roman" w:hAnsi="Times New Roman" w:cs="Times New Roman"/>
          <w:color w:val="000000"/>
          <w:kern w:val="0"/>
          <w:sz w:val="26"/>
          <w:szCs w:val="26"/>
          <w:lang w:eastAsia="ru-RU" w:bidi="ru-RU"/>
        </w:rPr>
        <w:t>Материалы диссертации могут быть применены при решении аналогичных вопросов управления не только горных предприятий, но и любых предприятий, на которых невозможно быстрое и гибкое управление качеством, количеством и ассортиментом продукции.</w:t>
      </w:r>
    </w:p>
    <w:p w:rsidR="008F26A5" w:rsidRPr="008F26A5" w:rsidRDefault="008F26A5" w:rsidP="008F26A5">
      <w:r w:rsidRPr="008F26A5">
        <w:rPr>
          <w:rFonts w:ascii="Arial Unicode MS" w:eastAsia="Arial Unicode MS" w:hAnsi="Arial Unicode MS" w:cs="Arial Unicode MS"/>
          <w:color w:val="000000"/>
          <w:kern w:val="0"/>
          <w:sz w:val="24"/>
          <w:szCs w:val="24"/>
          <w:lang w:eastAsia="ru-RU" w:bidi="ru-RU"/>
        </w:rPr>
        <w:t>Отдельные положения настоящей работы могут применяться на любых промышленных предприятиях.</w:t>
      </w:r>
    </w:p>
    <w:sectPr w:rsidR="008F26A5" w:rsidRPr="008F26A5" w:rsidSect="003B4622">
      <w:headerReference w:type="even" r:id="rId17"/>
      <w:headerReference w:type="default" r:id="rId18"/>
      <w:footerReference w:type="even" r:id="rId19"/>
      <w:footerReference w:type="default" r:id="rId20"/>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F53" w:rsidRDefault="005B2F53">
      <w:pPr>
        <w:spacing w:after="0" w:line="240" w:lineRule="auto"/>
      </w:pPr>
      <w:r>
        <w:separator/>
      </w:r>
    </w:p>
  </w:endnote>
  <w:endnote w:type="continuationSeparator" w:id="0">
    <w:p w:rsidR="005B2F53" w:rsidRDefault="005B2F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6A5" w:rsidRDefault="008F26A5">
    <w:pPr>
      <w:rPr>
        <w:sz w:val="2"/>
        <w:szCs w:val="2"/>
      </w:rPr>
    </w:pPr>
    <w:r w:rsidRPr="009959CF">
      <w:rPr>
        <w:sz w:val="24"/>
        <w:szCs w:val="24"/>
        <w:lang w:bidi="ru-RU"/>
      </w:rPr>
      <w:pict>
        <v:shapetype id="_x0000_t202" coordsize="21600,21600" o:spt="202" path="m,l,21600r21600,l21600,xe">
          <v:stroke joinstyle="miter"/>
          <v:path gradientshapeok="t" o:connecttype="rect"/>
        </v:shapetype>
        <v:shape id="_x0000_s609729" type="#_x0000_t202" style="position:absolute;left:0;text-align:left;margin-left:309.85pt;margin-top:809.6pt;width:4.9pt;height:9.8pt;z-index:-251612160;mso-wrap-style:none;mso-wrap-distance-left:5pt;mso-wrap-distance-right:5pt;mso-position-horizontal-relative:page;mso-position-vertical-relative:page" wrapcoords="0 0" filled="f" stroked="f">
          <v:textbox style="mso-fit-shape-to-text:t" inset="0,0,0,0">
            <w:txbxContent>
              <w:p w:rsidR="008F26A5" w:rsidRDefault="008F26A5">
                <w:pPr>
                  <w:spacing w:line="240" w:lineRule="auto"/>
                </w:pPr>
                <w:fldSimple w:instr=" PAGE \* MERGEFORMAT ">
                  <w:r w:rsidRPr="00FD4209">
                    <w:rPr>
                      <w:rStyle w:val="afffff9"/>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6A5" w:rsidRDefault="008F26A5">
    <w:pPr>
      <w:rPr>
        <w:sz w:val="2"/>
        <w:szCs w:val="2"/>
      </w:rPr>
    </w:pPr>
    <w:r w:rsidRPr="009959CF">
      <w:rPr>
        <w:sz w:val="24"/>
        <w:szCs w:val="24"/>
        <w:lang w:bidi="ru-RU"/>
      </w:rPr>
      <w:pict>
        <v:shapetype id="_x0000_t202" coordsize="21600,21600" o:spt="202" path="m,l,21600r21600,l21600,xe">
          <v:stroke joinstyle="miter"/>
          <v:path gradientshapeok="t" o:connecttype="rect"/>
        </v:shapetype>
        <v:shape id="_x0000_s609730" type="#_x0000_t202" style="position:absolute;left:0;text-align:left;margin-left:309.85pt;margin-top:809.6pt;width:4.9pt;height:9.8pt;z-index:-251611136;mso-wrap-style:none;mso-wrap-distance-left:5pt;mso-wrap-distance-right:5pt;mso-position-horizontal-relative:page;mso-position-vertical-relative:page" wrapcoords="0 0" filled="f" stroked="f">
          <v:textbox style="mso-fit-shape-to-text:t" inset="0,0,0,0">
            <w:txbxContent>
              <w:p w:rsidR="008F26A5" w:rsidRDefault="008F26A5">
                <w:pPr>
                  <w:spacing w:line="240" w:lineRule="auto"/>
                </w:pPr>
                <w:fldSimple w:instr=" PAGE \* MERGEFORMAT ">
                  <w:r w:rsidRPr="008F26A5">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6A5" w:rsidRDefault="008F26A5">
    <w:pPr>
      <w:rPr>
        <w:sz w:val="2"/>
        <w:szCs w:val="2"/>
      </w:rPr>
    </w:pPr>
    <w:r w:rsidRPr="009959CF">
      <w:rPr>
        <w:sz w:val="24"/>
        <w:szCs w:val="24"/>
        <w:lang w:bidi="ru-RU"/>
      </w:rPr>
      <w:pict>
        <v:shapetype id="_x0000_t202" coordsize="21600,21600" o:spt="202" path="m,l,21600r21600,l21600,xe">
          <v:stroke joinstyle="miter"/>
          <v:path gradientshapeok="t" o:connecttype="rect"/>
        </v:shapetype>
        <v:shape id="_x0000_s609731" type="#_x0000_t202" style="position:absolute;left:0;text-align:left;margin-left:291.35pt;margin-top:834.85pt;width:9.8pt;height:9.8pt;z-index:-251610112;mso-wrap-style:none;mso-wrap-distance-left:5pt;mso-wrap-distance-right:5pt;mso-position-horizontal-relative:page;mso-position-vertical-relative:page" wrapcoords="0 0" filled="f" stroked="f">
          <v:textbox style="mso-fit-shape-to-text:t" inset="0,0,0,0">
            <w:txbxContent>
              <w:p w:rsidR="008F26A5" w:rsidRDefault="008F26A5">
                <w:pPr>
                  <w:spacing w:line="240" w:lineRule="auto"/>
                </w:pPr>
                <w:fldSimple w:instr=" PAGE \* MERGEFORMAT ">
                  <w:r w:rsidRPr="00FD4209">
                    <w:rPr>
                      <w:rStyle w:val="afffff9"/>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6A5" w:rsidRDefault="008F26A5">
    <w:pPr>
      <w:rPr>
        <w:sz w:val="2"/>
        <w:szCs w:val="2"/>
      </w:rPr>
    </w:pPr>
    <w:r w:rsidRPr="009959CF">
      <w:rPr>
        <w:sz w:val="24"/>
        <w:szCs w:val="24"/>
        <w:lang w:bidi="ru-RU"/>
      </w:rPr>
      <w:pict>
        <v:shapetype id="_x0000_t202" coordsize="21600,21600" o:spt="202" path="m,l,21600r21600,l21600,xe">
          <v:stroke joinstyle="miter"/>
          <v:path gradientshapeok="t" o:connecttype="rect"/>
        </v:shapetype>
        <v:shape id="_x0000_s609732" type="#_x0000_t202" style="position:absolute;left:0;text-align:left;margin-left:291.35pt;margin-top:834.85pt;width:9.8pt;height:9.8pt;z-index:-251609088;mso-wrap-style:none;mso-wrap-distance-left:5pt;mso-wrap-distance-right:5pt;mso-position-horizontal-relative:page;mso-position-vertical-relative:page" wrapcoords="0 0" filled="f" stroked="f">
          <v:textbox style="mso-fit-shape-to-text:t" inset="0,0,0,0">
            <w:txbxContent>
              <w:p w:rsidR="008F26A5" w:rsidRDefault="008F26A5">
                <w:pPr>
                  <w:spacing w:line="240" w:lineRule="auto"/>
                </w:pPr>
                <w:fldSimple w:instr=" PAGE \* MERGEFORMAT ">
                  <w:r w:rsidRPr="008F26A5">
                    <w:rPr>
                      <w:rStyle w:val="afffff9"/>
                      <w:noProof/>
                    </w:rPr>
                    <w:t>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53" w:rsidRDefault="005B2F53">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2F53" w:rsidRDefault="005B2F53">
                <w:pPr>
                  <w:spacing w:line="240" w:lineRule="auto"/>
                </w:pPr>
                <w:fldSimple w:instr=" PAGE \* MERGEFORMAT ">
                  <w:r>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53" w:rsidRDefault="005B2F53">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2F53" w:rsidRDefault="005B2F53">
                <w:pPr>
                  <w:spacing w:line="240" w:lineRule="auto"/>
                </w:pPr>
                <w:fldSimple w:instr=" PAGE \* MERGEFORMAT ">
                  <w:r w:rsidR="008F26A5" w:rsidRPr="008F26A5">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F53" w:rsidRDefault="005B2F53"/>
    <w:p w:rsidR="005B2F53" w:rsidRDefault="005B2F53"/>
    <w:p w:rsidR="005B2F53" w:rsidRDefault="005B2F53"/>
    <w:p w:rsidR="005B2F53" w:rsidRDefault="005B2F53"/>
    <w:p w:rsidR="005B2F53" w:rsidRDefault="005B2F53"/>
    <w:p w:rsidR="005B2F53" w:rsidRDefault="005B2F53"/>
    <w:p w:rsidR="005B2F53" w:rsidRDefault="005B2F53">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2F53" w:rsidRDefault="005B2F53">
                  <w:pPr>
                    <w:spacing w:line="240" w:lineRule="auto"/>
                  </w:pPr>
                  <w:fldSimple w:instr=" PAGE \* MERGEFORMAT ">
                    <w:r w:rsidRPr="00C54BD9">
                      <w:rPr>
                        <w:rStyle w:val="afffff9"/>
                        <w:b w:val="0"/>
                        <w:bCs w:val="0"/>
                        <w:noProof/>
                      </w:rPr>
                      <w:t>15</w:t>
                    </w:r>
                  </w:fldSimple>
                </w:p>
              </w:txbxContent>
            </v:textbox>
            <w10:wrap anchorx="page" anchory="page"/>
          </v:shape>
        </w:pict>
      </w:r>
    </w:p>
    <w:p w:rsidR="005B2F53" w:rsidRDefault="005B2F53"/>
    <w:p w:rsidR="005B2F53" w:rsidRDefault="005B2F53"/>
    <w:p w:rsidR="005B2F53" w:rsidRDefault="005B2F53">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2F53" w:rsidRDefault="005B2F53"/>
                <w:p w:rsidR="005B2F53" w:rsidRDefault="005B2F53">
                  <w:pPr>
                    <w:pStyle w:val="1ffffff7"/>
                    <w:spacing w:line="240" w:lineRule="auto"/>
                  </w:pPr>
                  <w:fldSimple w:instr=" PAGE \* MERGEFORMAT ">
                    <w:r w:rsidRPr="00C54BD9">
                      <w:rPr>
                        <w:rStyle w:val="3b"/>
                        <w:noProof/>
                      </w:rPr>
                      <w:t>15</w:t>
                    </w:r>
                  </w:fldSimple>
                </w:p>
              </w:txbxContent>
            </v:textbox>
            <w10:wrap anchorx="page" anchory="page"/>
          </v:shape>
        </w:pict>
      </w:r>
    </w:p>
    <w:p w:rsidR="005B2F53" w:rsidRDefault="005B2F53"/>
    <w:p w:rsidR="005B2F53" w:rsidRDefault="005B2F53">
      <w:pPr>
        <w:rPr>
          <w:sz w:val="2"/>
          <w:szCs w:val="2"/>
        </w:rPr>
      </w:pPr>
    </w:p>
    <w:p w:rsidR="005B2F53" w:rsidRDefault="005B2F53"/>
    <w:p w:rsidR="005B2F53" w:rsidRDefault="005B2F53">
      <w:pPr>
        <w:spacing w:after="0" w:line="240" w:lineRule="auto"/>
      </w:pPr>
    </w:p>
  </w:footnote>
  <w:footnote w:type="continuationSeparator" w:id="0">
    <w:p w:rsidR="005B2F53" w:rsidRDefault="005B2F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6A5" w:rsidRDefault="008F26A5">
    <w:pPr>
      <w:rPr>
        <w:sz w:val="2"/>
        <w:szCs w:val="2"/>
      </w:rPr>
    </w:pPr>
    <w:r w:rsidRPr="009959CF">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260.7pt;margin-top:142.05pt;width:73.1pt;height:9.55pt;z-index:-251614208;mso-wrap-style:none;mso-wrap-distance-left:5pt;mso-wrap-distance-right:5pt;mso-position-horizontal-relative:page;mso-position-vertical-relative:page" wrapcoords="0 0" filled="f" stroked="f">
          <v:textbox style="mso-fit-shape-to-text:t" inset="0,0,0,0">
            <w:txbxContent>
              <w:p w:rsidR="008F26A5" w:rsidRDefault="008F26A5">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6A5" w:rsidRDefault="008F26A5">
    <w:pPr>
      <w:rPr>
        <w:sz w:val="2"/>
        <w:szCs w:val="2"/>
      </w:rPr>
    </w:pPr>
    <w:r w:rsidRPr="009959CF">
      <w:rPr>
        <w:sz w:val="24"/>
        <w:szCs w:val="24"/>
        <w:lang w:bidi="ru-RU"/>
      </w:rPr>
      <w:pict>
        <v:shapetype id="_x0000_t202" coordsize="21600,21600" o:spt="202" path="m,l,21600r21600,l21600,xe">
          <v:stroke joinstyle="miter"/>
          <v:path gradientshapeok="t" o:connecttype="rect"/>
        </v:shapetype>
        <v:shape id="_x0000_s609728" type="#_x0000_t202" style="position:absolute;left:0;text-align:left;margin-left:260.7pt;margin-top:142.05pt;width:73.1pt;height:9.55pt;z-index:-251613184;mso-wrap-style:none;mso-wrap-distance-left:5pt;mso-wrap-distance-right:5pt;mso-position-horizontal-relative:page;mso-position-vertical-relative:page" wrapcoords="0 0" filled="f" stroked="f">
          <v:textbox style="mso-fit-shape-to-text:t" inset="0,0,0,0">
            <w:txbxContent>
              <w:p w:rsidR="008F26A5" w:rsidRDefault="008F26A5">
                <w:pPr>
                  <w:spacing w:line="240" w:lineRule="auto"/>
                </w:pPr>
                <w:r>
                  <w:t></w:t>
                </w:r>
                <w:r>
                  <w:t></w:t>
                </w: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6A5" w:rsidRDefault="008F26A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6A5" w:rsidRDefault="008F26A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53" w:rsidRDefault="005B2F53"/>
  <w:p w:rsidR="005B2F53" w:rsidRDefault="005B2F53">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53" w:rsidRPr="005856C0" w:rsidRDefault="005B2F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D2BE59C2"/>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851C8"/>
    <w:multiLevelType w:val="singleLevel"/>
    <w:tmpl w:val="61461A66"/>
    <w:lvl w:ilvl="0">
      <w:start w:val="4"/>
      <w:numFmt w:val="decimal"/>
      <w:lvlText w:val="%1."/>
      <w:legacy w:legacy="1" w:legacySpace="0" w:legacyIndent="284"/>
      <w:lvlJc w:val="left"/>
      <w:rPr>
        <w:rFonts w:ascii="Times New Roman" w:hAnsi="Times New Roman" w:cs="Times New Roman" w:hint="default"/>
      </w:r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067E65"/>
    <w:multiLevelType w:val="singleLevel"/>
    <w:tmpl w:val="7398EA5A"/>
    <w:lvl w:ilvl="0">
      <w:start w:val="1"/>
      <w:numFmt w:val="decimal"/>
      <w:lvlText w:val="3.1.%1."/>
      <w:legacy w:legacy="1" w:legacySpace="0" w:legacyIndent="696"/>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6064355"/>
    <w:multiLevelType w:val="singleLevel"/>
    <w:tmpl w:val="BC10497A"/>
    <w:lvl w:ilvl="0">
      <w:start w:val="1"/>
      <w:numFmt w:val="decimal"/>
      <w:lvlText w:val="2.2.%1."/>
      <w:legacy w:legacy="1" w:legacySpace="0" w:legacyIndent="715"/>
      <w:lvlJc w:val="left"/>
      <w:rPr>
        <w:rFonts w:ascii="Times New Roman" w:hAnsi="Times New Roman" w:cs="Times New Roman" w:hint="default"/>
      </w:r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26265"/>
    <w:multiLevelType w:val="multilevel"/>
    <w:tmpl w:val="EA80EE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4FA72E5"/>
    <w:multiLevelType w:val="singleLevel"/>
    <w:tmpl w:val="0E927AB4"/>
    <w:lvl w:ilvl="0">
      <w:start w:val="1"/>
      <w:numFmt w:val="decimal"/>
      <w:lvlText w:val="1.2.4.%1."/>
      <w:legacy w:legacy="1" w:legacySpace="0" w:legacyIndent="970"/>
      <w:lvlJc w:val="left"/>
      <w:rPr>
        <w:rFonts w:ascii="Times New Roman" w:hAnsi="Times New Roman" w:cs="Times New Roman" w:hint="default"/>
      </w:rPr>
    </w:lvl>
  </w:abstractNum>
  <w:abstractNum w:abstractNumId="86">
    <w:nsid w:val="16BD7F61"/>
    <w:multiLevelType w:val="singleLevel"/>
    <w:tmpl w:val="01488ED2"/>
    <w:lvl w:ilvl="0">
      <w:start w:val="1"/>
      <w:numFmt w:val="decimal"/>
      <w:lvlText w:val="%1)"/>
      <w:legacy w:legacy="1" w:legacySpace="0" w:legacyIndent="518"/>
      <w:lvlJc w:val="left"/>
      <w:rPr>
        <w:rFonts w:ascii="Times New Roman" w:hAnsi="Times New Roman" w:cs="Times New Roman" w:hint="default"/>
      </w:rPr>
    </w:lvl>
  </w:abstractNum>
  <w:abstractNum w:abstractNumId="87">
    <w:nsid w:val="1E2816BB"/>
    <w:multiLevelType w:val="singleLevel"/>
    <w:tmpl w:val="8A9030D0"/>
    <w:lvl w:ilvl="0">
      <w:start w:val="2"/>
      <w:numFmt w:val="decimal"/>
      <w:lvlText w:val="2.3.%1."/>
      <w:legacy w:legacy="1" w:legacySpace="0" w:legacyIndent="705"/>
      <w:lvlJc w:val="left"/>
      <w:rPr>
        <w:rFonts w:ascii="Times New Roman" w:hAnsi="Times New Roman" w:cs="Times New Roman"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2641445E"/>
    <w:multiLevelType w:val="singleLevel"/>
    <w:tmpl w:val="19BA4FDE"/>
    <w:lvl w:ilvl="0">
      <w:start w:val="2"/>
      <w:numFmt w:val="decimal"/>
      <w:lvlText w:val="%1."/>
      <w:legacy w:legacy="1" w:legacySpace="0" w:legacyIndent="334"/>
      <w:lvlJc w:val="left"/>
      <w:rPr>
        <w:rFonts w:ascii="Times New Roman" w:hAnsi="Times New Roman" w:cs="Times New Roman" w:hint="default"/>
      </w:rPr>
    </w:lvl>
  </w:abstractNum>
  <w:abstractNum w:abstractNumId="90">
    <w:nsid w:val="26B76BDC"/>
    <w:multiLevelType w:val="singleLevel"/>
    <w:tmpl w:val="2BA6D8BC"/>
    <w:lvl w:ilvl="0">
      <w:start w:val="1"/>
      <w:numFmt w:val="decimal"/>
      <w:lvlText w:val="%1."/>
      <w:legacy w:legacy="1" w:legacySpace="0" w:legacyIndent="850"/>
      <w:lvlJc w:val="left"/>
      <w:rPr>
        <w:rFonts w:ascii="Times New Roman" w:hAnsi="Times New Roman" w:cs="Times New Roman" w:hint="default"/>
      </w:rPr>
    </w:lvl>
  </w:abstractNum>
  <w:abstractNum w:abstractNumId="91">
    <w:nsid w:val="270B14B0"/>
    <w:multiLevelType w:val="singleLevel"/>
    <w:tmpl w:val="C0D08988"/>
    <w:lvl w:ilvl="0">
      <w:start w:val="3"/>
      <w:numFmt w:val="decimal"/>
      <w:lvlText w:val="%1."/>
      <w:legacy w:legacy="1" w:legacySpace="0" w:legacyIndent="532"/>
      <w:lvlJc w:val="left"/>
      <w:rPr>
        <w:rFonts w:ascii="Times New Roman" w:hAnsi="Times New Roman" w:cs="Times New Roman" w:hint="default"/>
      </w:rPr>
    </w:lvl>
  </w:abstractNum>
  <w:abstractNum w:abstractNumId="92">
    <w:nsid w:val="38486D39"/>
    <w:multiLevelType w:val="singleLevel"/>
    <w:tmpl w:val="DEE222C6"/>
    <w:lvl w:ilvl="0">
      <w:start w:val="1"/>
      <w:numFmt w:val="decimal"/>
      <w:lvlText w:val="3.%1"/>
      <w:legacy w:legacy="1" w:legacySpace="0" w:legacyIndent="763"/>
      <w:lvlJc w:val="left"/>
      <w:rPr>
        <w:rFonts w:ascii="Times New Roman" w:hAnsi="Times New Roman" w:cs="Times New Roman" w:hint="default"/>
      </w:rPr>
    </w:lvl>
  </w:abstractNum>
  <w:abstractNum w:abstractNumId="93">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4">
    <w:nsid w:val="3BDE6CFF"/>
    <w:multiLevelType w:val="singleLevel"/>
    <w:tmpl w:val="7A30128C"/>
    <w:lvl w:ilvl="0">
      <w:start w:val="1"/>
      <w:numFmt w:val="decimal"/>
      <w:lvlText w:val="2.%1."/>
      <w:legacy w:legacy="1" w:legacySpace="0" w:legacyIndent="494"/>
      <w:lvlJc w:val="left"/>
      <w:rPr>
        <w:rFonts w:ascii="Times New Roman" w:hAnsi="Times New Roman" w:cs="Times New Roman" w:hint="default"/>
      </w:rPr>
    </w:lvl>
  </w:abstractNum>
  <w:abstractNum w:abstractNumId="95">
    <w:nsid w:val="3DEC4B8D"/>
    <w:multiLevelType w:val="singleLevel"/>
    <w:tmpl w:val="23F833E6"/>
    <w:lvl w:ilvl="0">
      <w:start w:val="2"/>
      <w:numFmt w:val="decimal"/>
      <w:lvlText w:val="%1."/>
      <w:legacy w:legacy="1" w:legacySpace="0" w:legacyIndent="284"/>
      <w:lvlJc w:val="left"/>
      <w:rPr>
        <w:rFonts w:ascii="Times New Roman" w:hAnsi="Times New Roman" w:cs="Times New Roman" w:hint="default"/>
      </w:rPr>
    </w:lvl>
  </w:abstractNum>
  <w:abstractNum w:abstractNumId="96">
    <w:nsid w:val="41884F6B"/>
    <w:multiLevelType w:val="multilevel"/>
    <w:tmpl w:val="11287CD2"/>
    <w:lvl w:ilvl="0">
      <w:start w:val="1"/>
      <w:numFmt w:val="decimal"/>
      <w:lvlText w:val="2.6.%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6F6AD9"/>
    <w:multiLevelType w:val="singleLevel"/>
    <w:tmpl w:val="B59EE140"/>
    <w:lvl w:ilvl="0">
      <w:start w:val="2"/>
      <w:numFmt w:val="decimal"/>
      <w:lvlText w:val="%1)"/>
      <w:legacy w:legacy="1" w:legacySpace="0" w:legacyIndent="341"/>
      <w:lvlJc w:val="left"/>
      <w:rPr>
        <w:rFonts w:ascii="Times New Roman" w:hAnsi="Times New Roman" w:cs="Times New Roman" w:hint="default"/>
      </w:rPr>
    </w:lvl>
  </w:abstractNum>
  <w:abstractNum w:abstractNumId="98">
    <w:nsid w:val="528870AA"/>
    <w:multiLevelType w:val="singleLevel"/>
    <w:tmpl w:val="D4BE3CB4"/>
    <w:lvl w:ilvl="0">
      <w:start w:val="1"/>
      <w:numFmt w:val="decimal"/>
      <w:lvlText w:val="1.%1."/>
      <w:legacy w:legacy="1" w:legacySpace="0" w:legacyIndent="476"/>
      <w:lvlJc w:val="left"/>
      <w:rPr>
        <w:rFonts w:ascii="Times New Roman" w:hAnsi="Times New Roman" w:cs="Times New Roman" w:hint="default"/>
      </w:rPr>
    </w:lvl>
  </w:abstractNum>
  <w:abstractNum w:abstractNumId="99">
    <w:nsid w:val="548C4EA3"/>
    <w:multiLevelType w:val="singleLevel"/>
    <w:tmpl w:val="108046F2"/>
    <w:lvl w:ilvl="0">
      <w:start w:val="1"/>
      <w:numFmt w:val="decimal"/>
      <w:lvlText w:val="%1."/>
      <w:legacy w:legacy="1" w:legacySpace="0" w:legacyIndent="279"/>
      <w:lvlJc w:val="left"/>
      <w:rPr>
        <w:rFonts w:ascii="Times New Roman" w:hAnsi="Times New Roman" w:cs="Times New Roman" w:hint="default"/>
      </w:rPr>
    </w:lvl>
  </w:abstractNum>
  <w:abstractNum w:abstractNumId="100">
    <w:nsid w:val="62454FA3"/>
    <w:multiLevelType w:val="singleLevel"/>
    <w:tmpl w:val="DAC20760"/>
    <w:lvl w:ilvl="0">
      <w:start w:val="1"/>
      <w:numFmt w:val="decimal"/>
      <w:lvlText w:val="1.%1."/>
      <w:legacy w:legacy="1" w:legacySpace="0" w:legacyIndent="475"/>
      <w:lvlJc w:val="left"/>
      <w:rPr>
        <w:rFonts w:ascii="Times New Roman" w:hAnsi="Times New Roman" w:cs="Times New Roman" w:hint="default"/>
      </w:rPr>
    </w:lvl>
  </w:abstractNum>
  <w:abstractNum w:abstractNumId="101">
    <w:nsid w:val="647516F7"/>
    <w:multiLevelType w:val="singleLevel"/>
    <w:tmpl w:val="5010F8E0"/>
    <w:lvl w:ilvl="0">
      <w:start w:val="1"/>
      <w:numFmt w:val="decimal"/>
      <w:lvlText w:val="1.2.%1."/>
      <w:legacy w:legacy="1" w:legacySpace="0" w:legacyIndent="727"/>
      <w:lvlJc w:val="left"/>
      <w:rPr>
        <w:rFonts w:ascii="Times New Roman" w:hAnsi="Times New Roman" w:cs="Times New Roman" w:hint="default"/>
      </w:rPr>
    </w:lvl>
  </w:abstractNum>
  <w:abstractNum w:abstractNumId="102">
    <w:nsid w:val="64D3477A"/>
    <w:multiLevelType w:val="singleLevel"/>
    <w:tmpl w:val="99C82EB2"/>
    <w:lvl w:ilvl="0">
      <w:start w:val="9"/>
      <w:numFmt w:val="decimal"/>
      <w:lvlText w:val="%1."/>
      <w:legacy w:legacy="1" w:legacySpace="0" w:legacyIndent="422"/>
      <w:lvlJc w:val="left"/>
      <w:rPr>
        <w:rFonts w:ascii="Times New Roman" w:hAnsi="Times New Roman" w:cs="Times New Roman" w:hint="default"/>
      </w:rPr>
    </w:lvl>
  </w:abstractNum>
  <w:abstractNum w:abstractNumId="103">
    <w:nsid w:val="683919C1"/>
    <w:multiLevelType w:val="singleLevel"/>
    <w:tmpl w:val="70F00020"/>
    <w:lvl w:ilvl="0">
      <w:start w:val="10"/>
      <w:numFmt w:val="decimal"/>
      <w:lvlText w:val="%1."/>
      <w:legacy w:legacy="1" w:legacySpace="0" w:legacyIndent="566"/>
      <w:lvlJc w:val="left"/>
      <w:rPr>
        <w:rFonts w:ascii="Times New Roman" w:hAnsi="Times New Roman" w:cs="Times New Roman" w:hint="default"/>
      </w:rPr>
    </w:lvl>
  </w:abstractNum>
  <w:abstractNum w:abstractNumId="104">
    <w:nsid w:val="696E7A77"/>
    <w:multiLevelType w:val="singleLevel"/>
    <w:tmpl w:val="0156A3D2"/>
    <w:lvl w:ilvl="0">
      <w:start w:val="1"/>
      <w:numFmt w:val="decimal"/>
      <w:lvlText w:val="%1)"/>
      <w:legacy w:legacy="1" w:legacySpace="0" w:legacyIndent="334"/>
      <w:lvlJc w:val="left"/>
      <w:rPr>
        <w:rFonts w:ascii="Times New Roman" w:hAnsi="Times New Roman" w:cs="Times New Roman" w:hint="default"/>
      </w:rPr>
    </w:lvl>
  </w:abstractNum>
  <w:abstractNum w:abstractNumId="105">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6">
    <w:nsid w:val="71F2298F"/>
    <w:multiLevelType w:val="multilevel"/>
    <w:tmpl w:val="24E01D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4094D1E"/>
    <w:multiLevelType w:val="singleLevel"/>
    <w:tmpl w:val="80C80650"/>
    <w:lvl w:ilvl="0">
      <w:start w:val="3"/>
      <w:numFmt w:val="decimal"/>
      <w:lvlText w:val="%1)"/>
      <w:legacy w:legacy="1" w:legacySpace="0" w:legacyIndent="523"/>
      <w:lvlJc w:val="left"/>
      <w:rPr>
        <w:rFonts w:ascii="Times New Roman" w:hAnsi="Times New Roman" w:cs="Times New Roman" w:hint="default"/>
      </w:rPr>
    </w:lvl>
  </w:abstractNum>
  <w:abstractNum w:abstractNumId="108">
    <w:nsid w:val="755D34A6"/>
    <w:multiLevelType w:val="singleLevel"/>
    <w:tmpl w:val="F7D66CA2"/>
    <w:lvl w:ilvl="0">
      <w:start w:val="2"/>
      <w:numFmt w:val="decimal"/>
      <w:lvlText w:val="2.%1."/>
      <w:legacy w:legacy="1" w:legacySpace="0" w:legacyIndent="531"/>
      <w:lvlJc w:val="left"/>
      <w:rPr>
        <w:rFonts w:ascii="Times New Roman" w:hAnsi="Times New Roman" w:cs="Times New Roman" w:hint="default"/>
      </w:rPr>
    </w:lvl>
  </w:abstractNum>
  <w:abstractNum w:abstractNumId="109">
    <w:nsid w:val="75AB05A2"/>
    <w:multiLevelType w:val="multilevel"/>
    <w:tmpl w:val="83F843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92"/>
  </w:num>
  <w:num w:numId="8">
    <w:abstractNumId w:val="102"/>
  </w:num>
  <w:num w:numId="9">
    <w:abstractNumId w:val="4"/>
    <w:lvlOverride w:ilvl="0">
      <w:lvl w:ilvl="0">
        <w:start w:val="65535"/>
        <w:numFmt w:val="bullet"/>
        <w:lvlText w:val="•"/>
        <w:legacy w:legacy="1" w:legacySpace="0" w:legacyIndent="566"/>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446"/>
        <w:lvlJc w:val="left"/>
        <w:rPr>
          <w:rFonts w:ascii="Times New Roman" w:hAnsi="Times New Roman" w:cs="Times New Roman" w:hint="default"/>
        </w:rPr>
      </w:lvl>
    </w:lvlOverride>
  </w:num>
  <w:num w:numId="11">
    <w:abstractNumId w:val="90"/>
  </w:num>
  <w:num w:numId="12">
    <w:abstractNumId w:val="91"/>
  </w:num>
  <w:num w:numId="13">
    <w:abstractNumId w:val="103"/>
  </w:num>
  <w:num w:numId="14">
    <w:abstractNumId w:val="4"/>
    <w:lvlOverride w:ilvl="0">
      <w:lvl w:ilvl="0">
        <w:start w:val="65535"/>
        <w:numFmt w:val="bullet"/>
        <w:lvlText w:val="-"/>
        <w:legacy w:legacy="1" w:legacySpace="0" w:legacyIndent="197"/>
        <w:lvlJc w:val="left"/>
        <w:rPr>
          <w:rFonts w:ascii="Times New Roman" w:hAnsi="Times New Roman" w:cs="Times New Roman" w:hint="default"/>
        </w:rPr>
      </w:lvl>
    </w:lvlOverride>
  </w:num>
  <w:num w:numId="15">
    <w:abstractNumId w:val="101"/>
  </w:num>
  <w:num w:numId="16">
    <w:abstractNumId w:val="85"/>
  </w:num>
  <w:num w:numId="17">
    <w:abstractNumId w:val="108"/>
  </w:num>
  <w:num w:numId="18">
    <w:abstractNumId w:val="104"/>
  </w:num>
  <w:num w:numId="19">
    <w:abstractNumId w:val="89"/>
  </w:num>
  <w:num w:numId="20">
    <w:abstractNumId w:val="99"/>
  </w:num>
  <w:num w:numId="21">
    <w:abstractNumId w:val="95"/>
  </w:num>
  <w:num w:numId="22">
    <w:abstractNumId w:val="72"/>
  </w:num>
  <w:num w:numId="23">
    <w:abstractNumId w:val="74"/>
  </w:num>
  <w:num w:numId="24">
    <w:abstractNumId w:val="97"/>
  </w:num>
  <w:num w:numId="25">
    <w:abstractNumId w:val="98"/>
  </w:num>
  <w:num w:numId="26">
    <w:abstractNumId w:val="98"/>
    <w:lvlOverride w:ilvl="0">
      <w:lvl w:ilvl="0">
        <w:start w:val="1"/>
        <w:numFmt w:val="decimal"/>
        <w:lvlText w:val="1.%1."/>
        <w:legacy w:legacy="1" w:legacySpace="0" w:legacyIndent="475"/>
        <w:lvlJc w:val="left"/>
        <w:rPr>
          <w:rFonts w:ascii="Times New Roman" w:hAnsi="Times New Roman" w:cs="Times New Roman" w:hint="default"/>
        </w:rPr>
      </w:lvl>
    </w:lvlOverride>
  </w:num>
  <w:num w:numId="27">
    <w:abstractNumId w:val="94"/>
  </w:num>
  <w:num w:numId="28">
    <w:abstractNumId w:val="76"/>
  </w:num>
  <w:num w:numId="29">
    <w:abstractNumId w:val="87"/>
  </w:num>
  <w:num w:numId="30">
    <w:abstractNumId w:val="86"/>
  </w:num>
  <w:num w:numId="31">
    <w:abstractNumId w:val="107"/>
  </w:num>
  <w:num w:numId="32">
    <w:abstractNumId w:val="109"/>
  </w:num>
  <w:num w:numId="33">
    <w:abstractNumId w:val="106"/>
  </w:num>
  <w:num w:numId="34">
    <w:abstractNumId w:val="96"/>
  </w:num>
  <w:num w:numId="35">
    <w:abstractNumId w:val="7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328D8-5DF0-4E82-89F9-6E29B44A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1828</Words>
  <Characters>10423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2021-07-02T10:49:00Z</dcterms:created>
  <dcterms:modified xsi:type="dcterms:W3CDTF">2021-07-02T19:12:00Z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