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DCB6"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Быстров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Игорь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Вячеславович</w:t>
      </w:r>
      <w:r w:rsidRPr="00C31BFD">
        <w:rPr>
          <w:rFonts w:ascii="Helvetica" w:hAnsi="Helvetica" w:cs="Helvetica"/>
          <w:b/>
          <w:bCs/>
          <w:color w:val="222222"/>
          <w:sz w:val="21"/>
          <w:szCs w:val="21"/>
        </w:rPr>
        <w:t>.</w:t>
      </w:r>
    </w:p>
    <w:p w14:paraId="2D5409A3"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Паразиты</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Оренбургского</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Предуралья</w:t>
      </w:r>
      <w:r w:rsidRPr="00C31BFD">
        <w:rPr>
          <w:rFonts w:ascii="Helvetica" w:hAnsi="Helvetica" w:cs="Helvetica"/>
          <w:b/>
          <w:bCs/>
          <w:color w:val="222222"/>
          <w:sz w:val="21"/>
          <w:szCs w:val="21"/>
        </w:rPr>
        <w:t xml:space="preserve"> : </w:t>
      </w:r>
      <w:r w:rsidRPr="00C31BFD">
        <w:rPr>
          <w:rFonts w:ascii="Helvetica" w:hAnsi="Helvetica" w:cs="Helvetica" w:hint="eastAsia"/>
          <w:b/>
          <w:bCs/>
          <w:color w:val="222222"/>
          <w:sz w:val="21"/>
          <w:szCs w:val="21"/>
        </w:rPr>
        <w:t>диссертация</w:t>
      </w:r>
      <w:r w:rsidRPr="00C31BFD">
        <w:rPr>
          <w:rFonts w:ascii="Helvetica" w:hAnsi="Helvetica" w:cs="Helvetica"/>
          <w:b/>
          <w:bCs/>
          <w:color w:val="222222"/>
          <w:sz w:val="21"/>
          <w:szCs w:val="21"/>
        </w:rPr>
        <w:t xml:space="preserve"> ... </w:t>
      </w:r>
      <w:r w:rsidRPr="00C31BFD">
        <w:rPr>
          <w:rFonts w:ascii="Helvetica" w:hAnsi="Helvetica" w:cs="Helvetica" w:hint="eastAsia"/>
          <w:b/>
          <w:bCs/>
          <w:color w:val="222222"/>
          <w:sz w:val="21"/>
          <w:szCs w:val="21"/>
        </w:rPr>
        <w:t>кандидата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биологических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наук</w:t>
      </w:r>
      <w:r w:rsidRPr="00C31BFD">
        <w:rPr>
          <w:rFonts w:ascii="Helvetica" w:hAnsi="Helvetica" w:cs="Helvetica"/>
          <w:b/>
          <w:bCs/>
          <w:color w:val="222222"/>
          <w:sz w:val="21"/>
          <w:szCs w:val="21"/>
        </w:rPr>
        <w:t xml:space="preserve"> : 03.00.19. - </w:t>
      </w:r>
      <w:r w:rsidRPr="00C31BFD">
        <w:rPr>
          <w:rFonts w:ascii="Helvetica" w:hAnsi="Helvetica" w:cs="Helvetica" w:hint="eastAsia"/>
          <w:b/>
          <w:bCs/>
          <w:color w:val="222222"/>
          <w:sz w:val="21"/>
          <w:szCs w:val="21"/>
        </w:rPr>
        <w:t>Оренбург</w:t>
      </w:r>
      <w:r w:rsidRPr="00C31BFD">
        <w:rPr>
          <w:rFonts w:ascii="Helvetica" w:hAnsi="Helvetica" w:cs="Helvetica"/>
          <w:b/>
          <w:bCs/>
          <w:color w:val="222222"/>
          <w:sz w:val="21"/>
          <w:szCs w:val="21"/>
        </w:rPr>
        <w:t xml:space="preserve">, 1999. - 150 </w:t>
      </w:r>
      <w:r w:rsidRPr="00C31BFD">
        <w:rPr>
          <w:rFonts w:ascii="Helvetica" w:hAnsi="Helvetica" w:cs="Helvetica" w:hint="eastAsia"/>
          <w:b/>
          <w:bCs/>
          <w:color w:val="222222"/>
          <w:sz w:val="21"/>
          <w:szCs w:val="21"/>
        </w:rPr>
        <w:t>с</w:t>
      </w:r>
      <w:r w:rsidRPr="00C31BFD">
        <w:rPr>
          <w:rFonts w:ascii="Helvetica" w:hAnsi="Helvetica" w:cs="Helvetica"/>
          <w:b/>
          <w:bCs/>
          <w:color w:val="222222"/>
          <w:sz w:val="21"/>
          <w:szCs w:val="21"/>
        </w:rPr>
        <w:t xml:space="preserve">. : </w:t>
      </w:r>
      <w:r w:rsidRPr="00C31BFD">
        <w:rPr>
          <w:rFonts w:ascii="Helvetica" w:hAnsi="Helvetica" w:cs="Helvetica" w:hint="eastAsia"/>
          <w:b/>
          <w:bCs/>
          <w:color w:val="222222"/>
          <w:sz w:val="21"/>
          <w:szCs w:val="21"/>
        </w:rPr>
        <w:t>ил</w:t>
      </w:r>
      <w:r w:rsidRPr="00C31BFD">
        <w:rPr>
          <w:rFonts w:ascii="Helvetica" w:hAnsi="Helvetica" w:cs="Helvetica"/>
          <w:b/>
          <w:bCs/>
          <w:color w:val="222222"/>
          <w:sz w:val="21"/>
          <w:szCs w:val="21"/>
        </w:rPr>
        <w:t>.</w:t>
      </w:r>
    </w:p>
    <w:p w14:paraId="0C026BB0"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больше</w:t>
      </w:r>
    </w:p>
    <w:p w14:paraId="53E9FEA0"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Цитаты</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из</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текста</w:t>
      </w:r>
      <w:r w:rsidRPr="00C31BFD">
        <w:rPr>
          <w:rFonts w:ascii="Helvetica" w:hAnsi="Helvetica" w:cs="Helvetica"/>
          <w:b/>
          <w:bCs/>
          <w:color w:val="222222"/>
          <w:sz w:val="21"/>
          <w:szCs w:val="21"/>
        </w:rPr>
        <w:t>:</w:t>
      </w:r>
    </w:p>
    <w:p w14:paraId="52DA2919"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стр</w:t>
      </w:r>
      <w:r w:rsidRPr="00C31BFD">
        <w:rPr>
          <w:rFonts w:ascii="Helvetica" w:hAnsi="Helvetica" w:cs="Helvetica"/>
          <w:b/>
          <w:bCs/>
          <w:color w:val="222222"/>
          <w:sz w:val="21"/>
          <w:szCs w:val="21"/>
        </w:rPr>
        <w:t>. 1</w:t>
      </w:r>
    </w:p>
    <w:p w14:paraId="16679048"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ОРЕНБУРГСКИЙ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ГОСУДАРСТВЕННЫЙ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АГРАРНЫЙ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УНИВЕРСИТЕТ</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правах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рукописи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Быстров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Игорь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Вячеславович</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ПАРАЗИТЫ</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ОРЕНБУРГСКОГО</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ПРЕДУРАЛЬЯ</w:t>
      </w:r>
      <w:r w:rsidRPr="00C31BFD">
        <w:rPr>
          <w:rFonts w:ascii="Helvetica" w:hAnsi="Helvetica" w:cs="Helvetica"/>
          <w:b/>
          <w:bCs/>
          <w:color w:val="222222"/>
          <w:sz w:val="21"/>
          <w:szCs w:val="21"/>
        </w:rPr>
        <w:t xml:space="preserve"> 03. 00. 19. - </w:t>
      </w:r>
      <w:r w:rsidRPr="00C31BFD">
        <w:rPr>
          <w:rFonts w:ascii="Helvetica" w:hAnsi="Helvetica" w:cs="Helvetica" w:hint="eastAsia"/>
          <w:b/>
          <w:bCs/>
          <w:color w:val="222222"/>
          <w:sz w:val="21"/>
          <w:szCs w:val="21"/>
        </w:rPr>
        <w:t>паразитология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гельминтология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ДИССЕРТАЦИЯ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соискание</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учёной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степени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кандидата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биологических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наз</w:t>
      </w:r>
      <w:r w:rsidRPr="00C31BFD">
        <w:rPr>
          <w:rFonts w:ascii="Helvetica" w:hAnsi="Helvetica" w:cs="Helvetica"/>
          <w:b/>
          <w:bCs/>
          <w:color w:val="222222"/>
          <w:sz w:val="21"/>
          <w:szCs w:val="21"/>
        </w:rPr>
        <w:t>^</w:t>
      </w:r>
      <w:r w:rsidRPr="00C31BFD">
        <w:rPr>
          <w:rFonts w:ascii="Helvetica" w:hAnsi="Helvetica" w:cs="Helvetica" w:hint="eastAsia"/>
          <w:b/>
          <w:bCs/>
          <w:color w:val="222222"/>
          <w:sz w:val="21"/>
          <w:szCs w:val="21"/>
        </w:rPr>
        <w:t>к</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Научный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руководитель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доктор</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биологических</w:t>
      </w:r>
    </w:p>
    <w:p w14:paraId="1E16D8B9"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стр</w:t>
      </w:r>
      <w:r w:rsidRPr="00C31BFD">
        <w:rPr>
          <w:rFonts w:ascii="Helvetica" w:hAnsi="Helvetica" w:cs="Helvetica"/>
          <w:b/>
          <w:bCs/>
          <w:color w:val="222222"/>
          <w:sz w:val="21"/>
          <w:szCs w:val="21"/>
        </w:rPr>
        <w:t>. 6</w:t>
      </w:r>
    </w:p>
    <w:p w14:paraId="6D84FE61"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видовой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состав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провести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эколого</w:t>
      </w:r>
      <w:r w:rsidRPr="00C31BFD">
        <w:rPr>
          <w:rFonts w:ascii="Helvetica" w:hAnsi="Helvetica" w:cs="Helvetica"/>
          <w:b/>
          <w:bCs/>
          <w:color w:val="222222"/>
          <w:sz w:val="21"/>
          <w:szCs w:val="21"/>
        </w:rPr>
        <w:t>-</w:t>
      </w:r>
      <w:r w:rsidRPr="00C31BFD">
        <w:rPr>
          <w:rFonts w:ascii="Helvetica" w:hAnsi="Helvetica" w:cs="Helvetica" w:hint="eastAsia"/>
          <w:b/>
          <w:bCs/>
          <w:color w:val="222222"/>
          <w:sz w:val="21"/>
          <w:szCs w:val="21"/>
        </w:rPr>
        <w:t>фаунистический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анализ</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паразитов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Оренбург­</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ского</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Предуралья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Орювные</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задачи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исследования</w:t>
      </w:r>
      <w:r w:rsidRPr="00C31BFD">
        <w:rPr>
          <w:rFonts w:ascii="Helvetica" w:hAnsi="Helvetica" w:cs="Helvetica"/>
          <w:b/>
          <w:bCs/>
          <w:color w:val="222222"/>
          <w:sz w:val="21"/>
          <w:szCs w:val="21"/>
        </w:rPr>
        <w:t xml:space="preserve">: 1. </w:t>
      </w:r>
      <w:r w:rsidRPr="00C31BFD">
        <w:rPr>
          <w:rFonts w:ascii="Helvetica" w:hAnsi="Helvetica" w:cs="Helvetica" w:hint="eastAsia"/>
          <w:b/>
          <w:bCs/>
          <w:color w:val="222222"/>
          <w:sz w:val="21"/>
          <w:szCs w:val="21"/>
        </w:rPr>
        <w:t>Определить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видовой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состав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кровепаразитов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наиболее</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распро­</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странённых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видов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2. </w:t>
      </w:r>
      <w:r w:rsidRPr="00C31BFD">
        <w:rPr>
          <w:rFonts w:ascii="Helvetica" w:hAnsi="Helvetica" w:cs="Helvetica" w:hint="eastAsia"/>
          <w:b/>
          <w:bCs/>
          <w:color w:val="222222"/>
          <w:sz w:val="21"/>
          <w:szCs w:val="21"/>
        </w:rPr>
        <w:t>Дать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подробную</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характеристику</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морфологических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w:t>
      </w:r>
    </w:p>
    <w:p w14:paraId="221FD2E4"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стр</w:t>
      </w:r>
      <w:r w:rsidRPr="00C31BFD">
        <w:rPr>
          <w:rFonts w:ascii="Helvetica" w:hAnsi="Helvetica" w:cs="Helvetica"/>
          <w:b/>
          <w:bCs/>
          <w:color w:val="222222"/>
          <w:sz w:val="21"/>
          <w:szCs w:val="21"/>
        </w:rPr>
        <w:t>. 8</w:t>
      </w:r>
    </w:p>
    <w:p w14:paraId="39EA2DD9"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кровепаразитов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Положения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выносимые</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защиту</w:t>
      </w:r>
      <w:r w:rsidRPr="00C31BFD">
        <w:rPr>
          <w:rFonts w:ascii="Helvetica" w:hAnsi="Helvetica" w:cs="Helvetica"/>
          <w:b/>
          <w:bCs/>
          <w:color w:val="222222"/>
          <w:sz w:val="21"/>
          <w:szCs w:val="21"/>
        </w:rPr>
        <w:t xml:space="preserve">: 1. </w:t>
      </w:r>
      <w:r w:rsidRPr="00C31BFD">
        <w:rPr>
          <w:rFonts w:ascii="Helvetica" w:hAnsi="Helvetica" w:cs="Helvetica" w:hint="eastAsia"/>
          <w:b/>
          <w:bCs/>
          <w:color w:val="222222"/>
          <w:sz w:val="21"/>
          <w:szCs w:val="21"/>
        </w:rPr>
        <w:t>Фазана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паразитов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Оренбург­</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ского</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Предуралья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представлена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риккетсиями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простейпшми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гель­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минтами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разных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классов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семейств</w:t>
      </w:r>
      <w:r w:rsidRPr="00C31BFD">
        <w:rPr>
          <w:rFonts w:ascii="Helvetica" w:hAnsi="Helvetica" w:cs="Helvetica"/>
          <w:b/>
          <w:bCs/>
          <w:color w:val="222222"/>
          <w:sz w:val="21"/>
          <w:szCs w:val="21"/>
        </w:rPr>
        <w:t xml:space="preserve">. 2. </w:t>
      </w:r>
      <w:r w:rsidRPr="00C31BFD">
        <w:rPr>
          <w:rFonts w:ascii="Helvetica" w:hAnsi="Helvetica" w:cs="Helvetica" w:hint="eastAsia"/>
          <w:b/>
          <w:bCs/>
          <w:color w:val="222222"/>
          <w:sz w:val="21"/>
          <w:szCs w:val="21"/>
        </w:rPr>
        <w:t>Паразитофауна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подвержена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количест­</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венным</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качественным</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изменениям</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зависимости</w:t>
      </w:r>
    </w:p>
    <w:p w14:paraId="67EDC070" w14:textId="77777777" w:rsidR="00C31BFD" w:rsidRPr="00C31BFD" w:rsidRDefault="00C31BFD" w:rsidP="00C31BFD">
      <w:pPr>
        <w:rPr>
          <w:rFonts w:ascii="Helvetica" w:hAnsi="Helvetica" w:cs="Helvetica"/>
          <w:b/>
          <w:bCs/>
          <w:color w:val="222222"/>
          <w:sz w:val="21"/>
          <w:szCs w:val="21"/>
        </w:rPr>
      </w:pPr>
    </w:p>
    <w:p w14:paraId="26FC6407"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Оглавление</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диссертации</w:t>
      </w:r>
    </w:p>
    <w:p w14:paraId="3B962421"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hint="eastAsia"/>
          <w:b/>
          <w:bCs/>
          <w:color w:val="222222"/>
          <w:sz w:val="21"/>
          <w:szCs w:val="21"/>
        </w:rPr>
        <w:t>кандидат</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биологических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наук</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Быстров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Игорь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Вяч</w:t>
      </w:r>
      <w:r w:rsidRPr="00C31BFD">
        <w:rPr>
          <w:rFonts w:ascii="Helvetica" w:hAnsi="Helvetica" w:cs="Helvetica" w:hint="eastAsia"/>
          <w:b/>
          <w:bCs/>
          <w:color w:val="222222"/>
          <w:sz w:val="21"/>
          <w:szCs w:val="21"/>
        </w:rPr>
        <w:lastRenderedPageBreak/>
        <w:t>еславович</w:t>
      </w:r>
    </w:p>
    <w:p w14:paraId="09F4D9B0"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1. </w:t>
      </w:r>
      <w:r w:rsidRPr="00C31BFD">
        <w:rPr>
          <w:rFonts w:ascii="Helvetica" w:hAnsi="Helvetica" w:cs="Helvetica" w:hint="eastAsia"/>
          <w:b/>
          <w:bCs/>
          <w:color w:val="222222"/>
          <w:sz w:val="21"/>
          <w:szCs w:val="21"/>
        </w:rPr>
        <w:t>ВВЕДЕНИЕ</w:t>
      </w:r>
    </w:p>
    <w:p w14:paraId="114FE44C" w14:textId="77777777" w:rsidR="00C31BFD" w:rsidRPr="00C31BFD" w:rsidRDefault="00C31BFD" w:rsidP="00C31BFD">
      <w:pPr>
        <w:rPr>
          <w:rFonts w:ascii="Helvetica" w:hAnsi="Helvetica" w:cs="Helvetica"/>
          <w:b/>
          <w:bCs/>
          <w:color w:val="222222"/>
          <w:sz w:val="21"/>
          <w:szCs w:val="21"/>
        </w:rPr>
      </w:pPr>
    </w:p>
    <w:p w14:paraId="40F5E34B"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 </w:t>
      </w:r>
      <w:r w:rsidRPr="00C31BFD">
        <w:rPr>
          <w:rFonts w:ascii="Helvetica" w:hAnsi="Helvetica" w:cs="Helvetica" w:hint="eastAsia"/>
          <w:b/>
          <w:bCs/>
          <w:color w:val="222222"/>
          <w:sz w:val="21"/>
          <w:szCs w:val="21"/>
        </w:rPr>
        <w:t>ЛИТЕРАТУРНЫЙ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ОБЗОР</w:t>
      </w:r>
    </w:p>
    <w:p w14:paraId="341D8A1D" w14:textId="77777777" w:rsidR="00C31BFD" w:rsidRPr="00C31BFD" w:rsidRDefault="00C31BFD" w:rsidP="00C31BFD">
      <w:pPr>
        <w:rPr>
          <w:rFonts w:ascii="Helvetica" w:hAnsi="Helvetica" w:cs="Helvetica"/>
          <w:b/>
          <w:bCs/>
          <w:color w:val="222222"/>
          <w:sz w:val="21"/>
          <w:szCs w:val="21"/>
        </w:rPr>
      </w:pPr>
    </w:p>
    <w:p w14:paraId="6C485A84"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2.1.</w:t>
      </w:r>
      <w:r w:rsidRPr="00C31BFD">
        <w:rPr>
          <w:rFonts w:ascii="Helvetica" w:hAnsi="Helvetica" w:cs="Helvetica" w:hint="eastAsia"/>
          <w:b/>
          <w:bCs/>
          <w:color w:val="222222"/>
          <w:sz w:val="21"/>
          <w:szCs w:val="21"/>
        </w:rPr>
        <w:t>Анагшазмы</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г</w:t>
      </w:r>
      <w:r w:rsidRPr="00C31BFD">
        <w:rPr>
          <w:rFonts w:ascii="Helvetica" w:hAnsi="Helvetica" w:cs="Helvetica"/>
          <w:b/>
          <w:bCs/>
          <w:color w:val="222222"/>
          <w:sz w:val="21"/>
          <w:szCs w:val="21"/>
        </w:rPr>
        <w:t>.</w:t>
      </w:r>
    </w:p>
    <w:p w14:paraId="2EC56DF2" w14:textId="77777777" w:rsidR="00C31BFD" w:rsidRPr="00C31BFD" w:rsidRDefault="00C31BFD" w:rsidP="00C31BFD">
      <w:pPr>
        <w:rPr>
          <w:rFonts w:ascii="Helvetica" w:hAnsi="Helvetica" w:cs="Helvetica"/>
          <w:b/>
          <w:bCs/>
          <w:color w:val="222222"/>
          <w:sz w:val="21"/>
          <w:szCs w:val="21"/>
        </w:rPr>
      </w:pPr>
    </w:p>
    <w:p w14:paraId="67179748"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2.2. </w:t>
      </w:r>
      <w:r w:rsidRPr="00C31BFD">
        <w:rPr>
          <w:rFonts w:ascii="Helvetica" w:hAnsi="Helvetica" w:cs="Helvetica" w:hint="eastAsia"/>
          <w:b/>
          <w:bCs/>
          <w:color w:val="222222"/>
          <w:sz w:val="21"/>
          <w:szCs w:val="21"/>
        </w:rPr>
        <w:t>Гр</w:t>
      </w:r>
      <w:r w:rsidRPr="00C31BFD">
        <w:rPr>
          <w:rFonts w:ascii="Helvetica" w:hAnsi="Helvetica" w:cs="Helvetica"/>
          <w:b/>
          <w:bCs/>
          <w:color w:val="222222"/>
          <w:sz w:val="21"/>
          <w:szCs w:val="21"/>
        </w:rPr>
        <w:t>^</w:t>
      </w:r>
      <w:r w:rsidRPr="00C31BFD">
        <w:rPr>
          <w:rFonts w:ascii="Helvetica" w:hAnsi="Helvetica" w:cs="Helvetica" w:hint="eastAsia"/>
          <w:b/>
          <w:bCs/>
          <w:color w:val="222222"/>
          <w:sz w:val="21"/>
          <w:szCs w:val="21"/>
        </w:rPr>
        <w:t>хамии</w:t>
      </w:r>
    </w:p>
    <w:p w14:paraId="0F13921B" w14:textId="77777777" w:rsidR="00C31BFD" w:rsidRPr="00C31BFD" w:rsidRDefault="00C31BFD" w:rsidP="00C31BFD">
      <w:pPr>
        <w:rPr>
          <w:rFonts w:ascii="Helvetica" w:hAnsi="Helvetica" w:cs="Helvetica"/>
          <w:b/>
          <w:bCs/>
          <w:color w:val="222222"/>
          <w:sz w:val="21"/>
          <w:szCs w:val="21"/>
        </w:rPr>
      </w:pPr>
    </w:p>
    <w:p w14:paraId="7CD8CD54"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2.3. </w:t>
      </w:r>
      <w:r w:rsidRPr="00C31BFD">
        <w:rPr>
          <w:rFonts w:ascii="Helvetica" w:hAnsi="Helvetica" w:cs="Helvetica" w:hint="eastAsia"/>
          <w:b/>
          <w:bCs/>
          <w:color w:val="222222"/>
          <w:sz w:val="21"/>
          <w:szCs w:val="21"/>
        </w:rPr>
        <w:t>Бартонеллы</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гемобартонеллы</w:t>
      </w:r>
    </w:p>
    <w:p w14:paraId="244A0036" w14:textId="77777777" w:rsidR="00C31BFD" w:rsidRPr="00C31BFD" w:rsidRDefault="00C31BFD" w:rsidP="00C31BFD">
      <w:pPr>
        <w:rPr>
          <w:rFonts w:ascii="Helvetica" w:hAnsi="Helvetica" w:cs="Helvetica"/>
          <w:b/>
          <w:bCs/>
          <w:color w:val="222222"/>
          <w:sz w:val="21"/>
          <w:szCs w:val="21"/>
        </w:rPr>
      </w:pPr>
    </w:p>
    <w:p w14:paraId="45F6D249"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2.4. </w:t>
      </w:r>
      <w:r w:rsidRPr="00C31BFD">
        <w:rPr>
          <w:rFonts w:ascii="Helvetica" w:hAnsi="Helvetica" w:cs="Helvetica" w:hint="eastAsia"/>
          <w:b/>
          <w:bCs/>
          <w:color w:val="222222"/>
          <w:sz w:val="21"/>
          <w:szCs w:val="21"/>
        </w:rPr>
        <w:t>Тр</w:t>
      </w:r>
      <w:r w:rsidRPr="00C31BFD">
        <w:rPr>
          <w:rFonts w:ascii="Helvetica" w:hAnsi="Helvetica" w:cs="Helvetica"/>
          <w:b/>
          <w:bCs/>
          <w:color w:val="222222"/>
          <w:sz w:val="21"/>
          <w:szCs w:val="21"/>
        </w:rPr>
        <w:t>^</w:t>
      </w:r>
      <w:r w:rsidRPr="00C31BFD">
        <w:rPr>
          <w:rFonts w:ascii="Helvetica" w:hAnsi="Helvetica" w:cs="Helvetica" w:hint="eastAsia"/>
          <w:b/>
          <w:bCs/>
          <w:color w:val="222222"/>
          <w:sz w:val="21"/>
          <w:szCs w:val="21"/>
        </w:rPr>
        <w:t>паносомы</w:t>
      </w:r>
    </w:p>
    <w:p w14:paraId="28EE1CFA" w14:textId="77777777" w:rsidR="00C31BFD" w:rsidRPr="00C31BFD" w:rsidRDefault="00C31BFD" w:rsidP="00C31BFD">
      <w:pPr>
        <w:rPr>
          <w:rFonts w:ascii="Helvetica" w:hAnsi="Helvetica" w:cs="Helvetica"/>
          <w:b/>
          <w:bCs/>
          <w:color w:val="222222"/>
          <w:sz w:val="21"/>
          <w:szCs w:val="21"/>
        </w:rPr>
      </w:pPr>
    </w:p>
    <w:p w14:paraId="51DA7038"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2.5. </w:t>
      </w:r>
      <w:r w:rsidRPr="00C31BFD">
        <w:rPr>
          <w:rFonts w:ascii="Helvetica" w:hAnsi="Helvetica" w:cs="Helvetica" w:hint="eastAsia"/>
          <w:b/>
          <w:bCs/>
          <w:color w:val="222222"/>
          <w:sz w:val="21"/>
          <w:szCs w:val="21"/>
        </w:rPr>
        <w:t>Плазмодии</w:t>
      </w:r>
    </w:p>
    <w:p w14:paraId="44100689" w14:textId="77777777" w:rsidR="00C31BFD" w:rsidRPr="00C31BFD" w:rsidRDefault="00C31BFD" w:rsidP="00C31BFD">
      <w:pPr>
        <w:rPr>
          <w:rFonts w:ascii="Helvetica" w:hAnsi="Helvetica" w:cs="Helvetica"/>
          <w:b/>
          <w:bCs/>
          <w:color w:val="222222"/>
          <w:sz w:val="21"/>
          <w:szCs w:val="21"/>
        </w:rPr>
      </w:pPr>
    </w:p>
    <w:p w14:paraId="35D788B7"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2.6. </w:t>
      </w:r>
      <w:r w:rsidRPr="00C31BFD">
        <w:rPr>
          <w:rFonts w:ascii="Helvetica" w:hAnsi="Helvetica" w:cs="Helvetica" w:hint="eastAsia"/>
          <w:b/>
          <w:bCs/>
          <w:color w:val="222222"/>
          <w:sz w:val="21"/>
          <w:szCs w:val="21"/>
        </w:rPr>
        <w:t>Пироплазмы</w:t>
      </w:r>
    </w:p>
    <w:p w14:paraId="28A4B13E" w14:textId="77777777" w:rsidR="00C31BFD" w:rsidRPr="00C31BFD" w:rsidRDefault="00C31BFD" w:rsidP="00C31BFD">
      <w:pPr>
        <w:rPr>
          <w:rFonts w:ascii="Helvetica" w:hAnsi="Helvetica" w:cs="Helvetica"/>
          <w:b/>
          <w:bCs/>
          <w:color w:val="222222"/>
          <w:sz w:val="21"/>
          <w:szCs w:val="21"/>
        </w:rPr>
      </w:pPr>
    </w:p>
    <w:p w14:paraId="51306C6B"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2.7. </w:t>
      </w:r>
      <w:r w:rsidRPr="00C31BFD">
        <w:rPr>
          <w:rFonts w:ascii="Helvetica" w:hAnsi="Helvetica" w:cs="Helvetica" w:hint="eastAsia"/>
          <w:b/>
          <w:bCs/>
          <w:color w:val="222222"/>
          <w:sz w:val="21"/>
          <w:szCs w:val="21"/>
        </w:rPr>
        <w:t>Микрофилярии</w:t>
      </w:r>
    </w:p>
    <w:p w14:paraId="49BC16FE" w14:textId="77777777" w:rsidR="00C31BFD" w:rsidRPr="00C31BFD" w:rsidRDefault="00C31BFD" w:rsidP="00C31BFD">
      <w:pPr>
        <w:rPr>
          <w:rFonts w:ascii="Helvetica" w:hAnsi="Helvetica" w:cs="Helvetica"/>
          <w:b/>
          <w:bCs/>
          <w:color w:val="222222"/>
          <w:sz w:val="21"/>
          <w:szCs w:val="21"/>
        </w:rPr>
      </w:pPr>
    </w:p>
    <w:p w14:paraId="4FCAEB1C"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2.8. </w:t>
      </w:r>
      <w:r w:rsidRPr="00C31BFD">
        <w:rPr>
          <w:rFonts w:ascii="Helvetica" w:hAnsi="Helvetica" w:cs="Helvetica" w:hint="eastAsia"/>
          <w:b/>
          <w:bCs/>
          <w:color w:val="222222"/>
          <w:sz w:val="21"/>
          <w:szCs w:val="21"/>
        </w:rPr>
        <w:t>Кровепаразитоценозы</w:t>
      </w:r>
    </w:p>
    <w:p w14:paraId="36AA6D09" w14:textId="77777777" w:rsidR="00C31BFD" w:rsidRPr="00C31BFD" w:rsidRDefault="00C31BFD" w:rsidP="00C31BFD">
      <w:pPr>
        <w:rPr>
          <w:rFonts w:ascii="Helvetica" w:hAnsi="Helvetica" w:cs="Helvetica"/>
          <w:b/>
          <w:bCs/>
          <w:color w:val="222222"/>
          <w:sz w:val="21"/>
          <w:szCs w:val="21"/>
        </w:rPr>
      </w:pPr>
    </w:p>
    <w:p w14:paraId="4325C045"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3. </w:t>
      </w:r>
      <w:r w:rsidRPr="00C31BFD">
        <w:rPr>
          <w:rFonts w:ascii="Helvetica" w:hAnsi="Helvetica" w:cs="Helvetica" w:hint="eastAsia"/>
          <w:b/>
          <w:bCs/>
          <w:color w:val="222222"/>
          <w:sz w:val="21"/>
          <w:szCs w:val="21"/>
        </w:rPr>
        <w:t>МАТЕРИАЛ</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МЕТОДЫ</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ИССЛЕДОВАНИЯ</w:t>
      </w:r>
    </w:p>
    <w:p w14:paraId="1A4DF448" w14:textId="77777777" w:rsidR="00C31BFD" w:rsidRPr="00C31BFD" w:rsidRDefault="00C31BFD" w:rsidP="00C31BFD">
      <w:pPr>
        <w:rPr>
          <w:rFonts w:ascii="Helvetica" w:hAnsi="Helvetica" w:cs="Helvetica"/>
          <w:b/>
          <w:bCs/>
          <w:color w:val="222222"/>
          <w:sz w:val="21"/>
          <w:szCs w:val="21"/>
        </w:rPr>
      </w:pPr>
    </w:p>
    <w:p w14:paraId="3BA12022"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3.1. </w:t>
      </w:r>
      <w:r w:rsidRPr="00C31BFD">
        <w:rPr>
          <w:rFonts w:ascii="Helvetica" w:hAnsi="Helvetica" w:cs="Helvetica" w:hint="eastAsia"/>
          <w:b/>
          <w:bCs/>
          <w:color w:val="222222"/>
          <w:sz w:val="21"/>
          <w:szCs w:val="21"/>
        </w:rPr>
        <w:t>Объём</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материала</w:t>
      </w:r>
      <w:r w:rsidRPr="00C31BFD">
        <w:rPr>
          <w:rFonts w:ascii="Helvetica" w:hAnsi="Helvetica" w:cs="Helvetica"/>
          <w:b/>
          <w:bCs/>
          <w:color w:val="222222"/>
          <w:sz w:val="21"/>
          <w:szCs w:val="21"/>
        </w:rPr>
        <w:t>.</w:t>
      </w:r>
    </w:p>
    <w:p w14:paraId="2F5A981C" w14:textId="77777777" w:rsidR="00C31BFD" w:rsidRPr="00C31BFD" w:rsidRDefault="00C31BFD" w:rsidP="00C31BFD">
      <w:pPr>
        <w:rPr>
          <w:rFonts w:ascii="Helvetica" w:hAnsi="Helvetica" w:cs="Helvetica"/>
          <w:b/>
          <w:bCs/>
          <w:color w:val="222222"/>
          <w:sz w:val="21"/>
          <w:szCs w:val="21"/>
        </w:rPr>
      </w:pPr>
    </w:p>
    <w:p w14:paraId="418A4942"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3.2. </w:t>
      </w:r>
      <w:r w:rsidRPr="00C31BFD">
        <w:rPr>
          <w:rFonts w:ascii="Helvetica" w:hAnsi="Helvetica" w:cs="Helvetica" w:hint="eastAsia"/>
          <w:b/>
          <w:bCs/>
          <w:color w:val="222222"/>
          <w:sz w:val="21"/>
          <w:szCs w:val="21"/>
        </w:rPr>
        <w:t>Методика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исследований</w:t>
      </w:r>
    </w:p>
    <w:p w14:paraId="71292FB5" w14:textId="77777777" w:rsidR="00C31BFD" w:rsidRPr="00C31BFD" w:rsidRDefault="00C31BFD" w:rsidP="00C31BFD">
      <w:pPr>
        <w:rPr>
          <w:rFonts w:ascii="Helvetica" w:hAnsi="Helvetica" w:cs="Helvetica"/>
          <w:b/>
          <w:bCs/>
          <w:color w:val="222222"/>
          <w:sz w:val="21"/>
          <w:szCs w:val="21"/>
        </w:rPr>
      </w:pPr>
    </w:p>
    <w:p w14:paraId="54181E93"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lastRenderedPageBreak/>
        <w:t xml:space="preserve">3.3. </w:t>
      </w:r>
      <w:r w:rsidRPr="00C31BFD">
        <w:rPr>
          <w:rFonts w:ascii="Helvetica" w:hAnsi="Helvetica" w:cs="Helvetica" w:hint="eastAsia"/>
          <w:b/>
          <w:bCs/>
          <w:color w:val="222222"/>
          <w:sz w:val="21"/>
          <w:szCs w:val="21"/>
        </w:rPr>
        <w:t>Природная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характеристика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районов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исследования</w:t>
      </w:r>
    </w:p>
    <w:p w14:paraId="3C59D5EE" w14:textId="77777777" w:rsidR="00C31BFD" w:rsidRPr="00C31BFD" w:rsidRDefault="00C31BFD" w:rsidP="00C31BFD">
      <w:pPr>
        <w:rPr>
          <w:rFonts w:ascii="Helvetica" w:hAnsi="Helvetica" w:cs="Helvetica"/>
          <w:b/>
          <w:bCs/>
          <w:color w:val="222222"/>
          <w:sz w:val="21"/>
          <w:szCs w:val="21"/>
        </w:rPr>
      </w:pPr>
    </w:p>
    <w:p w14:paraId="5D70CDD9"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 </w:t>
      </w:r>
      <w:r w:rsidRPr="00C31BFD">
        <w:rPr>
          <w:rFonts w:ascii="Helvetica" w:hAnsi="Helvetica" w:cs="Helvetica" w:hint="eastAsia"/>
          <w:b/>
          <w:bCs/>
          <w:color w:val="222222"/>
          <w:sz w:val="21"/>
          <w:szCs w:val="21"/>
        </w:rPr>
        <w:t>СОБСТВЕННЫЕ</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ИССЛЕДОВАНИЯ</w:t>
      </w:r>
      <w:r w:rsidRPr="00C31BFD">
        <w:rPr>
          <w:rFonts w:ascii="Helvetica" w:hAnsi="Helvetica" w:cs="Helvetica"/>
          <w:b/>
          <w:bCs/>
          <w:color w:val="222222"/>
          <w:sz w:val="21"/>
          <w:szCs w:val="21"/>
        </w:rPr>
        <w:t>.</w:t>
      </w:r>
    </w:p>
    <w:p w14:paraId="4B95D520" w14:textId="77777777" w:rsidR="00C31BFD" w:rsidRPr="00C31BFD" w:rsidRDefault="00C31BFD" w:rsidP="00C31BFD">
      <w:pPr>
        <w:rPr>
          <w:rFonts w:ascii="Helvetica" w:hAnsi="Helvetica" w:cs="Helvetica"/>
          <w:b/>
          <w:bCs/>
          <w:color w:val="222222"/>
          <w:sz w:val="21"/>
          <w:szCs w:val="21"/>
        </w:rPr>
      </w:pPr>
    </w:p>
    <w:p w14:paraId="4E1DF78E"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 </w:t>
      </w:r>
      <w:r w:rsidRPr="00C31BFD">
        <w:rPr>
          <w:rFonts w:ascii="Helvetica" w:hAnsi="Helvetica" w:cs="Helvetica" w:hint="eastAsia"/>
          <w:b/>
          <w:bCs/>
          <w:color w:val="222222"/>
          <w:sz w:val="21"/>
          <w:szCs w:val="21"/>
        </w:rPr>
        <w:t>Видовой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состав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кровепаразитов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w:t>
      </w:r>
    </w:p>
    <w:p w14:paraId="6EAECEA3" w14:textId="77777777" w:rsidR="00C31BFD" w:rsidRPr="00C31BFD" w:rsidRDefault="00C31BFD" w:rsidP="00C31BFD">
      <w:pPr>
        <w:rPr>
          <w:rFonts w:ascii="Helvetica" w:hAnsi="Helvetica" w:cs="Helvetica"/>
          <w:b/>
          <w:bCs/>
          <w:color w:val="222222"/>
          <w:sz w:val="21"/>
          <w:szCs w:val="21"/>
        </w:rPr>
      </w:pPr>
    </w:p>
    <w:p w14:paraId="433A2B11"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4.1.1. </w:t>
      </w:r>
      <w:r w:rsidRPr="00C31BFD">
        <w:rPr>
          <w:rFonts w:ascii="Helvetica" w:hAnsi="Helvetica" w:cs="Helvetica" w:hint="eastAsia"/>
          <w:b/>
          <w:bCs/>
          <w:color w:val="222222"/>
          <w:sz w:val="21"/>
          <w:szCs w:val="21"/>
        </w:rPr>
        <w:t>Анаплазмы</w:t>
      </w:r>
      <w:r w:rsidRPr="00C31BFD">
        <w:rPr>
          <w:rFonts w:ascii="Helvetica" w:hAnsi="Helvetica" w:cs="Helvetica"/>
          <w:b/>
          <w:bCs/>
          <w:color w:val="222222"/>
          <w:sz w:val="21"/>
          <w:szCs w:val="21"/>
        </w:rPr>
        <w:t>.</w:t>
      </w:r>
    </w:p>
    <w:p w14:paraId="2992FBBA" w14:textId="77777777" w:rsidR="00C31BFD" w:rsidRPr="00C31BFD" w:rsidRDefault="00C31BFD" w:rsidP="00C31BFD">
      <w:pPr>
        <w:rPr>
          <w:rFonts w:ascii="Helvetica" w:hAnsi="Helvetica" w:cs="Helvetica"/>
          <w:b/>
          <w:bCs/>
          <w:color w:val="222222"/>
          <w:sz w:val="21"/>
          <w:szCs w:val="21"/>
        </w:rPr>
      </w:pPr>
    </w:p>
    <w:p w14:paraId="06CFCC2A"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4.1.2. </w:t>
      </w:r>
      <w:r w:rsidRPr="00C31BFD">
        <w:rPr>
          <w:rFonts w:ascii="Helvetica" w:hAnsi="Helvetica" w:cs="Helvetica" w:hint="eastAsia"/>
          <w:b/>
          <w:bCs/>
          <w:color w:val="222222"/>
          <w:sz w:val="21"/>
          <w:szCs w:val="21"/>
        </w:rPr>
        <w:t>Грахамии</w:t>
      </w:r>
      <w:r w:rsidRPr="00C31BFD">
        <w:rPr>
          <w:rFonts w:ascii="Helvetica" w:hAnsi="Helvetica" w:cs="Helvetica"/>
          <w:b/>
          <w:bCs/>
          <w:color w:val="222222"/>
          <w:sz w:val="21"/>
          <w:szCs w:val="21"/>
        </w:rPr>
        <w:t>.</w:t>
      </w:r>
    </w:p>
    <w:p w14:paraId="6CD82692" w14:textId="77777777" w:rsidR="00C31BFD" w:rsidRPr="00C31BFD" w:rsidRDefault="00C31BFD" w:rsidP="00C31BFD">
      <w:pPr>
        <w:rPr>
          <w:rFonts w:ascii="Helvetica" w:hAnsi="Helvetica" w:cs="Helvetica"/>
          <w:b/>
          <w:bCs/>
          <w:color w:val="222222"/>
          <w:sz w:val="21"/>
          <w:szCs w:val="21"/>
        </w:rPr>
      </w:pPr>
    </w:p>
    <w:p w14:paraId="3B4C9B89"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4.1.3. </w:t>
      </w:r>
      <w:r w:rsidRPr="00C31BFD">
        <w:rPr>
          <w:rFonts w:ascii="Helvetica" w:hAnsi="Helvetica" w:cs="Helvetica" w:hint="eastAsia"/>
          <w:b/>
          <w:bCs/>
          <w:color w:val="222222"/>
          <w:sz w:val="21"/>
          <w:szCs w:val="21"/>
        </w:rPr>
        <w:t>Бартонеллы</w:t>
      </w:r>
      <w:r w:rsidRPr="00C31BFD">
        <w:rPr>
          <w:rFonts w:ascii="Helvetica" w:hAnsi="Helvetica" w:cs="Helvetica"/>
          <w:b/>
          <w:bCs/>
          <w:color w:val="222222"/>
          <w:sz w:val="21"/>
          <w:szCs w:val="21"/>
        </w:rPr>
        <w:t>.</w:t>
      </w:r>
    </w:p>
    <w:p w14:paraId="04F7B136" w14:textId="77777777" w:rsidR="00C31BFD" w:rsidRPr="00C31BFD" w:rsidRDefault="00C31BFD" w:rsidP="00C31BFD">
      <w:pPr>
        <w:rPr>
          <w:rFonts w:ascii="Helvetica" w:hAnsi="Helvetica" w:cs="Helvetica"/>
          <w:b/>
          <w:bCs/>
          <w:color w:val="222222"/>
          <w:sz w:val="21"/>
          <w:szCs w:val="21"/>
        </w:rPr>
      </w:pPr>
    </w:p>
    <w:p w14:paraId="2D562150"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4.1.4. </w:t>
      </w:r>
      <w:r w:rsidRPr="00C31BFD">
        <w:rPr>
          <w:rFonts w:ascii="Helvetica" w:hAnsi="Helvetica" w:cs="Helvetica" w:hint="eastAsia"/>
          <w:b/>
          <w:bCs/>
          <w:color w:val="222222"/>
          <w:sz w:val="21"/>
          <w:szCs w:val="21"/>
        </w:rPr>
        <w:t>Трипаносомы</w:t>
      </w:r>
      <w:r w:rsidRPr="00C31BFD">
        <w:rPr>
          <w:rFonts w:ascii="Helvetica" w:hAnsi="Helvetica" w:cs="Helvetica"/>
          <w:b/>
          <w:bCs/>
          <w:color w:val="222222"/>
          <w:sz w:val="21"/>
          <w:szCs w:val="21"/>
        </w:rPr>
        <w:t>.</w:t>
      </w:r>
    </w:p>
    <w:p w14:paraId="5C48B27B" w14:textId="77777777" w:rsidR="00C31BFD" w:rsidRPr="00C31BFD" w:rsidRDefault="00C31BFD" w:rsidP="00C31BFD">
      <w:pPr>
        <w:rPr>
          <w:rFonts w:ascii="Helvetica" w:hAnsi="Helvetica" w:cs="Helvetica"/>
          <w:b/>
          <w:bCs/>
          <w:color w:val="222222"/>
          <w:sz w:val="21"/>
          <w:szCs w:val="21"/>
        </w:rPr>
      </w:pPr>
    </w:p>
    <w:p w14:paraId="6BF41044"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4.1.5. </w:t>
      </w:r>
      <w:r w:rsidRPr="00C31BFD">
        <w:rPr>
          <w:rFonts w:ascii="Helvetica" w:hAnsi="Helvetica" w:cs="Helvetica" w:hint="eastAsia"/>
          <w:b/>
          <w:bCs/>
          <w:color w:val="222222"/>
          <w:sz w:val="21"/>
          <w:szCs w:val="21"/>
        </w:rPr>
        <w:t>Плазмодии</w:t>
      </w:r>
      <w:r w:rsidRPr="00C31BFD">
        <w:rPr>
          <w:rFonts w:ascii="Helvetica" w:hAnsi="Helvetica" w:cs="Helvetica"/>
          <w:b/>
          <w:bCs/>
          <w:color w:val="222222"/>
          <w:sz w:val="21"/>
          <w:szCs w:val="21"/>
        </w:rPr>
        <w:t>.</w:t>
      </w:r>
    </w:p>
    <w:p w14:paraId="0D20FD03" w14:textId="77777777" w:rsidR="00C31BFD" w:rsidRPr="00C31BFD" w:rsidRDefault="00C31BFD" w:rsidP="00C31BFD">
      <w:pPr>
        <w:rPr>
          <w:rFonts w:ascii="Helvetica" w:hAnsi="Helvetica" w:cs="Helvetica"/>
          <w:b/>
          <w:bCs/>
          <w:color w:val="222222"/>
          <w:sz w:val="21"/>
          <w:szCs w:val="21"/>
        </w:rPr>
      </w:pPr>
    </w:p>
    <w:p w14:paraId="45971CC1"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4.1.6. </w:t>
      </w:r>
      <w:r w:rsidRPr="00C31BFD">
        <w:rPr>
          <w:rFonts w:ascii="Helvetica" w:hAnsi="Helvetica" w:cs="Helvetica" w:hint="eastAsia"/>
          <w:b/>
          <w:bCs/>
          <w:color w:val="222222"/>
          <w:sz w:val="21"/>
          <w:szCs w:val="21"/>
        </w:rPr>
        <w:t>Пироплазмы</w:t>
      </w:r>
      <w:r w:rsidRPr="00C31BFD">
        <w:rPr>
          <w:rFonts w:ascii="Helvetica" w:hAnsi="Helvetica" w:cs="Helvetica"/>
          <w:b/>
          <w:bCs/>
          <w:color w:val="222222"/>
          <w:sz w:val="21"/>
          <w:szCs w:val="21"/>
        </w:rPr>
        <w:t>.</w:t>
      </w:r>
    </w:p>
    <w:p w14:paraId="5136E896" w14:textId="77777777" w:rsidR="00C31BFD" w:rsidRPr="00C31BFD" w:rsidRDefault="00C31BFD" w:rsidP="00C31BFD">
      <w:pPr>
        <w:rPr>
          <w:rFonts w:ascii="Helvetica" w:hAnsi="Helvetica" w:cs="Helvetica"/>
          <w:b/>
          <w:bCs/>
          <w:color w:val="222222"/>
          <w:sz w:val="21"/>
          <w:szCs w:val="21"/>
        </w:rPr>
      </w:pPr>
    </w:p>
    <w:p w14:paraId="42859F7A"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4.1.7. </w:t>
      </w:r>
      <w:r w:rsidRPr="00C31BFD">
        <w:rPr>
          <w:rFonts w:ascii="Helvetica" w:hAnsi="Helvetica" w:cs="Helvetica" w:hint="eastAsia"/>
          <w:b/>
          <w:bCs/>
          <w:color w:val="222222"/>
          <w:sz w:val="21"/>
          <w:szCs w:val="21"/>
        </w:rPr>
        <w:t>Микрофилярии</w:t>
      </w:r>
      <w:r w:rsidRPr="00C31BFD">
        <w:rPr>
          <w:rFonts w:ascii="Helvetica" w:hAnsi="Helvetica" w:cs="Helvetica"/>
          <w:b/>
          <w:bCs/>
          <w:color w:val="222222"/>
          <w:sz w:val="21"/>
          <w:szCs w:val="21"/>
        </w:rPr>
        <w:t>.</w:t>
      </w:r>
    </w:p>
    <w:p w14:paraId="1B43F51F" w14:textId="77777777" w:rsidR="00C31BFD" w:rsidRPr="00C31BFD" w:rsidRDefault="00C31BFD" w:rsidP="00C31BFD">
      <w:pPr>
        <w:rPr>
          <w:rFonts w:ascii="Helvetica" w:hAnsi="Helvetica" w:cs="Helvetica"/>
          <w:b/>
          <w:bCs/>
          <w:color w:val="222222"/>
          <w:sz w:val="21"/>
          <w:szCs w:val="21"/>
        </w:rPr>
      </w:pPr>
    </w:p>
    <w:p w14:paraId="191F6C06"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4.1.8. </w:t>
      </w:r>
      <w:r w:rsidRPr="00C31BFD">
        <w:rPr>
          <w:rFonts w:ascii="Helvetica" w:hAnsi="Helvetica" w:cs="Helvetica" w:hint="eastAsia"/>
          <w:b/>
          <w:bCs/>
          <w:color w:val="222222"/>
          <w:sz w:val="21"/>
          <w:szCs w:val="21"/>
        </w:rPr>
        <w:t>Кровепаразитоценозы</w:t>
      </w:r>
      <w:r w:rsidRPr="00C31BFD">
        <w:rPr>
          <w:rFonts w:ascii="Helvetica" w:hAnsi="Helvetica" w:cs="Helvetica"/>
          <w:b/>
          <w:bCs/>
          <w:color w:val="222222"/>
          <w:sz w:val="21"/>
          <w:szCs w:val="21"/>
        </w:rPr>
        <w:t>.;</w:t>
      </w:r>
    </w:p>
    <w:p w14:paraId="657FD9C6" w14:textId="77777777" w:rsidR="00C31BFD" w:rsidRPr="00C31BFD" w:rsidRDefault="00C31BFD" w:rsidP="00C31BFD">
      <w:pPr>
        <w:rPr>
          <w:rFonts w:ascii="Helvetica" w:hAnsi="Helvetica" w:cs="Helvetica"/>
          <w:b/>
          <w:bCs/>
          <w:color w:val="222222"/>
          <w:sz w:val="21"/>
          <w:szCs w:val="21"/>
        </w:rPr>
      </w:pPr>
    </w:p>
    <w:p w14:paraId="74D27896"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4.2. </w:t>
      </w:r>
      <w:r w:rsidRPr="00C31BFD">
        <w:rPr>
          <w:rFonts w:ascii="Helvetica" w:hAnsi="Helvetica" w:cs="Helvetica" w:hint="eastAsia"/>
          <w:b/>
          <w:bCs/>
          <w:color w:val="222222"/>
          <w:sz w:val="21"/>
          <w:szCs w:val="21"/>
        </w:rPr>
        <w:t>Заражённость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животных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кровепаразитами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зависимости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от</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пола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хозяина</w:t>
      </w:r>
    </w:p>
    <w:p w14:paraId="496915C4" w14:textId="77777777" w:rsidR="00C31BFD" w:rsidRPr="00C31BFD" w:rsidRDefault="00C31BFD" w:rsidP="00C31BFD">
      <w:pPr>
        <w:rPr>
          <w:rFonts w:ascii="Helvetica" w:hAnsi="Helvetica" w:cs="Helvetica"/>
          <w:b/>
          <w:bCs/>
          <w:color w:val="222222"/>
          <w:sz w:val="21"/>
          <w:szCs w:val="21"/>
        </w:rPr>
      </w:pPr>
    </w:p>
    <w:p w14:paraId="5F74E308"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4.3. </w:t>
      </w:r>
      <w:r w:rsidRPr="00C31BFD">
        <w:rPr>
          <w:rFonts w:ascii="Helvetica" w:hAnsi="Helvetica" w:cs="Helvetica" w:hint="eastAsia"/>
          <w:b/>
          <w:bCs/>
          <w:color w:val="222222"/>
          <w:sz w:val="21"/>
          <w:szCs w:val="21"/>
        </w:rPr>
        <w:t>Заражённость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животных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кровепаразитами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w:t>
      </w:r>
      <w:r w:rsidRPr="00C31BFD">
        <w:rPr>
          <w:rFonts w:ascii="Helvetica" w:hAnsi="Helvetica" w:cs="Helvetica" w:hint="eastAsia"/>
          <w:b/>
          <w:bCs/>
          <w:color w:val="222222"/>
          <w:sz w:val="21"/>
          <w:szCs w:val="21"/>
        </w:rPr>
        <w:lastRenderedPageBreak/>
        <w:t>висимости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от</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возраста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хозяина</w:t>
      </w:r>
      <w:r w:rsidRPr="00C31BFD">
        <w:rPr>
          <w:rFonts w:ascii="Helvetica" w:hAnsi="Helvetica" w:cs="Helvetica"/>
          <w:b/>
          <w:bCs/>
          <w:color w:val="222222"/>
          <w:sz w:val="21"/>
          <w:szCs w:val="21"/>
        </w:rPr>
        <w:t>.</w:t>
      </w:r>
    </w:p>
    <w:p w14:paraId="22369A27" w14:textId="77777777" w:rsidR="00C31BFD" w:rsidRPr="00C31BFD" w:rsidRDefault="00C31BFD" w:rsidP="00C31BFD">
      <w:pPr>
        <w:rPr>
          <w:rFonts w:ascii="Helvetica" w:hAnsi="Helvetica" w:cs="Helvetica"/>
          <w:b/>
          <w:bCs/>
          <w:color w:val="222222"/>
          <w:sz w:val="21"/>
          <w:szCs w:val="21"/>
        </w:rPr>
      </w:pPr>
    </w:p>
    <w:p w14:paraId="23C48164"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4.4. </w:t>
      </w:r>
      <w:r w:rsidRPr="00C31BFD">
        <w:rPr>
          <w:rFonts w:ascii="Helvetica" w:hAnsi="Helvetica" w:cs="Helvetica" w:hint="eastAsia"/>
          <w:b/>
          <w:bCs/>
          <w:color w:val="222222"/>
          <w:sz w:val="21"/>
          <w:szCs w:val="21"/>
        </w:rPr>
        <w:t>Заражённость</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кровепаразитами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зависимости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от</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характера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местообитания</w:t>
      </w:r>
      <w:r w:rsidRPr="00C31BFD">
        <w:rPr>
          <w:rFonts w:ascii="Helvetica" w:hAnsi="Helvetica" w:cs="Helvetica"/>
          <w:b/>
          <w:bCs/>
          <w:color w:val="222222"/>
          <w:sz w:val="21"/>
          <w:szCs w:val="21"/>
        </w:rPr>
        <w:t>.</w:t>
      </w:r>
    </w:p>
    <w:p w14:paraId="44A4AE26" w14:textId="77777777" w:rsidR="00C31BFD" w:rsidRPr="00C31BFD" w:rsidRDefault="00C31BFD" w:rsidP="00C31BFD">
      <w:pPr>
        <w:rPr>
          <w:rFonts w:ascii="Helvetica" w:hAnsi="Helvetica" w:cs="Helvetica"/>
          <w:b/>
          <w:bCs/>
          <w:color w:val="222222"/>
          <w:sz w:val="21"/>
          <w:szCs w:val="21"/>
        </w:rPr>
      </w:pPr>
    </w:p>
    <w:p w14:paraId="7CB9B2F4"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4.5. </w:t>
      </w:r>
      <w:r w:rsidRPr="00C31BFD">
        <w:rPr>
          <w:rFonts w:ascii="Helvetica" w:hAnsi="Helvetica" w:cs="Helvetica" w:hint="eastAsia"/>
          <w:b/>
          <w:bCs/>
          <w:color w:val="222222"/>
          <w:sz w:val="21"/>
          <w:szCs w:val="21"/>
        </w:rPr>
        <w:t>Сезонная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динамика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заражённости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мелких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млекопитающих</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кровепаразитами</w:t>
      </w:r>
      <w:r w:rsidRPr="00C31BFD">
        <w:rPr>
          <w:rFonts w:ascii="Helvetica" w:hAnsi="Helvetica" w:cs="Helvetica"/>
          <w:b/>
          <w:bCs/>
          <w:color w:val="222222"/>
          <w:sz w:val="21"/>
          <w:szCs w:val="21"/>
        </w:rPr>
        <w:t>.</w:t>
      </w:r>
    </w:p>
    <w:p w14:paraId="7B1341F5" w14:textId="77777777" w:rsidR="00C31BFD" w:rsidRPr="00C31BFD" w:rsidRDefault="00C31BFD" w:rsidP="00C31BFD">
      <w:pPr>
        <w:rPr>
          <w:rFonts w:ascii="Helvetica" w:hAnsi="Helvetica" w:cs="Helvetica"/>
          <w:b/>
          <w:bCs/>
          <w:color w:val="222222"/>
          <w:sz w:val="21"/>
          <w:szCs w:val="21"/>
        </w:rPr>
      </w:pPr>
    </w:p>
    <w:p w14:paraId="2CD65602"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4.5.1. </w:t>
      </w:r>
      <w:r w:rsidRPr="00C31BFD">
        <w:rPr>
          <w:rFonts w:ascii="Helvetica" w:hAnsi="Helvetica" w:cs="Helvetica" w:hint="eastAsia"/>
          <w:b/>
          <w:bCs/>
          <w:color w:val="222222"/>
          <w:sz w:val="21"/>
          <w:szCs w:val="21"/>
        </w:rPr>
        <w:t>Сезонная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динамика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заражённости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степной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мышовки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анап</w:t>
      </w:r>
      <w:r w:rsidRPr="00C31BFD">
        <w:rPr>
          <w:rFonts w:ascii="Helvetica" w:hAnsi="Helvetica" w:cs="Helvetica"/>
          <w:b/>
          <w:bCs/>
          <w:color w:val="222222"/>
          <w:sz w:val="21"/>
          <w:szCs w:val="21"/>
        </w:rPr>
        <w:t>-</w:t>
      </w:r>
      <w:r w:rsidRPr="00C31BFD">
        <w:rPr>
          <w:rFonts w:ascii="Helvetica" w:hAnsi="Helvetica" w:cs="Helvetica" w:hint="eastAsia"/>
          <w:b/>
          <w:bCs/>
          <w:color w:val="222222"/>
          <w:sz w:val="21"/>
          <w:szCs w:val="21"/>
        </w:rPr>
        <w:t>лазмами</w:t>
      </w:r>
    </w:p>
    <w:p w14:paraId="35AE43E6" w14:textId="77777777" w:rsidR="00C31BFD" w:rsidRPr="00C31BFD" w:rsidRDefault="00C31BFD" w:rsidP="00C31BFD">
      <w:pPr>
        <w:rPr>
          <w:rFonts w:ascii="Helvetica" w:hAnsi="Helvetica" w:cs="Helvetica"/>
          <w:b/>
          <w:bCs/>
          <w:color w:val="222222"/>
          <w:sz w:val="21"/>
          <w:szCs w:val="21"/>
        </w:rPr>
      </w:pPr>
    </w:p>
    <w:p w14:paraId="796F98BB"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4.5.2. </w:t>
      </w:r>
      <w:r w:rsidRPr="00C31BFD">
        <w:rPr>
          <w:rFonts w:ascii="Helvetica" w:hAnsi="Helvetica" w:cs="Helvetica" w:hint="eastAsia"/>
          <w:b/>
          <w:bCs/>
          <w:color w:val="222222"/>
          <w:sz w:val="21"/>
          <w:szCs w:val="21"/>
        </w:rPr>
        <w:t>Сезонная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динамика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заражённости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обыкновенной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полёвки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анаплазмами</w:t>
      </w:r>
      <w:r w:rsidRPr="00C31BFD">
        <w:rPr>
          <w:rFonts w:ascii="Helvetica" w:hAnsi="Helvetica" w:cs="Helvetica"/>
          <w:b/>
          <w:bCs/>
          <w:color w:val="222222"/>
          <w:sz w:val="21"/>
          <w:szCs w:val="21"/>
        </w:rPr>
        <w:t>.</w:t>
      </w:r>
    </w:p>
    <w:p w14:paraId="49433764" w14:textId="77777777" w:rsidR="00C31BFD" w:rsidRPr="00C31BFD" w:rsidRDefault="00C31BFD" w:rsidP="00C31BFD">
      <w:pPr>
        <w:rPr>
          <w:rFonts w:ascii="Helvetica" w:hAnsi="Helvetica" w:cs="Helvetica"/>
          <w:b/>
          <w:bCs/>
          <w:color w:val="222222"/>
          <w:sz w:val="21"/>
          <w:szCs w:val="21"/>
        </w:rPr>
      </w:pPr>
    </w:p>
    <w:p w14:paraId="32B0E21A"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4.5.3. </w:t>
      </w:r>
      <w:r w:rsidRPr="00C31BFD">
        <w:rPr>
          <w:rFonts w:ascii="Helvetica" w:hAnsi="Helvetica" w:cs="Helvetica" w:hint="eastAsia"/>
          <w:b/>
          <w:bCs/>
          <w:color w:val="222222"/>
          <w:sz w:val="21"/>
          <w:szCs w:val="21"/>
        </w:rPr>
        <w:t>Сезонная</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динамика</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заражённости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обыкновенной</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полёвки</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грахамиями</w:t>
      </w:r>
    </w:p>
    <w:p w14:paraId="46DED311" w14:textId="77777777" w:rsidR="00C31BFD" w:rsidRPr="00C31BFD" w:rsidRDefault="00C31BFD" w:rsidP="00C31BFD">
      <w:pPr>
        <w:rPr>
          <w:rFonts w:ascii="Helvetica" w:hAnsi="Helvetica" w:cs="Helvetica"/>
          <w:b/>
          <w:bCs/>
          <w:color w:val="222222"/>
          <w:sz w:val="21"/>
          <w:szCs w:val="21"/>
        </w:rPr>
      </w:pPr>
    </w:p>
    <w:p w14:paraId="6D5401EC" w14:textId="77777777" w:rsidR="00C31BFD" w:rsidRPr="00C31BFD" w:rsidRDefault="00C31BFD" w:rsidP="00C31BFD">
      <w:pPr>
        <w:rPr>
          <w:rFonts w:ascii="Helvetica" w:hAnsi="Helvetica" w:cs="Helvetica"/>
          <w:b/>
          <w:bCs/>
          <w:color w:val="222222"/>
          <w:sz w:val="21"/>
          <w:szCs w:val="21"/>
        </w:rPr>
      </w:pPr>
      <w:r w:rsidRPr="00C31BFD">
        <w:rPr>
          <w:rFonts w:ascii="Helvetica" w:hAnsi="Helvetica" w:cs="Helvetica"/>
          <w:b/>
          <w:bCs/>
          <w:color w:val="222222"/>
          <w:sz w:val="21"/>
          <w:szCs w:val="21"/>
        </w:rPr>
        <w:t xml:space="preserve">5. </w:t>
      </w:r>
      <w:r w:rsidRPr="00C31BFD">
        <w:rPr>
          <w:rFonts w:ascii="Helvetica" w:hAnsi="Helvetica" w:cs="Helvetica" w:hint="eastAsia"/>
          <w:b/>
          <w:bCs/>
          <w:color w:val="222222"/>
          <w:sz w:val="21"/>
          <w:szCs w:val="21"/>
        </w:rPr>
        <w:t>ОБСУЖДЕНИЕ</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РЕЗУЛЬТАТОВ</w:t>
      </w:r>
      <w:r w:rsidRPr="00C31BFD">
        <w:rPr>
          <w:rFonts w:ascii="Helvetica" w:hAnsi="Helvetica" w:cs="Helvetica"/>
          <w:b/>
          <w:bCs/>
          <w:color w:val="222222"/>
          <w:sz w:val="21"/>
          <w:szCs w:val="21"/>
        </w:rPr>
        <w:t xml:space="preserve"> </w:t>
      </w:r>
      <w:r w:rsidRPr="00C31BFD">
        <w:rPr>
          <w:rFonts w:ascii="Helvetica" w:hAnsi="Helvetica" w:cs="Helvetica" w:hint="eastAsia"/>
          <w:b/>
          <w:bCs/>
          <w:color w:val="222222"/>
          <w:sz w:val="21"/>
          <w:szCs w:val="21"/>
        </w:rPr>
        <w:t>ИССЛЕДОВАНИЙ</w:t>
      </w:r>
    </w:p>
    <w:p w14:paraId="4ADAB744" w14:textId="77777777" w:rsidR="00C31BFD" w:rsidRPr="00C31BFD" w:rsidRDefault="00C31BFD" w:rsidP="00C31BFD">
      <w:pPr>
        <w:rPr>
          <w:rFonts w:ascii="Helvetica" w:hAnsi="Helvetica" w:cs="Helvetica"/>
          <w:b/>
          <w:bCs/>
          <w:color w:val="222222"/>
          <w:sz w:val="21"/>
          <w:szCs w:val="21"/>
        </w:rPr>
      </w:pPr>
    </w:p>
    <w:p w14:paraId="4A7ADEAA" w14:textId="43B58159" w:rsidR="00967B66" w:rsidRPr="00C31BFD" w:rsidRDefault="00C31BFD" w:rsidP="00C31BFD">
      <w:r w:rsidRPr="00C31BFD">
        <w:rPr>
          <w:rFonts w:ascii="Helvetica" w:hAnsi="Helvetica" w:cs="Helvetica"/>
          <w:b/>
          <w:bCs/>
          <w:color w:val="222222"/>
          <w:sz w:val="21"/>
          <w:szCs w:val="21"/>
        </w:rPr>
        <w:t xml:space="preserve">6. </w:t>
      </w:r>
      <w:r w:rsidRPr="00C31BFD">
        <w:rPr>
          <w:rFonts w:ascii="Helvetica" w:hAnsi="Helvetica" w:cs="Helvetica" w:hint="eastAsia"/>
          <w:b/>
          <w:bCs/>
          <w:color w:val="222222"/>
          <w:sz w:val="21"/>
          <w:szCs w:val="21"/>
        </w:rPr>
        <w:t>ВЫВОДЫ</w:t>
      </w:r>
      <w:r w:rsidRPr="00C31BFD">
        <w:rPr>
          <w:rFonts w:ascii="Helvetica" w:hAnsi="Helvetica" w:cs="Helvetica"/>
          <w:b/>
          <w:bCs/>
          <w:color w:val="222222"/>
          <w:sz w:val="21"/>
          <w:szCs w:val="21"/>
        </w:rPr>
        <w:t>.</w:t>
      </w:r>
    </w:p>
    <w:sectPr w:rsidR="00967B66" w:rsidRPr="00C31B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AE9C" w14:textId="77777777" w:rsidR="004A44BB" w:rsidRDefault="004A44BB">
      <w:pPr>
        <w:spacing w:after="0" w:line="240" w:lineRule="auto"/>
      </w:pPr>
      <w:r>
        <w:separator/>
      </w:r>
    </w:p>
  </w:endnote>
  <w:endnote w:type="continuationSeparator" w:id="0">
    <w:p w14:paraId="2A5E3E2A" w14:textId="77777777" w:rsidR="004A44BB" w:rsidRDefault="004A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46B9" w14:textId="77777777" w:rsidR="004A44BB" w:rsidRDefault="004A44BB"/>
    <w:p w14:paraId="391113C7" w14:textId="77777777" w:rsidR="004A44BB" w:rsidRDefault="004A44BB"/>
    <w:p w14:paraId="5F309AC6" w14:textId="77777777" w:rsidR="004A44BB" w:rsidRDefault="004A44BB"/>
    <w:p w14:paraId="66AE83D5" w14:textId="77777777" w:rsidR="004A44BB" w:rsidRDefault="004A44BB"/>
    <w:p w14:paraId="50045D6B" w14:textId="77777777" w:rsidR="004A44BB" w:rsidRDefault="004A44BB"/>
    <w:p w14:paraId="52809FF2" w14:textId="77777777" w:rsidR="004A44BB" w:rsidRDefault="004A44BB"/>
    <w:p w14:paraId="2B84EB18" w14:textId="77777777" w:rsidR="004A44BB" w:rsidRDefault="004A44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00428" wp14:editId="4CDC2A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0EEE" w14:textId="77777777" w:rsidR="004A44BB" w:rsidRDefault="004A44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004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400EEE" w14:textId="77777777" w:rsidR="004A44BB" w:rsidRDefault="004A44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3BCBF1" w14:textId="77777777" w:rsidR="004A44BB" w:rsidRDefault="004A44BB"/>
    <w:p w14:paraId="020B9653" w14:textId="77777777" w:rsidR="004A44BB" w:rsidRDefault="004A44BB"/>
    <w:p w14:paraId="1192A35B" w14:textId="77777777" w:rsidR="004A44BB" w:rsidRDefault="004A44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62E420" wp14:editId="2DD66E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9E72F" w14:textId="77777777" w:rsidR="004A44BB" w:rsidRDefault="004A44BB"/>
                          <w:p w14:paraId="5B36AF9E" w14:textId="77777777" w:rsidR="004A44BB" w:rsidRDefault="004A44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2E4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49E72F" w14:textId="77777777" w:rsidR="004A44BB" w:rsidRDefault="004A44BB"/>
                    <w:p w14:paraId="5B36AF9E" w14:textId="77777777" w:rsidR="004A44BB" w:rsidRDefault="004A44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918C30" w14:textId="77777777" w:rsidR="004A44BB" w:rsidRDefault="004A44BB"/>
    <w:p w14:paraId="07BBEBC7" w14:textId="77777777" w:rsidR="004A44BB" w:rsidRDefault="004A44BB">
      <w:pPr>
        <w:rPr>
          <w:sz w:val="2"/>
          <w:szCs w:val="2"/>
        </w:rPr>
      </w:pPr>
    </w:p>
    <w:p w14:paraId="4F50D8B4" w14:textId="77777777" w:rsidR="004A44BB" w:rsidRDefault="004A44BB"/>
    <w:p w14:paraId="6B96600F" w14:textId="77777777" w:rsidR="004A44BB" w:rsidRDefault="004A44BB">
      <w:pPr>
        <w:spacing w:after="0" w:line="240" w:lineRule="auto"/>
      </w:pPr>
    </w:p>
  </w:footnote>
  <w:footnote w:type="continuationSeparator" w:id="0">
    <w:p w14:paraId="4B40F861" w14:textId="77777777" w:rsidR="004A44BB" w:rsidRDefault="004A4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BB"/>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31532</TotalTime>
  <Pages>4</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1579</cp:revision>
  <cp:lastPrinted>2009-02-06T05:36:00Z</cp:lastPrinted>
  <dcterms:created xsi:type="dcterms:W3CDTF">2025-11-25T20:19:00Z</dcterms:created>
  <dcterms:modified xsi:type="dcterms:W3CDTF">2026-01-05T23:30:00Z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