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23958" w14:textId="77777777" w:rsidR="00CF5D2B" w:rsidRDefault="00CF5D2B" w:rsidP="00CF5D2B">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учета и аудита собственного капитала аграрных организаций</w:t>
      </w:r>
    </w:p>
    <w:p w14:paraId="709C5828" w14:textId="77777777" w:rsidR="00CF5D2B" w:rsidRDefault="00CF5D2B" w:rsidP="00CF5D2B">
      <w:pPr>
        <w:rPr>
          <w:rFonts w:ascii="Verdana" w:hAnsi="Verdana"/>
          <w:color w:val="000000"/>
          <w:sz w:val="18"/>
          <w:szCs w:val="18"/>
          <w:shd w:val="clear" w:color="auto" w:fill="FFFFFF"/>
        </w:rPr>
      </w:pPr>
    </w:p>
    <w:p w14:paraId="38EEE979" w14:textId="77777777" w:rsidR="00CF5D2B" w:rsidRDefault="00CF5D2B" w:rsidP="00CF5D2B">
      <w:pPr>
        <w:rPr>
          <w:rFonts w:ascii="Verdana" w:hAnsi="Verdana"/>
          <w:color w:val="000000"/>
          <w:sz w:val="18"/>
          <w:szCs w:val="18"/>
          <w:shd w:val="clear" w:color="auto" w:fill="FFFFFF"/>
        </w:rPr>
      </w:pPr>
    </w:p>
    <w:p w14:paraId="1741D2FB" w14:textId="77777777" w:rsidR="00CF5D2B" w:rsidRDefault="00CF5D2B" w:rsidP="00CF5D2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Калюгина, Ирина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3479E8E" w14:textId="77777777" w:rsidR="00CF5D2B" w:rsidRDefault="00CF5D2B" w:rsidP="00CF5D2B">
      <w:pPr>
        <w:spacing w:line="270" w:lineRule="atLeast"/>
        <w:rPr>
          <w:rFonts w:ascii="Verdana" w:hAnsi="Verdana"/>
          <w:color w:val="000000"/>
          <w:sz w:val="18"/>
          <w:szCs w:val="18"/>
        </w:rPr>
      </w:pPr>
      <w:r>
        <w:rPr>
          <w:rFonts w:ascii="Verdana" w:hAnsi="Verdana"/>
          <w:color w:val="000000"/>
          <w:sz w:val="18"/>
          <w:szCs w:val="18"/>
        </w:rPr>
        <w:t>2007</w:t>
      </w:r>
    </w:p>
    <w:p w14:paraId="7D9A9057" w14:textId="77777777" w:rsidR="00CF5D2B" w:rsidRDefault="00CF5D2B" w:rsidP="00CF5D2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DA042E2" w14:textId="77777777" w:rsidR="00CF5D2B" w:rsidRDefault="00CF5D2B" w:rsidP="00CF5D2B">
      <w:pPr>
        <w:spacing w:line="270" w:lineRule="atLeast"/>
        <w:rPr>
          <w:rFonts w:ascii="Verdana" w:hAnsi="Verdana"/>
          <w:color w:val="000000"/>
          <w:sz w:val="18"/>
          <w:szCs w:val="18"/>
        </w:rPr>
      </w:pPr>
      <w:r>
        <w:rPr>
          <w:rFonts w:ascii="Verdana" w:hAnsi="Verdana"/>
          <w:color w:val="000000"/>
          <w:sz w:val="18"/>
          <w:szCs w:val="18"/>
        </w:rPr>
        <w:t>Калюгина, Ирина Викторовна</w:t>
      </w:r>
    </w:p>
    <w:p w14:paraId="78329384" w14:textId="77777777" w:rsidR="00CF5D2B" w:rsidRDefault="00CF5D2B" w:rsidP="00CF5D2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75230BB" w14:textId="77777777" w:rsidR="00CF5D2B" w:rsidRDefault="00CF5D2B" w:rsidP="00CF5D2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724407D" w14:textId="77777777" w:rsidR="00CF5D2B" w:rsidRDefault="00CF5D2B" w:rsidP="00CF5D2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4CACAFD" w14:textId="77777777" w:rsidR="00CF5D2B" w:rsidRDefault="00CF5D2B" w:rsidP="00CF5D2B">
      <w:pPr>
        <w:spacing w:line="270" w:lineRule="atLeast"/>
        <w:rPr>
          <w:rFonts w:ascii="Verdana" w:hAnsi="Verdana"/>
          <w:color w:val="000000"/>
          <w:sz w:val="18"/>
          <w:szCs w:val="18"/>
        </w:rPr>
      </w:pPr>
      <w:r>
        <w:rPr>
          <w:rFonts w:ascii="Verdana" w:hAnsi="Verdana"/>
          <w:color w:val="000000"/>
          <w:sz w:val="18"/>
          <w:szCs w:val="18"/>
        </w:rPr>
        <w:t>Воронеж</w:t>
      </w:r>
    </w:p>
    <w:p w14:paraId="72D9FBA3" w14:textId="77777777" w:rsidR="00CF5D2B" w:rsidRDefault="00CF5D2B" w:rsidP="00CF5D2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F97911B" w14:textId="77777777" w:rsidR="00CF5D2B" w:rsidRDefault="00CF5D2B" w:rsidP="00CF5D2B">
      <w:pPr>
        <w:spacing w:line="270" w:lineRule="atLeast"/>
        <w:rPr>
          <w:rFonts w:ascii="Verdana" w:hAnsi="Verdana"/>
          <w:color w:val="000000"/>
          <w:sz w:val="18"/>
          <w:szCs w:val="18"/>
        </w:rPr>
      </w:pPr>
      <w:r>
        <w:rPr>
          <w:rFonts w:ascii="Verdana" w:hAnsi="Verdana"/>
          <w:color w:val="000000"/>
          <w:sz w:val="18"/>
          <w:szCs w:val="18"/>
        </w:rPr>
        <w:t>08.00.12</w:t>
      </w:r>
    </w:p>
    <w:p w14:paraId="64A67A12" w14:textId="77777777" w:rsidR="00CF5D2B" w:rsidRDefault="00CF5D2B" w:rsidP="00CF5D2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1A5E665" w14:textId="77777777" w:rsidR="00CF5D2B" w:rsidRDefault="00CF5D2B" w:rsidP="00CF5D2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4849313" w14:textId="77777777" w:rsidR="00CF5D2B" w:rsidRDefault="00CF5D2B" w:rsidP="00CF5D2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D0B0655" w14:textId="77777777" w:rsidR="00CF5D2B" w:rsidRDefault="00CF5D2B" w:rsidP="00CF5D2B">
      <w:pPr>
        <w:spacing w:line="270" w:lineRule="atLeast"/>
        <w:rPr>
          <w:rFonts w:ascii="Verdana" w:hAnsi="Verdana"/>
          <w:color w:val="000000"/>
          <w:sz w:val="18"/>
          <w:szCs w:val="18"/>
        </w:rPr>
      </w:pPr>
      <w:r>
        <w:rPr>
          <w:rFonts w:ascii="Verdana" w:hAnsi="Verdana"/>
          <w:color w:val="000000"/>
          <w:sz w:val="18"/>
          <w:szCs w:val="18"/>
        </w:rPr>
        <w:t>200</w:t>
      </w:r>
    </w:p>
    <w:p w14:paraId="0AFEE132" w14:textId="77777777" w:rsidR="00CF5D2B" w:rsidRDefault="00CF5D2B" w:rsidP="00CF5D2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Калюгина, Ирина Викторовна</w:t>
      </w:r>
    </w:p>
    <w:p w14:paraId="6F11E75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CE607C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СОБСТВЕННОГО КАПИТАЛА В АГРАРНЫХ ОРГАНИЗАЦИЯХ</w:t>
      </w:r>
    </w:p>
    <w:p w14:paraId="3FC5E05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понятия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как экономической и учетной категории</w:t>
      </w:r>
    </w:p>
    <w:p w14:paraId="253B810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Влияние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на формы собственного капитала</w:t>
      </w:r>
    </w:p>
    <w:p w14:paraId="76D0EDA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Оценка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адекватности нормативно-правовых актов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собственного капитала различных</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организаций</w:t>
      </w:r>
    </w:p>
    <w:p w14:paraId="483B491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РАЗРАБОТКА МЕТОДИКИ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СОБСТВЕННОГО КАПИТАЛА АГРАРНЫХ ОРГАНИЗАЦИЙ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p>
    <w:p w14:paraId="25709EC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Исследование состава и структуры</w:t>
      </w:r>
      <w:r>
        <w:rPr>
          <w:rStyle w:val="WW8Num2z0"/>
          <w:rFonts w:ascii="Verdana" w:hAnsi="Verdana"/>
          <w:color w:val="000000"/>
          <w:sz w:val="18"/>
          <w:szCs w:val="18"/>
        </w:rPr>
        <w:t> </w:t>
      </w:r>
      <w:r>
        <w:rPr>
          <w:rStyle w:val="WW8Num3z0"/>
          <w:rFonts w:ascii="Verdana" w:hAnsi="Verdana"/>
          <w:color w:val="4682B4"/>
          <w:sz w:val="18"/>
          <w:szCs w:val="18"/>
        </w:rPr>
        <w:t>собственного</w:t>
      </w:r>
      <w:r>
        <w:rPr>
          <w:rStyle w:val="WW8Num2z0"/>
          <w:rFonts w:ascii="Verdana" w:hAnsi="Verdana"/>
          <w:color w:val="000000"/>
          <w:sz w:val="18"/>
          <w:szCs w:val="18"/>
        </w:rPr>
        <w:t> </w:t>
      </w:r>
      <w:r>
        <w:rPr>
          <w:rFonts w:ascii="Verdana" w:hAnsi="Verdana"/>
          <w:color w:val="000000"/>
          <w:sz w:val="18"/>
          <w:szCs w:val="18"/>
        </w:rPr>
        <w:t>капитала и отражение его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C88D9F7"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Организационно-методические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проверке собственного капитала</w:t>
      </w:r>
    </w:p>
    <w:p w14:paraId="591EBB1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ИНФОРМАЦИОННОГО ОБЕСПЕЧЕНИЯ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БУХГАЛТЕРСКОЙ (ФИНАНСОВОЙ) ОТЧЕТНОСТИ</w:t>
      </w:r>
    </w:p>
    <w:p w14:paraId="0AFD0E0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Понятие, состав и основные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правила формирования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291092E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Раскрытие информации о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в бухгалтерской (финансовой) отчетности 120 ВЫВОДЫ И ПРЕДЛОЖЕНИЯ 149 СПИСОК ИСПОЛЬЗОВАННОЙ ЛИТЕРАТУРЫ 158 ПРИЛОЖЕНИЯ</w:t>
      </w:r>
    </w:p>
    <w:p w14:paraId="7BE0E974" w14:textId="77777777" w:rsidR="00CF5D2B" w:rsidRDefault="00CF5D2B" w:rsidP="00CF5D2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"Развитие учета и аудита собственного </w:t>
      </w:r>
      <w:r>
        <w:rPr>
          <w:rStyle w:val="WW8Num1z0"/>
          <w:rFonts w:ascii="Verdana" w:hAnsi="Verdana"/>
          <w:b w:val="0"/>
          <w:bCs w:val="0"/>
          <w:color w:val="535353"/>
          <w:sz w:val="15"/>
          <w:szCs w:val="15"/>
        </w:rPr>
        <w:lastRenderedPageBreak/>
        <w:t>капитала аграрных организаций"</w:t>
      </w:r>
    </w:p>
    <w:p w14:paraId="7E690E28"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рыночной экономики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аграрных организаций принадлежит к числу сравнительно новых объектов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В настоящее время предприятия сталкиваются с рядом проблем, связанных с учетом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 именно с неразработанностью отдельных законодательных и нормативных актов, регулирующих их учет, недостаточностью в экономической литературе глубоких научных и методических разработок по исследуемым вопросам.</w:t>
      </w:r>
    </w:p>
    <w:p w14:paraId="1F512106"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на современном этапе многие из составляющих элементов собственного капитала — категории сравнительно новые.</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в условиях рыночных отношений неоднозначно проявляет себя в организациях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Добавочный капитал как учётный показатель не соответствует международным стандартам и практике ведущих стран. Особое значение в условиях рыночной экономики приобретает понятие</w:t>
      </w:r>
      <w:r>
        <w:rPr>
          <w:rStyle w:val="WW8Num2z0"/>
          <w:rFonts w:ascii="Verdana" w:hAnsi="Verdana"/>
          <w:color w:val="000000"/>
          <w:sz w:val="18"/>
          <w:szCs w:val="18"/>
        </w:rPr>
        <w:t> </w:t>
      </w:r>
      <w:r>
        <w:rPr>
          <w:rStyle w:val="WW8Num3z0"/>
          <w:rFonts w:ascii="Verdana" w:hAnsi="Verdana"/>
          <w:color w:val="4682B4"/>
          <w:sz w:val="18"/>
          <w:szCs w:val="18"/>
        </w:rPr>
        <w:t>резервного</w:t>
      </w:r>
      <w:r>
        <w:rPr>
          <w:rFonts w:ascii="Verdana" w:hAnsi="Verdana"/>
          <w:color w:val="000000"/>
          <w:sz w:val="18"/>
          <w:szCs w:val="18"/>
        </w:rPr>
        <w:t>капитала. Разнообразны подходы к учёту формирования и использования нераспределённой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Следовательно, понимание сущности этих категорий, методика их учёта и отражение информации об их состоянии в финансовой отчётности находятся только на стадии становления. Поэтому исследование проблем бухгалтерского учёта и финансовой отчётности собственного капитала представляет теоретический и практический интерес.</w:t>
      </w:r>
    </w:p>
    <w:p w14:paraId="066CACD7"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актуальными становятся проблемы теоретико-методологического обоснования и методической разработки положений по формированию информации в системе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 собственном капитале аграрных организаций различных форм собственности.</w:t>
      </w:r>
    </w:p>
    <w:p w14:paraId="122F566D" w14:textId="77777777" w:rsidR="00CF5D2B" w:rsidRDefault="00CF5D2B" w:rsidP="00CF5D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теоретических и практических аспектов учёта и аудита собственного капитала в условиях рыночной экономики, дискуссионность отдельных положений позволяют считать тему диссертационного исследования обоснованной и своевременной.</w:t>
      </w:r>
    </w:p>
    <w:p w14:paraId="3D134E6B"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Актуальность поставленной проблемы подтверждается вниманием к ней отечественных и зарубежных ученых. Вопросы развития бухгалтерского учёта и аудита собственного капитала в современных условиях поднимались в трудах отечественных учёных-экономистов, таких как: Н.С.</w:t>
      </w:r>
      <w:r>
        <w:rPr>
          <w:rStyle w:val="WW8Num2z0"/>
          <w:rFonts w:ascii="Verdana" w:hAnsi="Verdana"/>
          <w:color w:val="000000"/>
          <w:sz w:val="18"/>
          <w:szCs w:val="18"/>
        </w:rPr>
        <w:t> </w:t>
      </w:r>
      <w:r>
        <w:rPr>
          <w:rStyle w:val="WW8Num3z0"/>
          <w:rFonts w:ascii="Verdana" w:hAnsi="Verdana"/>
          <w:color w:val="4682B4"/>
          <w:sz w:val="18"/>
          <w:szCs w:val="18"/>
        </w:rPr>
        <w:t>Аринушкин</w:t>
      </w:r>
      <w:r>
        <w:rPr>
          <w:rFonts w:ascii="Verdana" w:hAnsi="Verdana"/>
          <w:color w:val="000000"/>
          <w:sz w:val="18"/>
          <w:szCs w:val="18"/>
        </w:rPr>
        <w:t>, А.А. Афанасьев, Н.А. Блатов,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ГТ.С. Безруких, С.М. Бычкова, М.В.</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К.М. Гарифуллин, В.Г. Гетьман,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Д.А. Ендовицкий, В.Б. Ивашкевич, В.В. Ковалёв, Б.</w:t>
      </w:r>
      <w:r>
        <w:rPr>
          <w:rStyle w:val="WW8Num2z0"/>
          <w:rFonts w:ascii="Verdana" w:hAnsi="Verdana"/>
          <w:color w:val="000000"/>
          <w:sz w:val="18"/>
          <w:szCs w:val="18"/>
        </w:rPr>
        <w:t> </w:t>
      </w:r>
      <w:r>
        <w:rPr>
          <w:rStyle w:val="WW8Num3z0"/>
          <w:rFonts w:ascii="Verdana" w:hAnsi="Verdana"/>
          <w:color w:val="4682B4"/>
          <w:sz w:val="18"/>
          <w:szCs w:val="18"/>
        </w:rPr>
        <w:t>Котрульи</w:t>
      </w:r>
      <w:r>
        <w:rPr>
          <w:rFonts w:ascii="Verdana" w:hAnsi="Verdana"/>
          <w:color w:val="000000"/>
          <w:sz w:val="18"/>
          <w:szCs w:val="18"/>
        </w:rPr>
        <w:t>, Л.И. Куликова, М.И. Кутер, А.Д.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Н.С. Лунский, И.Р. Николаев, Л.</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А.П. Рудановский, Е.А. Мизиковский, О.А.</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С.А. Николаева, В.Д.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Патров, В.И. Подольский, Ж.</w:t>
      </w:r>
      <w:r>
        <w:rPr>
          <w:rStyle w:val="WW8Num2z0"/>
          <w:rFonts w:ascii="Verdana" w:hAnsi="Verdana"/>
          <w:color w:val="000000"/>
          <w:sz w:val="18"/>
          <w:szCs w:val="18"/>
        </w:rPr>
        <w:t> </w:t>
      </w:r>
      <w:r>
        <w:rPr>
          <w:rStyle w:val="WW8Num3z0"/>
          <w:rFonts w:ascii="Verdana" w:hAnsi="Verdana"/>
          <w:color w:val="4682B4"/>
          <w:sz w:val="18"/>
          <w:szCs w:val="18"/>
        </w:rPr>
        <w:t>Савари</w:t>
      </w:r>
      <w:r>
        <w:rPr>
          <w:rFonts w:ascii="Verdana" w:hAnsi="Verdana"/>
          <w:color w:val="000000"/>
          <w:sz w:val="18"/>
          <w:szCs w:val="18"/>
        </w:rPr>
        <w:t>, О.В. Соловьёва, Я.В. Соколов,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А.Н. Хорин, А.А. Шапошников, И.Ф.</w:t>
      </w:r>
      <w:r>
        <w:rPr>
          <w:rStyle w:val="WW8Num2z0"/>
          <w:rFonts w:ascii="Verdana" w:hAnsi="Verdana"/>
          <w:color w:val="000000"/>
          <w:sz w:val="18"/>
          <w:szCs w:val="18"/>
        </w:rPr>
        <w:t> </w:t>
      </w:r>
      <w:r>
        <w:rPr>
          <w:rStyle w:val="WW8Num3z0"/>
          <w:rFonts w:ascii="Verdana" w:hAnsi="Verdana"/>
          <w:color w:val="4682B4"/>
          <w:sz w:val="18"/>
          <w:szCs w:val="18"/>
        </w:rPr>
        <w:t>Шер</w:t>
      </w:r>
      <w:r>
        <w:rPr>
          <w:rFonts w:ascii="Verdana" w:hAnsi="Verdana"/>
          <w:color w:val="000000"/>
          <w:sz w:val="18"/>
          <w:szCs w:val="18"/>
        </w:rPr>
        <w:t>, А.Д. Шеремет, О. Шмаленбах,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и других.</w:t>
      </w:r>
    </w:p>
    <w:p w14:paraId="28B428E7"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формирования и развития бухгалтерского учета и аудита собственного капитала применительно к</w:t>
      </w:r>
      <w:r>
        <w:rPr>
          <w:rStyle w:val="WW8Num2z0"/>
          <w:rFonts w:ascii="Verdana" w:hAnsi="Verdana"/>
          <w:color w:val="000000"/>
          <w:sz w:val="18"/>
          <w:szCs w:val="18"/>
        </w:rPr>
        <w:t> </w:t>
      </w:r>
      <w:r>
        <w:rPr>
          <w:rStyle w:val="WW8Num3z0"/>
          <w:rFonts w:ascii="Verdana" w:hAnsi="Verdana"/>
          <w:color w:val="4682B4"/>
          <w:sz w:val="18"/>
          <w:szCs w:val="18"/>
        </w:rPr>
        <w:t>аграрному</w:t>
      </w:r>
      <w:r>
        <w:rPr>
          <w:rStyle w:val="WW8Num2z0"/>
          <w:rFonts w:ascii="Verdana" w:hAnsi="Verdana"/>
          <w:color w:val="000000"/>
          <w:sz w:val="18"/>
          <w:szCs w:val="18"/>
        </w:rPr>
        <w:t> </w:t>
      </w:r>
      <w:r>
        <w:rPr>
          <w:rFonts w:ascii="Verdana" w:hAnsi="Verdana"/>
          <w:color w:val="000000"/>
          <w:sz w:val="18"/>
          <w:szCs w:val="18"/>
        </w:rPr>
        <w:t>сектору посвятили свои работы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Н.Г. Белов, Н.А. Кокарев,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М.З. Пизен-гольц, М.М. Рапопорт, Н.Н.</w:t>
      </w:r>
      <w:r>
        <w:rPr>
          <w:rStyle w:val="WW8Num2z0"/>
          <w:rFonts w:ascii="Verdana" w:hAnsi="Verdana"/>
          <w:color w:val="000000"/>
          <w:sz w:val="18"/>
          <w:szCs w:val="18"/>
        </w:rPr>
        <w:t> </w:t>
      </w:r>
      <w:r>
        <w:rPr>
          <w:rStyle w:val="WW8Num3z0"/>
          <w:rFonts w:ascii="Verdana" w:hAnsi="Verdana"/>
          <w:color w:val="4682B4"/>
          <w:sz w:val="18"/>
          <w:szCs w:val="18"/>
        </w:rPr>
        <w:t>Хорохордин</w:t>
      </w:r>
      <w:r>
        <w:rPr>
          <w:rFonts w:ascii="Verdana" w:hAnsi="Verdana"/>
          <w:color w:val="000000"/>
          <w:sz w:val="18"/>
          <w:szCs w:val="18"/>
        </w:rPr>
        <w:t>, Л.И Хоружий, В.Г. Широбоков и другие ученые.</w:t>
      </w:r>
    </w:p>
    <w:p w14:paraId="2291EB14"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научный вклад названных ученых, следует отметить, что на сегодняшний день практически не проработанными остаются вопросы бухгалтерского учёта и аудита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организаций различных форм собственности. Рыночные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требуют разработки адекватной методики учёта собственного капитала сельскохозяйственных предприятий. В частности, недостаточно системно и комплексно изложены теоретические и методологические основы формирования и учета</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в сельскохозяйственных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Кроме того, требуют дополнительного исследования вопросы раскрытия информации о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в бухгалтерской (финансовой) отчётности.</w:t>
      </w:r>
    </w:p>
    <w:p w14:paraId="52F42AD7" w14:textId="77777777" w:rsidR="00CF5D2B" w:rsidRDefault="00CF5D2B" w:rsidP="00CF5D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Потребность в адекватной современным условиям системе бухгалтерского учета и аудита собственного капитала аграрных организаций различных форм собственности предопределила постановку цели и задач исследования.</w:t>
      </w:r>
    </w:p>
    <w:p w14:paraId="7C1C6C5E"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 настоящего диссертационного исследования заключается в развитии теоретико-методологических и разработке комплекса организационно-методических </w:t>
      </w:r>
      <w:r>
        <w:rPr>
          <w:rFonts w:ascii="Verdana" w:hAnsi="Verdana"/>
          <w:color w:val="000000"/>
          <w:sz w:val="18"/>
          <w:szCs w:val="18"/>
        </w:rPr>
        <w:lastRenderedPageBreak/>
        <w:t>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собственного капитала аграрных организаций различных форм собственности.</w:t>
      </w:r>
    </w:p>
    <w:p w14:paraId="6976526C"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обусловила определение и необходимость решения следующих задач, отражающих логику и определивших структуру диссертационного исследования: раскрыть и конкретизировать экономическую сущность понятия «</w:t>
      </w:r>
      <w:r>
        <w:rPr>
          <w:rStyle w:val="WW8Num3z0"/>
          <w:rFonts w:ascii="Verdana" w:hAnsi="Verdana"/>
          <w:color w:val="4682B4"/>
          <w:sz w:val="18"/>
          <w:szCs w:val="18"/>
        </w:rPr>
        <w:t>собственный капитал</w:t>
      </w:r>
      <w:r>
        <w:rPr>
          <w:rFonts w:ascii="Verdana" w:hAnsi="Verdana"/>
          <w:color w:val="000000"/>
          <w:sz w:val="18"/>
          <w:szCs w:val="18"/>
        </w:rPr>
        <w:t>» на основе критической оценки существующих научных подходов к данной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обобщить и оценить</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нормативно-правовой базы бухгалтерского учета собственного капитала аграрных организаций различных форм собственности; исследовать состав и структуру собственного капитала по данным экономических субъектов различных организационно-правовых форм собственности; обосновать и усовершенствовать существующие методики синтетического и аналитического учёта собственного капитала аграрных организаций различных форм собственности; уточнить содержание форм первичных,</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документов и регистров синтетического учета по отражению информации о собственном капитале аграрных организаций; разработать и обосновать методику</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собственного капитала для сельскохозяйственных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уточнить потребности пользователей учетной информации в зависимости от их принадлежности к определенной группе; обосновать подходы к раскрытию информации о собственном капитале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аграрных организаций различных форм собственности; предложить методические рекомендации по дополнительному раскрытию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информации о собственном капитале в соответствии с отечественными и международными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стандартами; апробировать предлагаемые методики учета и аудита собственного капитала в аграрных организациях различных форм собственности.</w:t>
      </w:r>
    </w:p>
    <w:p w14:paraId="7B44F83C" w14:textId="77777777" w:rsidR="00CF5D2B" w:rsidRDefault="00CF5D2B" w:rsidP="00CF5D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выбран комплекс теоретико-методологических и организационно-практических проблем бухгалтерского учёта собственного капитала сельскохозяйственных предприятий в современных условиях развития экономики России.</w:t>
      </w:r>
    </w:p>
    <w:p w14:paraId="1FF4116E"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составляющие собственного капитала сельскохозяйственных предприятий различных организационно-правовых форм собственности Воронежской области. Углубленные исследования по данной проблеме проведены на примере аграрных организаций Павловского, Бутурлиновского и</w:t>
      </w:r>
      <w:r>
        <w:rPr>
          <w:rStyle w:val="WW8Num2z0"/>
          <w:rFonts w:ascii="Verdana" w:hAnsi="Verdana"/>
          <w:color w:val="000000"/>
          <w:sz w:val="18"/>
          <w:szCs w:val="18"/>
        </w:rPr>
        <w:t> </w:t>
      </w:r>
      <w:r>
        <w:rPr>
          <w:rStyle w:val="WW8Num3z0"/>
          <w:rFonts w:ascii="Verdana" w:hAnsi="Verdana"/>
          <w:color w:val="4682B4"/>
          <w:sz w:val="18"/>
          <w:szCs w:val="18"/>
        </w:rPr>
        <w:t>Калачеевского</w:t>
      </w:r>
      <w:r>
        <w:rPr>
          <w:rStyle w:val="WW8Num2z0"/>
          <w:rFonts w:ascii="Verdana" w:hAnsi="Verdana"/>
          <w:color w:val="000000"/>
          <w:sz w:val="18"/>
          <w:szCs w:val="18"/>
        </w:rPr>
        <w:t> </w:t>
      </w:r>
      <w:r>
        <w:rPr>
          <w:rFonts w:ascii="Verdana" w:hAnsi="Verdana"/>
          <w:color w:val="000000"/>
          <w:sz w:val="18"/>
          <w:szCs w:val="18"/>
        </w:rPr>
        <w:t>районов Воронежской области.</w:t>
      </w:r>
    </w:p>
    <w:p w14:paraId="714D77B5"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классические и современные концепции и разработки отечественных и зарубежных ученых, законодательные и нормативные акты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материалы научных конференций, монографических исследований, статей периодических изданий, статистических материалов. В процессе работы над диссертацией широко применялись различные методы исследования: монографический, исторический, абстрактно-логический, экономико-статистический, анализа и синтеза, группировки и сравнения, классификации, моделирования и обобщения.</w:t>
      </w:r>
    </w:p>
    <w:p w14:paraId="43F65749"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эмпирического материала и обеспечения достоверности выводов и предложений являются законодательные и нормативные акты Российской Федерации, международные и российские стандарты финансовой отчётности,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Российской Федерации, публикации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юристов по рассматриваемой проблеме,</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отчеты и планы аграрных организаций Бутурлиновского, Павловского и Калачеевского районов Воронежской области, справочная литература, результаты собственных исследований автора и другая информация.</w:t>
      </w:r>
    </w:p>
    <w:p w14:paraId="5C7F6129"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 п. 1.8. «Бухгалтерский учет в организациях различных организационно-правовых форм, всех сфер и отраслей».</w:t>
      </w:r>
    </w:p>
    <w:p w14:paraId="1DBF5357" w14:textId="77777777" w:rsidR="00CF5D2B" w:rsidRDefault="00CF5D2B" w:rsidP="00CF5D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результатов исследования состоит в теоретико-методологическом обосновании и практической разработке положений по формированию в системе бухгалтерского учета, аудита и бухгалтерской (финансовой) отчётности информации о собственном капитале </w:t>
      </w:r>
      <w:r>
        <w:rPr>
          <w:rFonts w:ascii="Verdana" w:hAnsi="Verdana"/>
          <w:color w:val="000000"/>
          <w:sz w:val="18"/>
          <w:szCs w:val="18"/>
        </w:rPr>
        <w:lastRenderedPageBreak/>
        <w:t>аграрных организаций различных форм собственности.</w:t>
      </w:r>
    </w:p>
    <w:p w14:paraId="4FECE43B"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получены следующие теоретические положения и практические разработки, определяющие его новизну: в отличие от существующих исследований конкретизировано определение собственного капитала, который предложено рассматривать как абстрактную категорию и на конкретном уровне: собственный капитал как абстрактная категория - представляет собой сумму средств, находящихся в распоряжении</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организации, которая используется не на</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а для инвестиций в развитие производства материальных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 необходимых для получения прибыли; и, собственный капитал на конкретном уровне определен, как</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стоимость предприятия, получаемая путем разницы между его</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долговыми обязательствами; установлена зависимость состава и структуры собственных источников сельскохозяйственных предприятий от их организационно-правовой формы собственности и определены, в этой связи, основные направления методического обеспечения бухгалтерского учёта собственного капитала; доказана необоснованность учёта эмиссионного дохода в составе добавочного капитала и целесообразность отражения его на предложенном синтетическом счете «</w:t>
      </w:r>
      <w:r>
        <w:rPr>
          <w:rStyle w:val="WW8Num3z0"/>
          <w:rFonts w:ascii="Verdana" w:hAnsi="Verdana"/>
          <w:color w:val="4682B4"/>
          <w:sz w:val="18"/>
          <w:szCs w:val="18"/>
        </w:rPr>
        <w:t>Эмиссионный доход</w:t>
      </w:r>
      <w:r>
        <w:rPr>
          <w:rFonts w:ascii="Verdana" w:hAnsi="Verdana"/>
          <w:color w:val="000000"/>
          <w:sz w:val="18"/>
          <w:szCs w:val="18"/>
        </w:rPr>
        <w:t>»; предложен и обоснован новый вариант методики учета уставного капитала в сельскохозяйственных производственных кооперативах, который, в отличие от известных, предполагает открытие к счету «Неделимый (</w:t>
      </w:r>
      <w:r>
        <w:rPr>
          <w:rStyle w:val="WW8Num3z0"/>
          <w:rFonts w:ascii="Verdana" w:hAnsi="Verdana"/>
          <w:color w:val="4682B4"/>
          <w:sz w:val="18"/>
          <w:szCs w:val="18"/>
        </w:rPr>
        <w:t>паевой</w:t>
      </w:r>
      <w:r>
        <w:rPr>
          <w:rFonts w:ascii="Verdana" w:hAnsi="Verdana"/>
          <w:color w:val="000000"/>
          <w:sz w:val="18"/>
          <w:szCs w:val="18"/>
        </w:rPr>
        <w:t>) фонд» развернутой системы субсчетов, таких как, «</w:t>
      </w:r>
      <w:r>
        <w:rPr>
          <w:rStyle w:val="WW8Num3z0"/>
          <w:rFonts w:ascii="Verdana" w:hAnsi="Verdana"/>
          <w:color w:val="4682B4"/>
          <w:sz w:val="18"/>
          <w:szCs w:val="18"/>
        </w:rPr>
        <w:t>паевой фонд</w:t>
      </w:r>
      <w:r>
        <w:rPr>
          <w:rFonts w:ascii="Verdana" w:hAnsi="Verdana"/>
          <w:color w:val="000000"/>
          <w:sz w:val="18"/>
          <w:szCs w:val="18"/>
        </w:rPr>
        <w:t>», «</w:t>
      </w:r>
      <w:r>
        <w:rPr>
          <w:rStyle w:val="WW8Num3z0"/>
          <w:rFonts w:ascii="Verdana" w:hAnsi="Verdana"/>
          <w:color w:val="4682B4"/>
          <w:sz w:val="18"/>
          <w:szCs w:val="18"/>
        </w:rPr>
        <w:t>неделимый фонд</w:t>
      </w:r>
      <w:r>
        <w:rPr>
          <w:rFonts w:ascii="Verdana" w:hAnsi="Verdana"/>
          <w:color w:val="000000"/>
          <w:sz w:val="18"/>
          <w:szCs w:val="18"/>
        </w:rPr>
        <w:t>», «</w:t>
      </w:r>
      <w:r>
        <w:rPr>
          <w:rStyle w:val="WW8Num3z0"/>
          <w:rFonts w:ascii="Verdana" w:hAnsi="Verdana"/>
          <w:color w:val="4682B4"/>
          <w:sz w:val="18"/>
          <w:szCs w:val="18"/>
        </w:rPr>
        <w:t>приростной</w:t>
      </w:r>
      <w:r>
        <w:rPr>
          <w:rStyle w:val="WW8Num2z0"/>
          <w:rFonts w:ascii="Verdana" w:hAnsi="Verdana"/>
          <w:color w:val="000000"/>
          <w:sz w:val="18"/>
          <w:szCs w:val="18"/>
        </w:rPr>
        <w:t> </w:t>
      </w:r>
      <w:r>
        <w:rPr>
          <w:rFonts w:ascii="Verdana" w:hAnsi="Verdana"/>
          <w:color w:val="000000"/>
          <w:sz w:val="18"/>
          <w:szCs w:val="18"/>
        </w:rPr>
        <w:t>паевой фонд», и аналитических счетов третьего порядка в соответствии со спецификой организаций; усовершенствованы формы первичных, сводных документов и регистров синтетического учета по отражению информации об источниках собственных средств, внедрение которых позволит повысить степень аналитичности учета, а также улучшить технологию сбора и обработки учетной информации для целей составления бухгалтерской (финансовой) отчетности; разработана комплексная методика проведения аудиторской проверки собственного капитала для сельскохозяйственных производственных кооперативов, которая, в отличие от существующих, определяет объекты, контрольные элементы объектов и их составляющие; в отличие от существующих исследований, уточнены потребности пользователей учетной информации в зависимости от их принадлежности к определённой группе, а именно,</w:t>
      </w:r>
      <w:r>
        <w:rPr>
          <w:rStyle w:val="WW8Num2z0"/>
          <w:rFonts w:ascii="Verdana" w:hAnsi="Verdana"/>
          <w:color w:val="000000"/>
          <w:sz w:val="18"/>
          <w:szCs w:val="18"/>
        </w:rPr>
        <w:t> </w:t>
      </w:r>
      <w:r>
        <w:rPr>
          <w:rStyle w:val="WW8Num3z0"/>
          <w:rFonts w:ascii="Verdana" w:hAnsi="Verdana"/>
          <w:color w:val="4682B4"/>
          <w:sz w:val="18"/>
          <w:szCs w:val="18"/>
        </w:rPr>
        <w:t>поставщики</w:t>
      </w:r>
      <w:r>
        <w:rPr>
          <w:rStyle w:val="WW8Num2z0"/>
          <w:rFonts w:ascii="Verdana" w:hAnsi="Verdana"/>
          <w:color w:val="000000"/>
          <w:sz w:val="18"/>
          <w:szCs w:val="18"/>
        </w:rPr>
        <w:t> </w:t>
      </w:r>
      <w:r>
        <w:rPr>
          <w:rFonts w:ascii="Verdana" w:hAnsi="Verdana"/>
          <w:color w:val="000000"/>
          <w:sz w:val="18"/>
          <w:szCs w:val="18"/>
        </w:rPr>
        <w:t>капитала, государственные публичные органы, участники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работники фирмы, прочие</w:t>
      </w:r>
      <w:r>
        <w:rPr>
          <w:rStyle w:val="WW8Num2z0"/>
          <w:rFonts w:ascii="Verdana" w:hAnsi="Verdana"/>
          <w:color w:val="000000"/>
          <w:sz w:val="18"/>
          <w:szCs w:val="18"/>
        </w:rPr>
        <w:t>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лица; предложены методические подходы к составлению бухгалтерской (финансовой) отчетности аграрных организаций, отличающиеся от существующих уточнением ее состава и содержания, последовательности формирования соответствующей информации: а именно, внесены дополнения к разделу III формы №1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путем перегруппировки статей, а также включения в данный раздел статей, таких как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учредителей по взносам в уставный капитал»,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предстоящих расходов и платежей»; разработан авторский вариант формы № 3 «</w:t>
      </w:r>
      <w:r>
        <w:rPr>
          <w:rStyle w:val="WW8Num3z0"/>
          <w:rFonts w:ascii="Verdana" w:hAnsi="Verdana"/>
          <w:color w:val="4682B4"/>
          <w:sz w:val="18"/>
          <w:szCs w:val="18"/>
        </w:rPr>
        <w:t>Отчета об изменениях капитала</w:t>
      </w:r>
      <w:r>
        <w:rPr>
          <w:rFonts w:ascii="Verdana" w:hAnsi="Verdana"/>
          <w:color w:val="000000"/>
          <w:sz w:val="18"/>
          <w:szCs w:val="18"/>
        </w:rPr>
        <w:t>» для сельскохозяйственных производственных кооперативов, включающий информацию, характеризующую особенности движения капитала в организациях этой правовой формы, а также формат «</w:t>
      </w:r>
      <w:r>
        <w:rPr>
          <w:rStyle w:val="WW8Num3z0"/>
          <w:rFonts w:ascii="Verdana" w:hAnsi="Verdana"/>
          <w:color w:val="4682B4"/>
          <w:sz w:val="18"/>
          <w:szCs w:val="18"/>
        </w:rPr>
        <w:t>Пояснительной записки</w:t>
      </w:r>
      <w:r>
        <w:rPr>
          <w:rFonts w:ascii="Verdana" w:hAnsi="Verdana"/>
          <w:color w:val="000000"/>
          <w:sz w:val="18"/>
          <w:szCs w:val="18"/>
        </w:rPr>
        <w:t>» финансовой отчетности, позволяющий пользователям получить более информативную, достаточную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инвестиционных решений информацию.</w:t>
      </w:r>
    </w:p>
    <w:p w14:paraId="4DFC8B0B"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содержащиеся в ней теоретические и методические разработки и практические рекомендации позволят построить систему</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и повысить качество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информации о собственном капитале аграрных организаций на этапе дальнейшего развития рыночных отношений в России.</w:t>
      </w:r>
    </w:p>
    <w:p w14:paraId="6C6EF624" w14:textId="77777777" w:rsidR="00CF5D2B" w:rsidRDefault="00CF5D2B" w:rsidP="00CF5D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имеют предложенная методика учета и аудита собственного капитала в аграрных организациях, в частности, применение полученных результатов в сельскохозяйственных производственных кооперативах, а также разработанные автором дополнения к формам бухгалтерской отчетности, что позволит повысить ее достоверность, а также приблизить отечественный учёт к требованиям международных стандартов.</w:t>
      </w:r>
    </w:p>
    <w:p w14:paraId="77E5B86A"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Основные методические рекомендации по раскрытию в финансовой отчетности информации о собственном капитале, содержащиеся в диссертационной работе, могут найти применение при </w:t>
      </w:r>
      <w:r>
        <w:rPr>
          <w:rFonts w:ascii="Verdana" w:hAnsi="Verdana"/>
          <w:color w:val="000000"/>
          <w:sz w:val="18"/>
          <w:szCs w:val="18"/>
        </w:rPr>
        <w:lastRenderedPageBreak/>
        <w:t>разработке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учетных стандартов. Отдельные положения работы могут быть использованы при подготовке учебно-методических материалов по курсам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и «Бухгалтерский учет: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 также использоваться для обучения студентов экономических факультетов вузов.</w:t>
      </w:r>
    </w:p>
    <w:p w14:paraId="42E0A5BB" w14:textId="77777777" w:rsidR="00CF5D2B" w:rsidRDefault="00CF5D2B" w:rsidP="00CF5D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3F42CE13" w14:textId="77777777" w:rsidR="00CF5D2B" w:rsidRDefault="00CF5D2B" w:rsidP="00CF5D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конкретизированное автором определение собственного капитала, рассматриваемое как абстрактная категория и на конкретном уровне;</w:t>
      </w:r>
    </w:p>
    <w:p w14:paraId="00E89243"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авторский подход к системе учетного информационного обеспечения уставного капитала в сельскохозяйственных производственных кооперативах, путем открытия к счету «</w:t>
      </w:r>
      <w:r>
        <w:rPr>
          <w:rStyle w:val="WW8Num3z0"/>
          <w:rFonts w:ascii="Verdana" w:hAnsi="Verdana"/>
          <w:color w:val="4682B4"/>
          <w:sz w:val="18"/>
          <w:szCs w:val="18"/>
        </w:rPr>
        <w:t>Неделимый (паевой) фонд</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второго порядка и аналитических счетов третьего порядка;</w:t>
      </w:r>
    </w:p>
    <w:p w14:paraId="753FC245" w14:textId="77777777" w:rsidR="00CF5D2B" w:rsidRDefault="00CF5D2B" w:rsidP="00CF5D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проведения аудиторской проверки собственного капитала для сельскохозяйственных производственных кооперативов, путем выделения объектов, контрольных элементов объектов и составляющих контрольных элементов;</w:t>
      </w:r>
    </w:p>
    <w:p w14:paraId="2A0CB82C" w14:textId="77777777" w:rsidR="00CF5D2B" w:rsidRDefault="00CF5D2B" w:rsidP="00CF5D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документирования и учета собственного капитала организаций с различной организационно-правовой формой собственности и порядок раскрытия информации о нем в бухгалтерской (финансовой) отчетности.</w:t>
      </w:r>
    </w:p>
    <w:p w14:paraId="45022C9A"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Ключевые результаты диссертационного исследования докладывались на научных конференциях профессорско-преподавательского состава и аспирантов</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ВГАУ имени К.Д.</w:t>
      </w:r>
      <w:r>
        <w:rPr>
          <w:rStyle w:val="WW8Num2z0"/>
          <w:rFonts w:ascii="Verdana" w:hAnsi="Verdana"/>
          <w:color w:val="000000"/>
          <w:sz w:val="18"/>
          <w:szCs w:val="18"/>
        </w:rPr>
        <w:t> </w:t>
      </w:r>
      <w:r>
        <w:rPr>
          <w:rStyle w:val="WW8Num3z0"/>
          <w:rFonts w:ascii="Verdana" w:hAnsi="Verdana"/>
          <w:color w:val="4682B4"/>
          <w:sz w:val="18"/>
          <w:szCs w:val="18"/>
        </w:rPr>
        <w:t>Глинки</w:t>
      </w:r>
      <w:r>
        <w:rPr>
          <w:rStyle w:val="WW8Num2z0"/>
          <w:rFonts w:ascii="Verdana" w:hAnsi="Verdana"/>
          <w:color w:val="000000"/>
          <w:sz w:val="18"/>
          <w:szCs w:val="18"/>
        </w:rPr>
        <w:t> </w:t>
      </w:r>
      <w:r>
        <w:rPr>
          <w:rFonts w:ascii="Verdana" w:hAnsi="Verdana"/>
          <w:color w:val="000000"/>
          <w:sz w:val="18"/>
          <w:szCs w:val="18"/>
        </w:rPr>
        <w:t>(2005-2006 гг.), межрегиональной научно-практической конференции молодых ученых «Вклад молодых ученых в решение проблем</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науки» (ФГОУ ВПО ВГАУ имени К.Д. Глинки, г. Воронеж, 12-13 мая 2005 г.). Основные положения диссертации рекомендованы для использования в бухгалтерском учёте предприятий различных форм собственности Воронежской области. Ряд рекомендаций и предложений внедрены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Павловская МТС</w:t>
      </w:r>
      <w:r>
        <w:rPr>
          <w:rFonts w:ascii="Verdana" w:hAnsi="Verdana"/>
          <w:color w:val="000000"/>
          <w:sz w:val="18"/>
          <w:szCs w:val="18"/>
        </w:rPr>
        <w:t>», СХА «</w:t>
      </w:r>
      <w:r>
        <w:rPr>
          <w:rStyle w:val="WW8Num3z0"/>
          <w:rFonts w:ascii="Verdana" w:hAnsi="Verdana"/>
          <w:color w:val="4682B4"/>
          <w:sz w:val="18"/>
          <w:szCs w:val="18"/>
        </w:rPr>
        <w:t>Родина</w:t>
      </w:r>
      <w:r>
        <w:rPr>
          <w:rFonts w:ascii="Verdana" w:hAnsi="Verdana"/>
          <w:color w:val="000000"/>
          <w:sz w:val="18"/>
          <w:szCs w:val="18"/>
        </w:rPr>
        <w:t>» Павловского района Воронежской области, что подтверждено актами внедрения научно-исследовательских разработок и справкой об их применении. Отдельные научные и практические предложения автора одобрены и включены в учебно-методические материалы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ВГАУ им. К.Д. Глинки.</w:t>
      </w:r>
    </w:p>
    <w:p w14:paraId="7F75E7C2" w14:textId="77777777" w:rsidR="00CF5D2B" w:rsidRDefault="00CF5D2B" w:rsidP="00CF5D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диссертационного исследования отражены в 5 печатных работах общим объемом 0,95 п.л. (авторских 0,7 п.л.), в том числе 1 работа в издании, рекомендованном ВАК.</w:t>
      </w:r>
    </w:p>
    <w:p w14:paraId="6948F92E" w14:textId="77777777" w:rsidR="00CF5D2B" w:rsidRDefault="00CF5D2B" w:rsidP="00CF5D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Объём и структура работы. Диссертация состоит из введения, трех глав, выводов и предложений, списка использованной литературы, включающего 243 наименования. Работа изложена на 200 страницах компьютерного текста, проиллюстрирована 27 таблицами, 12 рисунками, содержит 8 формул и 12 приложений.</w:t>
      </w:r>
    </w:p>
    <w:p w14:paraId="2F8C55B8" w14:textId="77777777" w:rsidR="00CF5D2B" w:rsidRDefault="00CF5D2B" w:rsidP="00CF5D2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Калюгина, Ирина Викторовна</w:t>
      </w:r>
    </w:p>
    <w:p w14:paraId="35C13EEC" w14:textId="77777777" w:rsidR="00CF5D2B" w:rsidRDefault="00CF5D2B" w:rsidP="00CF5D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5197BDB9"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сопровождается существенными сдвигами в составе и структуре источников финансового обеспечения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Одним из главных показателей, характеризующих его финансовую устойчивость, становится величина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Эта свойственная условиям рыночной экономики категория, заменившая традиционное понятие «</w:t>
      </w:r>
      <w:r>
        <w:rPr>
          <w:rStyle w:val="WW8Num3z0"/>
          <w:rFonts w:ascii="Verdana" w:hAnsi="Verdana"/>
          <w:color w:val="4682B4"/>
          <w:sz w:val="18"/>
          <w:szCs w:val="18"/>
        </w:rPr>
        <w:t>источники собственных средств предприятия</w:t>
      </w:r>
      <w:r>
        <w:rPr>
          <w:rFonts w:ascii="Verdana" w:hAnsi="Verdana"/>
          <w:color w:val="000000"/>
          <w:sz w:val="18"/>
          <w:szCs w:val="18"/>
        </w:rPr>
        <w:t>», позволяет более четко разграничить внутренние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деятельности предприятия от вовлекаемых в</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оборот внешних источников в форме</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кредитов, краткосрочных и долгосрочных</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других юридических и физических лиц, различной</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455641D1"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собственного капитала является важным участком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Здесь формируются основные характеристики собственных источников финансирования деятельности предприятия.</w:t>
      </w:r>
    </w:p>
    <w:p w14:paraId="1927C013"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Учёт собственного капитала рассмотрен на примере сельскохозяйственных организаций </w:t>
      </w:r>
      <w:r>
        <w:rPr>
          <w:rFonts w:ascii="Verdana" w:hAnsi="Verdana"/>
          <w:color w:val="000000"/>
          <w:sz w:val="18"/>
          <w:szCs w:val="18"/>
        </w:rPr>
        <w:lastRenderedPageBreak/>
        <w:t>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что позволило выявить специфику построения синтетических и аналитических процедур. Значительное место отведено вопросам совершенствования финансовой отчётности с учётом требований международных стандартов.</w:t>
      </w:r>
    </w:p>
    <w:p w14:paraId="250067E1"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Проведённое нами диссертационное исследование позволило получить обоснованные выводы и внести предложения по развитию теории и практики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собственного капитала и отражению информации о нем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отчётности:</w:t>
      </w:r>
    </w:p>
    <w:p w14:paraId="1B9DE773"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российского бухгалтерского учёта и его адаптация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требуют глубокого изучения тенденций развития бухгалтерского учёта. История возникновения и развития понятия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показала, что его сущность менялась в зависимости от уровня экономического развития общества, а также достижений в сфере теоретических и практических знаний. Это налагало отпечаток на юридические процедуры формирования капитала и распределения</w:t>
      </w:r>
      <w:r>
        <w:rPr>
          <w:rStyle w:val="WW8Num2z0"/>
          <w:rFonts w:ascii="Verdana" w:hAnsi="Verdana"/>
          <w:color w:val="000000"/>
          <w:sz w:val="18"/>
          <w:szCs w:val="18"/>
        </w:rPr>
        <w:t> </w:t>
      </w:r>
      <w:r>
        <w:rPr>
          <w:rStyle w:val="WW8Num3z0"/>
          <w:rFonts w:ascii="Verdana" w:hAnsi="Verdana"/>
          <w:color w:val="4682B4"/>
          <w:sz w:val="18"/>
          <w:szCs w:val="18"/>
        </w:rPr>
        <w:t>дивиденда</w:t>
      </w:r>
      <w:r>
        <w:rPr>
          <w:rFonts w:ascii="Verdana" w:hAnsi="Verdana"/>
          <w:color w:val="000000"/>
          <w:sz w:val="18"/>
          <w:szCs w:val="18"/>
        </w:rPr>
        <w:t>, с одной стороны, и влияло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этих операций, с другой. В этой связи в диссертационной работе был обобщен имеющийся на данный момент времени опыт российских и зарубежных ученых по данному вопросу и предпринята попытка изложить позицию автора по отношению к определению собственного капитала. Собственный капитал как абстрактная категория - это сумма средств, находящихся в распоряжении</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организации, которая используется не на</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а для инвестиций в развитие производства материальных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 необходимых для получения прибыли.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экономическом анализе и</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как конкретных науках, используется второе понятие собственного капитала: это</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стоимость организации, определяемая как разница между ее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долговыми обязательствами.</w:t>
      </w:r>
    </w:p>
    <w:p w14:paraId="13C4EFE9"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ходе диссертационного исследования нами проанализирована структура собственного капитала на базе организаций Воронежской области с различной организационно-правовой формой собственности. Проведённый анализ показал, что структура во многом зависит от организационно-правовой формы собственности,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и масштаба экономических субъектов, что требует особых подходов при осуществлении бухгалтерского учёта и аудита собственного капитала;</w:t>
      </w:r>
    </w:p>
    <w:p w14:paraId="05347BEA"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Проведённое исследование выявило несоответствие структуры собственного капитала, принятой в российском учёте, международным стандартам. В российской учётной практике применяется понятие добавочного капитала, включающее эмиссионный доход, курсовые разницы, возникающие при</w:t>
      </w:r>
      <w:r>
        <w:rPr>
          <w:rStyle w:val="WW8Num2z0"/>
          <w:rFonts w:ascii="Verdana" w:hAnsi="Verdana"/>
          <w:color w:val="000000"/>
          <w:sz w:val="18"/>
          <w:szCs w:val="18"/>
        </w:rPr>
        <w:t> </w:t>
      </w:r>
      <w:r>
        <w:rPr>
          <w:rStyle w:val="WW8Num3z0"/>
          <w:rFonts w:ascii="Verdana" w:hAnsi="Verdana"/>
          <w:color w:val="4682B4"/>
          <w:sz w:val="18"/>
          <w:szCs w:val="18"/>
        </w:rPr>
        <w:t>взносах</w:t>
      </w:r>
      <w:r>
        <w:rPr>
          <w:rStyle w:val="WW8Num2z0"/>
          <w:rFonts w:ascii="Verdana" w:hAnsi="Verdana"/>
          <w:color w:val="000000"/>
          <w:sz w:val="18"/>
          <w:szCs w:val="18"/>
        </w:rPr>
        <w:t> </w:t>
      </w:r>
      <w:r>
        <w:rPr>
          <w:rFonts w:ascii="Verdana" w:hAnsi="Verdana"/>
          <w:color w:val="000000"/>
          <w:sz w:val="18"/>
          <w:szCs w:val="18"/>
        </w:rPr>
        <w:t>участников в уставный капитал, выраженных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и прирост стоимости имущества по</w:t>
      </w:r>
      <w:r>
        <w:rPr>
          <w:rStyle w:val="WW8Num2z0"/>
          <w:rFonts w:ascii="Verdana" w:hAnsi="Verdana"/>
          <w:color w:val="000000"/>
          <w:sz w:val="18"/>
          <w:szCs w:val="18"/>
        </w:rPr>
        <w:t> </w:t>
      </w:r>
      <w:r>
        <w:rPr>
          <w:rStyle w:val="WW8Num3z0"/>
          <w:rFonts w:ascii="Verdana" w:hAnsi="Verdana"/>
          <w:color w:val="4682B4"/>
          <w:sz w:val="18"/>
          <w:szCs w:val="18"/>
        </w:rPr>
        <w:t>переоценке</w:t>
      </w:r>
      <w:r>
        <w:rPr>
          <w:rFonts w:ascii="Verdana" w:hAnsi="Verdana"/>
          <w:color w:val="000000"/>
          <w:sz w:val="18"/>
          <w:szCs w:val="18"/>
        </w:rPr>
        <w:t>.</w:t>
      </w:r>
    </w:p>
    <w:p w14:paraId="4982714F"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Преобразование структуры собственного капитала в структуру, отвечающую требованиям международных стандартов, основано на идее исключения из состава добавочного капитала эмиссионного дохода и выделения его на отдельном синтетическом счете 85 «</w:t>
      </w:r>
      <w:r>
        <w:rPr>
          <w:rStyle w:val="WW8Num3z0"/>
          <w:rFonts w:ascii="Verdana" w:hAnsi="Verdana"/>
          <w:color w:val="4682B4"/>
          <w:sz w:val="18"/>
          <w:szCs w:val="18"/>
        </w:rPr>
        <w:t>Эмиссионный доход</w:t>
      </w:r>
      <w:r>
        <w:rPr>
          <w:rFonts w:ascii="Verdana" w:hAnsi="Verdana"/>
          <w:color w:val="000000"/>
          <w:sz w:val="18"/>
          <w:szCs w:val="18"/>
        </w:rPr>
        <w:t>» в Плане счетов бухгалтерского учета;</w:t>
      </w:r>
    </w:p>
    <w:p w14:paraId="2C41D178"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Анализ применения синтетических счетов бухгалтерского учёта показал, что ошибки при осуществлении операций по формированию и использованию собственного капитала. Это вызвано тем, что формулировка названия счёта 80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подходит для акционерных обществ, а для</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организаций с иной формой собственности указанное название счёта противоречит учредительным документам и не отражает специфику учёта данной организационно-правовой формы собственности. В связи с этим в диссертации предложено</w:t>
      </w:r>
      <w:r>
        <w:rPr>
          <w:rStyle w:val="WW8Num2z0"/>
          <w:rFonts w:ascii="Verdana" w:hAnsi="Verdana"/>
          <w:color w:val="000000"/>
          <w:sz w:val="18"/>
          <w:szCs w:val="18"/>
        </w:rPr>
        <w:t> </w:t>
      </w:r>
      <w:r>
        <w:rPr>
          <w:rStyle w:val="WW8Num3z0"/>
          <w:rFonts w:ascii="Verdana" w:hAnsi="Verdana"/>
          <w:color w:val="4682B4"/>
          <w:sz w:val="18"/>
          <w:szCs w:val="18"/>
        </w:rPr>
        <w:t>многовариантное</w:t>
      </w:r>
      <w:r>
        <w:rPr>
          <w:rStyle w:val="WW8Num2z0"/>
          <w:rFonts w:ascii="Verdana" w:hAnsi="Verdana"/>
          <w:color w:val="000000"/>
          <w:sz w:val="18"/>
          <w:szCs w:val="18"/>
        </w:rPr>
        <w:t> </w:t>
      </w:r>
      <w:r>
        <w:rPr>
          <w:rFonts w:ascii="Verdana" w:hAnsi="Verdana"/>
          <w:color w:val="000000"/>
          <w:sz w:val="18"/>
          <w:szCs w:val="18"/>
        </w:rPr>
        <w:t>название счета «</w:t>
      </w:r>
      <w:r>
        <w:rPr>
          <w:rStyle w:val="WW8Num3z0"/>
          <w:rFonts w:ascii="Verdana" w:hAnsi="Verdana"/>
          <w:color w:val="4682B4"/>
          <w:sz w:val="18"/>
          <w:szCs w:val="18"/>
        </w:rPr>
        <w:t>Уставный капитал</w:t>
      </w:r>
      <w:r>
        <w:rPr>
          <w:rFonts w:ascii="Verdana" w:hAnsi="Verdana"/>
          <w:color w:val="000000"/>
          <w:sz w:val="18"/>
          <w:szCs w:val="18"/>
        </w:rPr>
        <w:t>» в зависимости от формы собственности аграрных организаций.</w:t>
      </w:r>
    </w:p>
    <w:p w14:paraId="740DC667"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Целесообразно счёт 80 «</w:t>
      </w:r>
      <w:r>
        <w:rPr>
          <w:rStyle w:val="WW8Num3z0"/>
          <w:rFonts w:ascii="Verdana" w:hAnsi="Verdana"/>
          <w:color w:val="4682B4"/>
          <w:sz w:val="18"/>
          <w:szCs w:val="18"/>
        </w:rPr>
        <w:t>Уставный капитал</w:t>
      </w:r>
      <w:r>
        <w:rPr>
          <w:rFonts w:ascii="Verdana" w:hAnsi="Verdana"/>
          <w:color w:val="000000"/>
          <w:sz w:val="18"/>
          <w:szCs w:val="18"/>
        </w:rPr>
        <w:t>» называть: «Уставный капитал</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общества», «</w:t>
      </w:r>
      <w:r>
        <w:rPr>
          <w:rStyle w:val="WW8Num3z0"/>
          <w:rFonts w:ascii="Verdana" w:hAnsi="Verdana"/>
          <w:color w:val="4682B4"/>
          <w:sz w:val="18"/>
          <w:szCs w:val="18"/>
        </w:rPr>
        <w:t>Складочный капитал хозяйственного товарищества</w:t>
      </w:r>
      <w:r>
        <w:rPr>
          <w:rFonts w:ascii="Verdana" w:hAnsi="Verdana"/>
          <w:color w:val="000000"/>
          <w:sz w:val="18"/>
          <w:szCs w:val="18"/>
        </w:rPr>
        <w:t>», «Уставный фонд</w:t>
      </w:r>
      <w:r>
        <w:rPr>
          <w:rStyle w:val="WW8Num2z0"/>
          <w:rFonts w:ascii="Verdana" w:hAnsi="Verdana"/>
          <w:color w:val="000000"/>
          <w:sz w:val="18"/>
          <w:szCs w:val="18"/>
        </w:rPr>
        <w:t> </w:t>
      </w:r>
      <w:r>
        <w:rPr>
          <w:rStyle w:val="WW8Num3z0"/>
          <w:rFonts w:ascii="Verdana" w:hAnsi="Verdana"/>
          <w:color w:val="4682B4"/>
          <w:sz w:val="18"/>
          <w:szCs w:val="18"/>
        </w:rPr>
        <w:t>унитарного</w:t>
      </w:r>
      <w:r>
        <w:rPr>
          <w:rStyle w:val="WW8Num2z0"/>
          <w:rFonts w:ascii="Verdana" w:hAnsi="Verdana"/>
          <w:color w:val="000000"/>
          <w:sz w:val="18"/>
          <w:szCs w:val="18"/>
        </w:rPr>
        <w:t> </w:t>
      </w:r>
      <w:r>
        <w:rPr>
          <w:rFonts w:ascii="Verdana" w:hAnsi="Verdana"/>
          <w:color w:val="000000"/>
          <w:sz w:val="18"/>
          <w:szCs w:val="18"/>
        </w:rPr>
        <w:t>предприятия», «Неделимый (паевой) фонд сельскохозяйственного производственного</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 В аналогичном порядке предприятия с различной формой собственности отражают на одноимённом субсчёте 1 «Расчёты по вкладам в уставный (складочный) капитал» счета 75 «Расчеты с</w:t>
      </w:r>
      <w:r>
        <w:rPr>
          <w:rStyle w:val="WW8Num3z0"/>
          <w:rFonts w:ascii="Verdana" w:hAnsi="Verdana"/>
          <w:color w:val="4682B4"/>
          <w:sz w:val="18"/>
          <w:szCs w:val="18"/>
        </w:rPr>
        <w:t>учредителями</w:t>
      </w:r>
      <w:r>
        <w:rPr>
          <w:rFonts w:ascii="Verdana" w:hAnsi="Verdana"/>
          <w:color w:val="000000"/>
          <w:sz w:val="18"/>
          <w:szCs w:val="18"/>
        </w:rPr>
        <w:t>» расчёты по вкладам в уставный (складочный) капитал (фонд), изменяя формулировку субсчёта. Так, например,</w:t>
      </w:r>
      <w:r>
        <w:rPr>
          <w:rStyle w:val="WW8Num2z0"/>
          <w:rFonts w:ascii="Verdana" w:hAnsi="Verdana"/>
          <w:color w:val="000000"/>
          <w:sz w:val="18"/>
          <w:szCs w:val="18"/>
        </w:rPr>
        <w:t> </w:t>
      </w:r>
      <w:r>
        <w:rPr>
          <w:rStyle w:val="WW8Num3z0"/>
          <w:rFonts w:ascii="Verdana" w:hAnsi="Verdana"/>
          <w:color w:val="4682B4"/>
          <w:sz w:val="18"/>
          <w:szCs w:val="18"/>
        </w:rPr>
        <w:t>унитарные</w:t>
      </w:r>
      <w:r>
        <w:rPr>
          <w:rStyle w:val="WW8Num2z0"/>
          <w:rFonts w:ascii="Verdana" w:hAnsi="Verdana"/>
          <w:color w:val="000000"/>
          <w:sz w:val="18"/>
          <w:szCs w:val="18"/>
        </w:rPr>
        <w:t> </w:t>
      </w:r>
      <w:r>
        <w:rPr>
          <w:rFonts w:ascii="Verdana" w:hAnsi="Verdana"/>
          <w:color w:val="000000"/>
          <w:sz w:val="18"/>
          <w:szCs w:val="18"/>
        </w:rPr>
        <w:t>предприятия именуют данный субсчёт как «Расчёты по вкладам в уставный фонд». Иная формулировка указанного субсчёта в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 «Расчёты по вкладам в неделимый (</w:t>
      </w:r>
      <w:r>
        <w:rPr>
          <w:rStyle w:val="WW8Num3z0"/>
          <w:rFonts w:ascii="Verdana" w:hAnsi="Verdana"/>
          <w:color w:val="4682B4"/>
          <w:sz w:val="18"/>
          <w:szCs w:val="18"/>
        </w:rPr>
        <w:t>паевой</w:t>
      </w:r>
      <w:r>
        <w:rPr>
          <w:rFonts w:ascii="Verdana" w:hAnsi="Verdana"/>
          <w:color w:val="000000"/>
          <w:sz w:val="18"/>
          <w:szCs w:val="18"/>
        </w:rPr>
        <w:t xml:space="preserve">) фонд». В хозяйственных товариществах - «Расчёты по вкладам в складочный капитал».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обществах с ограниченной ответственностью название рассматриваемого субсчёта традиционное — «Расчёты по вкладам в уставный капитал».</w:t>
      </w:r>
    </w:p>
    <w:p w14:paraId="4F814724"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ходе проведенного диссертационного исследования автором Разработана методика учета</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в сельскохозяйственных производственных кооперативах с использованием счета 80 «</w:t>
      </w:r>
      <w:r>
        <w:rPr>
          <w:rStyle w:val="WW8Num3z0"/>
          <w:rFonts w:ascii="Verdana" w:hAnsi="Verdana"/>
          <w:color w:val="4682B4"/>
          <w:sz w:val="18"/>
          <w:szCs w:val="18"/>
        </w:rPr>
        <w:t>Неделимый (паевой) фонд</w:t>
      </w:r>
      <w:r>
        <w:rPr>
          <w:rFonts w:ascii="Verdana" w:hAnsi="Verdana"/>
          <w:color w:val="000000"/>
          <w:sz w:val="18"/>
          <w:szCs w:val="18"/>
        </w:rPr>
        <w:t>» и открытием к нему</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второго порядка (паевой фонд, неделимый фонд,</w:t>
      </w:r>
      <w:r>
        <w:rPr>
          <w:rStyle w:val="WW8Num2z0"/>
          <w:rFonts w:ascii="Verdana" w:hAnsi="Verdana"/>
          <w:color w:val="000000"/>
          <w:sz w:val="18"/>
          <w:szCs w:val="18"/>
        </w:rPr>
        <w:t> </w:t>
      </w:r>
      <w:r>
        <w:rPr>
          <w:rStyle w:val="WW8Num3z0"/>
          <w:rFonts w:ascii="Verdana" w:hAnsi="Verdana"/>
          <w:color w:val="4682B4"/>
          <w:sz w:val="18"/>
          <w:szCs w:val="18"/>
        </w:rPr>
        <w:t>приростной</w:t>
      </w:r>
      <w:r>
        <w:rPr>
          <w:rStyle w:val="WW8Num2z0"/>
          <w:rFonts w:ascii="Verdana" w:hAnsi="Verdana"/>
          <w:color w:val="000000"/>
          <w:sz w:val="18"/>
          <w:szCs w:val="18"/>
        </w:rPr>
        <w:t> </w:t>
      </w:r>
      <w:r>
        <w:rPr>
          <w:rFonts w:ascii="Verdana" w:hAnsi="Verdana"/>
          <w:color w:val="000000"/>
          <w:sz w:val="18"/>
          <w:szCs w:val="18"/>
        </w:rPr>
        <w:t>паевой фонд) и аналитических счетов третьего порядка. Так, в сельскохозяйственном производственном</w:t>
      </w:r>
      <w:r>
        <w:rPr>
          <w:rStyle w:val="WW8Num2z0"/>
          <w:rFonts w:ascii="Verdana" w:hAnsi="Verdana"/>
          <w:color w:val="000000"/>
          <w:sz w:val="18"/>
          <w:szCs w:val="18"/>
        </w:rPr>
        <w:t> </w:t>
      </w:r>
      <w:r>
        <w:rPr>
          <w:rStyle w:val="WW8Num3z0"/>
          <w:rFonts w:ascii="Verdana" w:hAnsi="Verdana"/>
          <w:color w:val="4682B4"/>
          <w:sz w:val="18"/>
          <w:szCs w:val="18"/>
        </w:rPr>
        <w:t>кооперативе</w:t>
      </w:r>
      <w:r>
        <w:rPr>
          <w:rStyle w:val="WW8Num2z0"/>
          <w:rFonts w:ascii="Verdana" w:hAnsi="Verdana"/>
          <w:color w:val="000000"/>
          <w:sz w:val="18"/>
          <w:szCs w:val="18"/>
        </w:rPr>
        <w:t> </w:t>
      </w:r>
      <w:r>
        <w:rPr>
          <w:rFonts w:ascii="Verdana" w:hAnsi="Verdana"/>
          <w:color w:val="000000"/>
          <w:sz w:val="18"/>
          <w:szCs w:val="18"/>
        </w:rPr>
        <w:t>к субсчету один «</w:t>
      </w:r>
      <w:r>
        <w:rPr>
          <w:rStyle w:val="WW8Num3z0"/>
          <w:rFonts w:ascii="Verdana" w:hAnsi="Verdana"/>
          <w:color w:val="4682B4"/>
          <w:sz w:val="18"/>
          <w:szCs w:val="18"/>
        </w:rPr>
        <w:t>Паевой фонд</w:t>
      </w:r>
      <w:r>
        <w:rPr>
          <w:rFonts w:ascii="Verdana" w:hAnsi="Verdana"/>
          <w:color w:val="000000"/>
          <w:sz w:val="18"/>
          <w:szCs w:val="18"/>
        </w:rPr>
        <w:t>» открываются аналитические счета - обязательный паевой</w:t>
      </w:r>
      <w:r>
        <w:rPr>
          <w:rStyle w:val="WW8Num2z0"/>
          <w:rFonts w:ascii="Verdana" w:hAnsi="Verdana"/>
          <w:color w:val="000000"/>
          <w:sz w:val="18"/>
          <w:szCs w:val="18"/>
        </w:rPr>
        <w:t> </w:t>
      </w:r>
      <w:r>
        <w:rPr>
          <w:rStyle w:val="WW8Num3z0"/>
          <w:rFonts w:ascii="Verdana" w:hAnsi="Verdana"/>
          <w:color w:val="4682B4"/>
          <w:sz w:val="18"/>
          <w:szCs w:val="18"/>
        </w:rPr>
        <w:t>взнос</w:t>
      </w:r>
      <w:r>
        <w:rPr>
          <w:rStyle w:val="WW8Num2z0"/>
          <w:rFonts w:ascii="Verdana" w:hAnsi="Verdana"/>
          <w:color w:val="000000"/>
          <w:sz w:val="18"/>
          <w:szCs w:val="18"/>
        </w:rPr>
        <w:t> </w:t>
      </w:r>
      <w:r>
        <w:rPr>
          <w:rFonts w:ascii="Verdana" w:hAnsi="Verdana"/>
          <w:color w:val="000000"/>
          <w:sz w:val="18"/>
          <w:szCs w:val="18"/>
        </w:rPr>
        <w:t>и дополнительный паевой взнос; к</w:t>
      </w:r>
      <w:r>
        <w:rPr>
          <w:rStyle w:val="WW8Num2z0"/>
          <w:rFonts w:ascii="Verdana" w:hAnsi="Verdana"/>
          <w:color w:val="000000"/>
          <w:sz w:val="18"/>
          <w:szCs w:val="18"/>
        </w:rPr>
        <w:t> </w:t>
      </w:r>
      <w:r>
        <w:rPr>
          <w:rStyle w:val="WW8Num3z0"/>
          <w:rFonts w:ascii="Verdana" w:hAnsi="Verdana"/>
          <w:color w:val="4682B4"/>
          <w:sz w:val="18"/>
          <w:szCs w:val="18"/>
        </w:rPr>
        <w:t>субсчету</w:t>
      </w:r>
      <w:r>
        <w:rPr>
          <w:rStyle w:val="WW8Num2z0"/>
          <w:rFonts w:ascii="Verdana" w:hAnsi="Verdana"/>
          <w:color w:val="000000"/>
          <w:sz w:val="18"/>
          <w:szCs w:val="18"/>
        </w:rPr>
        <w:t> </w:t>
      </w:r>
      <w:r>
        <w:rPr>
          <w:rFonts w:ascii="Verdana" w:hAnsi="Verdana"/>
          <w:color w:val="000000"/>
          <w:sz w:val="18"/>
          <w:szCs w:val="18"/>
        </w:rPr>
        <w:t>второму «</w:t>
      </w:r>
      <w:r>
        <w:rPr>
          <w:rStyle w:val="WW8Num3z0"/>
          <w:rFonts w:ascii="Verdana" w:hAnsi="Verdana"/>
          <w:color w:val="4682B4"/>
          <w:sz w:val="18"/>
          <w:szCs w:val="18"/>
        </w:rPr>
        <w:t>Неделимый фонд</w:t>
      </w:r>
      <w:r>
        <w:rPr>
          <w:rFonts w:ascii="Verdana" w:hAnsi="Verdana"/>
          <w:color w:val="000000"/>
          <w:sz w:val="18"/>
          <w:szCs w:val="18"/>
        </w:rPr>
        <w:t>» - основные средства производственного назначения, основные средства</w:t>
      </w:r>
      <w:r>
        <w:rPr>
          <w:rStyle w:val="WW8Num2z0"/>
          <w:rFonts w:ascii="Verdana" w:hAnsi="Verdana"/>
          <w:color w:val="000000"/>
          <w:sz w:val="18"/>
          <w:szCs w:val="18"/>
        </w:rPr>
        <w:t> </w:t>
      </w:r>
      <w:r>
        <w:rPr>
          <w:rStyle w:val="WW8Num3z0"/>
          <w:rFonts w:ascii="Verdana" w:hAnsi="Verdana"/>
          <w:color w:val="4682B4"/>
          <w:sz w:val="18"/>
          <w:szCs w:val="18"/>
        </w:rPr>
        <w:t>непроизводственного</w:t>
      </w:r>
      <w:r>
        <w:rPr>
          <w:rStyle w:val="WW8Num2z0"/>
          <w:rFonts w:ascii="Verdana" w:hAnsi="Verdana"/>
          <w:color w:val="000000"/>
          <w:sz w:val="18"/>
          <w:szCs w:val="18"/>
        </w:rPr>
        <w:t> </w:t>
      </w:r>
      <w:r>
        <w:rPr>
          <w:rFonts w:ascii="Verdana" w:hAnsi="Verdana"/>
          <w:color w:val="000000"/>
          <w:sz w:val="18"/>
          <w:szCs w:val="18"/>
        </w:rPr>
        <w:t>назначения и оборотные средства; к третьему субсчету «</w:t>
      </w:r>
      <w:r>
        <w:rPr>
          <w:rStyle w:val="WW8Num3z0"/>
          <w:rFonts w:ascii="Verdana" w:hAnsi="Verdana"/>
          <w:color w:val="4682B4"/>
          <w:sz w:val="18"/>
          <w:szCs w:val="18"/>
        </w:rPr>
        <w:t>Приростной паевой фонд</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кооперативные</w:t>
      </w:r>
      <w:r>
        <w:rPr>
          <w:rStyle w:val="WW8Num2z0"/>
          <w:rFonts w:ascii="Verdana" w:hAnsi="Verdana"/>
          <w:color w:val="000000"/>
          <w:sz w:val="18"/>
          <w:szCs w:val="18"/>
        </w:rPr>
        <w:t> </w:t>
      </w:r>
      <w:r>
        <w:rPr>
          <w:rFonts w:ascii="Verdana" w:hAnsi="Verdana"/>
          <w:color w:val="000000"/>
          <w:sz w:val="18"/>
          <w:szCs w:val="18"/>
        </w:rPr>
        <w:t>выплаты, дивиденды, прочее. Данная методика учета позволяет реально отразить специфику</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производимых в сельскохозяйственных производственных кооперативах, по отражению в учете неделимого (</w:t>
      </w:r>
      <w:r>
        <w:rPr>
          <w:rStyle w:val="WW8Num3z0"/>
          <w:rFonts w:ascii="Verdana" w:hAnsi="Verdana"/>
          <w:color w:val="4682B4"/>
          <w:sz w:val="18"/>
          <w:szCs w:val="18"/>
        </w:rPr>
        <w:t>паевого</w:t>
      </w:r>
      <w:r>
        <w:rPr>
          <w:rFonts w:ascii="Verdana" w:hAnsi="Verdana"/>
          <w:color w:val="000000"/>
          <w:sz w:val="18"/>
          <w:szCs w:val="18"/>
        </w:rPr>
        <w:t>) фонда;</w:t>
      </w:r>
    </w:p>
    <w:p w14:paraId="2D93154F"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Кроме изменения названия счетов и субсчетов предложено внести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 отдельные бухгалтерские записи. В частности, счёт 75 «Расчёты с учредителями» оправдано применять только в тех случаях, когда осуществлена регистрация учредительных документов. Поэтому до момента регистрации изменений уставного капитала в учредительных документах полученные средства следует отражать на отдельном счете. Для этого рекомендуется ввести в План счетов новый счет по учету средств, внесенных</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Style w:val="WW8Num2z0"/>
          <w:rFonts w:ascii="Verdana" w:hAnsi="Verdana"/>
          <w:color w:val="000000"/>
          <w:sz w:val="18"/>
          <w:szCs w:val="18"/>
        </w:rPr>
        <w:t> </w:t>
      </w:r>
      <w:r>
        <w:rPr>
          <w:rFonts w:ascii="Verdana" w:hAnsi="Verdana"/>
          <w:color w:val="000000"/>
          <w:sz w:val="18"/>
          <w:szCs w:val="18"/>
        </w:rPr>
        <w:t>за акции до момента регистрации увеличения уставного капитала общества в учредительных документах, и присвоить ему номер 74 «</w:t>
      </w:r>
      <w:r>
        <w:rPr>
          <w:rStyle w:val="WW8Num3z0"/>
          <w:rFonts w:ascii="Verdana" w:hAnsi="Verdana"/>
          <w:color w:val="4682B4"/>
          <w:sz w:val="18"/>
          <w:szCs w:val="18"/>
        </w:rPr>
        <w:t>Расчеты с акционерами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1 «</w:t>
      </w:r>
      <w:r>
        <w:rPr>
          <w:rStyle w:val="WW8Num3z0"/>
          <w:rFonts w:ascii="Verdana" w:hAnsi="Verdana"/>
          <w:color w:val="4682B4"/>
          <w:sz w:val="18"/>
          <w:szCs w:val="18"/>
        </w:rPr>
        <w:t>Расчеты за акции до увеличения уставного капитала</w:t>
      </w:r>
      <w:r>
        <w:rPr>
          <w:rFonts w:ascii="Verdana" w:hAnsi="Verdana"/>
          <w:color w:val="000000"/>
          <w:sz w:val="18"/>
          <w:szCs w:val="18"/>
        </w:rPr>
        <w:t>».</w:t>
      </w:r>
    </w:p>
    <w:p w14:paraId="7EA53A62"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Действующим законодательством не регламентированы сроки</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акционерам денежных или иных средств при уменьшении номинальной стоимости</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Поэтому общество может начать выплаты до внесения изменений в устав. До этого момента расчеты с акционерами лучше вести с использованием счета 74 «</w:t>
      </w:r>
      <w:r>
        <w:rPr>
          <w:rStyle w:val="WW8Num3z0"/>
          <w:rFonts w:ascii="Verdana" w:hAnsi="Verdana"/>
          <w:color w:val="4682B4"/>
          <w:sz w:val="18"/>
          <w:szCs w:val="18"/>
        </w:rPr>
        <w:t>Расчеты с акционерами</w:t>
      </w:r>
      <w:r>
        <w:rPr>
          <w:rFonts w:ascii="Verdana" w:hAnsi="Verdana"/>
          <w:color w:val="000000"/>
          <w:sz w:val="18"/>
          <w:szCs w:val="18"/>
        </w:rPr>
        <w:t>» субсчет 2 «Расчеты за</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до уменьшения уставного капитала».</w:t>
      </w:r>
    </w:p>
    <w:p w14:paraId="23BDB4C5"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Неделимый (паевой) фонд сельскохозяйственного производственного кооператива можно увеличить за счет внесения дополнительных</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взносов участников сверх обязательных паевых</w:t>
      </w:r>
      <w:r>
        <w:rPr>
          <w:rStyle w:val="WW8Num2z0"/>
          <w:rFonts w:ascii="Verdana" w:hAnsi="Verdana"/>
          <w:color w:val="000000"/>
          <w:sz w:val="18"/>
          <w:szCs w:val="18"/>
        </w:rPr>
        <w:t> </w:t>
      </w:r>
      <w:r>
        <w:rPr>
          <w:rStyle w:val="WW8Num3z0"/>
          <w:rFonts w:ascii="Verdana" w:hAnsi="Verdana"/>
          <w:color w:val="4682B4"/>
          <w:sz w:val="18"/>
          <w:szCs w:val="18"/>
        </w:rPr>
        <w:t>взносов</w:t>
      </w:r>
      <w:r>
        <w:rPr>
          <w:rFonts w:ascii="Verdana" w:hAnsi="Verdana"/>
          <w:color w:val="000000"/>
          <w:sz w:val="18"/>
          <w:szCs w:val="18"/>
        </w:rPr>
        <w:t>, по которым они получают</w:t>
      </w:r>
      <w:r>
        <w:rPr>
          <w:rStyle w:val="WW8Num2z0"/>
          <w:rFonts w:ascii="Verdana" w:hAnsi="Verdana"/>
          <w:color w:val="000000"/>
          <w:sz w:val="18"/>
          <w:szCs w:val="18"/>
        </w:rPr>
        <w:t> </w:t>
      </w:r>
      <w:r>
        <w:rPr>
          <w:rStyle w:val="WW8Num3z0"/>
          <w:rFonts w:ascii="Verdana" w:hAnsi="Verdana"/>
          <w:color w:val="4682B4"/>
          <w:sz w:val="18"/>
          <w:szCs w:val="18"/>
        </w:rPr>
        <w:t>дивиденды</w:t>
      </w:r>
      <w:r>
        <w:rPr>
          <w:rStyle w:val="WW8Num2z0"/>
          <w:rFonts w:ascii="Verdana" w:hAnsi="Verdana"/>
          <w:color w:val="000000"/>
          <w:sz w:val="18"/>
          <w:szCs w:val="18"/>
        </w:rPr>
        <w:t> </w:t>
      </w:r>
      <w:r>
        <w:rPr>
          <w:rFonts w:ascii="Verdana" w:hAnsi="Verdana"/>
          <w:color w:val="000000"/>
          <w:sz w:val="18"/>
          <w:szCs w:val="18"/>
        </w:rPr>
        <w:t>в размере и в порядке, предусмотренным Федеральным законом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и Уставом организации. Поэтому в сельскохозяйственных производственных кооперативах целесообразно применять рекомендованный автором счет 74 «Расчеты с</w:t>
      </w:r>
      <w:r>
        <w:rPr>
          <w:rStyle w:val="WW8Num2z0"/>
          <w:rFonts w:ascii="Verdana" w:hAnsi="Verdana"/>
          <w:color w:val="000000"/>
          <w:sz w:val="18"/>
          <w:szCs w:val="18"/>
        </w:rPr>
        <w:t> </w:t>
      </w:r>
      <w:r>
        <w:rPr>
          <w:rStyle w:val="WW8Num3z0"/>
          <w:rFonts w:ascii="Verdana" w:hAnsi="Verdana"/>
          <w:color w:val="4682B4"/>
          <w:sz w:val="18"/>
          <w:szCs w:val="18"/>
        </w:rPr>
        <w:t>пайщиками</w:t>
      </w:r>
      <w:r>
        <w:rPr>
          <w:rFonts w:ascii="Verdana" w:hAnsi="Verdana"/>
          <w:color w:val="000000"/>
          <w:sz w:val="18"/>
          <w:szCs w:val="18"/>
        </w:rPr>
        <w:t>» и открыть к нему соответствующие</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1. «</w:t>
      </w:r>
      <w:r>
        <w:rPr>
          <w:rStyle w:val="WW8Num3z0"/>
          <w:rFonts w:ascii="Verdana" w:hAnsi="Verdana"/>
          <w:color w:val="4682B4"/>
          <w:sz w:val="18"/>
          <w:szCs w:val="18"/>
        </w:rPr>
        <w:t>Расчеты по паям до увеличения неделимого (паевого) фонда</w:t>
      </w:r>
      <w:r>
        <w:rPr>
          <w:rFonts w:ascii="Verdana" w:hAnsi="Verdana"/>
          <w:color w:val="000000"/>
          <w:sz w:val="18"/>
          <w:szCs w:val="18"/>
        </w:rPr>
        <w:t>», 2. «Расчеты по</w:t>
      </w:r>
      <w:r>
        <w:rPr>
          <w:rStyle w:val="WW8Num2z0"/>
          <w:rFonts w:ascii="Verdana" w:hAnsi="Verdana"/>
          <w:color w:val="000000"/>
          <w:sz w:val="18"/>
          <w:szCs w:val="18"/>
        </w:rPr>
        <w:t> </w:t>
      </w:r>
      <w:r>
        <w:rPr>
          <w:rStyle w:val="WW8Num3z0"/>
          <w:rFonts w:ascii="Verdana" w:hAnsi="Verdana"/>
          <w:color w:val="4682B4"/>
          <w:sz w:val="18"/>
          <w:szCs w:val="18"/>
        </w:rPr>
        <w:t>паям</w:t>
      </w:r>
      <w:r>
        <w:rPr>
          <w:rStyle w:val="WW8Num2z0"/>
          <w:rFonts w:ascii="Verdana" w:hAnsi="Verdana"/>
          <w:color w:val="000000"/>
          <w:sz w:val="18"/>
          <w:szCs w:val="18"/>
        </w:rPr>
        <w:t> </w:t>
      </w:r>
      <w:r>
        <w:rPr>
          <w:rFonts w:ascii="Verdana" w:hAnsi="Verdana"/>
          <w:color w:val="000000"/>
          <w:sz w:val="18"/>
          <w:szCs w:val="18"/>
        </w:rPr>
        <w:t>до уменьшения неделимого (паевого) фонда»;</w:t>
      </w:r>
    </w:p>
    <w:p w14:paraId="3FCCA416"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учета операций по формированию и использованию уставного, добавочного и</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предназначены журнал-ордер ф. № 12-</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Ведомость аналитического учета</w:t>
      </w:r>
      <w:r>
        <w:rPr>
          <w:rFonts w:ascii="Verdana" w:hAnsi="Verdana"/>
          <w:color w:val="000000"/>
          <w:sz w:val="18"/>
          <w:szCs w:val="18"/>
        </w:rPr>
        <w:t>» ф. № 69-АПК. Записи в журнале-ордере ф. № 12-АПК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производят на основании первичных документов (реестров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лицевых счетов собственников и т.д.). Предварительно на документах указывают корреспондирующие счета по данной операции и позиции аналитического учета по счетам. Все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записываются в журнал-ордер № 12 только после принятия учредителями решения об увеличении уставного капитала и внесения соответствующих изменений в учредительные документы. Предложенный автором журнал-ордер № 12 состоит из четырех разделов, в которых отражаются записи по кредиту счета 80, 82, 83, 81 с</w:t>
      </w:r>
      <w:r>
        <w:rPr>
          <w:rStyle w:val="WW8Num2z0"/>
          <w:rFonts w:ascii="Verdana" w:hAnsi="Verdana"/>
          <w:color w:val="000000"/>
          <w:sz w:val="18"/>
          <w:szCs w:val="18"/>
        </w:rPr>
        <w:t> </w:t>
      </w:r>
      <w:r>
        <w:rPr>
          <w:rStyle w:val="WW8Num3z0"/>
          <w:rFonts w:ascii="Verdana" w:hAnsi="Verdana"/>
          <w:color w:val="4682B4"/>
          <w:sz w:val="18"/>
          <w:szCs w:val="18"/>
        </w:rPr>
        <w:t>разбивкой</w:t>
      </w:r>
      <w:r>
        <w:rPr>
          <w:rStyle w:val="WW8Num2z0"/>
          <w:rFonts w:ascii="Verdana" w:hAnsi="Verdana"/>
          <w:color w:val="000000"/>
          <w:sz w:val="18"/>
          <w:szCs w:val="18"/>
        </w:rPr>
        <w:t> </w:t>
      </w:r>
      <w:r>
        <w:rPr>
          <w:rFonts w:ascii="Verdana" w:hAnsi="Verdana"/>
          <w:color w:val="000000"/>
          <w:sz w:val="18"/>
          <w:szCs w:val="18"/>
        </w:rPr>
        <w:t>по корреспондирующим счетам. Ведомость аналитического учета 69-АПК более подробно отражает данные по счету 80 «</w:t>
      </w:r>
      <w:r>
        <w:rPr>
          <w:rStyle w:val="WW8Num3z0"/>
          <w:rFonts w:ascii="Verdana" w:hAnsi="Verdana"/>
          <w:color w:val="4682B4"/>
          <w:sz w:val="18"/>
          <w:szCs w:val="18"/>
        </w:rPr>
        <w:t>Уставный капитал</w:t>
      </w:r>
      <w:r>
        <w:rPr>
          <w:rFonts w:ascii="Verdana" w:hAnsi="Verdana"/>
          <w:color w:val="000000"/>
          <w:sz w:val="18"/>
          <w:szCs w:val="18"/>
        </w:rPr>
        <w:t>» в зависимости от организационно-правовой формы собственности предприятия.</w:t>
      </w:r>
    </w:p>
    <w:p w14:paraId="28BFB483"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ходе диссертационного исследования выделены примерные показатели для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собственного капитала и его составляющих в акционерных обществах и производственных кооперативах и разработана комплексная методика проведения аудиторской проверки собственного капитала и его составляющих для сельскохозяйственных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w:t>
      </w:r>
    </w:p>
    <w:p w14:paraId="5D7CDB3B"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9. В теории и практике бухгалтерского учёта дискутируется вопрос о целесообразности оценок по исторической или рыночной стоимости. Теория многообразия</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предполагает их параллельное существование. Этот двойственный подход к оценке величины капитала вызывает объективную необходимость существования права выбора у</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одного из методов: либо метода «</w:t>
      </w:r>
      <w:r>
        <w:rPr>
          <w:rStyle w:val="WW8Num3z0"/>
          <w:rFonts w:ascii="Verdana" w:hAnsi="Verdana"/>
          <w:color w:val="4682B4"/>
          <w:sz w:val="18"/>
          <w:szCs w:val="18"/>
        </w:rPr>
        <w:t>брутто</w:t>
      </w:r>
      <w:r>
        <w:rPr>
          <w:rFonts w:ascii="Verdana" w:hAnsi="Verdana"/>
          <w:color w:val="000000"/>
          <w:sz w:val="18"/>
          <w:szCs w:val="18"/>
        </w:rPr>
        <w:t>», либо метода «</w:t>
      </w:r>
      <w:r>
        <w:rPr>
          <w:rStyle w:val="WW8Num3z0"/>
          <w:rFonts w:ascii="Verdana" w:hAnsi="Verdana"/>
          <w:color w:val="4682B4"/>
          <w:sz w:val="18"/>
          <w:szCs w:val="18"/>
        </w:rPr>
        <w:t>нетто</w:t>
      </w:r>
      <w:r>
        <w:rPr>
          <w:rFonts w:ascii="Verdana" w:hAnsi="Verdana"/>
          <w:color w:val="000000"/>
          <w:sz w:val="18"/>
          <w:szCs w:val="18"/>
        </w:rPr>
        <w:t>». Метод «</w:t>
      </w:r>
      <w:r>
        <w:rPr>
          <w:rStyle w:val="WW8Num3z0"/>
          <w:rFonts w:ascii="Verdana" w:hAnsi="Verdana"/>
          <w:color w:val="4682B4"/>
          <w:sz w:val="18"/>
          <w:szCs w:val="18"/>
        </w:rPr>
        <w:t>брутто</w:t>
      </w:r>
      <w:r>
        <w:rPr>
          <w:rFonts w:ascii="Verdana" w:hAnsi="Verdana"/>
          <w:color w:val="000000"/>
          <w:sz w:val="18"/>
          <w:szCs w:val="18"/>
        </w:rPr>
        <w:t>» означает, что информация о</w:t>
      </w:r>
      <w:r>
        <w:rPr>
          <w:rStyle w:val="WW8Num2z0"/>
          <w:rFonts w:ascii="Verdana" w:hAnsi="Verdana"/>
          <w:color w:val="000000"/>
          <w:sz w:val="18"/>
          <w:szCs w:val="18"/>
        </w:rPr>
        <w:t> </w:t>
      </w:r>
      <w:r>
        <w:rPr>
          <w:rStyle w:val="WW8Num3z0"/>
          <w:rFonts w:ascii="Verdana" w:hAnsi="Verdana"/>
          <w:color w:val="4682B4"/>
          <w:sz w:val="18"/>
          <w:szCs w:val="18"/>
        </w:rPr>
        <w:t>неоплаченном</w:t>
      </w:r>
      <w:r>
        <w:rPr>
          <w:rStyle w:val="WW8Num2z0"/>
          <w:rFonts w:ascii="Verdana" w:hAnsi="Verdana"/>
          <w:color w:val="000000"/>
          <w:sz w:val="18"/>
          <w:szCs w:val="18"/>
        </w:rPr>
        <w:t> </w:t>
      </w:r>
      <w:r>
        <w:rPr>
          <w:rFonts w:ascii="Verdana" w:hAnsi="Verdana"/>
          <w:color w:val="000000"/>
          <w:sz w:val="18"/>
          <w:szCs w:val="18"/>
        </w:rPr>
        <w:t>уставном капитале имеет самостоятельное значение,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и показывается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баланса. Метод «</w:t>
      </w:r>
      <w:r>
        <w:rPr>
          <w:rStyle w:val="WW8Num3z0"/>
          <w:rFonts w:ascii="Verdana" w:hAnsi="Verdana"/>
          <w:color w:val="4682B4"/>
          <w:sz w:val="18"/>
          <w:szCs w:val="18"/>
        </w:rPr>
        <w:t>нетто</w:t>
      </w:r>
      <w:r>
        <w:rPr>
          <w:rFonts w:ascii="Verdana" w:hAnsi="Verdana"/>
          <w:color w:val="000000"/>
          <w:sz w:val="18"/>
          <w:szCs w:val="18"/>
        </w:rPr>
        <w:t>» предоставляет возможность отразить</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 взносам в уставный капитал в</w:t>
      </w:r>
      <w:r>
        <w:rPr>
          <w:rStyle w:val="WW8Num2z0"/>
          <w:rFonts w:ascii="Verdana" w:hAnsi="Verdana"/>
          <w:color w:val="000000"/>
          <w:sz w:val="18"/>
          <w:szCs w:val="18"/>
        </w:rPr>
        <w:t> </w:t>
      </w:r>
      <w:r>
        <w:rPr>
          <w:rStyle w:val="WW8Num3z0"/>
          <w:rFonts w:ascii="Verdana" w:hAnsi="Verdana"/>
          <w:color w:val="4682B4"/>
          <w:sz w:val="18"/>
          <w:szCs w:val="18"/>
        </w:rPr>
        <w:t>пассиве</w:t>
      </w:r>
      <w:r>
        <w:rPr>
          <w:rStyle w:val="WW8Num2z0"/>
          <w:rFonts w:ascii="Verdana" w:hAnsi="Verdana"/>
          <w:color w:val="000000"/>
          <w:sz w:val="18"/>
          <w:szCs w:val="18"/>
        </w:rPr>
        <w:t> </w:t>
      </w:r>
      <w:r>
        <w:rPr>
          <w:rFonts w:ascii="Verdana" w:hAnsi="Verdana"/>
          <w:color w:val="000000"/>
          <w:sz w:val="18"/>
          <w:szCs w:val="18"/>
        </w:rPr>
        <w:t>баланса в качестве регулятива. В результате проведённого исследования сделаны выводы о возможности применения того или иного подхода в зависимости от целей составления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19F357E1"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Требование достоверности наряду с требованием полноты признано одним из основополагающих при составлении бухгалтерской отчётности. В диссертационной работе проанализирована степень достоверности информации по показателю «</w:t>
      </w:r>
      <w:r>
        <w:rPr>
          <w:rStyle w:val="WW8Num3z0"/>
          <w:rFonts w:ascii="Verdana" w:hAnsi="Verdana"/>
          <w:color w:val="4682B4"/>
          <w:sz w:val="18"/>
          <w:szCs w:val="18"/>
        </w:rPr>
        <w:t>собственный капитал</w:t>
      </w:r>
      <w:r>
        <w:rPr>
          <w:rFonts w:ascii="Verdana" w:hAnsi="Verdana"/>
          <w:color w:val="000000"/>
          <w:sz w:val="18"/>
          <w:szCs w:val="18"/>
        </w:rPr>
        <w:t>» в составе бухгалтерской (финансовой) отчётности. Выявлены внешние и внутренние факторы, существенно влияющие на учётную информацию. Первая группа - это факторы, которые не могут изменяться внутри организации и действуют вне зависимости от производственных процессов экономического субъекта (внешние факторы). Вторая группа — это факторы, которые меняются под влиянием</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самой организации (внутренние факторы). В частности, для них характерны изменения элементов учётной политики организации для целей бухгалтерского и налогового учётов.</w:t>
      </w:r>
    </w:p>
    <w:p w14:paraId="277F065E"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Предложенные коррективы, вносимые в структуру собственного капитала, обусловливают необходимость изменения структуры баланса (раздел III «Капитал 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а также частичное изменение методики учёта капитала:</w:t>
      </w:r>
    </w:p>
    <w:p w14:paraId="4F23FD65"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 внести изменения в нумерацию статей</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баланса, т.е. в коды строк. Обратив внимание на нумерацию статей</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можно отметить, что первая цифра кода обозначает номер раздела баланса. В связи с этим коды строк раздела баланса «</w:t>
      </w:r>
      <w:r>
        <w:rPr>
          <w:rStyle w:val="WW8Num3z0"/>
          <w:rFonts w:ascii="Verdana" w:hAnsi="Verdana"/>
          <w:color w:val="4682B4"/>
          <w:sz w:val="18"/>
          <w:szCs w:val="18"/>
        </w:rPr>
        <w:t>Капитал и резервы</w:t>
      </w:r>
      <w:r>
        <w:rPr>
          <w:rFonts w:ascii="Verdana" w:hAnsi="Verdana"/>
          <w:color w:val="000000"/>
          <w:sz w:val="18"/>
          <w:szCs w:val="18"/>
        </w:rPr>
        <w:t>» должны начинаться с цифры 3,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обязательства» - с цифры 4,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обязательства» - с цифры 5. Такие изменения позволят выдержать логику в присвоении кодов в разрезе строк бухгалтерского баланса;</w:t>
      </w:r>
    </w:p>
    <w:p w14:paraId="32BCDCD7"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статью «Задолженность</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по взносам в уставный капитал» исключить из состава второго раздела актива баланса и предусмотреть в третьем разделе в пассиве со знаком «</w:t>
      </w:r>
      <w:r>
        <w:rPr>
          <w:rStyle w:val="WW8Num3z0"/>
          <w:rFonts w:ascii="Verdana" w:hAnsi="Verdana"/>
          <w:color w:val="4682B4"/>
          <w:sz w:val="18"/>
          <w:szCs w:val="18"/>
        </w:rPr>
        <w:t>минус</w:t>
      </w:r>
      <w:r>
        <w:rPr>
          <w:rFonts w:ascii="Verdana" w:hAnsi="Verdana"/>
          <w:color w:val="000000"/>
          <w:sz w:val="18"/>
          <w:szCs w:val="18"/>
        </w:rPr>
        <w:t>». Этим достигается определение реальной величины</w:t>
      </w:r>
      <w:r>
        <w:rPr>
          <w:rStyle w:val="WW8Num2z0"/>
          <w:rFonts w:ascii="Verdana" w:hAnsi="Verdana"/>
          <w:color w:val="000000"/>
          <w:sz w:val="18"/>
          <w:szCs w:val="18"/>
        </w:rPr>
        <w:t> </w:t>
      </w:r>
      <w:r>
        <w:rPr>
          <w:rStyle w:val="WW8Num3z0"/>
          <w:rFonts w:ascii="Verdana" w:hAnsi="Verdana"/>
          <w:color w:val="4682B4"/>
          <w:sz w:val="18"/>
          <w:szCs w:val="18"/>
        </w:rPr>
        <w:t>авансированного</w:t>
      </w:r>
      <w:r>
        <w:rPr>
          <w:rStyle w:val="WW8Num2z0"/>
          <w:rFonts w:ascii="Verdana" w:hAnsi="Verdana"/>
          <w:color w:val="000000"/>
          <w:sz w:val="18"/>
          <w:szCs w:val="18"/>
        </w:rPr>
        <w:t> </w:t>
      </w:r>
      <w:r>
        <w:rPr>
          <w:rFonts w:ascii="Verdana" w:hAnsi="Verdana"/>
          <w:color w:val="000000"/>
          <w:sz w:val="18"/>
          <w:szCs w:val="18"/>
        </w:rPr>
        <w:t>акционерами капитала;</w:t>
      </w:r>
    </w:p>
    <w:p w14:paraId="1270F315"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эмиссионный доход рекомендуется исключить из состава добавочного капитала и показывать отдельной статьёй «</w:t>
      </w:r>
      <w:r>
        <w:rPr>
          <w:rStyle w:val="WW8Num3z0"/>
          <w:rFonts w:ascii="Verdana" w:hAnsi="Verdana"/>
          <w:color w:val="4682B4"/>
          <w:sz w:val="18"/>
          <w:szCs w:val="18"/>
        </w:rPr>
        <w:t>Эмиссионный доход</w:t>
      </w:r>
      <w:r>
        <w:rPr>
          <w:rFonts w:ascii="Verdana" w:hAnsi="Verdana"/>
          <w:color w:val="000000"/>
          <w:sz w:val="18"/>
          <w:szCs w:val="18"/>
        </w:rPr>
        <w:t>»;</w:t>
      </w:r>
    </w:p>
    <w:p w14:paraId="122A3157"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суммы, полученные от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долгосрочных активов, оправдано отражать на отдельном субсчёте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основных средств» счёта «</w:t>
      </w:r>
      <w:r>
        <w:rPr>
          <w:rStyle w:val="WW8Num3z0"/>
          <w:rFonts w:ascii="Verdana" w:hAnsi="Verdana"/>
          <w:color w:val="4682B4"/>
          <w:sz w:val="18"/>
          <w:szCs w:val="18"/>
        </w:rPr>
        <w:t>Добавочный капитал</w:t>
      </w:r>
      <w:r>
        <w:rPr>
          <w:rFonts w:ascii="Verdana" w:hAnsi="Verdana"/>
          <w:color w:val="000000"/>
          <w:sz w:val="18"/>
          <w:szCs w:val="18"/>
        </w:rPr>
        <w:t>», представленном отдельной статьей в</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Считаем возможным счёт «</w:t>
      </w:r>
      <w:r>
        <w:rPr>
          <w:rStyle w:val="WW8Num3z0"/>
          <w:rFonts w:ascii="Verdana" w:hAnsi="Verdana"/>
          <w:color w:val="4682B4"/>
          <w:sz w:val="18"/>
          <w:szCs w:val="18"/>
        </w:rPr>
        <w:t>Добавочный капитал</w:t>
      </w:r>
      <w:r>
        <w:rPr>
          <w:rFonts w:ascii="Verdana" w:hAnsi="Verdana"/>
          <w:color w:val="000000"/>
          <w:sz w:val="18"/>
          <w:szCs w:val="18"/>
        </w:rPr>
        <w:t>» также сохранить для учёта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источников.</w:t>
      </w:r>
    </w:p>
    <w:p w14:paraId="77B39FBB"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статью «Резервы предстоящих расходов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перенести из пятого раздела «Краткосрочные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и отразить в третьем разделе пассива баланса. Этим показывается соответствие названия раздела «</w:t>
      </w:r>
      <w:r>
        <w:rPr>
          <w:rStyle w:val="WW8Num3z0"/>
          <w:rFonts w:ascii="Verdana" w:hAnsi="Verdana"/>
          <w:color w:val="4682B4"/>
          <w:sz w:val="18"/>
          <w:szCs w:val="18"/>
        </w:rPr>
        <w:t>Капитал и резервы</w:t>
      </w:r>
      <w:r>
        <w:rPr>
          <w:rFonts w:ascii="Verdana" w:hAnsi="Verdana"/>
          <w:color w:val="000000"/>
          <w:sz w:val="18"/>
          <w:szCs w:val="18"/>
        </w:rPr>
        <w:t>» его содержанию.</w:t>
      </w:r>
    </w:p>
    <w:p w14:paraId="4103D3ED"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Проанализирован состав пользователей финансовой отчётности, классифицированы их потребности, которые</w:t>
      </w:r>
      <w:r>
        <w:rPr>
          <w:rStyle w:val="WW8Num2z0"/>
          <w:rFonts w:ascii="Verdana" w:hAnsi="Verdana"/>
          <w:color w:val="000000"/>
          <w:sz w:val="18"/>
          <w:szCs w:val="18"/>
        </w:rPr>
        <w:t> </w:t>
      </w:r>
      <w:r>
        <w:rPr>
          <w:rStyle w:val="WW8Num3z0"/>
          <w:rFonts w:ascii="Verdana" w:hAnsi="Verdana"/>
          <w:color w:val="4682B4"/>
          <w:sz w:val="18"/>
          <w:szCs w:val="18"/>
        </w:rPr>
        <w:t>увязаны</w:t>
      </w:r>
      <w:r>
        <w:rPr>
          <w:rStyle w:val="WW8Num2z0"/>
          <w:rFonts w:ascii="Verdana" w:hAnsi="Verdana"/>
          <w:color w:val="000000"/>
          <w:sz w:val="18"/>
          <w:szCs w:val="18"/>
        </w:rPr>
        <w:t> </w:t>
      </w:r>
      <w:r>
        <w:rPr>
          <w:rFonts w:ascii="Verdana" w:hAnsi="Verdana"/>
          <w:color w:val="000000"/>
          <w:sz w:val="18"/>
          <w:szCs w:val="18"/>
        </w:rPr>
        <w:t>с их целями, изучен состав и содержание формализованной и пояснительной (вербальной) части финансовой отчётности. Отмечено, что не порядок счётного обобщения данных бухгалтерского учёта определяет содержание раскрываемых в финансовой отчётности показателей, удовлетворяющих в полной мере потребности пользователей, а экономические интересы пользователей формируют информационный запрос на показатели, существенные с точки зрения бизнес-ориентирования в рыночной среде.</w:t>
      </w:r>
    </w:p>
    <w:p w14:paraId="4AE602D7"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Выявлено, что финансовая отчётность не в полной мере удовлетворяет потребностям пользователей, преследующих конкретные цели. На основе проведённого анализа сформированы предложения о введении дополнительной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(финансовую) отчетность в зависимости от целей пользователей. Внесённые дополнения в форму №1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xml:space="preserve">» </w:t>
      </w:r>
      <w:r>
        <w:rPr>
          <w:rFonts w:ascii="Verdana" w:hAnsi="Verdana"/>
          <w:color w:val="000000"/>
          <w:sz w:val="18"/>
          <w:szCs w:val="18"/>
        </w:rPr>
        <w:lastRenderedPageBreak/>
        <w:t>и форму №3 «Отчёт об изменениях капитала» позволит пользователям получить более полную информацию об</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структуре собственников, размещённых и аннулированных</w:t>
      </w:r>
      <w:r>
        <w:rPr>
          <w:rStyle w:val="WW8Num2z0"/>
          <w:rFonts w:ascii="Verdana" w:hAnsi="Verdana"/>
          <w:color w:val="000000"/>
          <w:sz w:val="18"/>
          <w:szCs w:val="18"/>
        </w:rPr>
        <w:t> </w:t>
      </w:r>
      <w:r>
        <w:rPr>
          <w:rStyle w:val="WW8Num3z0"/>
          <w:rFonts w:ascii="Verdana" w:hAnsi="Verdana"/>
          <w:color w:val="4682B4"/>
          <w:sz w:val="18"/>
          <w:szCs w:val="18"/>
        </w:rPr>
        <w:t>акциях</w:t>
      </w:r>
      <w:r>
        <w:rPr>
          <w:rStyle w:val="WW8Num2z0"/>
          <w:rFonts w:ascii="Verdana" w:hAnsi="Verdana"/>
          <w:color w:val="000000"/>
          <w:sz w:val="18"/>
          <w:szCs w:val="18"/>
        </w:rPr>
        <w:t> </w:t>
      </w:r>
      <w:r>
        <w:rPr>
          <w:rFonts w:ascii="Verdana" w:hAnsi="Verdana"/>
          <w:color w:val="000000"/>
          <w:sz w:val="18"/>
          <w:szCs w:val="18"/>
        </w:rPr>
        <w:t>и т.д.</w:t>
      </w:r>
    </w:p>
    <w:p w14:paraId="7507C07A"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зависимости от целей пользователей финансовая отчётность должна иметь многовариантность пояснительного материала. В целях повышения информативности финансовой отчётности автором разработан макет её вербальной части для раскрытия информации о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его структуре, динамике, факторах, влияющих на его величину, что направлено на обеспечение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финансовой отчётности.</w:t>
      </w:r>
    </w:p>
    <w:p w14:paraId="4570085F" w14:textId="77777777" w:rsidR="00CF5D2B" w:rsidRDefault="00CF5D2B" w:rsidP="00CF5D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Пояснения к цифровой информации о собственном капитале целесообразно излагать по схеме макета пояснительной записки:</w:t>
      </w:r>
    </w:p>
    <w:p w14:paraId="75FE0EAF"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статья «</w:t>
      </w:r>
      <w:r>
        <w:rPr>
          <w:rStyle w:val="WW8Num3z0"/>
          <w:rFonts w:ascii="Verdana" w:hAnsi="Verdana"/>
          <w:color w:val="4682B4"/>
          <w:sz w:val="18"/>
          <w:szCs w:val="18"/>
        </w:rPr>
        <w:t>сведения об организации</w:t>
      </w:r>
      <w:r>
        <w:rPr>
          <w:rFonts w:ascii="Verdana" w:hAnsi="Verdana"/>
          <w:color w:val="000000"/>
          <w:sz w:val="18"/>
          <w:szCs w:val="18"/>
        </w:rPr>
        <w:t>» включает сведения об</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предприятия, составе органов управления, наличии и функциях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2E86382D"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статье «</w:t>
      </w:r>
      <w:r>
        <w:rPr>
          <w:rStyle w:val="WW8Num3z0"/>
          <w:rFonts w:ascii="Verdana" w:hAnsi="Verdana"/>
          <w:color w:val="4682B4"/>
          <w:sz w:val="18"/>
          <w:szCs w:val="18"/>
        </w:rPr>
        <w:t>Уставный капитал</w:t>
      </w:r>
      <w:r>
        <w:rPr>
          <w:rFonts w:ascii="Verdana" w:hAnsi="Verdana"/>
          <w:color w:val="000000"/>
          <w:sz w:val="18"/>
          <w:szCs w:val="18"/>
        </w:rPr>
        <w:t>» приводятся сведения об</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капитале по каждому виду акций; номинальная стоимость акций, находящихся в собственности организации; о неделимом (</w:t>
      </w:r>
      <w:r>
        <w:rPr>
          <w:rStyle w:val="WW8Num3z0"/>
          <w:rFonts w:ascii="Verdana" w:hAnsi="Verdana"/>
          <w:color w:val="4682B4"/>
          <w:sz w:val="18"/>
          <w:szCs w:val="18"/>
        </w:rPr>
        <w:t>паевом</w:t>
      </w:r>
      <w:r>
        <w:rPr>
          <w:rFonts w:ascii="Verdana" w:hAnsi="Verdana"/>
          <w:color w:val="000000"/>
          <w:sz w:val="18"/>
          <w:szCs w:val="18"/>
        </w:rPr>
        <w:t>) фонде сельскохозяйственного производственного кооператива; о составе паевого фонда сельскохозяйственного производственного кооператива, его движение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раскрываются объекты, относящиеся к неделимому фонду и т.д.; движение на счетах капитала в течение отчётного периода; права, привилегии и ограничения, касающиеся распределения доходов 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капитала;</w:t>
      </w:r>
    </w:p>
    <w:p w14:paraId="6E25DFB3"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статье «</w:t>
      </w:r>
      <w:r>
        <w:rPr>
          <w:rStyle w:val="WW8Num3z0"/>
          <w:rFonts w:ascii="Verdana" w:hAnsi="Verdana"/>
          <w:color w:val="4682B4"/>
          <w:sz w:val="18"/>
          <w:szCs w:val="18"/>
        </w:rPr>
        <w:t>Эмиссионный доход</w:t>
      </w:r>
      <w:r>
        <w:rPr>
          <w:rFonts w:ascii="Verdana" w:hAnsi="Verdana"/>
          <w:color w:val="000000"/>
          <w:sz w:val="18"/>
          <w:szCs w:val="18"/>
        </w:rPr>
        <w:t>» в акционерном обществе показывается величина эмиссионного дохода, его доля в номинальной стоимости всех</w:t>
      </w:r>
      <w:r>
        <w:rPr>
          <w:rStyle w:val="WW8Num2z0"/>
          <w:rFonts w:ascii="Verdana" w:hAnsi="Verdana"/>
          <w:color w:val="000000"/>
          <w:sz w:val="18"/>
          <w:szCs w:val="18"/>
        </w:rPr>
        <w:t> </w:t>
      </w:r>
      <w:r>
        <w:rPr>
          <w:rStyle w:val="WW8Num3z0"/>
          <w:rFonts w:ascii="Verdana" w:hAnsi="Verdana"/>
          <w:color w:val="4682B4"/>
          <w:sz w:val="18"/>
          <w:szCs w:val="18"/>
        </w:rPr>
        <w:t>выпущенных</w:t>
      </w:r>
      <w:r>
        <w:rPr>
          <w:rStyle w:val="WW8Num2z0"/>
          <w:rFonts w:ascii="Verdana" w:hAnsi="Verdana"/>
          <w:color w:val="000000"/>
          <w:sz w:val="18"/>
          <w:szCs w:val="18"/>
        </w:rPr>
        <w:t> </w:t>
      </w:r>
      <w:r>
        <w:rPr>
          <w:rFonts w:ascii="Verdana" w:hAnsi="Verdana"/>
          <w:color w:val="000000"/>
          <w:sz w:val="18"/>
          <w:szCs w:val="18"/>
        </w:rPr>
        <w:t>организацией ценных бумаг. Значение эмиссионного дохода связано с</w:t>
      </w:r>
      <w:r>
        <w:rPr>
          <w:rStyle w:val="WW8Num2z0"/>
          <w:rFonts w:ascii="Verdana" w:hAnsi="Verdana"/>
          <w:color w:val="000000"/>
          <w:sz w:val="18"/>
          <w:szCs w:val="18"/>
        </w:rPr>
        <w:t> </w:t>
      </w:r>
      <w:r>
        <w:rPr>
          <w:rStyle w:val="WW8Num3z0"/>
          <w:rFonts w:ascii="Verdana" w:hAnsi="Verdana"/>
          <w:color w:val="4682B4"/>
          <w:sz w:val="18"/>
          <w:szCs w:val="18"/>
        </w:rPr>
        <w:t>привлекательностью</w:t>
      </w:r>
      <w:r>
        <w:rPr>
          <w:rStyle w:val="WW8Num2z0"/>
          <w:rFonts w:ascii="Verdana" w:hAnsi="Verdana"/>
          <w:color w:val="000000"/>
          <w:sz w:val="18"/>
          <w:szCs w:val="18"/>
        </w:rPr>
        <w:t> </w:t>
      </w:r>
      <w:r>
        <w:rPr>
          <w:rFonts w:ascii="Verdana" w:hAnsi="Verdana"/>
          <w:color w:val="000000"/>
          <w:sz w:val="18"/>
          <w:szCs w:val="18"/>
        </w:rPr>
        <w:t>вложений в организацию по сравнению с аналогичными объектами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w:t>
      </w:r>
    </w:p>
    <w:p w14:paraId="3E03CF90"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статья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показывает источники образования резервного капитала организации, сведения о создании</w:t>
      </w:r>
      <w:r>
        <w:rPr>
          <w:rStyle w:val="WW8Num2z0"/>
          <w:rFonts w:ascii="Verdana" w:hAnsi="Verdana"/>
          <w:color w:val="000000"/>
          <w:sz w:val="18"/>
          <w:szCs w:val="18"/>
        </w:rPr>
        <w:t> </w:t>
      </w:r>
      <w:r>
        <w:rPr>
          <w:rStyle w:val="WW8Num3z0"/>
          <w:rFonts w:ascii="Verdana" w:hAnsi="Verdana"/>
          <w:color w:val="4682B4"/>
          <w:sz w:val="18"/>
          <w:szCs w:val="18"/>
        </w:rPr>
        <w:t>резервных</w:t>
      </w:r>
      <w:r>
        <w:rPr>
          <w:rStyle w:val="WW8Num2z0"/>
          <w:rFonts w:ascii="Verdana" w:hAnsi="Verdana"/>
          <w:color w:val="000000"/>
          <w:sz w:val="18"/>
          <w:szCs w:val="18"/>
        </w:rPr>
        <w:t> </w:t>
      </w:r>
      <w:r>
        <w:rPr>
          <w:rFonts w:ascii="Verdana" w:hAnsi="Verdana"/>
          <w:color w:val="000000"/>
          <w:sz w:val="18"/>
          <w:szCs w:val="18"/>
        </w:rPr>
        <w:t>фондов, направления их использования.</w:t>
      </w:r>
    </w:p>
    <w:p w14:paraId="333E92C4"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статье «</w:t>
      </w:r>
      <w:r>
        <w:rPr>
          <w:rStyle w:val="WW8Num3z0"/>
          <w:rFonts w:ascii="Verdana" w:hAnsi="Verdana"/>
          <w:color w:val="4682B4"/>
          <w:sz w:val="18"/>
          <w:szCs w:val="18"/>
        </w:rPr>
        <w:t>Добавочный капитал</w:t>
      </w:r>
      <w:r>
        <w:rPr>
          <w:rFonts w:ascii="Verdana" w:hAnsi="Verdana"/>
          <w:color w:val="000000"/>
          <w:sz w:val="18"/>
          <w:szCs w:val="18"/>
        </w:rPr>
        <w:t>» отражаются сведения о составе добавочного капитала, причинах его уменьшения (увеличения), показывает динамику по отношению к собственному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Style w:val="WW8Num2z0"/>
          <w:rFonts w:ascii="Verdana" w:hAnsi="Verdana"/>
          <w:color w:val="000000"/>
          <w:sz w:val="18"/>
          <w:szCs w:val="18"/>
        </w:rPr>
        <w:t> </w:t>
      </w:r>
      <w:r>
        <w:rPr>
          <w:rFonts w:ascii="Verdana" w:hAnsi="Verdana"/>
          <w:color w:val="000000"/>
          <w:sz w:val="18"/>
          <w:szCs w:val="18"/>
        </w:rPr>
        <w:t>и к валюте баланса.</w:t>
      </w:r>
    </w:p>
    <w:p w14:paraId="02913FAD"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статья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раскрывает прибыль, полученную предприятием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году, дивидендную политику организации, показывает расчет</w:t>
      </w:r>
      <w:r>
        <w:rPr>
          <w:rStyle w:val="WW8Num2z0"/>
          <w:rFonts w:ascii="Verdana" w:hAnsi="Verdana"/>
          <w:color w:val="000000"/>
          <w:sz w:val="18"/>
          <w:szCs w:val="18"/>
        </w:rPr>
        <w:t> </w:t>
      </w:r>
      <w:r>
        <w:rPr>
          <w:rStyle w:val="WW8Num3z0"/>
          <w:rFonts w:ascii="Verdana" w:hAnsi="Verdana"/>
          <w:color w:val="4682B4"/>
          <w:sz w:val="18"/>
          <w:szCs w:val="18"/>
        </w:rPr>
        <w:t>дивидендов</w:t>
      </w:r>
      <w:r>
        <w:rPr>
          <w:rFonts w:ascii="Verdana" w:hAnsi="Verdana"/>
          <w:color w:val="000000"/>
          <w:sz w:val="18"/>
          <w:szCs w:val="18"/>
        </w:rPr>
        <w:t>, прибыль, полученную на один</w:t>
      </w:r>
      <w:r>
        <w:rPr>
          <w:rStyle w:val="WW8Num2z0"/>
          <w:rFonts w:ascii="Verdana" w:hAnsi="Verdana"/>
          <w:color w:val="000000"/>
          <w:sz w:val="18"/>
          <w:szCs w:val="18"/>
        </w:rPr>
        <w:t> </w:t>
      </w:r>
      <w:r>
        <w:rPr>
          <w:rStyle w:val="WW8Num3z0"/>
          <w:rFonts w:ascii="Verdana" w:hAnsi="Verdana"/>
          <w:color w:val="4682B4"/>
          <w:sz w:val="18"/>
          <w:szCs w:val="18"/>
        </w:rPr>
        <w:t>пай</w:t>
      </w:r>
      <w:r>
        <w:rPr>
          <w:rStyle w:val="WW8Num2z0"/>
          <w:rFonts w:ascii="Verdana" w:hAnsi="Verdana"/>
          <w:color w:val="000000"/>
          <w:sz w:val="18"/>
          <w:szCs w:val="18"/>
        </w:rPr>
        <w:t> </w:t>
      </w:r>
      <w:r>
        <w:rPr>
          <w:rFonts w:ascii="Verdana" w:hAnsi="Verdana"/>
          <w:color w:val="000000"/>
          <w:sz w:val="18"/>
          <w:szCs w:val="18"/>
        </w:rPr>
        <w:t>или одну акцию.</w:t>
      </w:r>
    </w:p>
    <w:p w14:paraId="1944747E" w14:textId="77777777" w:rsidR="00CF5D2B" w:rsidRDefault="00CF5D2B" w:rsidP="00CF5D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Сформулированные в диссертационной работе предложения по развитию учета и аудита собственного капитала аграрных организаций позволят в определенной степени решить проблемы формирования информационной базы и улучшить качество бухгалтерской (финансовой) отчетности. Исследования автора могут быть использованы при разработке нормативных документов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собственного капитала, а также учтены при переходе российского учёта на международные стандарты.</w:t>
      </w:r>
    </w:p>
    <w:p w14:paraId="7235B26E" w14:textId="77777777" w:rsidR="00CF5D2B" w:rsidRDefault="00CF5D2B" w:rsidP="00CF5D2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Калюгина, Ирина Викторовна, 2007 год</w:t>
      </w:r>
    </w:p>
    <w:p w14:paraId="110B20B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Азриэлян</w:t>
      </w:r>
      <w:r>
        <w:rPr>
          <w:rStyle w:val="WW8Num2z0"/>
          <w:rFonts w:ascii="Verdana" w:hAnsi="Verdana"/>
          <w:color w:val="000000"/>
          <w:sz w:val="18"/>
          <w:szCs w:val="18"/>
        </w:rPr>
        <w:t> </w:t>
      </w:r>
      <w:r>
        <w:rPr>
          <w:rFonts w:ascii="Verdana" w:hAnsi="Verdana"/>
          <w:color w:val="000000"/>
          <w:sz w:val="18"/>
          <w:szCs w:val="18"/>
        </w:rPr>
        <w:t>А.Н. Большой бухгалтерский словарь / А.Н. Азриэлян. — М.: Институт новой экономики, 1999. — 574 с.</w:t>
      </w:r>
    </w:p>
    <w:p w14:paraId="72F2148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 2003. — 432 с.</w:t>
      </w:r>
    </w:p>
    <w:p w14:paraId="4C0A139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Учёт капитала предприятия / В.Е. Ануфриев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—2001. — № 5.— С. 5—11.</w:t>
      </w:r>
    </w:p>
    <w:p w14:paraId="399DBF8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 Э.А.Арене,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 М.: Финансы и статистика, 1995. — 560 с.</w:t>
      </w:r>
    </w:p>
    <w:p w14:paraId="73CA533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Балансы акционерных предприятий / Н.С. Ари-нушкин. — М.: Издание юридического</w:t>
      </w:r>
      <w:r>
        <w:rPr>
          <w:rStyle w:val="WW8Num2z0"/>
          <w:rFonts w:ascii="Verdana" w:hAnsi="Verdana"/>
          <w:color w:val="000000"/>
          <w:sz w:val="18"/>
          <w:szCs w:val="18"/>
        </w:rPr>
        <w:t> </w:t>
      </w:r>
      <w:r>
        <w:rPr>
          <w:rStyle w:val="WW8Num3z0"/>
          <w:rFonts w:ascii="Verdana" w:hAnsi="Verdana"/>
          <w:color w:val="4682B4"/>
          <w:sz w:val="18"/>
          <w:szCs w:val="18"/>
        </w:rPr>
        <w:t>магазина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Правоведение</w:t>
      </w:r>
      <w:r>
        <w:rPr>
          <w:rFonts w:ascii="Verdana" w:hAnsi="Verdana"/>
          <w:color w:val="000000"/>
          <w:sz w:val="18"/>
          <w:szCs w:val="18"/>
        </w:rPr>
        <w:t>» Голубева И.К., 1912. —240 с.</w:t>
      </w:r>
    </w:p>
    <w:p w14:paraId="33E6903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А.А. Кругооборот капитала на предприятии. Методы вычисления и</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оборота капитала. 2-е доп. изд. / А.А. Афанасьев. — Л.: Издательство «</w:t>
      </w:r>
      <w:r>
        <w:rPr>
          <w:rStyle w:val="WW8Num3z0"/>
          <w:rFonts w:ascii="Verdana" w:hAnsi="Verdana"/>
          <w:color w:val="4682B4"/>
          <w:sz w:val="18"/>
          <w:szCs w:val="18"/>
        </w:rPr>
        <w:t>Экономическое образование</w:t>
      </w:r>
      <w:r>
        <w:rPr>
          <w:rFonts w:ascii="Verdana" w:hAnsi="Verdana"/>
          <w:color w:val="000000"/>
          <w:sz w:val="18"/>
          <w:szCs w:val="18"/>
        </w:rPr>
        <w:t>», 1929. — 239 с.</w:t>
      </w:r>
    </w:p>
    <w:p w14:paraId="2F383D5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учёта. / В.П. Астахов. — М.: Экспертное бюро-М, 1997.—351 с.</w:t>
      </w:r>
    </w:p>
    <w:p w14:paraId="1B97046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учёта: Учебник для вузов. / Ю.А. Бабаев.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391 с.</w:t>
      </w:r>
    </w:p>
    <w:p w14:paraId="0B8FF72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учёт: Учебник для вузов / Ю.А. Бабаев. — М.: ЮНИТИ — ДАНА, 2003. — 476 с.</w:t>
      </w:r>
    </w:p>
    <w:p w14:paraId="2D09349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 Учёт собственного капитала / Т. Бабченко, Е. Гала-нина, Е. Козлова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1998. — № 40. —С. 8—11.</w:t>
      </w:r>
    </w:p>
    <w:p w14:paraId="553338C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Комментарий к Положению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бухгалтерской отчётности в Российской Федерации. / А.С. Бакаев. — М.:</w:t>
      </w:r>
      <w:r>
        <w:rPr>
          <w:rStyle w:val="WW8Num2z0"/>
          <w:rFonts w:ascii="Verdana" w:hAnsi="Verdana"/>
          <w:color w:val="000000"/>
          <w:sz w:val="18"/>
          <w:szCs w:val="18"/>
        </w:rPr>
        <w:t> </w:t>
      </w:r>
      <w:r>
        <w:rPr>
          <w:rStyle w:val="WW8Num3z0"/>
          <w:rFonts w:ascii="Verdana" w:hAnsi="Verdana"/>
          <w:color w:val="4682B4"/>
          <w:sz w:val="18"/>
          <w:szCs w:val="18"/>
        </w:rPr>
        <w:t>Бухгалтеркий</w:t>
      </w:r>
      <w:r>
        <w:rPr>
          <w:rStyle w:val="WW8Num2z0"/>
          <w:rFonts w:ascii="Verdana" w:hAnsi="Verdana"/>
          <w:color w:val="000000"/>
          <w:sz w:val="18"/>
          <w:szCs w:val="18"/>
        </w:rPr>
        <w:t> </w:t>
      </w:r>
      <w:r>
        <w:rPr>
          <w:rFonts w:ascii="Verdana" w:hAnsi="Verdana"/>
          <w:color w:val="000000"/>
          <w:sz w:val="18"/>
          <w:szCs w:val="18"/>
        </w:rPr>
        <w:t>учёт, 2000. — 128 с.</w:t>
      </w:r>
    </w:p>
    <w:p w14:paraId="291625C7"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Бухгалтерское сообщество и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учёта / А.С. Бакаев // Бухгалтерский учёт. — 1998. —8. — С. 4—7.</w:t>
      </w:r>
    </w:p>
    <w:p w14:paraId="51B403F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отчётность организации: подходы и комментарии к составлению. / А.С. Бакаев. — М.: Бухгалтерский учёт, 1997. —С.8—9.</w:t>
      </w:r>
    </w:p>
    <w:p w14:paraId="02089E7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Комментарий к Новому плану счетов бухгалтерского учёта / А.С. Бакаев. —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2001.435 с.</w:t>
      </w:r>
    </w:p>
    <w:p w14:paraId="1FB48B4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учёта. Анализ и комментарий. 2-е изд. / А.С. Бакаев. — М.: Международный центр фин.-эконом. развития, 1997.— 126 с.</w:t>
      </w:r>
    </w:p>
    <w:p w14:paraId="6C51192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Регулирование бухгалтерского учёта в России. — Диссертация на соискание учёной степени кандидата экономических наук. По специальности 08.00.12. — бухгалтерский учет, статистика / А.С. Бакаев.—М., 1995. —248 с.</w:t>
      </w:r>
    </w:p>
    <w:p w14:paraId="7E3E3079"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Российский учёт и международные стандарты финансовой отчётности / А.С. Бакаев // Бухгалтерский учёт. — 2003. — № 3. — С. 4—7.</w:t>
      </w:r>
    </w:p>
    <w:p w14:paraId="32D68D5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Баландин</w:t>
      </w:r>
      <w:r>
        <w:rPr>
          <w:rStyle w:val="WW8Num2z0"/>
          <w:rFonts w:ascii="Verdana" w:hAnsi="Verdana"/>
          <w:color w:val="000000"/>
          <w:sz w:val="18"/>
          <w:szCs w:val="18"/>
        </w:rPr>
        <w:t> </w:t>
      </w:r>
      <w:r>
        <w:rPr>
          <w:rFonts w:ascii="Verdana" w:hAnsi="Verdana"/>
          <w:color w:val="000000"/>
          <w:sz w:val="18"/>
          <w:szCs w:val="18"/>
        </w:rPr>
        <w:t>Ю.С. Крестьянское хозяйство / Ю.С. Баландин. М.: Агропромиздат, 1992. - 80 с.</w:t>
      </w:r>
    </w:p>
    <w:p w14:paraId="6BFA08E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Акционерные общества: учёт формирования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 В.Р. Банк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2002. — № 7. — С. 7—8.</w:t>
      </w:r>
    </w:p>
    <w:p w14:paraId="7234FAE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Повысить информативность отчётности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А.Н. Хорин // Бухгалтерский учёт. — 1996. — № 2. — С. 18—24.</w:t>
      </w:r>
    </w:p>
    <w:p w14:paraId="758B7B7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 П.С. Безруких. — М.: Бухгалтерский учёт, 2001. —Л12 с.</w:t>
      </w:r>
    </w:p>
    <w:p w14:paraId="030C599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Применение индексов инфляции при определении результатов от реализации имущества / П.С. Безруких // Бухгалтерский учёт.1998. — №1. — С. 14—17.</w:t>
      </w:r>
    </w:p>
    <w:p w14:paraId="0BD5320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учёт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И.А. Белобжецкий. — М.: Бухгалтерский учёт, 1994. — 128 с.</w:t>
      </w:r>
    </w:p>
    <w:p w14:paraId="0CEDC171"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Контороль и ревизия в сельском хозяйстве / Н.Г. Белов.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- 392 с.</w:t>
      </w:r>
    </w:p>
    <w:p w14:paraId="1822D6A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Бенке Р. Полный цикл финансового учёта. Практическое пособие / Р. Бенке, Р.</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 М.: АО «</w:t>
      </w:r>
      <w:r>
        <w:rPr>
          <w:rStyle w:val="WW8Num3z0"/>
          <w:rFonts w:ascii="Verdana" w:hAnsi="Verdana"/>
          <w:color w:val="4682B4"/>
          <w:sz w:val="18"/>
          <w:szCs w:val="18"/>
        </w:rPr>
        <w:t>Виктори</w:t>
      </w:r>
      <w:r>
        <w:rPr>
          <w:rFonts w:ascii="Verdana" w:hAnsi="Verdana"/>
          <w:color w:val="000000"/>
          <w:sz w:val="18"/>
          <w:szCs w:val="18"/>
        </w:rPr>
        <w:t>», 1993. — 117 с.</w:t>
      </w:r>
    </w:p>
    <w:p w14:paraId="0B924BC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Бернар И. Толковый экономический и финансовый словарь / И. Бернар, Ж.- К.</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Пер.с француз. Под общ. ред. JI.B. Степанова. — М.: Междунар.отношения, 1994. 782 с.</w:t>
      </w:r>
    </w:p>
    <w:p w14:paraId="06719BD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отчётности / JI.A. Бернстайн. — М.: Финансы и статистика, 1996. — 624 с.</w:t>
      </w:r>
    </w:p>
    <w:p w14:paraId="4F7511D9"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 Науч. редактор В.Д. Новодворские вступление А.С. Бакаева; прим. В.А. Верхова. — М.: Бухгалтерский учёт, 2000. — 454 с.</w:t>
      </w:r>
    </w:p>
    <w:p w14:paraId="593AA43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Счетоводство товариществ, акционерных обществ и трестов (учёт</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и результатов) / Н.А. Блатов. — М.: ГИЗ, 1928. — 232 с.</w:t>
      </w:r>
    </w:p>
    <w:p w14:paraId="39BBECB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Блепк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учёт. Справочник / Пер. с англ. — М.: ИНД «</w:t>
      </w:r>
      <w:r>
        <w:rPr>
          <w:rStyle w:val="WW8Num3z0"/>
          <w:rFonts w:ascii="Verdana" w:hAnsi="Verdana"/>
          <w:color w:val="4682B4"/>
          <w:sz w:val="18"/>
          <w:szCs w:val="18"/>
        </w:rPr>
        <w:t>Филинъ</w:t>
      </w:r>
      <w:r>
        <w:rPr>
          <w:rFonts w:ascii="Verdana" w:hAnsi="Verdana"/>
          <w:color w:val="000000"/>
          <w:sz w:val="18"/>
          <w:szCs w:val="18"/>
        </w:rPr>
        <w:t>», 1997. — 400 с.</w:t>
      </w:r>
    </w:p>
    <w:p w14:paraId="7975DF0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Бовыкин</w:t>
      </w:r>
      <w:r>
        <w:rPr>
          <w:rStyle w:val="WW8Num2z0"/>
          <w:rFonts w:ascii="Verdana" w:hAnsi="Verdana"/>
          <w:color w:val="000000"/>
          <w:sz w:val="18"/>
          <w:szCs w:val="18"/>
        </w:rPr>
        <w:t> </w:t>
      </w:r>
      <w:r>
        <w:rPr>
          <w:rFonts w:ascii="Verdana" w:hAnsi="Verdana"/>
          <w:color w:val="000000"/>
          <w:sz w:val="18"/>
          <w:szCs w:val="18"/>
        </w:rPr>
        <w:t>В.И. Формирование финансового капитала в России, конец XIV в. 1908 г. / В.П. Бовыкин. — М.: Наука, 1984. — 287 с.</w:t>
      </w:r>
    </w:p>
    <w:p w14:paraId="39FB187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Бойко М. Особенности учёта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операций с долями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ООО / М. Бойко // Экономика и жизнь. — 2000. — № 16. —С. 9—10.</w:t>
      </w:r>
    </w:p>
    <w:p w14:paraId="70E67B2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Е. В. Порядок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дивидендов / Е.В. Борисова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 1998. —№ 6. — С. 14—18.</w:t>
      </w:r>
    </w:p>
    <w:p w14:paraId="550F4C8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Балансоведение: Учебное пособие. / Н.А. Бре-славцева,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В.А. Кузьменко. — М.: Издательство ПРИОР, 2001. — 160 с.</w:t>
      </w:r>
    </w:p>
    <w:p w14:paraId="46F89ED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учёт. 4-е изд., перераб. и доп. / П.С. Безруких. — М.: Бухгалтерский учёт, 2002. — 719 с.</w:t>
      </w:r>
    </w:p>
    <w:p w14:paraId="4AF30509"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Быстрое</w:t>
      </w:r>
      <w:r>
        <w:rPr>
          <w:rStyle w:val="WW8Num2z0"/>
          <w:rFonts w:ascii="Verdana" w:hAnsi="Verdana"/>
          <w:color w:val="000000"/>
          <w:sz w:val="18"/>
          <w:szCs w:val="18"/>
        </w:rPr>
        <w:t> </w:t>
      </w:r>
      <w:r>
        <w:rPr>
          <w:rFonts w:ascii="Verdana" w:hAnsi="Verdana"/>
          <w:color w:val="000000"/>
          <w:sz w:val="18"/>
          <w:szCs w:val="18"/>
        </w:rPr>
        <w:t>Г.Е. Аграрное право / Г.Е.</w:t>
      </w:r>
      <w:r>
        <w:rPr>
          <w:rStyle w:val="WW8Num2z0"/>
          <w:rFonts w:ascii="Verdana" w:hAnsi="Verdana"/>
          <w:color w:val="000000"/>
          <w:sz w:val="18"/>
          <w:szCs w:val="18"/>
        </w:rPr>
        <w:t> </w:t>
      </w:r>
      <w:r>
        <w:rPr>
          <w:rStyle w:val="WW8Num3z0"/>
          <w:rFonts w:ascii="Verdana" w:hAnsi="Verdana"/>
          <w:color w:val="4682B4"/>
          <w:sz w:val="18"/>
          <w:szCs w:val="18"/>
        </w:rPr>
        <w:t>Быстров</w:t>
      </w:r>
      <w:r>
        <w:rPr>
          <w:rFonts w:ascii="Verdana" w:hAnsi="Verdana"/>
          <w:color w:val="000000"/>
          <w:sz w:val="18"/>
          <w:szCs w:val="18"/>
        </w:rPr>
        <w:t>, М.И. Козырь М.: Юристъ, 1999.-534 с.</w:t>
      </w:r>
    </w:p>
    <w:p w14:paraId="6814FD10"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счетоводства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в ее применении к различным видам хозяйств). 11-е изд. соверш. перераб. / Р.Я.</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 М.: Всерос. центр, союз потребит., 1925. — 448 с.</w:t>
      </w:r>
    </w:p>
    <w:p w14:paraId="083D4401"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счетоводства (двойная бухгалтерия в её применении к различным видам хозяйств). 16-е изд. дополн. / Р.Я. Вейцман. — М.: Издание</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Fonts w:ascii="Verdana" w:hAnsi="Verdana"/>
          <w:color w:val="000000"/>
          <w:sz w:val="18"/>
          <w:szCs w:val="18"/>
        </w:rPr>
        <w:t>, 1929.— 495 с.</w:t>
      </w:r>
    </w:p>
    <w:p w14:paraId="3166912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Великий незнакомец: крестьяне и</w:t>
      </w:r>
      <w:r>
        <w:rPr>
          <w:rStyle w:val="WW8Num2z0"/>
          <w:rFonts w:ascii="Verdana" w:hAnsi="Verdana"/>
          <w:color w:val="000000"/>
          <w:sz w:val="18"/>
          <w:szCs w:val="18"/>
        </w:rPr>
        <w:t> </w:t>
      </w:r>
      <w:r>
        <w:rPr>
          <w:rStyle w:val="WW8Num3z0"/>
          <w:rFonts w:ascii="Verdana" w:hAnsi="Verdana"/>
          <w:color w:val="4682B4"/>
          <w:sz w:val="18"/>
          <w:szCs w:val="18"/>
        </w:rPr>
        <w:t>фермеры</w:t>
      </w:r>
      <w:r>
        <w:rPr>
          <w:rStyle w:val="WW8Num2z0"/>
          <w:rFonts w:ascii="Verdana" w:hAnsi="Verdana"/>
          <w:color w:val="000000"/>
          <w:sz w:val="18"/>
          <w:szCs w:val="18"/>
        </w:rPr>
        <w:t> </w:t>
      </w:r>
      <w:r>
        <w:rPr>
          <w:rFonts w:ascii="Verdana" w:hAnsi="Verdana"/>
          <w:color w:val="000000"/>
          <w:sz w:val="18"/>
          <w:szCs w:val="18"/>
        </w:rPr>
        <w:t>в современном мире / Пер. с англ. Под ред А.В. Гордона. -М: Прогресс, 1992 432 с.</w:t>
      </w:r>
    </w:p>
    <w:p w14:paraId="46DABD1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Учёт уставного капитала / С.А. Верещагин // Налоговый вестник. — 2001. — № 6. — С. 176—187.</w:t>
      </w:r>
    </w:p>
    <w:p w14:paraId="5094D8D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Учёт уставного капитала / С.А. Верещагин // Налоговый вестник. — 2002. — № 2. — С. 173—180.</w:t>
      </w:r>
    </w:p>
    <w:p w14:paraId="7950C1B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Викссель К. Лекции по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 К. Викссель,1935.</w:t>
      </w:r>
    </w:p>
    <w:p w14:paraId="2A24A07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Оценка имущества, капиталов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бухгалтерском учёте / Н.Г. Волков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 1996. — № 11 С.2—15, № 12 С.5—13.</w:t>
      </w:r>
    </w:p>
    <w:p w14:paraId="5A2CA901"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Учёт вкладов в</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капитал / Н.Г. Волков // Бухгалтерский учёт. — 2000. — № 10. — С. 7—11.</w:t>
      </w:r>
    </w:p>
    <w:p w14:paraId="7E5C78E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Учёт капиталов и фондов организации / Н.Г. Волков // Бухгалтерский учёт. — 1996. — № 10. — С. 37—42.</w:t>
      </w:r>
    </w:p>
    <w:p w14:paraId="3C974B8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Учёт собственных средств организаций / Н.Г. Волков // Главбух. — 1996. — № 3. —С. 3—18.</w:t>
      </w:r>
    </w:p>
    <w:p w14:paraId="133A300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Вольф</w:t>
      </w:r>
      <w:r>
        <w:rPr>
          <w:rStyle w:val="WW8Num2z0"/>
          <w:rFonts w:ascii="Verdana" w:hAnsi="Verdana"/>
          <w:color w:val="000000"/>
          <w:sz w:val="18"/>
          <w:szCs w:val="18"/>
        </w:rPr>
        <w:t> </w:t>
      </w:r>
      <w:r>
        <w:rPr>
          <w:rFonts w:ascii="Verdana" w:hAnsi="Verdana"/>
          <w:color w:val="000000"/>
          <w:sz w:val="18"/>
          <w:szCs w:val="18"/>
        </w:rPr>
        <w:t>В.Ю. Основы учения о товариществах и</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В.Ю. Вольф. — М.: Финансовое издательство</w:t>
      </w:r>
      <w:r>
        <w:rPr>
          <w:rStyle w:val="WW8Num2z0"/>
          <w:rFonts w:ascii="Verdana" w:hAnsi="Verdana"/>
          <w:color w:val="000000"/>
          <w:sz w:val="18"/>
          <w:szCs w:val="18"/>
        </w:rPr>
        <w:t> </w:t>
      </w:r>
      <w:r>
        <w:rPr>
          <w:rStyle w:val="WW8Num3z0"/>
          <w:rFonts w:ascii="Verdana" w:hAnsi="Verdana"/>
          <w:color w:val="4682B4"/>
          <w:sz w:val="18"/>
          <w:szCs w:val="18"/>
        </w:rPr>
        <w:t>НКФ</w:t>
      </w:r>
      <w:r>
        <w:rPr>
          <w:rStyle w:val="WW8Num2z0"/>
          <w:rFonts w:ascii="Verdana" w:hAnsi="Verdana"/>
          <w:color w:val="000000"/>
          <w:sz w:val="18"/>
          <w:szCs w:val="18"/>
        </w:rPr>
        <w:t> </w:t>
      </w:r>
      <w:r>
        <w:rPr>
          <w:rFonts w:ascii="Verdana" w:hAnsi="Verdana"/>
          <w:color w:val="000000"/>
          <w:sz w:val="18"/>
          <w:szCs w:val="18"/>
        </w:rPr>
        <w:t>СССР, 1997. — 169 с.</w:t>
      </w:r>
    </w:p>
    <w:p w14:paraId="3A511AD1"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Общее счетоводство. 2-е изд. / A.M. Галаган. — М.: Издательство «</w:t>
      </w:r>
      <w:r>
        <w:rPr>
          <w:rStyle w:val="WW8Num3z0"/>
          <w:rFonts w:ascii="Verdana" w:hAnsi="Verdana"/>
          <w:color w:val="4682B4"/>
          <w:sz w:val="18"/>
          <w:szCs w:val="18"/>
        </w:rPr>
        <w:t>Экономическая жизнь</w:t>
      </w:r>
      <w:r>
        <w:rPr>
          <w:rFonts w:ascii="Verdana" w:hAnsi="Verdana"/>
          <w:color w:val="000000"/>
          <w:sz w:val="18"/>
          <w:szCs w:val="18"/>
        </w:rPr>
        <w:t>», 1925. — 156 с.</w:t>
      </w:r>
    </w:p>
    <w:p w14:paraId="547E861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И. Начисление и выплата</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по акциям / И. Гейц // Современный бухучёт. — 1998. — № 7. — С. 16—21.</w:t>
      </w:r>
    </w:p>
    <w:p w14:paraId="14EAE2B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Пер. НА. Ревякина / Под ред. проф. Н.Г. Филимонова. — М.: Издательство «</w:t>
      </w:r>
      <w:r>
        <w:rPr>
          <w:rStyle w:val="WW8Num3z0"/>
          <w:rFonts w:ascii="Verdana" w:hAnsi="Verdana"/>
          <w:color w:val="4682B4"/>
          <w:sz w:val="18"/>
          <w:szCs w:val="18"/>
        </w:rPr>
        <w:t>Экономическая жизнь</w:t>
      </w:r>
      <w:r>
        <w:rPr>
          <w:rFonts w:ascii="Verdana" w:hAnsi="Verdana"/>
          <w:color w:val="000000"/>
          <w:sz w:val="18"/>
          <w:szCs w:val="18"/>
        </w:rPr>
        <w:t>», 1926. — 355 с.</w:t>
      </w:r>
    </w:p>
    <w:p w14:paraId="12096A51"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Аудит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JI.T. Гиляровская, В.А.</w:t>
      </w:r>
      <w:r>
        <w:rPr>
          <w:rStyle w:val="WW8Num2z0"/>
          <w:rFonts w:ascii="Verdana" w:hAnsi="Verdana"/>
          <w:color w:val="000000"/>
          <w:sz w:val="18"/>
          <w:szCs w:val="18"/>
        </w:rPr>
        <w:t> </w:t>
      </w:r>
      <w:r>
        <w:rPr>
          <w:rStyle w:val="WW8Num3z0"/>
          <w:rFonts w:ascii="Verdana" w:hAnsi="Verdana"/>
          <w:color w:val="4682B4"/>
          <w:sz w:val="18"/>
          <w:szCs w:val="18"/>
        </w:rPr>
        <w:t>Ситникова</w:t>
      </w:r>
      <w:r>
        <w:rPr>
          <w:rFonts w:ascii="Verdana" w:hAnsi="Verdana"/>
          <w:color w:val="000000"/>
          <w:sz w:val="18"/>
          <w:szCs w:val="18"/>
        </w:rPr>
        <w:t>. М.: ЮНИТИ-ДАНА, 2004. - 96 с.</w:t>
      </w:r>
    </w:p>
    <w:p w14:paraId="0E40705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Гражданский Кодекс Российской Федерации (части первая и вторая): принят Государственной Думой 21 октября 1994 г..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 НОРМА, 1997. - 560 с.</w:t>
      </w:r>
    </w:p>
    <w:p w14:paraId="59231F1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Грушецкий А.</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дивидендов дополнительными акциями / А. Грушецкий // Экономика и жизнь. — 1998. — № 17 — С. 8—9.</w:t>
      </w:r>
    </w:p>
    <w:p w14:paraId="336D5D0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Грушецкий А. Как правильно увеличить</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 А. Грушецкий // Экономика и жизнь. — 1996. —№5. — С. 9—13.</w:t>
      </w:r>
    </w:p>
    <w:p w14:paraId="05967F9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Голдман</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 М. —234 с.</w:t>
      </w:r>
    </w:p>
    <w:p w14:paraId="79A926C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В.В. Создание и функционирование акционерных компаний (исследование) / В.В. Гончаров. — М.: НИИЭИР, 1992. — 95 с.</w:t>
      </w:r>
    </w:p>
    <w:p w14:paraId="6941B49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Горбатова JI.B.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и отчётности операций с</w:t>
      </w:r>
      <w:r>
        <w:rPr>
          <w:rStyle w:val="WW8Num2z0"/>
          <w:rFonts w:ascii="Verdana" w:hAnsi="Verdana"/>
          <w:color w:val="000000"/>
          <w:sz w:val="18"/>
          <w:szCs w:val="18"/>
        </w:rPr>
        <w:t> </w:t>
      </w:r>
      <w:r>
        <w:rPr>
          <w:rStyle w:val="WW8Num3z0"/>
          <w:rFonts w:ascii="Verdana" w:hAnsi="Verdana"/>
          <w:color w:val="4682B4"/>
          <w:sz w:val="18"/>
          <w:szCs w:val="18"/>
        </w:rPr>
        <w:t>уставным</w:t>
      </w:r>
      <w:r>
        <w:rPr>
          <w:rStyle w:val="WW8Num2z0"/>
          <w:rFonts w:ascii="Verdana" w:hAnsi="Verdana"/>
          <w:color w:val="000000"/>
          <w:sz w:val="18"/>
          <w:szCs w:val="18"/>
        </w:rPr>
        <w:t> </w:t>
      </w:r>
      <w:r>
        <w:rPr>
          <w:rFonts w:ascii="Verdana" w:hAnsi="Verdana"/>
          <w:color w:val="000000"/>
          <w:sz w:val="18"/>
          <w:szCs w:val="18"/>
        </w:rPr>
        <w:t>капиталом / JI.B. Горбатова // Финансовая газета. — 2001.—№ 14—16. —С. 5—7.</w:t>
      </w:r>
    </w:p>
    <w:p w14:paraId="18B9573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Горбатова</w:t>
      </w:r>
      <w:r>
        <w:rPr>
          <w:rStyle w:val="WW8Num2z0"/>
          <w:rFonts w:ascii="Verdana" w:hAnsi="Verdana"/>
          <w:color w:val="000000"/>
          <w:sz w:val="18"/>
          <w:szCs w:val="18"/>
        </w:rPr>
        <w:t> </w:t>
      </w:r>
      <w:r>
        <w:rPr>
          <w:rFonts w:ascii="Verdana" w:hAnsi="Verdana"/>
          <w:color w:val="000000"/>
          <w:sz w:val="18"/>
          <w:szCs w:val="18"/>
        </w:rPr>
        <w:t>JI.B. Учет по международным стандартам / JI.B. Горбатова, И.В.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Е.Б. Герасимова, A.M. Гершун. М.: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2005. - 616 с.</w:t>
      </w:r>
    </w:p>
    <w:p w14:paraId="19540E29"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Как обеспечить рост</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воспроизводственные основы экономики фирмы. / А.Г. Грязнова, С.А.</w:t>
      </w:r>
      <w:r>
        <w:rPr>
          <w:rStyle w:val="WW8Num2z0"/>
          <w:rFonts w:ascii="Verdana" w:hAnsi="Verdana"/>
          <w:color w:val="000000"/>
          <w:sz w:val="18"/>
          <w:szCs w:val="18"/>
        </w:rPr>
        <w:t> </w:t>
      </w:r>
      <w:r>
        <w:rPr>
          <w:rStyle w:val="WW8Num3z0"/>
          <w:rFonts w:ascii="Verdana" w:hAnsi="Verdana"/>
          <w:color w:val="4682B4"/>
          <w:sz w:val="18"/>
          <w:szCs w:val="18"/>
        </w:rPr>
        <w:t>Ленская</w:t>
      </w:r>
      <w:r>
        <w:rPr>
          <w:rFonts w:ascii="Verdana" w:hAnsi="Verdana"/>
          <w:color w:val="000000"/>
          <w:sz w:val="18"/>
          <w:szCs w:val="18"/>
        </w:rPr>
        <w:t xml:space="preserve">. — М.: Финансовая академия при Правительстве Российской </w:t>
      </w:r>
      <w:r>
        <w:rPr>
          <w:rFonts w:ascii="Verdana" w:hAnsi="Verdana"/>
          <w:color w:val="000000"/>
          <w:sz w:val="18"/>
          <w:szCs w:val="18"/>
        </w:rPr>
        <w:lastRenderedPageBreak/>
        <w:t>Федерации, 1996. — 120 с.</w:t>
      </w:r>
    </w:p>
    <w:p w14:paraId="48AFF650"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 Ю.А. Данилевский. — М.: Бухгалтерский учет, 2000. — 144 с.</w:t>
      </w:r>
    </w:p>
    <w:p w14:paraId="2189367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Комментарий к новому плану счетов. / С.М.</w:t>
      </w:r>
      <w:r>
        <w:rPr>
          <w:rStyle w:val="WW8Num2z0"/>
          <w:rFonts w:ascii="Verdana" w:hAnsi="Verdana"/>
          <w:color w:val="000000"/>
          <w:sz w:val="18"/>
          <w:szCs w:val="18"/>
        </w:rPr>
        <w:t> </w:t>
      </w:r>
      <w:r>
        <w:rPr>
          <w:rStyle w:val="WW8Num3z0"/>
          <w:rFonts w:ascii="Verdana" w:hAnsi="Verdana"/>
          <w:color w:val="4682B4"/>
          <w:sz w:val="18"/>
          <w:szCs w:val="18"/>
        </w:rPr>
        <w:t>Джаарбеков</w:t>
      </w:r>
      <w:r>
        <w:rPr>
          <w:rFonts w:ascii="Verdana" w:hAnsi="Verdana"/>
          <w:color w:val="000000"/>
          <w:sz w:val="18"/>
          <w:szCs w:val="18"/>
        </w:rPr>
        <w:t>, С.Н. Старостин, И.Л. Давыдовская, С.В.</w:t>
      </w:r>
      <w:r>
        <w:rPr>
          <w:rStyle w:val="WW8Num2z0"/>
          <w:rFonts w:ascii="Verdana" w:hAnsi="Verdana"/>
          <w:color w:val="000000"/>
          <w:sz w:val="18"/>
          <w:szCs w:val="18"/>
        </w:rPr>
        <w:t> </w:t>
      </w:r>
      <w:r>
        <w:rPr>
          <w:rStyle w:val="WW8Num3z0"/>
          <w:rFonts w:ascii="Verdana" w:hAnsi="Verdana"/>
          <w:color w:val="4682B4"/>
          <w:sz w:val="18"/>
          <w:szCs w:val="18"/>
        </w:rPr>
        <w:t>Смышляева</w:t>
      </w:r>
      <w:r>
        <w:rPr>
          <w:rFonts w:ascii="Verdana" w:hAnsi="Verdana"/>
          <w:color w:val="000000"/>
          <w:sz w:val="18"/>
          <w:szCs w:val="18"/>
        </w:rPr>
        <w:t>. — М.: Книжный мир, 2001.— 187 с.</w:t>
      </w:r>
    </w:p>
    <w:p w14:paraId="27FBB0E0"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отчётность и принципы её составления в соответствии с международными стандартами. Методика трансформации. / И. А. Дымова. — М.: Современная экономика и право, 2001. — 160 с.</w:t>
      </w:r>
    </w:p>
    <w:p w14:paraId="7DBD50F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М.: Финансы и статистика, 2001. - 398 с.</w:t>
      </w:r>
    </w:p>
    <w:p w14:paraId="62D7505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Методика расчета инфляции при анализе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 О.В. Ефимова // Бухгалтерский учёт. — 2002. — № 18 — С. 45—49.</w:t>
      </w:r>
    </w:p>
    <w:p w14:paraId="79331B1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Новый План счетов: учёт добавочного капитала / А.А. Ефремова // Налоговый вестник.—2001. — № 6. — С. 167—175, № 7. — С. 161—168.</w:t>
      </w:r>
    </w:p>
    <w:p w14:paraId="38A3EFC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Оценка по справедливой стоимости: необходимость и возможность для российского бухгалтерского учёта / А.А. Ефремова // Бухгалтерский учёт. — 2002. — № 18. — С. 47—51.</w:t>
      </w:r>
    </w:p>
    <w:p w14:paraId="04320FF1"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Учёт собственных средств организации / А.А. Ефремова. — М.: «</w:t>
      </w:r>
      <w:r>
        <w:rPr>
          <w:rStyle w:val="WW8Num3z0"/>
          <w:rFonts w:ascii="Verdana" w:hAnsi="Verdana"/>
          <w:color w:val="4682B4"/>
          <w:sz w:val="18"/>
          <w:szCs w:val="18"/>
        </w:rPr>
        <w:t>Налоговый вестник</w:t>
      </w:r>
      <w:r>
        <w:rPr>
          <w:rFonts w:ascii="Verdana" w:hAnsi="Verdana"/>
          <w:color w:val="000000"/>
          <w:sz w:val="18"/>
          <w:szCs w:val="18"/>
        </w:rPr>
        <w:t>», 2000. — 144 с.</w:t>
      </w:r>
    </w:p>
    <w:p w14:paraId="0F9A4CF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Составление пояснительной записки бухгалтерской отчётности / А.А. Ефремова, М.А.</w:t>
      </w:r>
      <w:r>
        <w:rPr>
          <w:rStyle w:val="WW8Num2z0"/>
          <w:rFonts w:ascii="Verdana" w:hAnsi="Verdana"/>
          <w:color w:val="000000"/>
          <w:sz w:val="18"/>
          <w:szCs w:val="18"/>
        </w:rPr>
        <w:t> </w:t>
      </w:r>
      <w:r>
        <w:rPr>
          <w:rStyle w:val="WW8Num3z0"/>
          <w:rFonts w:ascii="Verdana" w:hAnsi="Verdana"/>
          <w:color w:val="4682B4"/>
          <w:sz w:val="18"/>
          <w:szCs w:val="18"/>
        </w:rPr>
        <w:t>Басаева</w:t>
      </w:r>
      <w:r>
        <w:rPr>
          <w:rStyle w:val="WW8Num2z0"/>
          <w:rFonts w:ascii="Verdana" w:hAnsi="Verdana"/>
          <w:color w:val="000000"/>
          <w:sz w:val="18"/>
          <w:szCs w:val="18"/>
        </w:rPr>
        <w:t> </w:t>
      </w:r>
      <w:r>
        <w:rPr>
          <w:rFonts w:ascii="Verdana" w:hAnsi="Verdana"/>
          <w:color w:val="000000"/>
          <w:sz w:val="18"/>
          <w:szCs w:val="18"/>
        </w:rPr>
        <w:t>// Бухгалтерский учёт. — 2003. —№ 4. —С. 10—22.</w:t>
      </w:r>
    </w:p>
    <w:p w14:paraId="2D86A2D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Вопросы учёта добавочного капитала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w:t>
      </w:r>
    </w:p>
    <w:p w14:paraId="21215A5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В.Н. Жуков // Бухгалтерский учёт. — 1997. — № 7. — С. 21—25.</w:t>
      </w:r>
    </w:p>
    <w:p w14:paraId="17944FD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Учёт уставного и</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предприятий / В.Н. Жуков // Бухгалтерский учёт. — 1997. —№ 6. — С. 16—21.</w:t>
      </w:r>
    </w:p>
    <w:p w14:paraId="2FC8C65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Законы. Об акционерных обществах от 26 декабря 1995 г. № 208-ФЗ. принят Государственной Думой от 24 ноября 1995 г. // Собрание законодательства РФ. 1996. - № 1. - Ст. 1.</w:t>
      </w:r>
    </w:p>
    <w:p w14:paraId="446D2D5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Законы. О бухгалтерском учёте от 21.11.1996 г. № 129-ФЗ</w:t>
      </w:r>
    </w:p>
    <w:p w14:paraId="2B71AF50"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Законы. О внесении изменений и дополнений в федеральный закон «</w:t>
      </w:r>
      <w:r>
        <w:rPr>
          <w:rStyle w:val="WW8Num3z0"/>
          <w:rFonts w:ascii="Verdana" w:hAnsi="Verdana"/>
          <w:color w:val="4682B4"/>
          <w:sz w:val="18"/>
          <w:szCs w:val="18"/>
        </w:rPr>
        <w:t>Об акционерных обществах</w:t>
      </w:r>
      <w:r>
        <w:rPr>
          <w:rFonts w:ascii="Verdana" w:hAnsi="Verdana"/>
          <w:color w:val="000000"/>
          <w:sz w:val="18"/>
          <w:szCs w:val="18"/>
        </w:rPr>
        <w:t>» от 07.08.2001 г. №120-ФЗ.</w:t>
      </w:r>
    </w:p>
    <w:p w14:paraId="435F4CD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Законы. Об обществах с ограниченной ответственностью от 08.02.1998 г. №14-ФЗ.</w:t>
      </w:r>
    </w:p>
    <w:p w14:paraId="3A1346C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Законы.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от 28.11.1995 г. №193-Ф3.</w:t>
      </w:r>
    </w:p>
    <w:p w14:paraId="108EC0A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Израэлит</w:t>
      </w:r>
      <w:r>
        <w:rPr>
          <w:rStyle w:val="WW8Num2z0"/>
          <w:rFonts w:ascii="Verdana" w:hAnsi="Verdana"/>
          <w:color w:val="000000"/>
          <w:sz w:val="18"/>
          <w:szCs w:val="18"/>
        </w:rPr>
        <w:t> </w:t>
      </w:r>
      <w:r>
        <w:rPr>
          <w:rFonts w:ascii="Verdana" w:hAnsi="Verdana"/>
          <w:color w:val="000000"/>
          <w:sz w:val="18"/>
          <w:szCs w:val="18"/>
        </w:rPr>
        <w:t>М.Н. Акционерные общества / М.Н. Израэлит. — М.: Издательство «</w:t>
      </w:r>
      <w:r>
        <w:rPr>
          <w:rStyle w:val="WW8Num3z0"/>
          <w:rFonts w:ascii="Verdana" w:hAnsi="Verdana"/>
          <w:color w:val="4682B4"/>
          <w:sz w:val="18"/>
          <w:szCs w:val="18"/>
        </w:rPr>
        <w:t>Экономическая жизнь</w:t>
      </w:r>
      <w:r>
        <w:rPr>
          <w:rFonts w:ascii="Verdana" w:hAnsi="Verdana"/>
          <w:color w:val="000000"/>
          <w:sz w:val="18"/>
          <w:szCs w:val="18"/>
        </w:rPr>
        <w:t>», 1927. — 97 с.</w:t>
      </w:r>
    </w:p>
    <w:p w14:paraId="4F823670"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Кальмес</w:t>
      </w:r>
      <w:r>
        <w:rPr>
          <w:rStyle w:val="WW8Num2z0"/>
          <w:rFonts w:ascii="Verdana" w:hAnsi="Verdana"/>
          <w:color w:val="000000"/>
          <w:sz w:val="18"/>
          <w:szCs w:val="18"/>
        </w:rPr>
        <w:t> </w:t>
      </w:r>
      <w:r>
        <w:rPr>
          <w:rFonts w:ascii="Verdana" w:hAnsi="Verdana"/>
          <w:color w:val="000000"/>
          <w:sz w:val="18"/>
          <w:szCs w:val="18"/>
        </w:rPr>
        <w:t>А. Фабричная бухгалтерия / А. Кальмес. — М.: Издательство «</w:t>
      </w:r>
      <w:r>
        <w:rPr>
          <w:rStyle w:val="WW8Num3z0"/>
          <w:rFonts w:ascii="Verdana" w:hAnsi="Verdana"/>
          <w:color w:val="4682B4"/>
          <w:sz w:val="18"/>
          <w:szCs w:val="18"/>
        </w:rPr>
        <w:t>Экономическая жизнь</w:t>
      </w:r>
      <w:r>
        <w:rPr>
          <w:rFonts w:ascii="Verdana" w:hAnsi="Verdana"/>
          <w:color w:val="000000"/>
          <w:sz w:val="18"/>
          <w:szCs w:val="18"/>
        </w:rPr>
        <w:t>», 1926. — 491 с.</w:t>
      </w:r>
    </w:p>
    <w:p w14:paraId="516F4A1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Каневская</w:t>
      </w:r>
      <w:r>
        <w:rPr>
          <w:rStyle w:val="WW8Num2z0"/>
          <w:rFonts w:ascii="Verdana" w:hAnsi="Verdana"/>
          <w:color w:val="000000"/>
          <w:sz w:val="18"/>
          <w:szCs w:val="18"/>
        </w:rPr>
        <w:t> </w:t>
      </w:r>
      <w:r>
        <w:rPr>
          <w:rFonts w:ascii="Verdana" w:hAnsi="Verdana"/>
          <w:color w:val="000000"/>
          <w:sz w:val="18"/>
          <w:szCs w:val="18"/>
        </w:rPr>
        <w:t>Т.М. Новые начала политической экономии / Т.М. Каневская. М.: Издательство «</w:t>
      </w:r>
      <w:r>
        <w:rPr>
          <w:rStyle w:val="WW8Num3z0"/>
          <w:rFonts w:ascii="Verdana" w:hAnsi="Verdana"/>
          <w:color w:val="4682B4"/>
          <w:sz w:val="18"/>
          <w:szCs w:val="18"/>
        </w:rPr>
        <w:t>Экономическая жизнь</w:t>
      </w:r>
      <w:r>
        <w:rPr>
          <w:rFonts w:ascii="Verdana" w:hAnsi="Verdana"/>
          <w:color w:val="000000"/>
          <w:sz w:val="18"/>
          <w:szCs w:val="18"/>
        </w:rPr>
        <w:t>», 1941. - 183 с.</w:t>
      </w:r>
    </w:p>
    <w:p w14:paraId="357B3C29"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Бухгалтерский финансовый учет / Н.А. ка-морджанова, И.В.</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Спб.: Питер, 2006. - 480 с.</w:t>
      </w:r>
    </w:p>
    <w:p w14:paraId="53BFD3E0"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Вопросы корректировки финансовой отчётности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Р.Г. Каспина, А.С.</w:t>
      </w:r>
      <w:r>
        <w:rPr>
          <w:rStyle w:val="WW8Num2z0"/>
          <w:rFonts w:ascii="Verdana" w:hAnsi="Verdana"/>
          <w:color w:val="000000"/>
          <w:sz w:val="18"/>
          <w:szCs w:val="18"/>
        </w:rPr>
        <w:t> </w:t>
      </w:r>
      <w:r>
        <w:rPr>
          <w:rStyle w:val="WW8Num3z0"/>
          <w:rFonts w:ascii="Verdana" w:hAnsi="Verdana"/>
          <w:color w:val="4682B4"/>
          <w:sz w:val="18"/>
          <w:szCs w:val="18"/>
        </w:rPr>
        <w:t>Логинов</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учёт. — 2002.—№ 6. — С. 2—7.</w:t>
      </w:r>
    </w:p>
    <w:p w14:paraId="0130103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учёт и отчётность в соответствии со стандартами GAAP. 4-е изд. / В.В. Качалин. — М: Дело, 1998. — 432 с.</w:t>
      </w:r>
    </w:p>
    <w:p w14:paraId="2BE9FD2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Счетоводство акционерных обществ и</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товариществ 3-е изд. / Н.А. Кипарисов. — М.: Издательство «</w:t>
      </w:r>
      <w:r>
        <w:rPr>
          <w:rStyle w:val="WW8Num3z0"/>
          <w:rFonts w:ascii="Verdana" w:hAnsi="Verdana"/>
          <w:color w:val="4682B4"/>
          <w:sz w:val="18"/>
          <w:szCs w:val="18"/>
        </w:rPr>
        <w:t>Экономическая жизнь</w:t>
      </w:r>
      <w:r>
        <w:rPr>
          <w:rFonts w:ascii="Verdana" w:hAnsi="Verdana"/>
          <w:color w:val="000000"/>
          <w:sz w:val="18"/>
          <w:szCs w:val="18"/>
        </w:rPr>
        <w:t>», 1926. — 129 с.</w:t>
      </w:r>
    </w:p>
    <w:p w14:paraId="4AA14A0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Основы счетоведения. 2-е изд. / Н.А. Кипарисов.</w:t>
      </w:r>
    </w:p>
    <w:p w14:paraId="28A124B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 Государственное издательство, тип. «</w:t>
      </w:r>
      <w:r>
        <w:rPr>
          <w:rStyle w:val="WW8Num3z0"/>
          <w:rFonts w:ascii="Verdana" w:hAnsi="Verdana"/>
          <w:color w:val="4682B4"/>
          <w:sz w:val="18"/>
          <w:szCs w:val="18"/>
        </w:rPr>
        <w:t>Красный пролетарий</w:t>
      </w:r>
      <w:r>
        <w:rPr>
          <w:rFonts w:ascii="Verdana" w:hAnsi="Verdana"/>
          <w:color w:val="000000"/>
          <w:sz w:val="18"/>
          <w:szCs w:val="18"/>
        </w:rPr>
        <w:t>», 1928. — 366 с.</w:t>
      </w:r>
    </w:p>
    <w:p w14:paraId="4909D3D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Г.Я. Закон об акционерных обществах и</w:t>
      </w:r>
      <w:r>
        <w:rPr>
          <w:rStyle w:val="WW8Num2z0"/>
          <w:rFonts w:ascii="Verdana" w:hAnsi="Verdana"/>
          <w:color w:val="000000"/>
          <w:sz w:val="18"/>
          <w:szCs w:val="18"/>
        </w:rPr>
        <w:t> </w:t>
      </w:r>
      <w:r>
        <w:rPr>
          <w:rStyle w:val="WW8Num3z0"/>
          <w:rFonts w:ascii="Verdana" w:hAnsi="Verdana"/>
          <w:color w:val="4682B4"/>
          <w:sz w:val="18"/>
          <w:szCs w:val="18"/>
        </w:rPr>
        <w:t>годовое</w:t>
      </w:r>
      <w:r>
        <w:rPr>
          <w:rStyle w:val="WW8Num2z0"/>
          <w:rFonts w:ascii="Verdana" w:hAnsi="Verdana"/>
          <w:color w:val="000000"/>
          <w:sz w:val="18"/>
          <w:szCs w:val="18"/>
        </w:rPr>
        <w:t> </w:t>
      </w:r>
      <w:r>
        <w:rPr>
          <w:rFonts w:ascii="Verdana" w:hAnsi="Verdana"/>
          <w:color w:val="000000"/>
          <w:sz w:val="18"/>
          <w:szCs w:val="18"/>
        </w:rPr>
        <w:t>собрание акционеров / Г.Я.</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1996. —№ 13. —С. 4—6.</w:t>
      </w:r>
    </w:p>
    <w:p w14:paraId="1910159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Г.Я. Уставной капитал / Г.Я. Киперман // Финансовая газета. Региональный выпуск. — 1996. —№ 39 , № 40 , № 41. — С. 5—7.</w:t>
      </w:r>
    </w:p>
    <w:p w14:paraId="1919878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учёта: Учебник / З.В. Кирьянова. — М.: Финансы и статистика, 1998. — 192 с.</w:t>
      </w:r>
    </w:p>
    <w:p w14:paraId="0370B33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Справедливая стоимость в системе категорий бухгалтерского учёта / В.В. Ковалев // Бухгалтерский учёт. — 2002. — № 6 — С. 67—72.</w:t>
      </w:r>
    </w:p>
    <w:p w14:paraId="1598EE4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 М.: Финансы и статистика, 1998. — 448 с.</w:t>
      </w:r>
    </w:p>
    <w:p w14:paraId="26FAA9D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Новый План счетов: изменения, комментарии, рекомендации к применению / О.В. Ковалева, Н.Н.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 Ростов-на-Дону: «</w:t>
      </w:r>
      <w:r>
        <w:rPr>
          <w:rStyle w:val="WW8Num3z0"/>
          <w:rFonts w:ascii="Verdana" w:hAnsi="Verdana"/>
          <w:color w:val="4682B4"/>
          <w:sz w:val="18"/>
          <w:szCs w:val="18"/>
        </w:rPr>
        <w:t>Феникс</w:t>
      </w:r>
      <w:r>
        <w:rPr>
          <w:rFonts w:ascii="Verdana" w:hAnsi="Verdana"/>
          <w:color w:val="000000"/>
          <w:sz w:val="18"/>
          <w:szCs w:val="18"/>
        </w:rPr>
        <w:t>», 2001.— 256 с.</w:t>
      </w:r>
    </w:p>
    <w:p w14:paraId="79532500"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учёт уставного капитала и расчётов с учреждениями / В.Я. Кожинов // Финансовая газета. — 1999. — № 25. — С. 13—14.</w:t>
      </w:r>
    </w:p>
    <w:p w14:paraId="05BF672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учёт в организациях. 2-е изд., перераб. и доп. /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Е.Н. Галанина. — М.: Финансы и статистика, 2002. — 800 с.</w:t>
      </w:r>
    </w:p>
    <w:p w14:paraId="1AE57AF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Распределение прибыли организации /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Е.Н. Галанина // Приложение к журналу «Бухгалтерский учёт». — 2002. — №4. с. 51—54.</w:t>
      </w:r>
    </w:p>
    <w:p w14:paraId="70AB4539"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Учёт собственного капитала /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Е.Н. Галанина // Комментарии и консультации.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2002. — № 10. — С. 48—53.</w:t>
      </w:r>
    </w:p>
    <w:p w14:paraId="758B805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Учёт собственного капитала / Е.П. Козлова, Т.Н.</w:t>
      </w:r>
    </w:p>
    <w:p w14:paraId="03C73AF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Бабченко, Е.Н.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 Комментарии и консультации. Официальные материалы для бухгалтера. — 2002. — №11. — С. 45—50.</w:t>
      </w:r>
    </w:p>
    <w:p w14:paraId="0D2EA400"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А.С. Отчётность в условиях инфляции / А.С. Комаров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2000. — № 8. — С. 18—19.</w:t>
      </w:r>
    </w:p>
    <w:p w14:paraId="51564E4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учёт: Учебное пособие. 4—е изд., перераб. и доп.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 М.: ИНФРА — М, 2002. — 640 с.</w:t>
      </w:r>
    </w:p>
    <w:p w14:paraId="7706793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Эккаутинг для менеджеров. Бухгалтерский учёт и финансово-экономический анализ. Учебное пособие. / Н.П. Кондраков. — М.: Дело, 1998.—280 с.</w:t>
      </w:r>
    </w:p>
    <w:p w14:paraId="4E6561B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Принципы бухгалтерского учёта: Учебное пособие. /Н.П. Кондраков, Л.П.</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—М.: ФБК-ПРЕСС, 1997. — 192 с.</w:t>
      </w:r>
    </w:p>
    <w:p w14:paraId="22627370"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Конституция Российской Федерации: принята всенародным голосованием от 12 декабря 1993 г. // Российская газета от 25.12.1993. № 237.</w:t>
      </w:r>
    </w:p>
    <w:p w14:paraId="35F34DE1"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Концепция бухгалтерского учёта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при Министерстве Финансов Российской Федерации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29.12.1997 г..</w:t>
      </w:r>
    </w:p>
    <w:p w14:paraId="51FF816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Короткевич</w:t>
      </w:r>
      <w:r>
        <w:rPr>
          <w:rStyle w:val="WW8Num2z0"/>
          <w:rFonts w:ascii="Verdana" w:hAnsi="Verdana"/>
          <w:color w:val="000000"/>
          <w:sz w:val="18"/>
          <w:szCs w:val="18"/>
        </w:rPr>
        <w:t> </w:t>
      </w:r>
      <w:r>
        <w:rPr>
          <w:rFonts w:ascii="Verdana" w:hAnsi="Verdana"/>
          <w:color w:val="000000"/>
          <w:sz w:val="18"/>
          <w:szCs w:val="18"/>
        </w:rPr>
        <w:t>Д.П. Учёт собственных акций</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 Д.П. Короткевич, Л.Б.</w:t>
      </w:r>
      <w:r>
        <w:rPr>
          <w:rStyle w:val="WW8Num2z0"/>
          <w:rFonts w:ascii="Verdana" w:hAnsi="Verdana"/>
          <w:color w:val="000000"/>
          <w:sz w:val="18"/>
          <w:szCs w:val="18"/>
        </w:rPr>
        <w:t> </w:t>
      </w:r>
      <w:r>
        <w:rPr>
          <w:rStyle w:val="WW8Num3z0"/>
          <w:rFonts w:ascii="Verdana" w:hAnsi="Verdana"/>
          <w:color w:val="4682B4"/>
          <w:sz w:val="18"/>
          <w:szCs w:val="18"/>
        </w:rPr>
        <w:t>Казанцева</w:t>
      </w:r>
      <w:r>
        <w:rPr>
          <w:rStyle w:val="WW8Num2z0"/>
          <w:rFonts w:ascii="Verdana" w:hAnsi="Verdana"/>
          <w:color w:val="000000"/>
          <w:sz w:val="18"/>
          <w:szCs w:val="18"/>
        </w:rPr>
        <w:t> </w:t>
      </w:r>
      <w:r>
        <w:rPr>
          <w:rFonts w:ascii="Verdana" w:hAnsi="Verdana"/>
          <w:color w:val="000000"/>
          <w:sz w:val="18"/>
          <w:szCs w:val="18"/>
        </w:rPr>
        <w:t>// Бухгалтерский учёт. — 2001. — № 81. С. 21—25.</w:t>
      </w:r>
    </w:p>
    <w:p w14:paraId="52157137"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Бухгалтерский учёт земельных участков, прав</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и пользования / Л.И. Куликова // Бухгалтерский учёт. — 2000. — № 16. —С. 48—51.</w:t>
      </w:r>
    </w:p>
    <w:p w14:paraId="1BA5286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учёта: Учебник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w:t>
      </w:r>
    </w:p>
    <w:p w14:paraId="2A0C57C1"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 Финансы и статистика, 2004. — 640 с.</w:t>
      </w:r>
    </w:p>
    <w:p w14:paraId="368F5A8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учёта: Учебное пособие / М.И. Кутер. — М.: Финансы и статистика, Экспертное бюро, 2000.544 с.</w:t>
      </w:r>
    </w:p>
    <w:p w14:paraId="34900D6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многообразия балансов Ж.П.</w:t>
      </w:r>
      <w:r>
        <w:rPr>
          <w:rStyle w:val="WW8Num2z0"/>
          <w:rFonts w:ascii="Verdana" w:hAnsi="Verdana"/>
          <w:color w:val="000000"/>
          <w:sz w:val="18"/>
          <w:szCs w:val="18"/>
        </w:rPr>
        <w:t> </w:t>
      </w:r>
      <w:r>
        <w:rPr>
          <w:rStyle w:val="WW8Num3z0"/>
          <w:rFonts w:ascii="Verdana" w:hAnsi="Verdana"/>
          <w:color w:val="4682B4"/>
          <w:sz w:val="18"/>
          <w:szCs w:val="18"/>
        </w:rPr>
        <w:t>Савари</w:t>
      </w:r>
      <w:r>
        <w:rPr>
          <w:rStyle w:val="WW8Num2z0"/>
          <w:rFonts w:ascii="Verdana" w:hAnsi="Verdana"/>
          <w:color w:val="000000"/>
          <w:sz w:val="18"/>
          <w:szCs w:val="18"/>
        </w:rPr>
        <w:t> </w:t>
      </w:r>
      <w:r>
        <w:rPr>
          <w:rFonts w:ascii="Verdana" w:hAnsi="Verdana"/>
          <w:color w:val="000000"/>
          <w:sz w:val="18"/>
          <w:szCs w:val="18"/>
        </w:rPr>
        <w:t>/ М.И. Кутер, М.М.</w:t>
      </w:r>
      <w:r>
        <w:rPr>
          <w:rStyle w:val="WW8Num2z0"/>
          <w:rFonts w:ascii="Verdana" w:hAnsi="Verdana"/>
          <w:color w:val="000000"/>
          <w:sz w:val="18"/>
          <w:szCs w:val="18"/>
        </w:rPr>
        <w:t> </w:t>
      </w:r>
      <w:r>
        <w:rPr>
          <w:rStyle w:val="WW8Num3z0"/>
          <w:rFonts w:ascii="Verdana" w:hAnsi="Verdana"/>
          <w:color w:val="4682B4"/>
          <w:sz w:val="18"/>
          <w:szCs w:val="18"/>
        </w:rPr>
        <w:t>Гурская</w:t>
      </w:r>
      <w:r>
        <w:rPr>
          <w:rStyle w:val="WW8Num2z0"/>
          <w:rFonts w:ascii="Verdana" w:hAnsi="Verdana"/>
          <w:color w:val="000000"/>
          <w:sz w:val="18"/>
          <w:szCs w:val="18"/>
        </w:rPr>
        <w:t> </w:t>
      </w:r>
      <w:r>
        <w:rPr>
          <w:rFonts w:ascii="Verdana" w:hAnsi="Verdana"/>
          <w:color w:val="000000"/>
          <w:sz w:val="18"/>
          <w:szCs w:val="18"/>
        </w:rPr>
        <w:t>// Бухгалтерский учёт. — 2003. — № 6. — С. 60—61.</w:t>
      </w:r>
    </w:p>
    <w:p w14:paraId="15603DD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Ландкоф</w:t>
      </w:r>
      <w:r>
        <w:rPr>
          <w:rStyle w:val="WW8Num2z0"/>
          <w:rFonts w:ascii="Verdana" w:hAnsi="Verdana"/>
          <w:color w:val="000000"/>
          <w:sz w:val="18"/>
          <w:szCs w:val="18"/>
        </w:rPr>
        <w:t> </w:t>
      </w:r>
      <w:r>
        <w:rPr>
          <w:rFonts w:ascii="Verdana" w:hAnsi="Verdana"/>
          <w:color w:val="000000"/>
          <w:sz w:val="18"/>
          <w:szCs w:val="18"/>
        </w:rPr>
        <w:t>С.Н. Товарищества и акционерные общества. Теория и практика. / С.Н. Ландкоф. —: Харьков: Юридическое издательство Нарком-юста</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1926.—367 с.</w:t>
      </w:r>
    </w:p>
    <w:p w14:paraId="2831CEE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В.В. Акционерное право / В.В. Лаптев. — М.: Юридическая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Контракт</w:t>
      </w:r>
      <w:r>
        <w:rPr>
          <w:rFonts w:ascii="Verdana" w:hAnsi="Verdana"/>
          <w:color w:val="000000"/>
          <w:sz w:val="18"/>
          <w:szCs w:val="18"/>
        </w:rPr>
        <w:t>», ИНФРА-М, 1999. — 254 с.</w:t>
      </w:r>
    </w:p>
    <w:p w14:paraId="19DC482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Бухгалтерский учёт. Учебник / А.Д. Ларионов. — М.: Проспект, 1998.—392 с.</w:t>
      </w:r>
    </w:p>
    <w:p w14:paraId="32C96CF1"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Линнакс</w:t>
      </w:r>
      <w:r>
        <w:rPr>
          <w:rStyle w:val="WW8Num2z0"/>
          <w:rFonts w:ascii="Verdana" w:hAnsi="Verdana"/>
          <w:color w:val="000000"/>
          <w:sz w:val="18"/>
          <w:szCs w:val="18"/>
        </w:rPr>
        <w:t> </w:t>
      </w:r>
      <w:r>
        <w:rPr>
          <w:rFonts w:ascii="Verdana" w:hAnsi="Verdana"/>
          <w:color w:val="000000"/>
          <w:sz w:val="18"/>
          <w:szCs w:val="18"/>
        </w:rPr>
        <w:t>Э.А. Финансовый учёт акционерного общества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Цифровой пример на русском и английском языках / Э.А. Линнакс. — М.: Финансы и статистика, 1991. — 48 с.</w:t>
      </w:r>
    </w:p>
    <w:p w14:paraId="746532C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Линч М. Как читать финансовый отчёт. / М. Линч. — М.: Дело, 1992.—145 с.</w:t>
      </w:r>
    </w:p>
    <w:p w14:paraId="695A560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115.</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учет в сельскохозяйственных организациях: Учебник / Г.М.</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М.: Финансы и статистика, 2004. - 456 с.</w:t>
      </w:r>
    </w:p>
    <w:p w14:paraId="49A36B6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Учёт распределения собственного капитала при ликвидации имущества / Н.А.</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 Бухгалтерский учёт. — 2001. — № 5. —С. 13—22.</w:t>
      </w:r>
    </w:p>
    <w:p w14:paraId="1D5C9AA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Макалкин</w:t>
      </w:r>
      <w:r>
        <w:rPr>
          <w:rStyle w:val="WW8Num2z0"/>
          <w:rFonts w:ascii="Verdana" w:hAnsi="Verdana"/>
          <w:color w:val="000000"/>
          <w:sz w:val="18"/>
          <w:szCs w:val="18"/>
        </w:rPr>
        <w:t> </w:t>
      </w:r>
      <w:r>
        <w:rPr>
          <w:rFonts w:ascii="Verdana" w:hAnsi="Verdana"/>
          <w:color w:val="000000"/>
          <w:sz w:val="18"/>
          <w:szCs w:val="18"/>
        </w:rPr>
        <w:t>И.А. Собственный капитал: структура, формирование и использование / И.А.</w:t>
      </w:r>
      <w:r>
        <w:rPr>
          <w:rStyle w:val="WW8Num2z0"/>
          <w:rFonts w:ascii="Verdana" w:hAnsi="Verdana"/>
          <w:color w:val="000000"/>
          <w:sz w:val="18"/>
          <w:szCs w:val="18"/>
        </w:rPr>
        <w:t> </w:t>
      </w:r>
      <w:r>
        <w:rPr>
          <w:rStyle w:val="WW8Num3z0"/>
          <w:rFonts w:ascii="Verdana" w:hAnsi="Verdana"/>
          <w:color w:val="4682B4"/>
          <w:sz w:val="18"/>
          <w:szCs w:val="18"/>
        </w:rPr>
        <w:t>Макалкин</w:t>
      </w:r>
      <w:r>
        <w:rPr>
          <w:rStyle w:val="WW8Num2z0"/>
          <w:rFonts w:ascii="Verdana" w:hAnsi="Verdana"/>
          <w:color w:val="000000"/>
          <w:sz w:val="18"/>
          <w:szCs w:val="18"/>
        </w:rPr>
        <w:t> </w:t>
      </w:r>
      <w:r>
        <w:rPr>
          <w:rFonts w:ascii="Verdana" w:hAnsi="Verdana"/>
          <w:color w:val="000000"/>
          <w:sz w:val="18"/>
          <w:szCs w:val="18"/>
        </w:rPr>
        <w:t>//Главбух. — 1999. — № 18. — С. 10—19.</w:t>
      </w:r>
    </w:p>
    <w:p w14:paraId="04A6982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К.Р. Эконномикс: принципы, проблемы и политика: Пер. с англ. 11-е изд. / К.Р.</w:t>
      </w:r>
      <w:r>
        <w:rPr>
          <w:rStyle w:val="WW8Num2z0"/>
          <w:rFonts w:ascii="Verdana" w:hAnsi="Verdana"/>
          <w:color w:val="000000"/>
          <w:sz w:val="18"/>
          <w:szCs w:val="18"/>
        </w:rPr>
        <w:t> </w:t>
      </w:r>
      <w:r>
        <w:rPr>
          <w:rStyle w:val="WW8Num3z0"/>
          <w:rFonts w:ascii="Verdana" w:hAnsi="Verdana"/>
          <w:color w:val="4682B4"/>
          <w:sz w:val="18"/>
          <w:szCs w:val="18"/>
        </w:rPr>
        <w:t>Макконелл</w:t>
      </w:r>
      <w:r>
        <w:rPr>
          <w:rFonts w:ascii="Verdana" w:hAnsi="Verdana"/>
          <w:color w:val="000000"/>
          <w:sz w:val="18"/>
          <w:szCs w:val="18"/>
        </w:rPr>
        <w:t>, С.Л. Брю. — М: Республика, 1992. — Т.1. —399 с.</w:t>
      </w:r>
    </w:p>
    <w:p w14:paraId="062881B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К.Р. Эконномикс: принципы, проблемы и политика:</w:t>
      </w:r>
    </w:p>
    <w:p w14:paraId="5B05FA8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Пер. с англ. 13-е изд. / К.Р.</w:t>
      </w:r>
      <w:r>
        <w:rPr>
          <w:rStyle w:val="WW8Num2z0"/>
          <w:rFonts w:ascii="Verdana" w:hAnsi="Verdana"/>
          <w:color w:val="000000"/>
          <w:sz w:val="18"/>
          <w:szCs w:val="18"/>
        </w:rPr>
        <w:t> </w:t>
      </w:r>
      <w:r>
        <w:rPr>
          <w:rStyle w:val="WW8Num3z0"/>
          <w:rFonts w:ascii="Verdana" w:hAnsi="Verdana"/>
          <w:color w:val="4682B4"/>
          <w:sz w:val="18"/>
          <w:szCs w:val="18"/>
        </w:rPr>
        <w:t>Макконелл</w:t>
      </w:r>
      <w:r>
        <w:rPr>
          <w:rFonts w:ascii="Verdana" w:hAnsi="Verdana"/>
          <w:color w:val="000000"/>
          <w:sz w:val="18"/>
          <w:szCs w:val="18"/>
        </w:rPr>
        <w:t>, СЛ. Брю. — М.: ИНФРА, 1999.</w:t>
      </w:r>
    </w:p>
    <w:p w14:paraId="0F685F0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 Т.Н. Малькова. — М.: Финансы и статистика, 1995. — 304 с.</w:t>
      </w:r>
    </w:p>
    <w:p w14:paraId="3212C83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учёта: Учебное пособие / Т.Н. Малькова. — СПб.: Издательский дом «Бизнес-пресса», 2001. —336 с.</w:t>
      </w:r>
    </w:p>
    <w:p w14:paraId="1598C28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Маргулис А. Бухгалтерский учёт в отраслях народного хозяйства / А. Маргулис. — М.: Финансы, 1966. — 355 с.</w:t>
      </w:r>
    </w:p>
    <w:p w14:paraId="206C4E67"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Т.1 / К. Маркс // Маркс К. и Энгельс Ф. Соч.</w:t>
      </w:r>
    </w:p>
    <w:p w14:paraId="76087B37"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 23. —М.: Госполитиздат, 1961. — 907 с.</w:t>
      </w:r>
    </w:p>
    <w:p w14:paraId="3E6BD6D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Маркс К. Капитал. Т.2 / К. Маркс // Маркс К. и Энгельс Ф. Соч.</w:t>
      </w:r>
    </w:p>
    <w:p w14:paraId="4A1E5C5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 24. — М.: Госполитиздат, 1961. — 648 с.</w:t>
      </w:r>
    </w:p>
    <w:p w14:paraId="09CA163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Маркс К. Капитал. Т.1 / К. Маркс // Маркс К. и Энгельс Ф. Соч.</w:t>
      </w:r>
    </w:p>
    <w:p w14:paraId="28C3A2F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Т. 25. — М.: Госполитиздат, 1961. — 545 с.</w:t>
      </w:r>
    </w:p>
    <w:p w14:paraId="7450774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Маршалл А. Принципы политической экономии: Пер. с англ. Р.И.</w:t>
      </w:r>
      <w:r>
        <w:rPr>
          <w:rStyle w:val="WW8Num2z0"/>
          <w:rFonts w:ascii="Verdana" w:hAnsi="Verdana"/>
          <w:color w:val="000000"/>
          <w:sz w:val="18"/>
          <w:szCs w:val="18"/>
        </w:rPr>
        <w:t> </w:t>
      </w:r>
      <w:r>
        <w:rPr>
          <w:rStyle w:val="WW8Num3z0"/>
          <w:rFonts w:ascii="Verdana" w:hAnsi="Verdana"/>
          <w:color w:val="4682B4"/>
          <w:sz w:val="18"/>
          <w:szCs w:val="18"/>
        </w:rPr>
        <w:t>Столпера</w:t>
      </w:r>
      <w:r>
        <w:rPr>
          <w:rStyle w:val="WW8Num2z0"/>
          <w:rFonts w:ascii="Verdana" w:hAnsi="Verdana"/>
          <w:color w:val="000000"/>
          <w:sz w:val="18"/>
          <w:szCs w:val="18"/>
        </w:rPr>
        <w:t> </w:t>
      </w:r>
      <w:r>
        <w:rPr>
          <w:rFonts w:ascii="Verdana" w:hAnsi="Verdana"/>
          <w:color w:val="000000"/>
          <w:sz w:val="18"/>
          <w:szCs w:val="18"/>
        </w:rPr>
        <w:t>/ А. Маршалл. — М.: Прогресс, 1983. — 133 с.</w:t>
      </w:r>
    </w:p>
    <w:p w14:paraId="4DFE02C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Международные и российские стандарты бухгалтерского учёта: сравнительный анализ, принципы трансформации, направления реформирования. / Под ред. С.А. Николаевой. — М.: Аналитика-Пресс, 2001. —624 с.</w:t>
      </w:r>
    </w:p>
    <w:p w14:paraId="24BCF6C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Международные стандарты учёта. / Под ред. М.М. Раппопорт. — М.: Аудит-Трейнинг, 1992.</w:t>
      </w:r>
    </w:p>
    <w:p w14:paraId="0054783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Методические рекомендации о порядке формирования показателей бухгалтерской отчётности организаций: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28.16.2000 г. №60н.</w:t>
      </w:r>
    </w:p>
    <w:p w14:paraId="43942E0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Сопоставление принципов бухгалтерской отчётности в Российских и международных стандартах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Т.Ю Дружиповская // Аудиторские ведомости. — 1999. —№ 8. — С. 24—33.</w:t>
      </w:r>
    </w:p>
    <w:p w14:paraId="26B73CF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Могилевский</w:t>
      </w:r>
      <w:r>
        <w:rPr>
          <w:rStyle w:val="WW8Num2z0"/>
          <w:rFonts w:ascii="Verdana" w:hAnsi="Verdana"/>
          <w:color w:val="000000"/>
          <w:sz w:val="18"/>
          <w:szCs w:val="18"/>
        </w:rPr>
        <w:t> </w:t>
      </w:r>
      <w:r>
        <w:rPr>
          <w:rFonts w:ascii="Verdana" w:hAnsi="Verdana"/>
          <w:color w:val="000000"/>
          <w:sz w:val="18"/>
          <w:szCs w:val="18"/>
        </w:rPr>
        <w:t>С.Р. Акционерное общество / С.Р. Могилевский. — М.: Дело, 1998. —536 с.</w:t>
      </w:r>
    </w:p>
    <w:p w14:paraId="5EAA468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Мясоедов</w:t>
      </w:r>
      <w:r>
        <w:rPr>
          <w:rStyle w:val="WW8Num2z0"/>
          <w:rFonts w:ascii="Verdana" w:hAnsi="Verdana"/>
          <w:color w:val="000000"/>
          <w:sz w:val="18"/>
          <w:szCs w:val="18"/>
        </w:rPr>
        <w:t> </w:t>
      </w:r>
      <w:r>
        <w:rPr>
          <w:rFonts w:ascii="Verdana" w:hAnsi="Verdana"/>
          <w:color w:val="000000"/>
          <w:sz w:val="18"/>
          <w:szCs w:val="18"/>
        </w:rPr>
        <w:t>С.П. Общество на паях. / С.П. Мясоедов, Ю.М.</w:t>
      </w:r>
      <w:r>
        <w:rPr>
          <w:rStyle w:val="WW8Num2z0"/>
          <w:rFonts w:ascii="Verdana" w:hAnsi="Verdana"/>
          <w:color w:val="000000"/>
          <w:sz w:val="18"/>
          <w:szCs w:val="18"/>
        </w:rPr>
        <w:t> </w:t>
      </w:r>
      <w:r>
        <w:rPr>
          <w:rStyle w:val="WW8Num3z0"/>
          <w:rFonts w:ascii="Verdana" w:hAnsi="Verdana"/>
          <w:color w:val="4682B4"/>
          <w:sz w:val="18"/>
          <w:szCs w:val="18"/>
        </w:rPr>
        <w:t>Фединский</w:t>
      </w:r>
      <w:r>
        <w:rPr>
          <w:rFonts w:ascii="Verdana" w:hAnsi="Verdana"/>
          <w:color w:val="000000"/>
          <w:sz w:val="18"/>
          <w:szCs w:val="18"/>
        </w:rPr>
        <w:t>. — М.: Политиздат, 1991.—159с.</w:t>
      </w:r>
    </w:p>
    <w:p w14:paraId="456002A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Налоговый кодекс Российской Федерации (часть первая и вторая) №117-ФЗ от 05.08.00 г. (в ред. от 31.12.01 г.).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ВИТРЭМ</w:t>
      </w:r>
      <w:r>
        <w:rPr>
          <w:rFonts w:ascii="Verdana" w:hAnsi="Verdana"/>
          <w:color w:val="000000"/>
          <w:sz w:val="18"/>
          <w:szCs w:val="18"/>
        </w:rPr>
        <w:t>», 2002. — 432 с.</w:t>
      </w:r>
    </w:p>
    <w:p w14:paraId="0F53A70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Наумова H.JI. Основы бухгалтерского учёта: Учебное пособие для вузов / H.JI. Наумова, И.П.Василевич, JI.B.</w:t>
      </w:r>
      <w:r>
        <w:rPr>
          <w:rStyle w:val="WW8Num2z0"/>
          <w:rFonts w:ascii="Verdana" w:hAnsi="Verdana"/>
          <w:color w:val="000000"/>
          <w:sz w:val="18"/>
          <w:szCs w:val="18"/>
        </w:rPr>
        <w:t> </w:t>
      </w:r>
      <w:r>
        <w:rPr>
          <w:rStyle w:val="WW8Num3z0"/>
          <w:rFonts w:ascii="Verdana" w:hAnsi="Verdana"/>
          <w:color w:val="4682B4"/>
          <w:sz w:val="18"/>
          <w:szCs w:val="18"/>
        </w:rPr>
        <w:t>Нуридинова</w:t>
      </w:r>
      <w:r>
        <w:rPr>
          <w:rFonts w:ascii="Verdana" w:hAnsi="Verdana"/>
          <w:color w:val="000000"/>
          <w:sz w:val="18"/>
          <w:szCs w:val="18"/>
        </w:rPr>
        <w:t>. — М.: Аудит, ЮНИТИ, 1998. —304 с.</w:t>
      </w:r>
    </w:p>
    <w:p w14:paraId="173C6F6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учёта / пер. с англ.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под ред. Я.В. Соколова. — М.: Финансы и статистика, 1993, —496 с.</w:t>
      </w:r>
    </w:p>
    <w:p w14:paraId="048A4F1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Проблемы реальности баланса. К вопросу о степени точности и достоверности цифровых данных, добываемых из</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торгового предприятия / И.Р. Николаев. — JL: Экономическое образование, 1926.— 109 с.</w:t>
      </w:r>
    </w:p>
    <w:p w14:paraId="4908A6D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Международные стандарты финансовой отчётности: Учебное пособие. 2-е изд. /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УРСС, 2001. —264 с.</w:t>
      </w:r>
    </w:p>
    <w:p w14:paraId="6BF5EB4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Комментарий к законодательству по бухгалтерскому учёту. 2-е изд., перераб. и доп. / С.А. Николаева.— М.: Аналитика-Пресс, 2001.—376 с.</w:t>
      </w:r>
    </w:p>
    <w:p w14:paraId="5451280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Нормативное регулирование бухгалтерского учёта / С.А. Николаева // Бухгалтерский учет. — 2000. — № 2. — С.46—54.</w:t>
      </w:r>
    </w:p>
    <w:p w14:paraId="4879E8A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Учётная политика организации: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 С.А. Николаева. —М.: Аналитика-Пресс, 1998. — 169 с.</w:t>
      </w:r>
    </w:p>
    <w:p w14:paraId="07DFA43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В.А. Толковый словарь: Термины рыночной экономики / В.А. Новиков; Ред. изд-ва К.А. Погосова. М.: Наука, 1994.-231 с.</w:t>
      </w:r>
    </w:p>
    <w:p w14:paraId="29AB9F6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М.В. Финансовая отчётность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Style w:val="WW8Num2z0"/>
          <w:rFonts w:ascii="Verdana" w:hAnsi="Verdana"/>
          <w:color w:val="000000"/>
          <w:sz w:val="18"/>
          <w:szCs w:val="18"/>
        </w:rPr>
        <w:t> </w:t>
      </w:r>
      <w:r>
        <w:rPr>
          <w:rFonts w:ascii="Verdana" w:hAnsi="Verdana"/>
          <w:color w:val="000000"/>
          <w:sz w:val="18"/>
          <w:szCs w:val="18"/>
        </w:rPr>
        <w:t>/ М.В. Новикова // Бухгалтерский учёт. — 2000. — № 6. — С. 54—60.</w:t>
      </w:r>
    </w:p>
    <w:p w14:paraId="380E3E6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М.В. Финансовая отчётность в условиях гиперинфляции / М.В. Новикова // Бухгалтерский учёт. — 2000. — № 6. — С. 54—60.</w:t>
      </w:r>
    </w:p>
    <w:p w14:paraId="157DD4E9"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Об акционерном обществе, его уставном и</w:t>
      </w:r>
      <w:r>
        <w:rPr>
          <w:rStyle w:val="WW8Num2z0"/>
          <w:rFonts w:ascii="Verdana" w:hAnsi="Verdana"/>
          <w:color w:val="000000"/>
          <w:sz w:val="18"/>
          <w:szCs w:val="18"/>
        </w:rPr>
        <w:t> </w:t>
      </w:r>
      <w:r>
        <w:rPr>
          <w:rStyle w:val="WW8Num3z0"/>
          <w:rFonts w:ascii="Verdana" w:hAnsi="Verdana"/>
          <w:color w:val="4682B4"/>
          <w:sz w:val="18"/>
          <w:szCs w:val="18"/>
        </w:rPr>
        <w:t>резервном</w:t>
      </w:r>
      <w:r>
        <w:rPr>
          <w:rStyle w:val="WW8Num2z0"/>
          <w:rFonts w:ascii="Verdana" w:hAnsi="Verdana"/>
          <w:color w:val="000000"/>
          <w:sz w:val="18"/>
          <w:szCs w:val="18"/>
        </w:rPr>
        <w:t> </w:t>
      </w:r>
      <w:r>
        <w:rPr>
          <w:rFonts w:ascii="Verdana" w:hAnsi="Verdana"/>
          <w:color w:val="000000"/>
          <w:sz w:val="18"/>
          <w:szCs w:val="18"/>
        </w:rPr>
        <w:t>капитале / В.Д. Новодворский // Бухгалтерский учёт. — 1996. — № 11. —С. 64—70.</w:t>
      </w:r>
    </w:p>
    <w:p w14:paraId="175DA50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Пояснительная записка к бухгалтерской отчётности за 2001 год / В.Д. Новодворский, Н.Н.</w:t>
      </w:r>
      <w:r>
        <w:rPr>
          <w:rStyle w:val="WW8Num2z0"/>
          <w:rFonts w:ascii="Verdana" w:hAnsi="Verdana"/>
          <w:color w:val="000000"/>
          <w:sz w:val="18"/>
          <w:szCs w:val="18"/>
        </w:rPr>
        <w:t> </w:t>
      </w:r>
      <w:r>
        <w:rPr>
          <w:rStyle w:val="WW8Num3z0"/>
          <w:rFonts w:ascii="Verdana" w:hAnsi="Verdana"/>
          <w:color w:val="4682B4"/>
          <w:sz w:val="18"/>
          <w:szCs w:val="18"/>
        </w:rPr>
        <w:t>Клипов</w:t>
      </w:r>
      <w:r>
        <w:rPr>
          <w:rStyle w:val="WW8Num2z0"/>
          <w:rFonts w:ascii="Verdana" w:hAnsi="Verdana"/>
          <w:color w:val="000000"/>
          <w:sz w:val="18"/>
          <w:szCs w:val="18"/>
        </w:rPr>
        <w:t> </w:t>
      </w:r>
      <w:r>
        <w:rPr>
          <w:rFonts w:ascii="Verdana" w:hAnsi="Verdana"/>
          <w:color w:val="000000"/>
          <w:sz w:val="18"/>
          <w:szCs w:val="18"/>
        </w:rPr>
        <w:t>// Бухгалтерский учёт. —2002. —№4. —С. 14—17.</w:t>
      </w:r>
    </w:p>
    <w:p w14:paraId="7E916BE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Требование достоверности при формировании бухгалтерской отчётности / В.Д. Новодворский, Н.Н.</w:t>
      </w:r>
      <w:r>
        <w:rPr>
          <w:rStyle w:val="WW8Num2z0"/>
          <w:rFonts w:ascii="Verdana" w:hAnsi="Verdana"/>
          <w:color w:val="000000"/>
          <w:sz w:val="18"/>
          <w:szCs w:val="18"/>
        </w:rPr>
        <w:t> </w:t>
      </w:r>
      <w:r>
        <w:rPr>
          <w:rStyle w:val="WW8Num3z0"/>
          <w:rFonts w:ascii="Verdana" w:hAnsi="Verdana"/>
          <w:color w:val="4682B4"/>
          <w:sz w:val="18"/>
          <w:szCs w:val="18"/>
        </w:rPr>
        <w:t>Каинов</w:t>
      </w:r>
      <w:r>
        <w:rPr>
          <w:rStyle w:val="WW8Num2z0"/>
          <w:rFonts w:ascii="Verdana" w:hAnsi="Verdana"/>
          <w:color w:val="000000"/>
          <w:sz w:val="18"/>
          <w:szCs w:val="18"/>
        </w:rPr>
        <w:t> </w:t>
      </w:r>
      <w:r>
        <w:rPr>
          <w:rFonts w:ascii="Verdana" w:hAnsi="Verdana"/>
          <w:color w:val="000000"/>
          <w:sz w:val="18"/>
          <w:szCs w:val="18"/>
        </w:rPr>
        <w:t>// Бухгалтерский учёт. —2000. —№ 13. С. — 16—19, № 14 —С.9—13.</w:t>
      </w:r>
    </w:p>
    <w:p w14:paraId="2BE4DBF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Принцип сохранения капитала в отечественном бухгалтерском учёте / В.Д. Новодворский, В.В.</w:t>
      </w:r>
      <w:r>
        <w:rPr>
          <w:rStyle w:val="WW8Num2z0"/>
          <w:rFonts w:ascii="Verdana" w:hAnsi="Verdana"/>
          <w:color w:val="000000"/>
          <w:sz w:val="18"/>
          <w:szCs w:val="18"/>
        </w:rPr>
        <w:t> </w:t>
      </w:r>
      <w:r>
        <w:rPr>
          <w:rStyle w:val="WW8Num3z0"/>
          <w:rFonts w:ascii="Verdana" w:hAnsi="Verdana"/>
          <w:color w:val="4682B4"/>
          <w:sz w:val="18"/>
          <w:szCs w:val="18"/>
        </w:rPr>
        <w:t>Марин</w:t>
      </w:r>
      <w:r>
        <w:rPr>
          <w:rStyle w:val="WW8Num2z0"/>
          <w:rFonts w:ascii="Verdana" w:hAnsi="Verdana"/>
          <w:color w:val="000000"/>
          <w:sz w:val="18"/>
          <w:szCs w:val="18"/>
        </w:rPr>
        <w:t> </w:t>
      </w:r>
      <w:r>
        <w:rPr>
          <w:rFonts w:ascii="Verdana" w:hAnsi="Verdana"/>
          <w:color w:val="000000"/>
          <w:sz w:val="18"/>
          <w:szCs w:val="18"/>
        </w:rPr>
        <w:t>// Бухгалтерский учёт. — 2002. — № 18. — С. 52—54.</w:t>
      </w:r>
    </w:p>
    <w:p w14:paraId="05D6D61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отчётность организации / В.Д. Новодворский, Л.В.Пономарева — М: Бухгалтерский учёт, 2002. — 286 с.</w:t>
      </w:r>
    </w:p>
    <w:p w14:paraId="1DE0F26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 понятиях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в бухгалтерском учёте и налоговом законодательстве / В.Д. Новодворский, Р.Л. Саба-нин // Бухгалтерский учёт. — 2002. — № 24. — С. 53—56.</w:t>
      </w:r>
    </w:p>
    <w:p w14:paraId="59C0010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Об объекте, предмете и принципах бухгалтерского учёта / В.Д. Новодворский, А.Н.</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учёт. — 1995. —№1. —С.9—12.</w:t>
      </w:r>
    </w:p>
    <w:p w14:paraId="35F5534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Об утверждении Стандартов</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акций при учреждении акционерных обществ, дополнительных</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облигаций и их проспектов эмиссии. Утв. Постановлением Федеральной комиссии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17.09.1996 г. №19.</w:t>
      </w:r>
    </w:p>
    <w:p w14:paraId="1F8962F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Бухгалтерский учёт в акционерных обществах, товариществах, совместных предприятиях /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А.И. Данилов. — М.: Аудиторская фирма «</w:t>
      </w:r>
      <w:r>
        <w:rPr>
          <w:rStyle w:val="WW8Num3z0"/>
          <w:rFonts w:ascii="Verdana" w:hAnsi="Verdana"/>
          <w:color w:val="4682B4"/>
          <w:sz w:val="18"/>
          <w:szCs w:val="18"/>
        </w:rPr>
        <w:t>Совет</w:t>
      </w:r>
      <w:r>
        <w:rPr>
          <w:rFonts w:ascii="Verdana" w:hAnsi="Verdana"/>
          <w:color w:val="000000"/>
          <w:sz w:val="18"/>
          <w:szCs w:val="18"/>
        </w:rPr>
        <w:t>», 1992. — 128 с.</w:t>
      </w:r>
    </w:p>
    <w:p w14:paraId="74A5E40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 порядке осуществления прав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земельных долей и имущественных</w:t>
      </w:r>
      <w:r>
        <w:rPr>
          <w:rStyle w:val="WW8Num2z0"/>
          <w:rFonts w:ascii="Verdana" w:hAnsi="Verdana"/>
          <w:color w:val="000000"/>
          <w:sz w:val="18"/>
          <w:szCs w:val="18"/>
        </w:rPr>
        <w:t> </w:t>
      </w:r>
      <w:r>
        <w:rPr>
          <w:rStyle w:val="WW8Num3z0"/>
          <w:rFonts w:ascii="Verdana" w:hAnsi="Verdana"/>
          <w:color w:val="4682B4"/>
          <w:sz w:val="18"/>
          <w:szCs w:val="18"/>
        </w:rPr>
        <w:t>паев</w:t>
      </w:r>
      <w:r>
        <w:rPr>
          <w:rFonts w:ascii="Verdana" w:hAnsi="Verdana"/>
          <w:color w:val="000000"/>
          <w:sz w:val="18"/>
          <w:szCs w:val="18"/>
        </w:rPr>
        <w:t>. Утв. Постановлением Правительства РФ от 01.02.1995 г. №96.</w:t>
      </w:r>
    </w:p>
    <w:p w14:paraId="1B2A0C5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О порядке определения нормативной цены земли. Утв. Постановлением Правительства РФ от 15.03.97 г. №379.</w:t>
      </w:r>
    </w:p>
    <w:p w14:paraId="3728C5D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О совершенствовании информационной системы представления бухгалтерской отчётности. Утв. Постановлением правительства РФ от 6.03.1998 г. №399.</w:t>
      </w:r>
    </w:p>
    <w:p w14:paraId="323BA21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 порядке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Утв. приказом Минфина РФ и Федеральной комиссии по рынку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от 5 августа 1996 г. №17 и 49.</w:t>
      </w:r>
    </w:p>
    <w:p w14:paraId="34C5973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О формах бухгалтерской отчётности организаций: Утв. приказом Минфина РФ от 22.07.2003 г. №67н</w:t>
      </w:r>
    </w:p>
    <w:p w14:paraId="1B47949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учёт в России и международные стандарты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Бухгалтерский учёт. — 1997. — № 7. — С. 3—7.</w:t>
      </w:r>
    </w:p>
    <w:p w14:paraId="241C3CC0"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отчётности. / В.Ф. Палий. —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 — 352 с.</w:t>
      </w:r>
    </w:p>
    <w:p w14:paraId="6A5347B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к новому Плану счетов бухгалтерского учёта 2001 г. 2-е изд., перераб. и доп. / В.Ф. Палий. — М.: «</w:t>
      </w:r>
      <w:r>
        <w:rPr>
          <w:rStyle w:val="WW8Num3z0"/>
          <w:rFonts w:ascii="Verdana" w:hAnsi="Verdana"/>
          <w:color w:val="4682B4"/>
          <w:sz w:val="18"/>
          <w:szCs w:val="18"/>
        </w:rPr>
        <w:t>Проспект</w:t>
      </w:r>
      <w:r>
        <w:rPr>
          <w:rFonts w:ascii="Verdana" w:hAnsi="Verdana"/>
          <w:color w:val="000000"/>
          <w:sz w:val="18"/>
          <w:szCs w:val="18"/>
        </w:rPr>
        <w:t>», 2001. — 200 с.</w:t>
      </w:r>
    </w:p>
    <w:p w14:paraId="17F26F7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новом Плане счетов бухгалтерского учёта / В.Ф. Палий // Бухгалтерский учёт. — 1999. — № 12. — С. 97—101.</w:t>
      </w:r>
    </w:p>
    <w:p w14:paraId="4AAB5FC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учёт. Учебное пособие / В.Ф. Палий, В.В. Палий. — М.: ФБК-ПРЕСС, 1998. — 352 с.</w:t>
      </w:r>
    </w:p>
    <w:p w14:paraId="2B873C6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Введение в теорию бухгалтерского учёта /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 М.: Финансы, 1979. — 304 с.</w:t>
      </w:r>
    </w:p>
    <w:p w14:paraId="7E25EC39"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учёта: Учебник. — 2-е изд., перераб. и доп. /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 М.: Финансы и статистика, 1988.—278 с.</w:t>
      </w:r>
    </w:p>
    <w:p w14:paraId="0FE4439E"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учёт и анализ в зарубежных странах:</w:t>
      </w:r>
    </w:p>
    <w:p w14:paraId="4302B01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Учеб. Пособие / Д.А. Панков. — М.: ИП «</w:t>
      </w:r>
      <w:r>
        <w:rPr>
          <w:rStyle w:val="WW8Num3z0"/>
          <w:rFonts w:ascii="Verdana" w:hAnsi="Verdana"/>
          <w:color w:val="4682B4"/>
          <w:sz w:val="18"/>
          <w:szCs w:val="18"/>
        </w:rPr>
        <w:t>Экоперспектива</w:t>
      </w:r>
      <w:r>
        <w:rPr>
          <w:rFonts w:ascii="Verdana" w:hAnsi="Verdana"/>
          <w:color w:val="000000"/>
          <w:sz w:val="18"/>
          <w:szCs w:val="18"/>
        </w:rPr>
        <w:t>», 1998. — 238 с.</w:t>
      </w:r>
    </w:p>
    <w:p w14:paraId="5929EB7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Учёт расходов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и по вкладам в уставный капитал. /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 Бухгалтерский учёт. — 2002. — С. 16— 21.</w:t>
      </w:r>
    </w:p>
    <w:p w14:paraId="383C471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JI. Пачоли, под ред. Я.В. Соколова. — М.: Финансы и статистика, 2001. — 368 с.</w:t>
      </w:r>
    </w:p>
    <w:p w14:paraId="7B813DE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Учёт имущественных 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паев / М.З. Пизенгольц // Бухгалтерский учёт. — 2000. — № 3. — С. 26—29.</w:t>
      </w:r>
    </w:p>
    <w:p w14:paraId="28300E3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 М.З. Пизенгольц. М.: Финансы и статистика, 2003. - 488 с.</w:t>
      </w:r>
    </w:p>
    <w:p w14:paraId="569D812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Письмо Министерства финансов Российской Федерации «Об утверждении Стандартов эмиссии акций и</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и их проспектов эмиссии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коммерческих организаций и внесении изменений в Стандарты эмиссии» от 17.03.1997 г. №24.</w:t>
      </w:r>
    </w:p>
    <w:p w14:paraId="7371CCE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Письмо Министерства финансов Российской Федерации «О проведении</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 от 17.04.2000 г. №ВГ-6-02/288.</w:t>
      </w:r>
    </w:p>
    <w:p w14:paraId="6FCF8CA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Письмо Министерства финансов Российской Федерации «Инструкция о порядке ведения бухгалтерского учёта в акционерных обществах и учёте ценных бумаг»: от 08.01.1991 г. №11/4.</w:t>
      </w:r>
    </w:p>
    <w:p w14:paraId="08545D9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JI.B. Собственный капитал / В.И. Подольский, JI.B. Сотникова // Бухгалтерский учёт. — 2003. — № 2. — С. 4—15.</w:t>
      </w:r>
    </w:p>
    <w:p w14:paraId="2797C2E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Половинкин</w:t>
      </w:r>
      <w:r>
        <w:rPr>
          <w:rStyle w:val="WW8Num2z0"/>
          <w:rFonts w:ascii="Verdana" w:hAnsi="Verdana"/>
          <w:color w:val="000000"/>
          <w:sz w:val="18"/>
          <w:szCs w:val="18"/>
        </w:rPr>
        <w:t> </w:t>
      </w:r>
      <w:r>
        <w:rPr>
          <w:rFonts w:ascii="Verdana" w:hAnsi="Verdana"/>
          <w:color w:val="000000"/>
          <w:sz w:val="18"/>
          <w:szCs w:val="18"/>
        </w:rPr>
        <w:t>С.А. Финансовые резервы предприятия / С.А. Поло-винкин // Финансовые и бухгалтерские консультации. — 2001. — № 1. — С. 78—86.</w:t>
      </w:r>
    </w:p>
    <w:p w14:paraId="041DB9B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Положение по ведению бухгалтерского учёта и бухгалтерской отчётности Российской Федерации: Утв. приказом Минфина РФ от 29.07.1998 г. №34н.</w:t>
      </w:r>
    </w:p>
    <w:p w14:paraId="036B77F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Положение по бухгалтерскому учёту «Учётная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 приказом Минфина РФ от 09.12.1998 г. №60н.</w:t>
      </w:r>
    </w:p>
    <w:p w14:paraId="4CE69660"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Положение по бухгалтерскому учёту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РФ от 06.05.1999 г. №32н.</w:t>
      </w:r>
    </w:p>
    <w:p w14:paraId="4523B19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06.05.1999 г. №33н.</w:t>
      </w:r>
    </w:p>
    <w:p w14:paraId="05601FE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Положение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организаций» (ПБУ 4/99): Утв. приказом Минфина РФ от 06.07.1999 г. №34н.</w:t>
      </w:r>
    </w:p>
    <w:p w14:paraId="53B5CAE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Положение по бухгалтерскому учёту «Учёт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организации,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3/00): Утв. приказом Минфина РФ от 10.01.2000 г. №2н.</w:t>
      </w:r>
    </w:p>
    <w:p w14:paraId="0035A071"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Положение по бухгалтерскому учёту «Учёт основных средств» (ПБУ 6/01): Утв. приказом Минфина РФ от 30.03.2001 г. №26н.</w:t>
      </w:r>
    </w:p>
    <w:p w14:paraId="2458BC1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План счетов бухгалтерского учёта финансово-хозяйственной деятельности организаций и Инструкция по его применению: Утв. приказом Минфина РФ от 31.10.00 г. №94н.</w:t>
      </w:r>
    </w:p>
    <w:p w14:paraId="7B3451D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Порядок оценки стоимости чистых активов акционерных обществ: Утв. приказом Министерства финансов Российской Федерации, Федеральной комиссией по рынку ценных бумаг от 29.01.2003 г. №10н/03-6пз.</w:t>
      </w:r>
    </w:p>
    <w:p w14:paraId="21346FA9"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Программа реформирования бухгалтерского учёта в соответствии с международными стандартами финансовой отчётности. Утв. Постановлением Правительства РФ от 06.03.1998 г. №283.</w:t>
      </w:r>
    </w:p>
    <w:p w14:paraId="73AC760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Учёт операций по договору простого товарищества / Е.А. Пронина // Бухгалтерский учёт. — 2002. — № 20. — С. 3—9.</w:t>
      </w:r>
    </w:p>
    <w:p w14:paraId="3A39610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отчётность: Учебное пособие / С.И. Пучкова. — М.: ИД ФБК-ПРЕСС, 2001. — 272 с.</w:t>
      </w:r>
    </w:p>
    <w:p w14:paraId="464D4701"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Инфляция и отчётность / С.И. Пучкова // Бухгалтерский учёт. — 2003. — С. 45—49.</w:t>
      </w:r>
    </w:p>
    <w:p w14:paraId="1DA9C0F1"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 xml:space="preserve">С.И. Международные стандарты бухгалтерского учёта и перспективы их </w:t>
      </w:r>
      <w:r>
        <w:rPr>
          <w:rFonts w:ascii="Verdana" w:hAnsi="Verdana"/>
          <w:color w:val="000000"/>
          <w:sz w:val="18"/>
          <w:szCs w:val="18"/>
        </w:rPr>
        <w:lastRenderedPageBreak/>
        <w:t>использования в России / С.И. Пучкова // Консультант. — 1998. —№3. —С. 29—31.</w:t>
      </w:r>
    </w:p>
    <w:p w14:paraId="145B8D4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Рабинович А. Уменьшение уставного капитала /А. Рабинович // Финансовая газета. — 2002. —№ 22 — С. 11—12.</w:t>
      </w:r>
    </w:p>
    <w:p w14:paraId="1747D1A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Раис Э. Бухгалтерский учёт и отчётность без проблем: Пер. с англ. / Э. Раис. — М.: Инфра, 1997.— 242 с.</w:t>
      </w:r>
    </w:p>
    <w:p w14:paraId="3943E7D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учёт: теория и практика: Пер. с фр. / Ж. Ришар, под. ред. Я.В. Соколова. — М.: Финансы и статистика, 2000. — 160 с.</w:t>
      </w:r>
    </w:p>
    <w:p w14:paraId="7D21DE9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учёта и финансовой отчётности: Учебное пособие / О.В. Рожнова. — М.: Экзамен, 2003. —256 с.</w:t>
      </w:r>
    </w:p>
    <w:p w14:paraId="176575F7"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Д.И. Комментарии к «</w:t>
      </w:r>
      <w:r>
        <w:rPr>
          <w:rStyle w:val="WW8Num3z0"/>
          <w:rFonts w:ascii="Verdana" w:hAnsi="Verdana"/>
          <w:color w:val="4682B4"/>
          <w:sz w:val="18"/>
          <w:szCs w:val="18"/>
        </w:rPr>
        <w:t>Капиталу</w:t>
      </w:r>
      <w:r>
        <w:rPr>
          <w:rFonts w:ascii="Verdana" w:hAnsi="Verdana"/>
          <w:color w:val="000000"/>
          <w:sz w:val="18"/>
          <w:szCs w:val="18"/>
        </w:rPr>
        <w:t>» К. Маркса / Д.И.Розенберг. — М.: Экономика, 1983. —720 с.</w:t>
      </w:r>
    </w:p>
    <w:p w14:paraId="2A6B4B3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учёта. Введение в теорию</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учёта. Баланс как объект учёта / А.П.</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 М.: АО Московское научное издательство «</w:t>
      </w:r>
      <w:r>
        <w:rPr>
          <w:rStyle w:val="WW8Num3z0"/>
          <w:rFonts w:ascii="Verdana" w:hAnsi="Verdana"/>
          <w:color w:val="4682B4"/>
          <w:sz w:val="18"/>
          <w:szCs w:val="18"/>
        </w:rPr>
        <w:t>Макиз</w:t>
      </w:r>
      <w:r>
        <w:rPr>
          <w:rFonts w:ascii="Verdana" w:hAnsi="Verdana"/>
          <w:color w:val="000000"/>
          <w:sz w:val="18"/>
          <w:szCs w:val="18"/>
        </w:rPr>
        <w:t>», 1928. — 183 с.</w:t>
      </w:r>
    </w:p>
    <w:p w14:paraId="71323A1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Садиков</w:t>
      </w:r>
      <w:r>
        <w:rPr>
          <w:rStyle w:val="WW8Num2z0"/>
          <w:rFonts w:ascii="Verdana" w:hAnsi="Verdana"/>
          <w:color w:val="000000"/>
          <w:sz w:val="18"/>
          <w:szCs w:val="18"/>
        </w:rPr>
        <w:t> </w:t>
      </w:r>
      <w:r>
        <w:rPr>
          <w:rFonts w:ascii="Verdana" w:hAnsi="Verdana"/>
          <w:color w:val="000000"/>
          <w:sz w:val="18"/>
          <w:szCs w:val="18"/>
        </w:rPr>
        <w:t>О.Н. Комментарии к Гражданскому кодексу РФ / О.Н. Садиков. — М.: Юринформ-центр, 1995. — 448 с.</w:t>
      </w:r>
    </w:p>
    <w:p w14:paraId="2EEADFB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Пер. с англ / П. Самуэльсон. — М.:</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АЛГОН</w:t>
      </w:r>
      <w:r>
        <w:rPr>
          <w:rFonts w:ascii="Verdana" w:hAnsi="Verdana"/>
          <w:color w:val="000000"/>
          <w:sz w:val="18"/>
          <w:szCs w:val="18"/>
        </w:rPr>
        <w:t>», 1992. — 459 с.</w:t>
      </w:r>
    </w:p>
    <w:p w14:paraId="0395503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 А. Смит // Антология экономической классики. Т.1. — М. 1993. — 486 с.</w:t>
      </w:r>
    </w:p>
    <w:p w14:paraId="12331491"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Соболева Е. Капитал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организации: отражение в бухгалтерской отчётности / Е. Соболева // Выпуск АКДИБП. — 2000. — № 36. — С. 15—17.</w:t>
      </w:r>
    </w:p>
    <w:p w14:paraId="4CA8B63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учёт и психология учётных работников / Я.В. Соколов // Бухгалтерский учёт. — 1999. — № 4. — С. 4—7.</w:t>
      </w:r>
    </w:p>
    <w:p w14:paraId="7F628CD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учёт: от истоков до наших дней: Учебное пособие для вузов / Я.В. Соколов — М.: Аудит, ЮНИТИ, 1996. — 638 с.</w:t>
      </w:r>
    </w:p>
    <w:p w14:paraId="02C28E9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Два понимания бухгалтерского баланса / Я.В. Соколов // Бухгалтерский учёт.— 1998. —№ 1. —С. 9—13.</w:t>
      </w:r>
    </w:p>
    <w:p w14:paraId="7CE5196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учёта / Я.В. Соколов. — М.: Финансы и статистика, 1985. — 367 с.</w:t>
      </w:r>
    </w:p>
    <w:p w14:paraId="7C0BBF5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учёта / Я.В. Соколов — М.: Финансы и статистика, 2000. — 496 с.</w:t>
      </w:r>
    </w:p>
    <w:p w14:paraId="69B8250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 Я.В. Соколов — М.: Финансы и статистика, 1991. — 400 с.</w:t>
      </w:r>
    </w:p>
    <w:p w14:paraId="58714ED7"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Принципы бухгалтерского учёта / Я.В. Соколов // Бухгалтерский учёт. — 1996. — № 2. — С. 18—23.</w:t>
      </w:r>
    </w:p>
    <w:p w14:paraId="0DEA6B0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 приоритете содержания перед формой: проблемы учёта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Бухгалтерский учёт. — 2000. — № 1. — С. 72—75.</w:t>
      </w:r>
    </w:p>
    <w:p w14:paraId="75185B4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Две концепции бухгалтерского учёта /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 Бухгалтерский учёт. — 1995. — № 5. — С. 28—31.</w:t>
      </w:r>
    </w:p>
    <w:p w14:paraId="4272C96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 нейтральности в бухгалтерском учёте / Я.В. Соколов, В.Я. Соколов // Бухгалтерский учёт. — 2000. — № 23. — С. 57—59.</w:t>
      </w:r>
    </w:p>
    <w:p w14:paraId="48A52BC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Переоценка показателей бухгалтерской отчётности: автоматизация расчётов / Г.Н. Соколова // Аудиторские возможности. — 1999.—№9.—С. 80—86.</w:t>
      </w:r>
    </w:p>
    <w:p w14:paraId="038DC72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учёта и отчётности. Учебное пособие / О.В. Соловьева. — М.: Аналитика-Пресс, 1998. — 288 с.</w:t>
      </w:r>
    </w:p>
    <w:p w14:paraId="711D72F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Соловьёва О.В. Концептуальные основы финансовой отчётности / О.В. Соловьева // Бухгалтерский учёт. — 1998. — № 7. — С. 96—100.</w:t>
      </w:r>
    </w:p>
    <w:p w14:paraId="11D1359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Сотникова J1.B. Составление бухгалтерского учёта за 2001 год / JI.B. Сотникова // Бухгалтерский учёт. — 2002. — № 2. — С. 3—16.</w:t>
      </w:r>
    </w:p>
    <w:p w14:paraId="2202C2D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Сотникова JI.B. Учёт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уставного капитала: ошибки и нарушения / JI.B. Сотникова // Бухгалтерский учёт. — 1998. — № 8. —С. 18—34.</w:t>
      </w:r>
    </w:p>
    <w:p w14:paraId="5EF9A72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219. Сотникова JI.B. Учёт резервного капитала / JI.B. Сотникова // Бухгалтерский учёт. — 2002. — № 16. — С. 6—11.</w:t>
      </w:r>
    </w:p>
    <w:p w14:paraId="2A8E05A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Сотникова JI.B. Учёт уставного и добавочного капитала / JI.B. Сотникова // Бухгалтерский учёт. — 2002. — № 13. — С. 7—17.</w:t>
      </w:r>
    </w:p>
    <w:p w14:paraId="257B3E3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Ю.А. Бухгалтерский баланс: международные и российские стандарты. / Ю.А.</w:t>
      </w:r>
      <w:r>
        <w:rPr>
          <w:rStyle w:val="WW8Num2z0"/>
          <w:rFonts w:ascii="Verdana" w:hAnsi="Verdana"/>
          <w:color w:val="000000"/>
          <w:sz w:val="18"/>
          <w:szCs w:val="18"/>
        </w:rPr>
        <w:t> </w:t>
      </w:r>
      <w:r>
        <w:rPr>
          <w:rStyle w:val="WW8Num3z0"/>
          <w:rFonts w:ascii="Verdana" w:hAnsi="Verdana"/>
          <w:color w:val="4682B4"/>
          <w:sz w:val="18"/>
          <w:szCs w:val="18"/>
        </w:rPr>
        <w:t>Стаханов</w:t>
      </w:r>
      <w:r>
        <w:rPr>
          <w:rFonts w:ascii="Verdana" w:hAnsi="Verdana"/>
          <w:color w:val="000000"/>
          <w:sz w:val="18"/>
          <w:szCs w:val="18"/>
        </w:rPr>
        <w:t>. —М.: Агенство «Бизнес-информ», 1999. — 160 с.</w:t>
      </w:r>
    </w:p>
    <w:p w14:paraId="040DC0EF"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Избранные произведения. Статистика и экономика / С.Г.</w:t>
      </w:r>
      <w:r>
        <w:rPr>
          <w:rStyle w:val="WW8Num2z0"/>
          <w:rFonts w:ascii="Verdana" w:hAnsi="Verdana"/>
          <w:color w:val="000000"/>
          <w:sz w:val="18"/>
          <w:szCs w:val="18"/>
        </w:rPr>
        <w:t> </w:t>
      </w:r>
      <w:r>
        <w:rPr>
          <w:rStyle w:val="WW8Num3z0"/>
          <w:rFonts w:ascii="Verdana" w:hAnsi="Verdana"/>
          <w:color w:val="4682B4"/>
          <w:sz w:val="18"/>
          <w:szCs w:val="18"/>
        </w:rPr>
        <w:t>Струмилин</w:t>
      </w:r>
      <w:r>
        <w:rPr>
          <w:rFonts w:ascii="Verdana" w:hAnsi="Verdana"/>
          <w:color w:val="000000"/>
          <w:sz w:val="18"/>
          <w:szCs w:val="18"/>
        </w:rPr>
        <w:t>. — М.: Изд-во академии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1963. — 488 с.</w:t>
      </w:r>
    </w:p>
    <w:p w14:paraId="1EAF5037"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Особенности бухгалтерского учёта в России и США / А.В. Суворов // Бухгалтерский учёт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 1999. — № 8. — С. 8—10.</w:t>
      </w:r>
    </w:p>
    <w:p w14:paraId="46A51B1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Учёт и измерение инфляции / JI.B. Сотникова // Международный бухгалтерский учёт. — 2002. — № 4. — С. 15—20, № 5. — С. 17—22.</w:t>
      </w:r>
    </w:p>
    <w:p w14:paraId="470CCAF2"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учёта в российской практике: учебное пособие / В.А. Терехова. — М.: Издательство «</w:t>
      </w:r>
      <w:r>
        <w:rPr>
          <w:rStyle w:val="WW8Num3z0"/>
          <w:rFonts w:ascii="Verdana" w:hAnsi="Verdana"/>
          <w:color w:val="4682B4"/>
          <w:sz w:val="18"/>
          <w:szCs w:val="18"/>
        </w:rPr>
        <w:t>Перспектива</w:t>
      </w:r>
      <w:r>
        <w:rPr>
          <w:rFonts w:ascii="Verdana" w:hAnsi="Verdana"/>
          <w:color w:val="000000"/>
          <w:sz w:val="18"/>
          <w:szCs w:val="18"/>
        </w:rPr>
        <w:t>», 1999. — 214 с.</w:t>
      </w:r>
    </w:p>
    <w:p w14:paraId="50D28958"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М.Ю. Комментарии к Федеральному закону «</w:t>
      </w:r>
      <w:r>
        <w:rPr>
          <w:rStyle w:val="WW8Num3z0"/>
          <w:rFonts w:ascii="Verdana" w:hAnsi="Verdana"/>
          <w:color w:val="4682B4"/>
          <w:sz w:val="18"/>
          <w:szCs w:val="18"/>
        </w:rPr>
        <w:t>Об акционерных обществах</w:t>
      </w:r>
      <w:r>
        <w:rPr>
          <w:rFonts w:ascii="Verdana" w:hAnsi="Verdana"/>
          <w:color w:val="000000"/>
          <w:sz w:val="18"/>
          <w:szCs w:val="18"/>
        </w:rPr>
        <w:t>» / М.Ю. Тихомиров. — М.: Финансы и статистика, 1996. —397 с.</w:t>
      </w:r>
    </w:p>
    <w:p w14:paraId="37EBD03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М.Ю. Комментарий к Федеральному закону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2-е изд., перераб. / М.Ю. Тихомиров. — М.: Финансы и статистика, 2002. — 365 с.</w:t>
      </w:r>
    </w:p>
    <w:p w14:paraId="6CA04A69"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Указ Президента РФ «О неотложных мерах по осуществлению</w:t>
      </w:r>
      <w:r>
        <w:rPr>
          <w:rStyle w:val="WW8Num2z0"/>
          <w:rFonts w:ascii="Verdana" w:hAnsi="Verdana"/>
          <w:color w:val="000000"/>
          <w:sz w:val="18"/>
          <w:szCs w:val="18"/>
        </w:rPr>
        <w:t> </w:t>
      </w:r>
      <w:r>
        <w:rPr>
          <w:rStyle w:val="WW8Num3z0"/>
          <w:rFonts w:ascii="Verdana" w:hAnsi="Verdana"/>
          <w:color w:val="4682B4"/>
          <w:sz w:val="18"/>
          <w:szCs w:val="18"/>
        </w:rPr>
        <w:t>земельной</w:t>
      </w:r>
      <w:r>
        <w:rPr>
          <w:rStyle w:val="WW8Num2z0"/>
          <w:rFonts w:ascii="Verdana" w:hAnsi="Verdana"/>
          <w:color w:val="000000"/>
          <w:sz w:val="18"/>
          <w:szCs w:val="18"/>
        </w:rPr>
        <w:t> </w:t>
      </w:r>
      <w:r>
        <w:rPr>
          <w:rFonts w:ascii="Verdana" w:hAnsi="Verdana"/>
          <w:color w:val="000000"/>
          <w:sz w:val="18"/>
          <w:szCs w:val="18"/>
        </w:rPr>
        <w:t>реформы в РСФСР» от 27.12.1991 г. — №323.</w:t>
      </w:r>
    </w:p>
    <w:p w14:paraId="5C539C5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Указ Президента РФ «О регулировании земельных отношений и развитии</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реформы в России» от 27.10.1993 г. — №1767.</w:t>
      </w:r>
    </w:p>
    <w:p w14:paraId="0EA0F180"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Указ Президента РФ «О защите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от 11.06.1994 г. —№1233.</w:t>
      </w:r>
    </w:p>
    <w:p w14:paraId="4F5D6AB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Форд Г. Моя жизнь, мои достижения / Г. Форд. М.: ТЕР-РА,1992. - 189 с.</w:t>
      </w:r>
    </w:p>
    <w:p w14:paraId="4DD365D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Хаустов</w:t>
      </w:r>
      <w:r>
        <w:rPr>
          <w:rStyle w:val="WW8Num2z0"/>
          <w:rFonts w:ascii="Verdana" w:hAnsi="Verdana"/>
          <w:color w:val="000000"/>
          <w:sz w:val="18"/>
          <w:szCs w:val="18"/>
        </w:rPr>
        <w:t> </w:t>
      </w:r>
      <w:r>
        <w:rPr>
          <w:rFonts w:ascii="Verdana" w:hAnsi="Verdana"/>
          <w:color w:val="000000"/>
          <w:sz w:val="18"/>
          <w:szCs w:val="18"/>
        </w:rPr>
        <w:t>Ю.И. Актуальные проблемы экономической теории / Ю.И. Хаустов, В .П. Павленко. М: 1997. - 307 с.</w:t>
      </w:r>
    </w:p>
    <w:p w14:paraId="41F7AD6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Хаустов</w:t>
      </w:r>
      <w:r>
        <w:rPr>
          <w:rStyle w:val="WW8Num2z0"/>
          <w:rFonts w:ascii="Verdana" w:hAnsi="Verdana"/>
          <w:color w:val="000000"/>
          <w:sz w:val="18"/>
          <w:szCs w:val="18"/>
        </w:rPr>
        <w:t> </w:t>
      </w:r>
      <w:r>
        <w:rPr>
          <w:rFonts w:ascii="Verdana" w:hAnsi="Verdana"/>
          <w:color w:val="000000"/>
          <w:sz w:val="18"/>
          <w:szCs w:val="18"/>
        </w:rPr>
        <w:t>Ю.И. Рыночная экономика: терминологический словарь / Ю.И. Хаустов, В.П.Бочаров;</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Воронеж: ВГУ, 2001. — 55 с.</w:t>
      </w:r>
    </w:p>
    <w:p w14:paraId="55C3DAE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Хендриксон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 Хендриксон,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Пер. с англ. Под ред. Я.В. Соколова. М.: Финансы и статистика, 1997. - 576 с.</w:t>
      </w:r>
    </w:p>
    <w:p w14:paraId="55B28AC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Р. Стоимость и капитал / Дж. Р. Хикс; Пер с англ. Общ. Ред. P.M. Этова. М.: Прогресс, 1993. - 488 с.</w:t>
      </w:r>
    </w:p>
    <w:p w14:paraId="3D8264C9"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Успаева М.Г. Справедливая стоимость как бухгалтерская оценка / А.Н. Хорин, М.Г.</w:t>
      </w:r>
      <w:r>
        <w:rPr>
          <w:rStyle w:val="WW8Num2z0"/>
          <w:rFonts w:ascii="Verdana" w:hAnsi="Verdana"/>
          <w:color w:val="000000"/>
          <w:sz w:val="18"/>
          <w:szCs w:val="18"/>
        </w:rPr>
        <w:t> </w:t>
      </w:r>
      <w:r>
        <w:rPr>
          <w:rStyle w:val="WW8Num3z0"/>
          <w:rFonts w:ascii="Verdana" w:hAnsi="Verdana"/>
          <w:color w:val="4682B4"/>
          <w:sz w:val="18"/>
          <w:szCs w:val="18"/>
        </w:rPr>
        <w:t>Успаева</w:t>
      </w:r>
      <w:r>
        <w:rPr>
          <w:rStyle w:val="WW8Num2z0"/>
          <w:rFonts w:ascii="Verdana" w:hAnsi="Verdana"/>
          <w:color w:val="000000"/>
          <w:sz w:val="18"/>
          <w:szCs w:val="18"/>
        </w:rPr>
        <w:t> </w:t>
      </w:r>
      <w:r>
        <w:rPr>
          <w:rFonts w:ascii="Verdana" w:hAnsi="Verdana"/>
          <w:color w:val="000000"/>
          <w:sz w:val="18"/>
          <w:szCs w:val="18"/>
        </w:rPr>
        <w:t>// Бухгалтерский учёт. — 2002. — № 8 — С. 65—66.</w:t>
      </w:r>
    </w:p>
    <w:p w14:paraId="4E6135DB"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Балансовое обобщение данных финансовой отчётности / А.Н. Хорин // Бухгалтерский учёт. — 2002. — № 10. — С. 56—59.</w:t>
      </w:r>
    </w:p>
    <w:p w14:paraId="025BED4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Публичная отчетность и интересы её пользователей / А.Н. Хорин // Бухгалтерский учёт. — 1995. —№ 4. — С. 16—21.</w:t>
      </w:r>
    </w:p>
    <w:p w14:paraId="1BAB552D"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Происхождение двойной бухгалтерии / К.Ю. Цыганков // Бухгалтерский учёт. — 2002. — № 16. — С. 53—56.</w:t>
      </w:r>
    </w:p>
    <w:p w14:paraId="16EF6DA7"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Шепелев JI.E.</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компании в России / JI.E. Шепелев.</w:t>
      </w:r>
    </w:p>
    <w:p w14:paraId="7A4E6306"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Л.: «</w:t>
      </w:r>
      <w:r>
        <w:rPr>
          <w:rStyle w:val="WW8Num3z0"/>
          <w:rFonts w:ascii="Verdana" w:hAnsi="Verdana"/>
          <w:color w:val="4682B4"/>
          <w:sz w:val="18"/>
          <w:szCs w:val="18"/>
        </w:rPr>
        <w:t>Наука</w:t>
      </w:r>
      <w:r>
        <w:rPr>
          <w:rFonts w:ascii="Verdana" w:hAnsi="Verdana"/>
          <w:color w:val="000000"/>
          <w:sz w:val="18"/>
          <w:szCs w:val="18"/>
        </w:rPr>
        <w:t>», Ленингр. отд-ние, 1973. — 347 с.</w:t>
      </w:r>
    </w:p>
    <w:p w14:paraId="2C39E8B3"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2—е изд. Пер. с немец. Под ред. С. И. Цедербаума. — М.: Издательство «</w:t>
      </w:r>
      <w:r>
        <w:rPr>
          <w:rStyle w:val="WW8Num3z0"/>
          <w:rFonts w:ascii="Verdana" w:hAnsi="Verdana"/>
          <w:color w:val="4682B4"/>
          <w:sz w:val="18"/>
          <w:szCs w:val="18"/>
        </w:rPr>
        <w:t>Экономическая жизнь</w:t>
      </w:r>
      <w:r>
        <w:rPr>
          <w:rFonts w:ascii="Verdana" w:hAnsi="Verdana"/>
          <w:color w:val="000000"/>
          <w:sz w:val="18"/>
          <w:szCs w:val="18"/>
        </w:rPr>
        <w:t>», 1925. — 576 с.</w:t>
      </w:r>
    </w:p>
    <w:p w14:paraId="44A0D6E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На пути к международным стандартам финансовой отчётности /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 Бухгалтерский учёт. — 1998. — № 1. — С.4—8.</w:t>
      </w:r>
    </w:p>
    <w:p w14:paraId="6960EE0C"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Шнейдман JI.3. Рекомендации по переходу на новый План счетов / JT.3. Шнейдман. — М.: Бухгалтерский учет. — 2000. — 96 с.</w:t>
      </w:r>
    </w:p>
    <w:p w14:paraId="469940EA"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Экономическая энциклопедия. / Научн. редакционный совет изд-ва "Экономика".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Экономика, 1999. - 1054 с.</w:t>
      </w:r>
    </w:p>
    <w:p w14:paraId="005C22D5"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Anthony R., Reece J. Accounting: Text and Cases, 8-th ed. — Richard D. Irwin,Inc, 1989.</w:t>
      </w:r>
    </w:p>
    <w:p w14:paraId="69B10657"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247. Fisher I. The nature of capital and income. — New York: Macmillian, 1906.— 157 p.</w:t>
      </w:r>
    </w:p>
    <w:p w14:paraId="474D23F4"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GAAP: Interpretation and Application // John Wiley and Sons, Inc. —1988.</w:t>
      </w:r>
    </w:p>
    <w:p w14:paraId="75692287" w14:textId="77777777" w:rsidR="00CF5D2B" w:rsidRDefault="00CF5D2B" w:rsidP="00CF5D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Richard J. Histori of fair value in the accounting legislation of France and Germany from 1673 to 1914. Copenhagen, 2002.</w:t>
      </w:r>
    </w:p>
    <w:p w14:paraId="785726EF" w14:textId="0CB66FEC" w:rsidR="00245540" w:rsidRPr="00CF5D2B" w:rsidRDefault="00CF5D2B" w:rsidP="00CF5D2B">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CF5D2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FF0FC" w14:textId="77777777" w:rsidR="003F573F" w:rsidRDefault="003F573F">
      <w:pPr>
        <w:spacing w:after="0" w:line="240" w:lineRule="auto"/>
      </w:pPr>
      <w:r>
        <w:separator/>
      </w:r>
    </w:p>
  </w:endnote>
  <w:endnote w:type="continuationSeparator" w:id="0">
    <w:p w14:paraId="201BECBD" w14:textId="77777777" w:rsidR="003F573F" w:rsidRDefault="003F5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2E477" w14:textId="77777777" w:rsidR="003F573F" w:rsidRDefault="003F573F">
      <w:pPr>
        <w:spacing w:after="0" w:line="240" w:lineRule="auto"/>
      </w:pPr>
      <w:r>
        <w:separator/>
      </w:r>
    </w:p>
  </w:footnote>
  <w:footnote w:type="continuationSeparator" w:id="0">
    <w:p w14:paraId="7EFB7775" w14:textId="77777777" w:rsidR="003F573F" w:rsidRDefault="003F5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73F"/>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EDC8D-EF09-45D7-B089-D9999080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10850</TotalTime>
  <Pages>19</Pages>
  <Words>9931</Words>
  <Characters>56612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761</cp:revision>
  <cp:lastPrinted>2009-02-06T05:36:00Z</cp:lastPrinted>
  <dcterms:created xsi:type="dcterms:W3CDTF">2016-05-04T14:28:00Z</dcterms:created>
  <dcterms:modified xsi:type="dcterms:W3CDTF">2016-07-18T11:25:00Z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