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0832" w14:textId="35D7D47B" w:rsidR="000505FB" w:rsidRDefault="000D0651" w:rsidP="000D0651">
      <w:pPr>
        <w:rPr>
          <w:rFonts w:ascii="Verdana" w:hAnsi="Verdana"/>
          <w:b/>
          <w:bCs/>
          <w:color w:val="000000"/>
          <w:shd w:val="clear" w:color="auto" w:fill="FFFFFF"/>
        </w:rPr>
      </w:pPr>
      <w:r>
        <w:rPr>
          <w:rFonts w:ascii="Verdana" w:hAnsi="Verdana"/>
          <w:b/>
          <w:bCs/>
          <w:color w:val="000000"/>
          <w:shd w:val="clear" w:color="auto" w:fill="FFFFFF"/>
        </w:rPr>
        <w:t xml:space="preserve">Зірнєєва Галина Валеріївна. Інформаційна технологія обробки та аналізу характеристик мовленнєвої інформації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417EB52B" w14:textId="77777777" w:rsidR="000D0651" w:rsidRPr="000D0651" w:rsidRDefault="000D0651" w:rsidP="000D065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D0651">
        <w:rPr>
          <w:rFonts w:ascii="Times New Roman" w:eastAsia="Times New Roman" w:hAnsi="Times New Roman" w:cs="Times New Roman"/>
          <w:b/>
          <w:bCs/>
          <w:color w:val="000000"/>
          <w:sz w:val="27"/>
          <w:szCs w:val="27"/>
        </w:rPr>
        <w:t>Зірнєєва Г.В. Інформаційна технологія обробки та аналізу характеристик мовленнєвої інформації. </w:t>
      </w:r>
      <w:r w:rsidRPr="000D0651">
        <w:rPr>
          <w:rFonts w:ascii="Times New Roman" w:eastAsia="Times New Roman" w:hAnsi="Times New Roman" w:cs="Times New Roman"/>
          <w:color w:val="000000"/>
          <w:sz w:val="27"/>
          <w:szCs w:val="27"/>
        </w:rPr>
        <w:t>– Рукопис.</w:t>
      </w:r>
      <w:r w:rsidRPr="000D0651">
        <w:rPr>
          <w:rFonts w:ascii="Times New Roman" w:eastAsia="Times New Roman" w:hAnsi="Times New Roman" w:cs="Times New Roman"/>
          <w:b/>
          <w:bCs/>
          <w:color w:val="000000"/>
          <w:sz w:val="27"/>
          <w:szCs w:val="27"/>
        </w:rPr>
        <w:t> </w:t>
      </w:r>
      <w:r w:rsidRPr="000D0651">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інформаційні технології. – Вінницький національний технічний університет, Вінниця – 2008.</w:t>
      </w:r>
    </w:p>
    <w:p w14:paraId="34F8F89B" w14:textId="77777777" w:rsidR="000D0651" w:rsidRPr="000D0651" w:rsidRDefault="000D0651" w:rsidP="000D065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D0651">
        <w:rPr>
          <w:rFonts w:ascii="Times New Roman" w:eastAsia="Times New Roman" w:hAnsi="Times New Roman" w:cs="Times New Roman"/>
          <w:color w:val="000000"/>
          <w:sz w:val="27"/>
          <w:szCs w:val="27"/>
        </w:rPr>
        <w:t>Дисертацію присвячено розробці інформаційної технології обробки та аналізу характеристик мовленнєвої інформації для побудови систем розпізнавання мовленнєвих сигналів, систем голосового керування. Запропоновано нові методи розпізнавання мовленнєвих сигналів на основі принципу максимуму Понтрягіна та на основі локальних екстремумів. Запропоновано метод зіставлення реалізацій сигналу змінної довжини, який, на відміну від існуючих, встановлює відповідність входів нейронної мережі та елементів пред’явленої реалізації. Удосконалено метод побудови аналітичного наближення спектрально-часового зображення мовленнєвого сигналу, який базується на вдосконаленій моделі спектрів мовленнєвих сигналів, враховує знакозмінність залишків спектра в методі послідовного вилучення складових, враховує дійсну та уявну частину спектрально-часового зображення мовленнєвого сигналу. Удосконалено багатокритеріальну ієрархічну модель розпізнавання мовленнєвих сигналів.</w:t>
      </w:r>
    </w:p>
    <w:p w14:paraId="391DC4D9" w14:textId="77777777" w:rsidR="000D0651" w:rsidRPr="000D0651" w:rsidRDefault="000D0651" w:rsidP="000D0651"/>
    <w:sectPr w:rsidR="000D0651" w:rsidRPr="000D06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F2B9" w14:textId="77777777" w:rsidR="006D72EB" w:rsidRDefault="006D72EB">
      <w:pPr>
        <w:spacing w:after="0" w:line="240" w:lineRule="auto"/>
      </w:pPr>
      <w:r>
        <w:separator/>
      </w:r>
    </w:p>
  </w:endnote>
  <w:endnote w:type="continuationSeparator" w:id="0">
    <w:p w14:paraId="4A1E6128" w14:textId="77777777" w:rsidR="006D72EB" w:rsidRDefault="006D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AEF5" w14:textId="77777777" w:rsidR="006D72EB" w:rsidRDefault="006D72EB">
      <w:pPr>
        <w:spacing w:after="0" w:line="240" w:lineRule="auto"/>
      </w:pPr>
      <w:r>
        <w:separator/>
      </w:r>
    </w:p>
  </w:footnote>
  <w:footnote w:type="continuationSeparator" w:id="0">
    <w:p w14:paraId="347036DC" w14:textId="77777777" w:rsidR="006D72EB" w:rsidRDefault="006D7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72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EB"/>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60752</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11297</cp:revision>
  <dcterms:created xsi:type="dcterms:W3CDTF">2024-06-20T08:51:00Z</dcterms:created>
  <dcterms:modified xsi:type="dcterms:W3CDTF">2024-11-06T12:34:00Z</dcterms:modified>
  <cp:category/>
</cp:coreProperties>
</file>