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5D41"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Аношкин, Александр Николаевич.</w:t>
      </w:r>
      <w:r w:rsidRPr="00613831">
        <w:rPr>
          <w:rFonts w:ascii="TimesNewRomanPSMT" w:eastAsia="Times New Roman" w:hAnsi="TimesNewRomanPSMT" w:cs="Times New Roman"/>
          <w:b/>
          <w:bCs/>
          <w:color w:val="000000"/>
          <w:kern w:val="0"/>
          <w:sz w:val="26"/>
          <w:szCs w:val="26"/>
          <w:lang w:eastAsia="ru-RU"/>
        </w:rPr>
        <w:br/>
        <w:t>Нелинейная механика процессов деформирования, повреждаемости и разрушения изделий из армированных пластиков : диссертация ... доктора технических наук : 01.02.04. - Пермь, 1999. - 358 с. : ил.больше</w:t>
      </w:r>
    </w:p>
    <w:p w14:paraId="657E743B"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hyperlink r:id="rId8" w:history="1">
        <w:r w:rsidRPr="00613831">
          <w:rPr>
            <w:rStyle w:val="a8"/>
            <w:rFonts w:ascii="TimesNewRomanPSMT" w:eastAsia="Times New Roman" w:hAnsi="TimesNewRomanPSMT" w:cs="Times New Roman"/>
            <w:b/>
            <w:bCs/>
            <w:kern w:val="0"/>
            <w:sz w:val="26"/>
            <w:szCs w:val="26"/>
            <w:lang w:eastAsia="ru-RU"/>
          </w:rPr>
          <w:t>Цитаты из текста:</w:t>
        </w:r>
      </w:hyperlink>
    </w:p>
    <w:p w14:paraId="3F3DF1BF" w14:textId="77777777" w:rsidR="00613831" w:rsidRPr="00613831" w:rsidRDefault="00613831" w:rsidP="00D0057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стр. 1</w:t>
      </w:r>
    </w:p>
    <w:p w14:paraId="466FFEF5"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\J \ ^, ОС ^8-0^0^-2 г^н/ь^ Ш Ш С К Й Й ГОСУДАРСТВЕННЫЙ ТЕХНИЧЕСКИЙ УНИВЕРСИТЕТ На правах рукописи НЕЖНЕЙНАЯ МЕХАНИКА ПРОЦЕССОВ ДЕФОВШРОВАНЙЯ, ПОВРЕадАЕМОСТй И РАЗРУШЕНИЯ ИЗДЕЛИЙ ИЗ АРМИРОВАННЫХ ПЛАСТИКОВ 01,02.04 - механика деформируемого твердого тела Диссертация на соискание ученой степени доктора</w:t>
      </w:r>
    </w:p>
    <w:p w14:paraId="5194DD49" w14:textId="77777777" w:rsidR="00613831" w:rsidRPr="00613831" w:rsidRDefault="00613831" w:rsidP="00D0057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стр. 2</w:t>
      </w:r>
    </w:p>
    <w:p w14:paraId="56FA2304"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армированных пластиков 2.3. Эффективные вязкоупругие характеристики армирован</w:t>
      </w:r>
      <w:r w:rsidRPr="00613831">
        <w:rPr>
          <w:rFonts w:ascii="TimesNewRomanPSMT" w:eastAsia="Times New Roman" w:hAnsi="TimesNewRomanPSMT" w:cs="Times New Roman"/>
          <w:b/>
          <w:bCs/>
          <w:color w:val="000000"/>
          <w:kern w:val="0"/>
          <w:sz w:val="26"/>
          <w:szCs w:val="26"/>
          <w:lang w:eastAsia="ru-RU"/>
        </w:rPr>
        <w:softHyphen/>
        <w:t xml:space="preserve"> ных пластиков 125 100 87 86 58 71 47 41 36 35 5 3. НЕУПРУГОЕ ДЕФОРМИРОВАНИЕ И РАЗРУПЕНИЕ ОДНОНАПРАВЛЕННО АРМИРОВАННЫХ ПЛАСТИКОВ 3.I, Неупругое деформирование армированных пластиков при трансверсальных нагрузках 137 137 - 3 - Стр. 3.2. Особенности структурного разрушения армированных пластиков при комбинированных трансверсальных...</w:t>
      </w:r>
    </w:p>
    <w:p w14:paraId="551E4710" w14:textId="77777777" w:rsidR="00613831" w:rsidRPr="00613831" w:rsidRDefault="00613831" w:rsidP="00D0057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5991F43"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Аношкин, Александр Николаевич</w:t>
      </w:r>
    </w:p>
    <w:p w14:paraId="5E50F6C6"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1. СТЕУ'КТУРНО-'ФЕНОМЕНОЛОГИЧЕСКАЯ МОДЕЛЬ ОДНОНАПРАВЛЕННОГО ВОЛОКНИСТОГО КОМПОЗИТА.</w:t>
      </w:r>
    </w:p>
    <w:p w14:paraId="6317F4ED"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1.1. Модель кусочно-однородной среды для однонаправленного волокнистого композита</w:t>
      </w:r>
    </w:p>
    <w:p w14:paraId="291C10A0"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1.2. Краевые задачи механики деформирования и разрушения однонаправленных волокнистых композитов</w:t>
      </w:r>
    </w:p>
    <w:p w14:paraId="34B68C83"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1.3. Нелинейные определяющие соотношения анизотропных сред.</w:t>
      </w:r>
    </w:p>
    <w:p w14:paraId="5A3954E1"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1.4. Модели разрушения анизотропных сред по совокупности критериев.</w:t>
      </w:r>
    </w:p>
    <w:p w14:paraId="647A2D07"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1.5. Принцип локальности и метод локального приближения</w:t>
      </w:r>
    </w:p>
    <w:p w14:paraId="3E1E57F5"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2. КРАЕВЫЕ ЗАДАЧИ ТЕОРИИ УПРУГОСТИ И ВЯЗКОУ ПРУ ГОСТИ ОДНОНАПРАВЛЕННО АРМИРОВАННЫХ ПЛАСТИКОВ</w:t>
      </w:r>
    </w:p>
    <w:p w14:paraId="2D2139DB"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2.1. Моделирование деформационных, прочностных и реологических свойств эпоксидных связующих</w:t>
      </w:r>
    </w:p>
    <w:p w14:paraId="6EB556F4"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lastRenderedPageBreak/>
        <w:t>2.2. Эффективные упругие характеристики, статистические параметры и коэффициенты концентрации полей микронапряжений армированных пластиков</w:t>
      </w:r>
    </w:p>
    <w:p w14:paraId="3DD5CB06"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2.3. Эффективные вязкоупругие характеристики армированных пластиков</w:t>
      </w:r>
    </w:p>
    <w:p w14:paraId="4DDA6CBC"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3. НЕУПРУГОЕ ДЕФОРМИРОВАНИЕ И РАЗРУШЕНИЕ ОДНОНАПРАВЛЕННО АШИРОВАННЫХ ПЛАСТИКОВ.</w:t>
      </w:r>
    </w:p>
    <w:p w14:paraId="4F8A540B"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3.I. Неупругое деформирование армированных пластиков при трансверсальных нагрузках.</w:t>
      </w:r>
    </w:p>
    <w:p w14:paraId="08C70B7B"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3.2. Особенности структурного разрушения армированных пластиков при комбинированных трансверсальных нагрузках</w:t>
      </w:r>
    </w:p>
    <w:p w14:paraId="57102D39"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3.3. Неупругое деформирование и разрушение армированных пластиков при продольном сдвиге</w:t>
      </w:r>
    </w:p>
    <w:p w14:paraId="22A3BEBF"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3.4. Влияние продольного нагружения и сдвига на нелинейное деформирование и прочность армированных пластиков при трансверсальном нагружении . I8G</w:t>
      </w:r>
    </w:p>
    <w:p w14:paraId="7ED97375"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4. НЕЛИНЕЙНАЯ МЕХАНИКА. ПРОЦЕССОВ НЕУПРУГОГО ДЕФОРМИРОВАНИЯ, ШВРЕЩАЕМОСТИ И РАЗРУШЕНИЯ МНОГОСЛОЙНЫХ КОМПОЗИТНЫХ ФЛАНЦЕВ КОРПУСНЫХ ДЕТАЛЕЙ АВИАДВИГАТЕЛЕЙ</w:t>
      </w:r>
    </w:p>
    <w:p w14:paraId="772F5A0B"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4.1. Композитные корпусные детали обшивки авиадвигателя ПС-90А.</w:t>
      </w:r>
    </w:p>
    <w:p w14:paraId="6E9E52A7"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4.2. Математическая постановка задачи расчета напряженно-деформированного состояния, оценки несущей способности и ресурса композитных фланцев</w:t>
      </w:r>
    </w:p>
    <w:p w14:paraId="4AD5B7D8"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4.3. Анализ напряженно-деформированного состояния и оценка статической прочности композитных фланцев</w:t>
      </w:r>
    </w:p>
    <w:p w14:paraId="03FAB7F5"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4.4. Оценка ресурса работы композитных фланцев с учетом процессов накопления повреждений в слоях</w:t>
      </w:r>
    </w:p>
    <w:p w14:paraId="446FE75A"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5. АНАЛИЗ ТЕРМОМЕХАНИЧЕСКОГО ПОВЕДЕНИЯ МЕТАЛЛОПЛАСТИ-КОВЫХ РАСТРУБОВ СОПЛОВЫХ БЛОКОВ РАКЕТНЫХ ДВИГАТЕЛЕЙ</w:t>
      </w:r>
    </w:p>
    <w:p w14:paraId="140B4E20"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НА ТВЕРДОМ ТОПЛИВЕ.</w:t>
      </w:r>
    </w:p>
    <w:p w14:paraId="10C0E0B8"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5.1. Основные конструктивные схемы и технология изготовления раструбов сопловых блоков ракетных двигателей на твердом топливе</w:t>
      </w:r>
    </w:p>
    <w:p w14:paraId="5279A412"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- 4</w:t>
      </w:r>
    </w:p>
    <w:p w14:paraId="1F982D58"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5.2. Щстановка задачи расчета нестационарных шлей температур, напряжений и деформаций металлоплас-тиковых раструбов сопловых блоков ракетных двигателей на твердом топливе</w:t>
      </w:r>
    </w:p>
    <w:p w14:paraId="2C10448A" w14:textId="77777777" w:rsidR="00613831" w:rsidRPr="00613831" w:rsidRDefault="00613831" w:rsidP="00613831">
      <w:pPr>
        <w:rPr>
          <w:rFonts w:ascii="TimesNewRomanPSMT" w:eastAsia="Times New Roman" w:hAnsi="TimesNewRomanPSMT" w:cs="Times New Roman"/>
          <w:b/>
          <w:bCs/>
          <w:color w:val="000000"/>
          <w:kern w:val="0"/>
          <w:sz w:val="26"/>
          <w:szCs w:val="26"/>
          <w:lang w:eastAsia="ru-RU"/>
        </w:rPr>
      </w:pPr>
      <w:r w:rsidRPr="00613831">
        <w:rPr>
          <w:rFonts w:ascii="TimesNewRomanPSMT" w:eastAsia="Times New Roman" w:hAnsi="TimesNewRomanPSMT" w:cs="Times New Roman"/>
          <w:b/>
          <w:bCs/>
          <w:color w:val="000000"/>
          <w:kern w:val="0"/>
          <w:sz w:val="26"/>
          <w:szCs w:val="26"/>
          <w:lang w:eastAsia="ru-RU"/>
        </w:rPr>
        <w:t>5.3. Прогнозирование работоспособности и оценка толщины остаточного слоя теплозащитного покрытия раструба соплового блока маршевого ракетного двигателя</w:t>
      </w:r>
    </w:p>
    <w:p w14:paraId="4CCADE6E" w14:textId="77D75C2A" w:rsidR="004F7911" w:rsidRPr="00613831" w:rsidRDefault="004F7911" w:rsidP="00613831"/>
    <w:sectPr w:rsidR="004F7911" w:rsidRPr="0061383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D90D" w14:textId="77777777" w:rsidR="00D0057D" w:rsidRDefault="00D0057D">
      <w:pPr>
        <w:spacing w:after="0" w:line="240" w:lineRule="auto"/>
      </w:pPr>
      <w:r>
        <w:separator/>
      </w:r>
    </w:p>
  </w:endnote>
  <w:endnote w:type="continuationSeparator" w:id="0">
    <w:p w14:paraId="1064A3D2" w14:textId="77777777" w:rsidR="00D0057D" w:rsidRDefault="00D0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E71F" w14:textId="77777777" w:rsidR="00D0057D" w:rsidRDefault="00D0057D"/>
    <w:p w14:paraId="55477590" w14:textId="77777777" w:rsidR="00D0057D" w:rsidRDefault="00D0057D"/>
    <w:p w14:paraId="31760555" w14:textId="77777777" w:rsidR="00D0057D" w:rsidRDefault="00D0057D"/>
    <w:p w14:paraId="17B75690" w14:textId="77777777" w:rsidR="00D0057D" w:rsidRDefault="00D0057D"/>
    <w:p w14:paraId="6F808D21" w14:textId="77777777" w:rsidR="00D0057D" w:rsidRDefault="00D0057D"/>
    <w:p w14:paraId="31B31B62" w14:textId="77777777" w:rsidR="00D0057D" w:rsidRDefault="00D0057D"/>
    <w:p w14:paraId="3F2E43C3" w14:textId="77777777" w:rsidR="00D0057D" w:rsidRDefault="00D005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F81591" wp14:editId="71602B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D67F9" w14:textId="77777777" w:rsidR="00D0057D" w:rsidRDefault="00D005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F815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1D67F9" w14:textId="77777777" w:rsidR="00D0057D" w:rsidRDefault="00D005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EA5C6A" w14:textId="77777777" w:rsidR="00D0057D" w:rsidRDefault="00D0057D"/>
    <w:p w14:paraId="75E840C5" w14:textId="77777777" w:rsidR="00D0057D" w:rsidRDefault="00D0057D"/>
    <w:p w14:paraId="6A09C5EB" w14:textId="77777777" w:rsidR="00D0057D" w:rsidRDefault="00D005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794B92" wp14:editId="7554D5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0FB13" w14:textId="77777777" w:rsidR="00D0057D" w:rsidRDefault="00D0057D"/>
                          <w:p w14:paraId="120CEE08" w14:textId="77777777" w:rsidR="00D0057D" w:rsidRDefault="00D005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794B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E0FB13" w14:textId="77777777" w:rsidR="00D0057D" w:rsidRDefault="00D0057D"/>
                    <w:p w14:paraId="120CEE08" w14:textId="77777777" w:rsidR="00D0057D" w:rsidRDefault="00D005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FAA80F" w14:textId="77777777" w:rsidR="00D0057D" w:rsidRDefault="00D0057D"/>
    <w:p w14:paraId="120DF934" w14:textId="77777777" w:rsidR="00D0057D" w:rsidRDefault="00D0057D">
      <w:pPr>
        <w:rPr>
          <w:sz w:val="2"/>
          <w:szCs w:val="2"/>
        </w:rPr>
      </w:pPr>
    </w:p>
    <w:p w14:paraId="3D1E0ABF" w14:textId="77777777" w:rsidR="00D0057D" w:rsidRDefault="00D0057D"/>
    <w:p w14:paraId="448F0678" w14:textId="77777777" w:rsidR="00D0057D" w:rsidRDefault="00D0057D">
      <w:pPr>
        <w:spacing w:after="0" w:line="240" w:lineRule="auto"/>
      </w:pPr>
    </w:p>
  </w:footnote>
  <w:footnote w:type="continuationSeparator" w:id="0">
    <w:p w14:paraId="41E0502A" w14:textId="77777777" w:rsidR="00D0057D" w:rsidRDefault="00D0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0B869B4"/>
    <w:multiLevelType w:val="multilevel"/>
    <w:tmpl w:val="BE9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7D"/>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181414</TotalTime>
  <Pages>2</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6030</cp:revision>
  <cp:lastPrinted>2009-02-06T05:36:00Z</cp:lastPrinted>
  <dcterms:created xsi:type="dcterms:W3CDTF">2024-01-07T13:43:00Z</dcterms:created>
  <dcterms:modified xsi:type="dcterms:W3CDTF">2025-10-10T20:52:00Z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