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EBBA" w14:textId="12ED2E96" w:rsidR="0050247D" w:rsidRDefault="000D4122" w:rsidP="000D4122">
      <w:pPr>
        <w:rPr>
          <w:rFonts w:ascii="Verdana" w:hAnsi="Verdana"/>
          <w:b/>
          <w:bCs/>
          <w:color w:val="000000"/>
          <w:shd w:val="clear" w:color="auto" w:fill="FFFFFF"/>
        </w:rPr>
      </w:pPr>
      <w:r>
        <w:rPr>
          <w:rFonts w:ascii="Verdana" w:hAnsi="Verdana"/>
          <w:b/>
          <w:bCs/>
          <w:color w:val="000000"/>
          <w:shd w:val="clear" w:color="auto" w:fill="FFFFFF"/>
        </w:rPr>
        <w:t>Пашко Євгенія Олександрівна. Механізм інтеграції України до світового валютного ринку: дис... канд. екон. наук: 08.05.01 / Донецький національний ун-т.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4122" w:rsidRPr="000D4122" w14:paraId="5B4862A9" w14:textId="77777777" w:rsidTr="000D41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4122" w:rsidRPr="000D4122" w14:paraId="7F7746B8" w14:textId="77777777">
              <w:trPr>
                <w:tblCellSpacing w:w="0" w:type="dxa"/>
              </w:trPr>
              <w:tc>
                <w:tcPr>
                  <w:tcW w:w="0" w:type="auto"/>
                  <w:vAlign w:val="center"/>
                  <w:hideMark/>
                </w:tcPr>
                <w:p w14:paraId="7B3D437E" w14:textId="77777777" w:rsidR="000D4122" w:rsidRPr="000D4122" w:rsidRDefault="000D4122" w:rsidP="000D4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lastRenderedPageBreak/>
                    <w:t>Пашко Євгенія Олександрівна </w:t>
                  </w:r>
                  <w:r w:rsidRPr="000D4122">
                    <w:rPr>
                      <w:rFonts w:ascii="Times New Roman" w:eastAsia="Times New Roman" w:hAnsi="Times New Roman" w:cs="Times New Roman"/>
                      <w:b/>
                      <w:bCs/>
                      <w:sz w:val="24"/>
                      <w:szCs w:val="24"/>
                    </w:rPr>
                    <w:t>“Механізм інтеграції України до світового валютного ринку”. – </w:t>
                  </w:r>
                  <w:r w:rsidRPr="000D4122">
                    <w:rPr>
                      <w:rFonts w:ascii="Times New Roman" w:eastAsia="Times New Roman" w:hAnsi="Times New Roman" w:cs="Times New Roman"/>
                      <w:sz w:val="24"/>
                      <w:szCs w:val="24"/>
                    </w:rPr>
                    <w:t>Рукопис.</w:t>
                  </w:r>
                </w:p>
                <w:p w14:paraId="78533F31" w14:textId="77777777" w:rsidR="000D4122" w:rsidRPr="000D4122" w:rsidRDefault="000D4122" w:rsidP="000D4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Донецький національний університет, Донецьк, 2004.</w:t>
                  </w:r>
                </w:p>
                <w:p w14:paraId="2CAC35E9" w14:textId="77777777" w:rsidR="000D4122" w:rsidRPr="000D4122" w:rsidRDefault="000D4122" w:rsidP="000D4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Дисертацію присвячено дослідженню теоретичних та практичних аспектів механізму інтеграції валютного ринку України до світового валютного ринку. В роботі визначено теоретичні засади інтегрування національних економік до світового економічного простору. Проаналізовано особливості розвитку національного валютного ринку, а також надано оцінку сучасного стану розвитку світового валютного ринку.</w:t>
                  </w:r>
                </w:p>
                <w:p w14:paraId="659CEFE7" w14:textId="77777777" w:rsidR="000D4122" w:rsidRPr="000D4122" w:rsidRDefault="000D4122" w:rsidP="000D4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На основі дослідження та аналізу статичних даних з’ясовано перешкоди розвитку національного валютного ринку та окреслено приоритетні напрями подальшого розвитку національного валютного ринку із вимогами національної економічної безпеки на шляху інтегрування економіки країни до світового економічного простору.</w:t>
                  </w:r>
                </w:p>
                <w:p w14:paraId="50AC5CF7" w14:textId="77777777" w:rsidR="000D4122" w:rsidRPr="000D4122" w:rsidRDefault="000D4122" w:rsidP="000D4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Запропоновано основи механізму інтеграції України до світового валютного ринку, які включають систематизацію елементів взаємодії суб’єктів національного валютного ринку з суб’єктами регіонального та світового валютного ринку, а також економіко-математичну модель розрахунку ступеня залежності збалансованості реального, грошового та зовнішнього секторів в економіці України від державної валютної, бюджетної та грошової політики та механізм управління процесом формування ефективної інтеграції України до світового валютного ринку.</w:t>
                  </w:r>
                </w:p>
              </w:tc>
            </w:tr>
          </w:tbl>
          <w:p w14:paraId="1DE0FCA1" w14:textId="77777777" w:rsidR="000D4122" w:rsidRPr="000D4122" w:rsidRDefault="000D4122" w:rsidP="000D4122">
            <w:pPr>
              <w:spacing w:after="0" w:line="240" w:lineRule="auto"/>
              <w:rPr>
                <w:rFonts w:ascii="Times New Roman" w:eastAsia="Times New Roman" w:hAnsi="Times New Roman" w:cs="Times New Roman"/>
                <w:sz w:val="24"/>
                <w:szCs w:val="24"/>
              </w:rPr>
            </w:pPr>
          </w:p>
        </w:tc>
      </w:tr>
      <w:tr w:rsidR="000D4122" w:rsidRPr="000D4122" w14:paraId="4508915B" w14:textId="77777777" w:rsidTr="000D41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4122" w:rsidRPr="000D4122" w14:paraId="40C365DD" w14:textId="77777777">
              <w:trPr>
                <w:tblCellSpacing w:w="0" w:type="dxa"/>
              </w:trPr>
              <w:tc>
                <w:tcPr>
                  <w:tcW w:w="0" w:type="auto"/>
                  <w:vAlign w:val="center"/>
                  <w:hideMark/>
                </w:tcPr>
                <w:p w14:paraId="02FDD3C0" w14:textId="77777777" w:rsidR="000D4122" w:rsidRPr="000D4122" w:rsidRDefault="000D4122" w:rsidP="000D4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В результаті проведеного дослідження здійснено вирішення важливої наукової задачі обґрунтування напрямів і пріоритетів інтеграції країн до світової валютної системи, розробки механізму інтеграції України до світового валютного ринку.</w:t>
                  </w:r>
                </w:p>
                <w:p w14:paraId="5EB124DF" w14:textId="77777777" w:rsidR="000D4122" w:rsidRPr="000D4122" w:rsidRDefault="000D4122" w:rsidP="000D4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В результаті проведеного дослідження зроблено такі висновки:</w:t>
                  </w:r>
                </w:p>
                <w:p w14:paraId="4CE05ABA" w14:textId="77777777" w:rsidR="000D4122" w:rsidRPr="000D4122" w:rsidRDefault="000D4122" w:rsidP="002207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З поглибленням господарських зв’язків процес глобалізації руху валютних та фінансових потоків впливає на розвиток економіки країн. Глобальна фінансова архітектура змінила характеристику сучасного валютного ринку, яка відображає не тільки значне зростання його обсягів, але й зміни в структурі учасників та характер проведення ними валютних операцій. При цьому інтеграція країн з перехідною економікою до світового економічного простору зробила необхідним розвиток національних валютних ринків, формування офіційних золотовалютних резервів країни, забезпечення конвертованості та стабільності національної грошової одиниці.</w:t>
                  </w:r>
                </w:p>
                <w:p w14:paraId="560568A3" w14:textId="77777777" w:rsidR="000D4122" w:rsidRPr="000D4122" w:rsidRDefault="000D4122" w:rsidP="002207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 xml:space="preserve">Фінансова безпека є невід`ємним елементом економічної політики держави, яка має базуватись на принципах захисту грошової одиниці від зовнішніх коливань, дотриманні стабільності відсоткових ставок та фіскальному регулюванні економіки. Її метою є збереження стабільності внутрішньої економічної системи, підвищення конкурентоспроможності, залучення більших обсягів інвестиційного капіталу. Аналіз шляхів та методів забезпечення фінансової безпеки країн ЄС на міждержавному рівні показує, що спільні зусилля країн цього угруповання в питаннях об`єднання валютних систем, уніфікації податкових ставок, дають синергетичний ефект, який проявляється в </w:t>
                  </w:r>
                  <w:r w:rsidRPr="000D4122">
                    <w:rPr>
                      <w:rFonts w:ascii="Times New Roman" w:eastAsia="Times New Roman" w:hAnsi="Times New Roman" w:cs="Times New Roman"/>
                      <w:sz w:val="24"/>
                      <w:szCs w:val="24"/>
                    </w:rPr>
                    <w:lastRenderedPageBreak/>
                    <w:t>більшому ступені захищеності національних економік від зовнішніх криз та можливостях поглиблення внутрішньо-інтеграційних процесів.</w:t>
                  </w:r>
                </w:p>
                <w:p w14:paraId="288C119A" w14:textId="77777777" w:rsidR="000D4122" w:rsidRPr="000D4122" w:rsidRDefault="000D4122" w:rsidP="002207A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Запропоновано модель інтеграції України до світового валютного ринку, що передбачає інтеграцію на національному, регіональному та глобальному рівнях, які включають систематизацію елементів взаємодії суб’єктів національного валютного ринку з суб’єктами регіонального та світового валютного ринку шляхом створення єдиної валютної системи, конвергенції національних валютних політик, взаємодії з міжнародними валютно-фінансовими та кредитними організаціями, організації діяльності комерційних банків на міжнародному валютному ринку на засадах співробітництва з міжнародними валютними центрами. При цьому перспективним є вектор інтеграції до Європейського союзу.</w:t>
                  </w:r>
                </w:p>
                <w:p w14:paraId="208C195D" w14:textId="77777777" w:rsidR="000D4122" w:rsidRPr="000D4122" w:rsidRDefault="000D4122" w:rsidP="002207A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Економіко-математична модель розрахунку ступеня залежності збалансованості реального, грошового та зовнішнього секторів в економіці України від державної валютної, бюджетної та грошової політики. Запропонована модель вирішує найважливішу для теорії та практики відкритої економіки проблеми: вибору необхідної кількості інструментів економічної політики для досягнення макроекономічного балансу; визначення інструментів, які можуть найбільш ефективно використовуватися для досягнення встановлених цілей; визначення послідовності прийняття цих інструментів.</w:t>
                  </w:r>
                </w:p>
                <w:p w14:paraId="39B5C526" w14:textId="77777777" w:rsidR="000D4122" w:rsidRPr="000D4122" w:rsidRDefault="000D4122" w:rsidP="002207A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Створення механізму державних гарантій за рахунок коштів золотовалютних резервів країни при вірному розподілі владою залучених капіталів, які повинні сприяти високотехнологічній орієнтації експорту країни. Запропонована методика з комплексної оцінки ступеня відкритості національної економіки, яка полягає в визначенні очікуваного ефекту впливу зміни залежності курсу національної грошової одиниці до світових резервних валют (долару США та євро) на динаміку імпорту та внутрішнього виробництва, що збільшує обсяги експорту та валютних надходжень до бюджету України.</w:t>
                  </w:r>
                </w:p>
                <w:p w14:paraId="0D591DC5" w14:textId="77777777" w:rsidR="000D4122" w:rsidRPr="000D4122" w:rsidRDefault="000D4122" w:rsidP="002207A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Удосконалена модель взаємозалежності організаційно-економічних механізмів розвитку національної економіки розкриває взаємодію макроекономічних важелів державного регулювання з метою забезпечення рівноправних відносин національної економіки та зовнішнього світу, перетворення капіталу в доходи, рівноваги між виробництвом і споживанням в контексті інтеграції національного валютного ринку до світового економічного простору.</w:t>
                  </w:r>
                </w:p>
                <w:p w14:paraId="2ED7D5AD" w14:textId="77777777" w:rsidR="000D4122" w:rsidRPr="000D4122" w:rsidRDefault="000D4122" w:rsidP="002207A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Використання запропонованого автором механізму управління процесом інтеграції України до світового валютного ринку дозволяє проводити аналіз розвитку світового валютного ринку на державному рівні, що забезпечить вплив на формування напрямів національної валютної політики і надасть можливість здійснювати прогноз розвитку національного валютного ринку за умови взаємодії показників зовнішнього і внутрішнього середовища, ресурсного менеджменту і адміністративних важелів регулювання.</w:t>
                  </w:r>
                </w:p>
                <w:p w14:paraId="292D0FC9" w14:textId="77777777" w:rsidR="000D4122" w:rsidRPr="000D4122" w:rsidRDefault="000D4122" w:rsidP="002207A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4122">
                    <w:rPr>
                      <w:rFonts w:ascii="Times New Roman" w:eastAsia="Times New Roman" w:hAnsi="Times New Roman" w:cs="Times New Roman"/>
                      <w:sz w:val="24"/>
                      <w:szCs w:val="24"/>
                    </w:rPr>
                    <w:t>Створення цілеспрямованого державного механізму відповідно до вимог національної фінансової безпеки є передумовою інтеграції національного валютного ринку до світового економічного простору.</w:t>
                  </w:r>
                </w:p>
              </w:tc>
            </w:tr>
          </w:tbl>
          <w:p w14:paraId="2327B2F1" w14:textId="77777777" w:rsidR="000D4122" w:rsidRPr="000D4122" w:rsidRDefault="000D4122" w:rsidP="000D4122">
            <w:pPr>
              <w:spacing w:after="0" w:line="240" w:lineRule="auto"/>
              <w:rPr>
                <w:rFonts w:ascii="Times New Roman" w:eastAsia="Times New Roman" w:hAnsi="Times New Roman" w:cs="Times New Roman"/>
                <w:sz w:val="24"/>
                <w:szCs w:val="24"/>
              </w:rPr>
            </w:pPr>
          </w:p>
        </w:tc>
      </w:tr>
    </w:tbl>
    <w:p w14:paraId="3020E6D1" w14:textId="77777777" w:rsidR="000D4122" w:rsidRPr="000D4122" w:rsidRDefault="000D4122" w:rsidP="000D4122"/>
    <w:sectPr w:rsidR="000D4122" w:rsidRPr="000D412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5E77" w14:textId="77777777" w:rsidR="002207AC" w:rsidRDefault="002207AC">
      <w:pPr>
        <w:spacing w:after="0" w:line="240" w:lineRule="auto"/>
      </w:pPr>
      <w:r>
        <w:separator/>
      </w:r>
    </w:p>
  </w:endnote>
  <w:endnote w:type="continuationSeparator" w:id="0">
    <w:p w14:paraId="4AE912E7" w14:textId="77777777" w:rsidR="002207AC" w:rsidRDefault="0022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DEAB" w14:textId="77777777" w:rsidR="002207AC" w:rsidRDefault="002207AC">
      <w:pPr>
        <w:spacing w:after="0" w:line="240" w:lineRule="auto"/>
      </w:pPr>
      <w:r>
        <w:separator/>
      </w:r>
    </w:p>
  </w:footnote>
  <w:footnote w:type="continuationSeparator" w:id="0">
    <w:p w14:paraId="49BBDF9F" w14:textId="77777777" w:rsidR="002207AC" w:rsidRDefault="00220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207A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422"/>
    <w:multiLevelType w:val="multilevel"/>
    <w:tmpl w:val="0FF82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F82B10"/>
    <w:multiLevelType w:val="multilevel"/>
    <w:tmpl w:val="63A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4D9F"/>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AC"/>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97460</TotalTime>
  <Pages>3</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5873</cp:revision>
  <dcterms:created xsi:type="dcterms:W3CDTF">2024-06-20T08:51:00Z</dcterms:created>
  <dcterms:modified xsi:type="dcterms:W3CDTF">2024-10-06T07:53:00Z</dcterms:modified>
  <cp:category/>
</cp:coreProperties>
</file>