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5DBF2" w14:textId="77777777" w:rsidR="00ED0BFD" w:rsidRDefault="00ED0BFD" w:rsidP="00ED0BFD">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управленческий контроль расходов образовательных учреждений</w:t>
      </w:r>
    </w:p>
    <w:p w14:paraId="4533674F" w14:textId="77777777" w:rsidR="00ED0BFD" w:rsidRDefault="00ED0BFD" w:rsidP="00ED0BFD">
      <w:pPr>
        <w:rPr>
          <w:rFonts w:ascii="Verdana" w:hAnsi="Verdana"/>
          <w:color w:val="000000"/>
          <w:sz w:val="18"/>
          <w:szCs w:val="18"/>
          <w:shd w:val="clear" w:color="auto" w:fill="FFFFFF"/>
        </w:rPr>
      </w:pPr>
    </w:p>
    <w:p w14:paraId="600F13E5" w14:textId="77777777" w:rsidR="00ED0BFD" w:rsidRDefault="00ED0BFD" w:rsidP="00ED0BFD">
      <w:pPr>
        <w:rPr>
          <w:rFonts w:ascii="Verdana" w:hAnsi="Verdana"/>
          <w:color w:val="000000"/>
          <w:sz w:val="18"/>
          <w:szCs w:val="18"/>
          <w:shd w:val="clear" w:color="auto" w:fill="FFFFFF"/>
        </w:rPr>
      </w:pPr>
    </w:p>
    <w:p w14:paraId="29551B5D" w14:textId="77777777" w:rsidR="00ED0BFD" w:rsidRDefault="00ED0BFD" w:rsidP="00ED0BF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Морозова, Елена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0776C2" w14:textId="77777777" w:rsidR="00ED0BFD" w:rsidRDefault="00ED0BFD" w:rsidP="00ED0BFD">
      <w:pPr>
        <w:spacing w:line="270" w:lineRule="atLeast"/>
        <w:rPr>
          <w:rFonts w:ascii="Verdana" w:hAnsi="Verdana"/>
          <w:color w:val="000000"/>
          <w:sz w:val="18"/>
          <w:szCs w:val="18"/>
        </w:rPr>
      </w:pPr>
      <w:r>
        <w:rPr>
          <w:rFonts w:ascii="Verdana" w:hAnsi="Verdana"/>
          <w:color w:val="000000"/>
          <w:sz w:val="18"/>
          <w:szCs w:val="18"/>
        </w:rPr>
        <w:t>2009</w:t>
      </w:r>
    </w:p>
    <w:p w14:paraId="5663BE40" w14:textId="77777777" w:rsidR="00ED0BFD" w:rsidRDefault="00ED0BFD" w:rsidP="00ED0B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B868BEB" w14:textId="77777777" w:rsidR="00ED0BFD" w:rsidRDefault="00ED0BFD" w:rsidP="00ED0BFD">
      <w:pPr>
        <w:spacing w:line="270" w:lineRule="atLeast"/>
        <w:rPr>
          <w:rFonts w:ascii="Verdana" w:hAnsi="Verdana"/>
          <w:color w:val="000000"/>
          <w:sz w:val="18"/>
          <w:szCs w:val="18"/>
        </w:rPr>
      </w:pPr>
      <w:r>
        <w:rPr>
          <w:rFonts w:ascii="Verdana" w:hAnsi="Verdana"/>
          <w:color w:val="000000"/>
          <w:sz w:val="18"/>
          <w:szCs w:val="18"/>
        </w:rPr>
        <w:t>Морозова, Елена Сергеевна</w:t>
      </w:r>
    </w:p>
    <w:p w14:paraId="03B29B14" w14:textId="77777777" w:rsidR="00ED0BFD" w:rsidRDefault="00ED0BFD" w:rsidP="00ED0BF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F40689" w14:textId="77777777" w:rsidR="00ED0BFD" w:rsidRDefault="00ED0BFD" w:rsidP="00ED0BF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DAB9F6B" w14:textId="77777777" w:rsidR="00ED0BFD" w:rsidRDefault="00ED0BFD" w:rsidP="00ED0B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C0FAA35" w14:textId="77777777" w:rsidR="00ED0BFD" w:rsidRDefault="00ED0BFD" w:rsidP="00ED0BFD">
      <w:pPr>
        <w:spacing w:line="270" w:lineRule="atLeast"/>
        <w:rPr>
          <w:rFonts w:ascii="Verdana" w:hAnsi="Verdana"/>
          <w:color w:val="000000"/>
          <w:sz w:val="18"/>
          <w:szCs w:val="18"/>
        </w:rPr>
      </w:pPr>
      <w:r>
        <w:rPr>
          <w:rFonts w:ascii="Verdana" w:hAnsi="Verdana"/>
          <w:color w:val="000000"/>
          <w:sz w:val="18"/>
          <w:szCs w:val="18"/>
        </w:rPr>
        <w:t>Самара</w:t>
      </w:r>
    </w:p>
    <w:p w14:paraId="70018107" w14:textId="77777777" w:rsidR="00ED0BFD" w:rsidRDefault="00ED0BFD" w:rsidP="00ED0BF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4BFD837" w14:textId="77777777" w:rsidR="00ED0BFD" w:rsidRDefault="00ED0BFD" w:rsidP="00ED0BFD">
      <w:pPr>
        <w:spacing w:line="270" w:lineRule="atLeast"/>
        <w:rPr>
          <w:rFonts w:ascii="Verdana" w:hAnsi="Verdana"/>
          <w:color w:val="000000"/>
          <w:sz w:val="18"/>
          <w:szCs w:val="18"/>
        </w:rPr>
      </w:pPr>
      <w:r>
        <w:rPr>
          <w:rFonts w:ascii="Verdana" w:hAnsi="Verdana"/>
          <w:color w:val="000000"/>
          <w:sz w:val="18"/>
          <w:szCs w:val="18"/>
        </w:rPr>
        <w:t>08.00.12</w:t>
      </w:r>
    </w:p>
    <w:p w14:paraId="4ED67465" w14:textId="77777777" w:rsidR="00ED0BFD" w:rsidRDefault="00ED0BFD" w:rsidP="00ED0B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3C2C4C" w14:textId="77777777" w:rsidR="00ED0BFD" w:rsidRDefault="00ED0BFD" w:rsidP="00ED0BF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37C1EC6" w14:textId="77777777" w:rsidR="00ED0BFD" w:rsidRDefault="00ED0BFD" w:rsidP="00ED0BF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B5707E" w14:textId="77777777" w:rsidR="00ED0BFD" w:rsidRDefault="00ED0BFD" w:rsidP="00ED0BFD">
      <w:pPr>
        <w:spacing w:line="270" w:lineRule="atLeast"/>
        <w:rPr>
          <w:rFonts w:ascii="Verdana" w:hAnsi="Verdana"/>
          <w:color w:val="000000"/>
          <w:sz w:val="18"/>
          <w:szCs w:val="18"/>
        </w:rPr>
      </w:pPr>
      <w:r>
        <w:rPr>
          <w:rFonts w:ascii="Verdana" w:hAnsi="Verdana"/>
          <w:color w:val="000000"/>
          <w:sz w:val="18"/>
          <w:szCs w:val="18"/>
        </w:rPr>
        <w:t>234</w:t>
      </w:r>
    </w:p>
    <w:p w14:paraId="6AA94E17" w14:textId="77777777" w:rsidR="00ED0BFD" w:rsidRDefault="00ED0BFD" w:rsidP="00ED0BF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Морозова, Елена Сергеевна</w:t>
      </w:r>
    </w:p>
    <w:p w14:paraId="7C25AAA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C10FB3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УЧЕТ В СИСТЕМЕ УПРАВЛЕНИЯ</w:t>
      </w:r>
    </w:p>
    <w:p w14:paraId="42828DD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ОБРАЗОВАТЕЛЬНЫМИ УЧРЕЖДЕНИЯМИ</w:t>
      </w:r>
    </w:p>
    <w:p w14:paraId="2588BD5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Расходы образовательного учреждения как объект учета и их классификация.</w:t>
      </w:r>
    </w:p>
    <w:p w14:paraId="09D5521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основы формирования учетно-информационной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образовательных</w:t>
      </w:r>
      <w:r>
        <w:rPr>
          <w:rStyle w:val="WW8Num2z0"/>
          <w:rFonts w:ascii="Verdana" w:hAnsi="Verdana"/>
          <w:color w:val="000000"/>
          <w:sz w:val="18"/>
          <w:szCs w:val="18"/>
        </w:rPr>
        <w:t> </w:t>
      </w:r>
      <w:r>
        <w:rPr>
          <w:rFonts w:ascii="Verdana" w:hAnsi="Verdana"/>
          <w:color w:val="000000"/>
          <w:sz w:val="18"/>
          <w:szCs w:val="18"/>
        </w:rPr>
        <w:t>учреждений.</w:t>
      </w:r>
    </w:p>
    <w:p w14:paraId="57BBADE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Моделирование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учетно-информационной системы расходов образовательных</w:t>
      </w:r>
      <w:r>
        <w:rPr>
          <w:rStyle w:val="WW8Num2z0"/>
          <w:rFonts w:ascii="Verdana" w:hAnsi="Verdana"/>
          <w:color w:val="000000"/>
          <w:sz w:val="18"/>
          <w:szCs w:val="18"/>
        </w:rPr>
        <w:t> </w:t>
      </w:r>
      <w:r>
        <w:rPr>
          <w:rStyle w:val="WW8Num3z0"/>
          <w:rFonts w:ascii="Verdana" w:hAnsi="Verdana"/>
          <w:color w:val="4682B4"/>
          <w:sz w:val="18"/>
          <w:szCs w:val="18"/>
        </w:rPr>
        <w:t>учреждений</w:t>
      </w:r>
      <w:r>
        <w:rPr>
          <w:rFonts w:ascii="Verdana" w:hAnsi="Verdana"/>
          <w:color w:val="000000"/>
          <w:sz w:val="18"/>
          <w:szCs w:val="18"/>
        </w:rPr>
        <w:t>.</w:t>
      </w:r>
    </w:p>
    <w:p w14:paraId="560C27F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В УСЛОВИЯХ ПРОЦЕССНОГО УПРАВЛЕНИЯ ОБРАЗОВАТЕЛЬНЫМИ УЧРЕЖДЕНИЯМИ.</w:t>
      </w:r>
    </w:p>
    <w:p w14:paraId="2B6580B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Организационно-экономические предпосылки реализации модели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учета расходов.</w:t>
      </w:r>
    </w:p>
    <w:p w14:paraId="7008252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учет расходов образовательного учреждения в условиях гармоничного развития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подсистем.</w:t>
      </w:r>
    </w:p>
    <w:p w14:paraId="038725B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Концепция формирования учетно-информационной системы расходов образовательного учреждения.</w:t>
      </w:r>
    </w:p>
    <w:p w14:paraId="72BF76D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Методическое обеспечение процессного учета расходов образовательного учреждения.</w:t>
      </w:r>
    </w:p>
    <w:p w14:paraId="363ECBE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по уровням управления образовательных учреждений.</w:t>
      </w:r>
    </w:p>
    <w:p w14:paraId="222146F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w:t>
      </w:r>
    </w:p>
    <w:p w14:paraId="71AB663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РАСХОДОВ ОБРАЗОВАТЕЛЬНЫХ УЧРЕЖДЕНИЙ</w:t>
      </w:r>
    </w:p>
    <w:p w14:paraId="577D1D9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Контроль</w:t>
      </w:r>
      <w:r>
        <w:rPr>
          <w:rStyle w:val="WW8Num2z0"/>
          <w:rFonts w:ascii="Verdana" w:hAnsi="Verdana"/>
          <w:color w:val="000000"/>
          <w:sz w:val="18"/>
          <w:szCs w:val="18"/>
        </w:rPr>
        <w:t> </w:t>
      </w:r>
      <w:r>
        <w:rPr>
          <w:rFonts w:ascii="Verdana" w:hAnsi="Verdana"/>
          <w:color w:val="000000"/>
          <w:sz w:val="18"/>
          <w:szCs w:val="18"/>
        </w:rPr>
        <w:t>в системе управления образовательными учреждениями.</w:t>
      </w:r>
    </w:p>
    <w:p w14:paraId="75E4894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Контроль как механизм управления образовательными учреждениями.</w:t>
      </w:r>
    </w:p>
    <w:p w14:paraId="5B72A8A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Концептуальная модель анализа расходов в системе управленческого контроля.</w:t>
      </w:r>
    </w:p>
    <w:p w14:paraId="58BCFC49" w14:textId="77777777" w:rsidR="00ED0BFD" w:rsidRDefault="00ED0BFD" w:rsidP="00ED0BF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управленческий контроль расходов образовательных учреждений"</w:t>
      </w:r>
    </w:p>
    <w:p w14:paraId="652772C1"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Тенденцией современного развития общества и экономических отношений является проникновение рыночной экономики в ряд социальных сфер жизнедеятельности людей. К таким сферам деятельности относится образование, на которое все больше воздействуют рыночные способы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финансовые преобразования в обществе.</w:t>
      </w:r>
    </w:p>
    <w:p w14:paraId="356A481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Залогом успешного развития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образовательных учреждений становится дальнейшее развитие системы управления их расходами в качестве решающего условия обеспечения их финансовой устойчивости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495C0BAB"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общей совокупности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 состоянии хозяйствующего субъекта ведущая роль принадлежит учетно-экономической информации, которая формируется в процессе осуществления всех видов учета и контроля. Полнота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получения информации о расходах в решающей степени зависят от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целом.</w:t>
      </w:r>
    </w:p>
    <w:p w14:paraId="6B38883E"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и контроля в системе управления расходами образовательных учреждений являются объектами пристального внимания отечественных и зарубежных исследователей. Вместе с тем, как справедливо отмечается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одобренной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180 от 1 июля 2004 г., действующая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обеспечивает надлежащего качества и надежности формируемой в ней информации, что существенно ограничивает возможности ее полезного использования* всеми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В полной мере это положение относится и к процессу формирования системы учета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за расходами образовательных учреждений, являющихся объектами нашего исследования. В современных условиях расходы должны быть управляемыми на всех стадиях их возникновения, а потому информация о них должна быть прозрачной, достоверной и полезной. Л О</w:t>
      </w:r>
    </w:p>
    <w:p w14:paraId="72CFACA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данной связи возникает научно-практическая проблема формирования системы учета и управленческого контроля расходов образовательных учреждений на 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методической основе, адаптированной к современным условиям хозяйствования, что и определило выбор темы исследования.</w:t>
      </w:r>
    </w:p>
    <w:p w14:paraId="241F85DF"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Проблема организации учета и управленческого контроля расходов в системе управления изучалась с различных сторон: при оценке уровня и выявлении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расходов, при оценке целесообразности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эффективности единовременных вложений, при проработке вопросов о признании расходов и отнесении их к определенному временному периоду.</w:t>
      </w:r>
    </w:p>
    <w:p w14:paraId="685F719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учета и контроля получили развитие в трудах таких известных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В.П. Астахов,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Н.И. Вейсман, В.А. Ерофеева, Б.В.</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И.И. Каракоз, Н.П. Кондраков,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А.Д. Ларионов, В.И. Макарьев,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A.C. Наринский, O.A. Новиков,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В.А. Пискунов, П.И. Савичев,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А.Д. Шеремет и многие другие.</w:t>
      </w:r>
    </w:p>
    <w:p w14:paraId="30955C76"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расходов в образовательных учреждениях исследованы в работах таких авторов, как C.B.</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С.А. Беляков, Е.В. Бехтерева, В.А. Жамнин, E.H.</w:t>
      </w:r>
      <w:r>
        <w:rPr>
          <w:rStyle w:val="WW8Num2z0"/>
          <w:rFonts w:ascii="Verdana" w:hAnsi="Verdana"/>
          <w:color w:val="000000"/>
          <w:sz w:val="18"/>
          <w:szCs w:val="18"/>
        </w:rPr>
        <w:t> </w:t>
      </w:r>
      <w:r>
        <w:rPr>
          <w:rStyle w:val="WW8Num3z0"/>
          <w:rFonts w:ascii="Verdana" w:hAnsi="Verdana"/>
          <w:color w:val="4682B4"/>
          <w:sz w:val="18"/>
          <w:szCs w:val="18"/>
        </w:rPr>
        <w:t>Жильцов</w:t>
      </w:r>
      <w:r>
        <w:rPr>
          <w:rFonts w:ascii="Verdana" w:hAnsi="Verdana"/>
          <w:color w:val="000000"/>
          <w:sz w:val="18"/>
          <w:szCs w:val="18"/>
        </w:rPr>
        <w:t>, А.Н. Крылова, JI.E. Лазутина,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Н. Б. Озерова, Л.Я.</w:t>
      </w:r>
      <w:r>
        <w:rPr>
          <w:rStyle w:val="WW8Num2z0"/>
          <w:rFonts w:ascii="Verdana" w:hAnsi="Verdana"/>
          <w:color w:val="000000"/>
          <w:sz w:val="18"/>
          <w:szCs w:val="18"/>
        </w:rPr>
        <w:t> </w:t>
      </w:r>
      <w:r>
        <w:rPr>
          <w:rStyle w:val="WW8Num3z0"/>
          <w:rFonts w:ascii="Verdana" w:hAnsi="Verdana"/>
          <w:color w:val="4682B4"/>
          <w:sz w:val="18"/>
          <w:szCs w:val="18"/>
        </w:rPr>
        <w:t>Осинова</w:t>
      </w:r>
      <w:r>
        <w:rPr>
          <w:rFonts w:ascii="Verdana" w:hAnsi="Verdana"/>
          <w:color w:val="000000"/>
          <w:sz w:val="18"/>
          <w:szCs w:val="18"/>
        </w:rPr>
        <w:t>, С.Н. Смирнов, В.И. Тропин, Л.И.</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Fonts w:ascii="Verdana" w:hAnsi="Verdana"/>
          <w:color w:val="000000"/>
          <w:sz w:val="18"/>
          <w:szCs w:val="18"/>
        </w:rPr>
        <w:t>, Н.В. Фадейкина, Д.И. Чупрунов и др.</w:t>
      </w:r>
    </w:p>
    <w:p w14:paraId="6D08F3F4"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Большие заслуги в становлении и развитии научных основ учетно-информационного обеспечения принадлежат Р.В.</w:t>
      </w:r>
      <w:r>
        <w:rPr>
          <w:rStyle w:val="WW8Num2z0"/>
          <w:rFonts w:ascii="Verdana" w:hAnsi="Verdana"/>
          <w:color w:val="000000"/>
          <w:sz w:val="18"/>
          <w:szCs w:val="18"/>
        </w:rPr>
        <w:t> </w:t>
      </w:r>
      <w:r>
        <w:rPr>
          <w:rStyle w:val="WW8Num3z0"/>
          <w:rFonts w:ascii="Verdana" w:hAnsi="Verdana"/>
          <w:color w:val="4682B4"/>
          <w:sz w:val="18"/>
          <w:szCs w:val="18"/>
        </w:rPr>
        <w:t>Вилу</w:t>
      </w:r>
      <w:r>
        <w:rPr>
          <w:rFonts w:ascii="Verdana" w:hAnsi="Verdana"/>
          <w:color w:val="000000"/>
          <w:sz w:val="18"/>
          <w:szCs w:val="18"/>
        </w:rPr>
        <w:t>, К. Друри, Э. Майеру, Р. Манну, Дж.</w:t>
      </w:r>
      <w:r>
        <w:rPr>
          <w:rStyle w:val="WW8Num2z0"/>
          <w:rFonts w:ascii="Verdana" w:hAnsi="Verdana"/>
          <w:color w:val="000000"/>
          <w:sz w:val="18"/>
          <w:szCs w:val="18"/>
        </w:rPr>
        <w:t> </w:t>
      </w:r>
      <w:r>
        <w:rPr>
          <w:rStyle w:val="WW8Num3z0"/>
          <w:rFonts w:ascii="Verdana" w:hAnsi="Verdana"/>
          <w:color w:val="4682B4"/>
          <w:sz w:val="18"/>
          <w:szCs w:val="18"/>
        </w:rPr>
        <w:t>Фостеру</w:t>
      </w:r>
      <w:r>
        <w:rPr>
          <w:rStyle w:val="WW8Num2z0"/>
          <w:rFonts w:ascii="Verdana" w:hAnsi="Verdana"/>
          <w:color w:val="000000"/>
          <w:sz w:val="18"/>
          <w:szCs w:val="18"/>
        </w:rPr>
        <w:t> </w:t>
      </w:r>
      <w:r>
        <w:rPr>
          <w:rFonts w:ascii="Verdana" w:hAnsi="Verdana"/>
          <w:color w:val="000000"/>
          <w:sz w:val="18"/>
          <w:szCs w:val="18"/>
        </w:rPr>
        <w:t>и другим исследователям.</w:t>
      </w:r>
    </w:p>
    <w:p w14:paraId="0B83D6B9"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Усилиями ученых разработана система методов, методик и, приемов по рациональной организации учета и контроля.</w:t>
      </w:r>
    </w:p>
    <w:p w14:paraId="5BD12D14"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то же время многие вопросы данной сферы до настоящего времени остаются нерешенными или носят дискуссионный характер. К ним, в частности, относятся: недостаточная адаптивность учета к запросам пользователей в условиях быстроизменяющейся внутренней и внешней среды; разрозненность, а порой и противоречивость получаемой разными группами пользователей учетной информации о расходах; преимущественная ориентация на получение обобщающей учетной информации при использовании неоправданных условностей в расчетах; недостаточное внимание к организационно-экономическим особенностям учреждений образования при обосновании методов учета их расходов. Как следствие, в настоящее время не удается в полной мере реализовать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задачи, связанные с управлением расходами образовательных учреждений.</w:t>
      </w:r>
    </w:p>
    <w:p w14:paraId="02BB491D"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 остро недостаточность учетной информации стала чувствоваться в условиях развития рыночных отношений и</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между образовательными учреждениями, что побуждает к поиску более активных методов воздействия со стороны всех служб учреждений и конкретных исполнителей.</w:t>
      </w:r>
    </w:p>
    <w:p w14:paraId="65F07FC7"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Отсутствие системного подхода к решению сложной проблемы учета и управленческого контроля расходов, ее большая научная и практическая значимость в повышении эффективности деятельности образовательных учреждений в условиях быстроизменяющихся внутренних факторов и внешней среды обусловили цель, задачи и порядок рассмотрения вопросов исследования.</w:t>
      </w:r>
    </w:p>
    <w:p w14:paraId="5662CF82"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являются обоснование теоретических положений и разработка практических рекомендаций по совершенствованию* учета и управленческого контроля расходов образовательных учреждений в соответствии с современными требованиями информационного обеспечения управления.</w:t>
      </w:r>
    </w:p>
    <w:p w14:paraId="27BF9362"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решения следующих основных задач:</w:t>
      </w:r>
    </w:p>
    <w:p w14:paraId="7B85D251"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расходов образовательного учреждения как объекта учета и контроля и уточнить их классификацию;</w:t>
      </w:r>
    </w:p>
    <w:p w14:paraId="57E264B6"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влияние рыночных отношений на организацию учета и контроля расходов в образовательных учреждениях;</w:t>
      </w:r>
    </w:p>
    <w:p w14:paraId="233E7A8D"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систему учета в образовательных учреждениях и построить модель</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учетно-информационного обеспечения управления расходами в соответствии с выделенными объектами учета и управленческого контроля;</w:t>
      </w:r>
    </w:p>
    <w:p w14:paraId="2EF0444C"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значение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необходимого условия формирования системы учета и предварительного контроля расходов, обеспечивающего повышение конкурентоспособности образовательных учреждениях в условиях рыночной экономики;</w:t>
      </w:r>
    </w:p>
    <w:p w14:paraId="5278DF9D"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совершенствовать методику бухгалтерского и управленческого учета расходов образовательных учреждений по выделенным объектам учета и управленческого контроля в условиях осуществления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внебюджетной деятельности;</w:t>
      </w:r>
    </w:p>
    <w:p w14:paraId="0227793C"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формы внутренней отчетности о расходах по - уровням управления образовательным учреждением, позволяющие обеспечить информационную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системы управленческого контроля;</w:t>
      </w:r>
    </w:p>
    <w:p w14:paraId="3F629530"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направления управленческого контроля за расходами; определить методику расчета</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деятельности образовательных учреждений в условиях обучения студентов за счет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внебюджетных источников финансирования.</w:t>
      </w:r>
    </w:p>
    <w:p w14:paraId="44023A9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проведена по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 рамках п. 1.8 "Бухгалтерский учет в организациях различных организационно-правовых форм, всех сфер и отраслей";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Паспорта специальностей ВАК (экономические науки).</w:t>
      </w:r>
    </w:p>
    <w:p w14:paraId="248E8FC5"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диссертационной работы является совокупность теоретических, методических и практических вопросов, определяющих содержание и организацию учета и управленческого контроля расходов образовательных учреждений.</w:t>
      </w:r>
    </w:p>
    <w:p w14:paraId="0C2E3509"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Объект исследования. Объектами диссертационного исследования выступают образовательные учреждения Самарской области. В качестве базовых выбраны</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"Самарский государственный экономический университет",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"Самарский государственный университет".</w:t>
      </w:r>
    </w:p>
    <w:p w14:paraId="63B56426"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результаты фундаментальных работ российских и зарубежных ученых в области теории и практики организации учета и управленческого контроля, материалы научно-практических конференций и семинаров, а также публикации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тематических периодических изданий по вопросам учета и контроля в образовательных учреждениях.</w:t>
      </w:r>
    </w:p>
    <w:p w14:paraId="40CFE364"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Информационной базой работы являются законодательные и нормативные акты Российской Федерации, регистры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образовательных учреждений, данные Федеральной службы государственной статистики, информация периодических изданий, ресурсы информационной сети Интернет, материалы обследований независимых аналитических организаций и т.д.</w:t>
      </w:r>
    </w:p>
    <w:p w14:paraId="02534827"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Научная новизна диссертационного исследования заключается в разработке теоретико-методических положений и практических рекомендаций по формированию системы учета и управленческого- контроля за расходами образовательных учреждений в соответствии с запросами пользователей информации и требованиями международных стандартов финансовой отчетности.</w:t>
      </w:r>
    </w:p>
    <w:p w14:paraId="5003A4F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работы диссертантом получены следующие научные результаты: - уточнено понятие расходов применительно к</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образовательного учреждения как части затрат, включаемых по мере признания доходов в стоимость оказываемых образовательных, научных и иных услуг; усовершенствована классификация расходов посредством выделения частных классификационных признаков, что обеспечивает повышение достоверности и аналитичности учетной информации и действенности управленческого контроля;</w:t>
      </w:r>
    </w:p>
    <w:p w14:paraId="36DC2BF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учетно-информационной системы расходов образовательных учреждений, основанная на предложенной автором классификации объектов учета и управленческого контроля, для обеспечения пользователей учетно-аналитической информацией в условиях как бюджетной, так и внебюджетной деятельности;</w:t>
      </w:r>
    </w:p>
    <w:p w14:paraId="378F6EDC"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совершенствованию учета бюджетной и внебюджетной деятельности образовательных учреждений, основанные на развитии действующего рабочего плана счетов и изменении их структуры;</w:t>
      </w:r>
    </w:p>
    <w:p w14:paraId="149CB661"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новые формы внутренней отчетности о расходах образовательных учреждений, ориентированные на своевременное и оперативное формирование потоков информации учетно-информационной системы о выполнении утвержденных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по объектам учета и управленческого контроля;</w:t>
      </w:r>
    </w:p>
    <w:p w14:paraId="5B0D7384"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организации управленческого контроля и выработаны рекомендации по анализу безубыточности образовательных учреждений, позволяющие выявить факторы, которые обеспечивают повышение эффективности производимых расходов.</w:t>
      </w:r>
    </w:p>
    <w:p w14:paraId="2E156559"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Теоретическая значимость работы состоит в том, что ее основные положения могут служить основой для дальнейшего-исследования направлений развития методологии и методики учета в образовательных учреждениях в соответствии с условиями развития общественных и экономических отношений.</w:t>
      </w:r>
    </w:p>
    <w:p w14:paraId="05DDCB5F"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рекомендаций, направленных на формирование учетно-информационной системы всех видов образовательных учреждений. Предлагаемые в диссертации организационная модель учетно-информационной системы и рекомендации по совершенствованию методики учета отвечают современным условиям жизнедеятельности образовательных учреждений и поэтому в состоянии наиболее полно удовлетворить информационные запросы</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осуществляющих контроль и регулирование расходов.</w:t>
      </w:r>
    </w:p>
    <w:p w14:paraId="28CFAC4B"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Апробация результатов исследования. Основные положения диссертационного исследования рассматривались и получили одобрение на VI Всероссийской научно-практической конференции "Традиционное, современное и переходное в российском обществе" (Пенза, 2008), Международной научной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современного общества" (Тольятти, 2008), II Международной научно-практической конференции "Актуальные проблемы учета, экономического анализа и финансово-хозяйственного контроля деятельности организаций" (Воронеж, 2009), XIII Международной методической конференции "Университетское образование" (Пенза, 2009), Всероссийской научно-практической конференции "Современная российская модель управления: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кризисы</w:t>
      </w:r>
      <w:r>
        <w:rPr>
          <w:rStyle w:val="WW8Num2z0"/>
          <w:rFonts w:ascii="Verdana" w:hAnsi="Verdana"/>
          <w:color w:val="000000"/>
          <w:sz w:val="18"/>
          <w:szCs w:val="18"/>
        </w:rPr>
        <w:t> </w:t>
      </w:r>
      <w:r>
        <w:rPr>
          <w:rFonts w:ascii="Verdana" w:hAnsi="Verdana"/>
          <w:color w:val="000000"/>
          <w:sz w:val="18"/>
          <w:szCs w:val="18"/>
        </w:rPr>
        <w:t>и риски" (Самара, 2009), на научно-практических конференциях и семинарах профессорско-преподавательского состава, научных сотрудников и аспирантов Самарского государственного экономического университета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за 2007-2009 гг.</w:t>
      </w:r>
    </w:p>
    <w:p w14:paraId="4211763D"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диссертационного исследования отражены в 9 публикациях общим объемом 3,2 печ. л., из них авторских - 3,05 печ. л.</w:t>
      </w:r>
    </w:p>
    <w:p w14:paraId="32F1D675"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w:t>
      </w:r>
    </w:p>
    <w:p w14:paraId="02BD073F" w14:textId="77777777" w:rsidR="00ED0BFD" w:rsidRDefault="00ED0BFD" w:rsidP="00ED0BF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Морозова, Елена Сергеевна</w:t>
      </w:r>
    </w:p>
    <w:p w14:paraId="28CBACF7"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8B75899"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по учету и</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контролю расходов образовательных учреждений были сделаны следующие теоретические и практические выводы:</w:t>
      </w:r>
    </w:p>
    <w:p w14:paraId="1CCEC066"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активно развивающихся рыночных процессов, сопровождающихся непрерывными изменениями экономической среды и усилением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образовательных учреждений, все большее внимание исследователей концентрируется на вопросах управления расходами организаций как важнейшего средства повышения эффективности их деятельности. Именно в условиях расширяющейся самостоятельности образовательных учреждений назрела необходимость перехода от</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механизма к методам, ориентированным на</w:t>
      </w:r>
      <w:r>
        <w:rPr>
          <w:rStyle w:val="WW8Num2z0"/>
          <w:rFonts w:ascii="Verdana" w:hAnsi="Verdana"/>
          <w:color w:val="000000"/>
          <w:sz w:val="18"/>
          <w:szCs w:val="18"/>
        </w:rPr>
        <w:t> </w:t>
      </w:r>
      <w:r>
        <w:rPr>
          <w:rStyle w:val="WW8Num3z0"/>
          <w:rFonts w:ascii="Verdana" w:hAnsi="Verdana"/>
          <w:color w:val="4682B4"/>
          <w:sz w:val="18"/>
          <w:szCs w:val="18"/>
        </w:rPr>
        <w:t>ресурсосбережение</w:t>
      </w:r>
      <w:r>
        <w:rPr>
          <w:rFonts w:ascii="Verdana" w:hAnsi="Verdana"/>
          <w:color w:val="000000"/>
          <w:sz w:val="18"/>
          <w:szCs w:val="18"/>
        </w:rPr>
        <w:t>, что определяет неизбежность выработки нового подхода к процессу учета расходов. Именно поэтому в диссертации расходы образовательного учреждения рассматриваются как основополагающий предмет исследования;</w:t>
      </w:r>
    </w:p>
    <w:p w14:paraId="42B7C23A"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проблемы формирования учетно-информационной системы расходов образовательного учреждения необходимо прежде всего уточнить содержание понятия "расходы". Как показало исследование, в нормативной и экономической литературе до настоящего времени отсутствует единство мнений по данному вопросу. Разделяя точку зрения тех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которые разграничивают понятия "расходы" и "затраты", считаем, что применительно к</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учреждениям расходы - это или все затраты</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 или часть затрат из</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средств, которая по мере признания доходов включается в стоимость оказанных образовательных, научных и иных услуг.</w:t>
      </w:r>
    </w:p>
    <w:p w14:paraId="1EA2F540"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известно, повышению степени достоверности учета конкретного объекта способствует его научно обоснованная классификация. Не умаляя значимости имеющихся разработок по классификации расходов, отметим, что сложность структуры расходов и многообразие процессов их формирования, а также целей конкретного научного исследования практически исключают возможность построения единой классификации расходов образовательного учреждения, удовлетворяющей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информации. Поэтому в теории и на практике используется большое количество вариантов классификации расходов.</w:t>
      </w:r>
    </w:p>
    <w:p w14:paraId="6CA76B58"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Отличительной чертой предлагаемой автором классификации расходов образовательного учреждения является не только увеличение перечня классификационных признаков, но и выделение группы частных признаков, используемых для решения конкретных задач учета и управления расходами образовательных учреждений.</w:t>
      </w:r>
    </w:p>
    <w:p w14:paraId="6DCDF9AA"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классификация расходов позволяет расставить акценты в организации системы учета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контроля и повысить эффективность управления посредством выделения именно тех направлений, которые в наибольшей степени влияют на результат деятельности </w:t>
      </w:r>
      <w:r>
        <w:rPr>
          <w:rFonts w:ascii="Verdana" w:hAnsi="Verdana"/>
          <w:color w:val="000000"/>
          <w:sz w:val="18"/>
          <w:szCs w:val="18"/>
        </w:rPr>
        <w:lastRenderedPageBreak/>
        <w:t>образовательного учреждения.</w:t>
      </w:r>
    </w:p>
    <w:p w14:paraId="11EFE1C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объектом диссертационного исследования-. являются образовательные учреждения, их</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рассматриваются на примере высших учебных заведений. Вузы отличаются от иных образовательных учреждений прежде всего тем, что наряду с образовательной деятельностью они осуществляют научные исследования. В настоящее время высшие учебные заведения могут осуществлять свою деятельность за счет двух источников: 1) соответствующего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(бюджетный источник); 2) средств, получаемых от деятельности, приносящей доход, в том числе от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и деятельности, основанной на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средствах и безвозмездном поступлении (</w:t>
      </w:r>
      <w:r>
        <w:rPr>
          <w:rStyle w:val="WW8Num3z0"/>
          <w:rFonts w:ascii="Verdana" w:hAnsi="Verdana"/>
          <w:color w:val="4682B4"/>
          <w:sz w:val="18"/>
          <w:szCs w:val="18"/>
        </w:rPr>
        <w:t>внебюджетный</w:t>
      </w:r>
      <w:r>
        <w:rPr>
          <w:rStyle w:val="WW8Num2z0"/>
          <w:rFonts w:ascii="Verdana" w:hAnsi="Verdana"/>
          <w:color w:val="000000"/>
          <w:sz w:val="18"/>
          <w:szCs w:val="18"/>
        </w:rPr>
        <w:t> </w:t>
      </w:r>
      <w:r>
        <w:rPr>
          <w:rFonts w:ascii="Verdana" w:hAnsi="Verdana"/>
          <w:color w:val="000000"/>
          <w:sz w:val="18"/>
          <w:szCs w:val="18"/>
        </w:rPr>
        <w:t>источник).</w:t>
      </w:r>
    </w:p>
    <w:p w14:paraId="3AB53BE0"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места учета и контроля в системе управления расходами явилось предпосылкой для анализа состава и содержания функций управления, по существу которых в экономической- литературе до настоящего времени имеются разнообразные точки зрения. В диссертации обосновывается наличие следующих функций управления: организации,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планирования, учета, контроля и регулирования. В отличие от других ученых автор исключает из перечня функций анализ, так как он в полной мере реализуется во всех остальных функциях системы управления.</w:t>
      </w:r>
    </w:p>
    <w:p w14:paraId="55C6DD23"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Конкретный механизм реализации учета и управленческого контроля расходов образовательных учреждений выражается в организации:</w:t>
      </w:r>
    </w:p>
    <w:p w14:paraId="491E5C9C"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подхода к вопросам бюджетирования как необходимого условия формирования учетно-информационного обеспечения и системы предварительного контроля расходов в целях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образовательных учреждений в условиях рыночной экономики;</w:t>
      </w:r>
    </w:p>
    <w:p w14:paraId="2CD39ECB"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учета расходов по процессам,</w:t>
      </w:r>
      <w:r>
        <w:rPr>
          <w:rStyle w:val="WW8Num2z0"/>
          <w:rFonts w:ascii="Verdana" w:hAnsi="Verdana"/>
          <w:color w:val="000000"/>
          <w:sz w:val="18"/>
          <w:szCs w:val="18"/>
        </w:rPr>
        <w:t> </w:t>
      </w:r>
      <w:r>
        <w:rPr>
          <w:rStyle w:val="WW8Num3z0"/>
          <w:rFonts w:ascii="Verdana" w:hAnsi="Verdana"/>
          <w:color w:val="4682B4"/>
          <w:sz w:val="18"/>
          <w:szCs w:val="18"/>
        </w:rPr>
        <w:t>субпроцессам</w:t>
      </w:r>
      <w:r>
        <w:rPr>
          <w:rFonts w:ascii="Verdana" w:hAnsi="Verdana"/>
          <w:color w:val="000000"/>
          <w:sz w:val="18"/>
          <w:szCs w:val="18"/>
        </w:rPr>
        <w:t>, образовательным и научным программам, видам работ</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процессов и по центрам ответственности;</w:t>
      </w:r>
    </w:p>
    <w:p w14:paraId="4D7FAE9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-предварительного и последующего управленческого контроля расходов с выдачей</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информации в необходимой форме и в установленные сроки.</w:t>
      </w:r>
    </w:p>
    <w:p w14:paraId="365965FE"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учета и контроля расходов в таком контексте позволит решить многие вопросы, связанные с повышением эффективности деятельности образовательных учреждений.</w:t>
      </w:r>
    </w:p>
    <w:p w14:paraId="1EAA8F4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целью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является формирование информации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перспективного управления путем сосредоточения функций управления в центрах принятия решений:</w:t>
      </w:r>
    </w:p>
    <w:p w14:paraId="10474DA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поставленных перед учетной системой задач возможно при взаимодействии всех видов учета, именуемых в настоящее время в теории и на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налоговым, управленческим,и статистическим учетом. Поскольку до сих пор отсутствует единство взглядов ученых на сущность, состав и выполняемые функции всеми видами учета, в диссертации обосновывается взгляд автора на данную проблему, чему предшествовало проведенное исследование на предмет выявления общности и различий между ними.</w:t>
      </w:r>
    </w:p>
    <w:p w14:paraId="1A7A64EC"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Разделяя точку зрения Я.В. Соколова и М.Л. Пятова о том, что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есть наука о методах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финансовых результатов работы хозяйствующих субъектов", автор в диссертационном исследовании обосновывает наличие самостоятельного вида учета -</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учета[144].</w:t>
      </w:r>
    </w:p>
    <w:p w14:paraId="647E6B21"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широком смысле слова,</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 это упорядоченная система сбора, регистрации и группировки по заданному признаку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 состоянии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активов, обязательств и операций, приводящих к изменению указанных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60E0B012"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вышеизложенного с учетом всей совокупности видов учета как основного источника информационного обеспечения управления образовательными учреждениями, создаваемая ими система именуется учетно-информационной'системой (</w:t>
      </w:r>
      <w:r>
        <w:rPr>
          <w:rStyle w:val="WW8Num3z0"/>
          <w:rFonts w:ascii="Verdana" w:hAnsi="Verdana"/>
          <w:color w:val="4682B4"/>
          <w:sz w:val="18"/>
          <w:szCs w:val="18"/>
        </w:rPr>
        <w:t>УИС</w:t>
      </w:r>
      <w:r>
        <w:rPr>
          <w:rFonts w:ascii="Verdana" w:hAnsi="Verdana"/>
          <w:color w:val="000000"/>
          <w:sz w:val="18"/>
          <w:szCs w:val="18"/>
        </w:rPr>
        <w:t>).</w:t>
      </w:r>
    </w:p>
    <w:p w14:paraId="26CF8FA3"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 xml:space="preserve">подсистемы, благодаря построению рациональной модели УИС вуза, должны дополнять друг друга. Имея большой объем одинаковой исходной информации (первичное </w:t>
      </w:r>
      <w:r>
        <w:rPr>
          <w:rFonts w:ascii="Verdana" w:hAnsi="Verdana"/>
          <w:color w:val="000000"/>
          <w:sz w:val="18"/>
          <w:szCs w:val="18"/>
        </w:rPr>
        <w:lastRenderedPageBreak/>
        <w:t>наблюдение и документация), используя соответствующие методы и способы ее обработки, учетные подсистемы формируют взаимосвязанные специфические показатели об объекте учета.</w:t>
      </w:r>
    </w:p>
    <w:p w14:paraId="03C625AD"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показало исследование, в современных рыночных условиях существующая система учета расходов образовательных учреждений не может удовлетворять информационные запросы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для принятия управленческих решений, так как:</w:t>
      </w:r>
    </w:p>
    <w:p w14:paraId="63A01FEF"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формируется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по основным и</w:t>
      </w:r>
      <w:r>
        <w:rPr>
          <w:rStyle w:val="WW8Num2z0"/>
          <w:rFonts w:ascii="Verdana" w:hAnsi="Verdana"/>
          <w:color w:val="000000"/>
          <w:sz w:val="18"/>
          <w:szCs w:val="18"/>
        </w:rPr>
        <w:t> </w:t>
      </w:r>
      <w:r>
        <w:rPr>
          <w:rStyle w:val="WW8Num3z0"/>
          <w:rFonts w:ascii="Verdana" w:hAnsi="Verdana"/>
          <w:color w:val="4682B4"/>
          <w:sz w:val="18"/>
          <w:szCs w:val="18"/>
        </w:rPr>
        <w:t>обслуживающим</w:t>
      </w:r>
      <w:r>
        <w:rPr>
          <w:rStyle w:val="WW8Num2z0"/>
          <w:rFonts w:ascii="Verdana" w:hAnsi="Verdana"/>
          <w:color w:val="000000"/>
          <w:sz w:val="18"/>
          <w:szCs w:val="18"/>
        </w:rPr>
        <w:t> </w:t>
      </w:r>
      <w:r>
        <w:rPr>
          <w:rFonts w:ascii="Verdana" w:hAnsi="Verdana"/>
          <w:color w:val="000000"/>
          <w:sz w:val="18"/>
          <w:szCs w:val="18"/>
        </w:rPr>
        <w:t>процессам;</w:t>
      </w:r>
    </w:p>
    <w:p w14:paraId="10F5F59C"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 формируется сегментированная информация по отдельным образовательным программам и направлениям деятельности</w:t>
      </w:r>
      <w:r>
        <w:rPr>
          <w:rStyle w:val="WW8Num2z0"/>
          <w:rFonts w:ascii="Verdana" w:hAnsi="Verdana"/>
          <w:color w:val="000000"/>
          <w:sz w:val="18"/>
          <w:szCs w:val="18"/>
        </w:rPr>
        <w:t> </w:t>
      </w:r>
      <w:r>
        <w:rPr>
          <w:rStyle w:val="WW8Num3z0"/>
          <w:rFonts w:ascii="Verdana" w:hAnsi="Verdana"/>
          <w:color w:val="4682B4"/>
          <w:sz w:val="18"/>
          <w:szCs w:val="18"/>
        </w:rPr>
        <w:t>обслуживающего</w:t>
      </w:r>
      <w:r>
        <w:rPr>
          <w:rStyle w:val="WW8Num2z0"/>
          <w:rFonts w:ascii="Verdana" w:hAnsi="Verdana"/>
          <w:color w:val="000000"/>
          <w:sz w:val="18"/>
          <w:szCs w:val="18"/>
        </w:rPr>
        <w:t> </w:t>
      </w:r>
      <w:r>
        <w:rPr>
          <w:rFonts w:ascii="Verdana" w:hAnsi="Verdana"/>
          <w:color w:val="000000"/>
          <w:sz w:val="18"/>
          <w:szCs w:val="18"/>
        </w:rPr>
        <w:t>процесса, в результате затрудняется применение стратегии (варьирование цен, реализация или отказ от реализации отдельных образовательных программ, способов</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в отношении развития вуза;</w:t>
      </w:r>
    </w:p>
    <w:p w14:paraId="46DC16B9"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ведется "котловой" учет расходов, при котором невозможно определить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услуг, оказываемых вузом, что снижает достоверность оценочных показателей.</w:t>
      </w:r>
    </w:p>
    <w:p w14:paraId="046081C4"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растущих запросов как внешних, так и внутренних пользователей учетной информации в диссертации предлагается</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модель УИС выстраивать по нескольким направлениям:</w:t>
      </w:r>
    </w:p>
    <w:p w14:paraId="055EE56B"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центрам ответственности (ЦО);</w:t>
      </w:r>
    </w:p>
    <w:p w14:paraId="2493E99A"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процессам;</w:t>
      </w:r>
    </w:p>
    <w:p w14:paraId="59758778"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субпроцессам;</w:t>
      </w:r>
    </w:p>
    <w:p w14:paraId="0CDAEE39"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образовательным программам и темам</w:t>
      </w:r>
      <w:r>
        <w:rPr>
          <w:rStyle w:val="WW8Num2z0"/>
          <w:rFonts w:ascii="Verdana" w:hAnsi="Verdana"/>
          <w:color w:val="000000"/>
          <w:sz w:val="18"/>
          <w:szCs w:val="18"/>
        </w:rPr>
        <w:t> </w:t>
      </w:r>
      <w:r>
        <w:rPr>
          <w:rStyle w:val="WW8Num3z0"/>
          <w:rFonts w:ascii="Verdana" w:hAnsi="Verdana"/>
          <w:color w:val="4682B4"/>
          <w:sz w:val="18"/>
          <w:szCs w:val="18"/>
        </w:rPr>
        <w:t>НИР</w:t>
      </w:r>
      <w:r>
        <w:rPr>
          <w:rFonts w:ascii="Verdana" w:hAnsi="Verdana"/>
          <w:color w:val="000000"/>
          <w:sz w:val="18"/>
          <w:szCs w:val="18"/>
        </w:rPr>
        <w:t>;</w:t>
      </w:r>
    </w:p>
    <w:p w14:paraId="45F1BC33"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отдельному студенту или по учебным группам.</w:t>
      </w:r>
    </w:p>
    <w:p w14:paraId="65CDD2E8"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критериев, оказывающих влияние на выделение направлений учета, в работе предлагается использовать степень</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их влияния на достижение поставленной цели, характер и</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работ каждого направления деятельности.</w:t>
      </w:r>
    </w:p>
    <w:p w14:paraId="2420FB14"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предлагаемой в диссертации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модели УИС собранная по процессам первичная информация позволит получить необходимые отчеты по всем остальным направлениям группировки расходов. В результате на практике появляется реальная возможность формирования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обработки учетной информации и обеспечения гармонизации всех подсистем УИС образовательного учреждения.</w:t>
      </w:r>
    </w:p>
    <w:p w14:paraId="204CFE3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Ориентируясь на</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подход к обработке экономической информации, автор предлагает формировать учетно-информационные потоки о расходах образовательных учреждений в рамках разработанной УИС в разрезе центров ответственности и выделенных процессов.</w:t>
      </w:r>
    </w:p>
    <w:p w14:paraId="44C1568D"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 унифицированный перечень мероприятий по совершенствованию методического обеспечения УИС образовательного учреждения:</w:t>
      </w:r>
    </w:p>
    <w:p w14:paraId="48223F81"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перечня процессов и выделение объектов учета;</w:t>
      </w:r>
    </w:p>
    <w:p w14:paraId="64EB215C"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учетной политики УИС, т.е. определение критериев признания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их оценки, порядка создания и утверждения регламента учета каждой операции;</w:t>
      </w:r>
    </w:p>
    <w:p w14:paraId="2B6BBD09"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системы учетно-аналитических показателей, необходимых для управления образовательным учреждением;</w:t>
      </w:r>
    </w:p>
    <w:p w14:paraId="5F3FCA59"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объектов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выбор метода калькулирования;</w:t>
      </w:r>
    </w:p>
    <w:p w14:paraId="2D42AE7F"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процедур мониторинга, анализа и контроля за достижением результатов деятельности образовательного учреждения;</w:t>
      </w:r>
    </w:p>
    <w:p w14:paraId="722D02C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механизма 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форм и методов формирования внутренней (</w:t>
      </w:r>
      <w:r>
        <w:rPr>
          <w:rStyle w:val="WW8Num3z0"/>
          <w:rFonts w:ascii="Verdana" w:hAnsi="Verdana"/>
          <w:color w:val="4682B4"/>
          <w:sz w:val="18"/>
          <w:szCs w:val="18"/>
        </w:rPr>
        <w:t>управленческой</w:t>
      </w:r>
      <w:r>
        <w:rPr>
          <w:rFonts w:ascii="Verdana" w:hAnsi="Verdana"/>
          <w:color w:val="000000"/>
          <w:sz w:val="18"/>
          <w:szCs w:val="18"/>
        </w:rPr>
        <w:t>) отчетности.</w:t>
      </w:r>
    </w:p>
    <w:p w14:paraId="43D0281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Планом счетов для бюджетных организаций предусмотрен учет, ориентированный на контроль за соблюдением утвержденной</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Исследование показало, что данной информации недостаточно для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Поскольку расходы образовательного учреждения различны как по содержанию, так и по характеру их отнесения на себестоимость подготовки </w:t>
      </w:r>
      <w:r>
        <w:rPr>
          <w:rFonts w:ascii="Verdana" w:hAnsi="Verdana"/>
          <w:color w:val="000000"/>
          <w:sz w:val="18"/>
          <w:szCs w:val="18"/>
        </w:rPr>
        <w:lastRenderedPageBreak/>
        <w:t>специалистов, автором предлагается увеличить количество разрядов счета Рабочего плана счетов с 27 до 36. При этом осуществляется следующий механизм группировки информации в соответствии с запросами пользователей: разряд 27 - расходы по головному образовательному учреждению или</w:t>
      </w:r>
      <w:r>
        <w:rPr>
          <w:rStyle w:val="WW8Num2z0"/>
          <w:rFonts w:ascii="Verdana" w:hAnsi="Verdana"/>
          <w:color w:val="000000"/>
          <w:sz w:val="18"/>
          <w:szCs w:val="18"/>
        </w:rPr>
        <w:t> </w:t>
      </w:r>
      <w:r>
        <w:rPr>
          <w:rStyle w:val="WW8Num3z0"/>
          <w:rFonts w:ascii="Verdana" w:hAnsi="Verdana"/>
          <w:color w:val="4682B4"/>
          <w:sz w:val="18"/>
          <w:szCs w:val="18"/>
        </w:rPr>
        <w:t>филиалам</w:t>
      </w:r>
      <w:r>
        <w:rPr>
          <w:rFonts w:ascii="Verdana" w:hAnsi="Verdana"/>
          <w:color w:val="000000"/>
          <w:sz w:val="18"/>
          <w:szCs w:val="18"/>
        </w:rPr>
        <w:t>; 28-29 - расходы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где формируются расходы (центр ответственности); 30-31 - расходы по процессам; 32 - расходы по субпроцессам; 33-36 - расходы по отдельным образовательным программам, специальностям или темам НИР, в которых формируются расходы.</w:t>
      </w:r>
    </w:p>
    <w:p w14:paraId="239EE32F"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структура счета логически обоснована и позволяет решать ряд аналитических задач, а именно: получить достоверную, оперативную информацию не только по отдельным процессам деятельности образовательного учреждения (образовательному, научному и обслуживающим), но и по отдельным субпроцессам и видам работ в соответствии с запросами пользователей информации; рассчитать себестоимость отдельных образовательных программ и тем научных исследований.</w:t>
      </w:r>
    </w:p>
    <w:p w14:paraId="217E39F9"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учета обеспечивает отнесение всех расходов по их прямому назначению. Это позволяет реализовать принцип прямой ответственности руководителя процесса за результаты</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выделенных ему ресурсов.</w:t>
      </w:r>
    </w:p>
    <w:p w14:paraId="0282CC4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 целью организации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расходов диссертантом предлагается ввести в Рабочий план счетов дополнительный счет 401 05</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"Суммарные расходы учреждения от</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и внебюджетной деятельности",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которого в разрезе предложенной структуры счета собираются расходы по бюджетной и</w:t>
      </w:r>
      <w:r>
        <w:rPr>
          <w:rStyle w:val="WW8Num2z0"/>
          <w:rFonts w:ascii="Verdana" w:hAnsi="Verdana"/>
          <w:color w:val="000000"/>
          <w:sz w:val="18"/>
          <w:szCs w:val="18"/>
        </w:rPr>
        <w:t> </w:t>
      </w:r>
      <w:r>
        <w:rPr>
          <w:rStyle w:val="WW8Num3z0"/>
          <w:rFonts w:ascii="Verdana" w:hAnsi="Verdana"/>
          <w:color w:val="4682B4"/>
          <w:sz w:val="18"/>
          <w:szCs w:val="18"/>
        </w:rPr>
        <w:t>внебюджетной</w:t>
      </w:r>
      <w:r>
        <w:rPr>
          <w:rStyle w:val="WW8Num2z0"/>
          <w:rFonts w:ascii="Verdana" w:hAnsi="Verdana"/>
          <w:color w:val="000000"/>
          <w:sz w:val="18"/>
          <w:szCs w:val="18"/>
        </w:rPr>
        <w:t> </w:t>
      </w:r>
      <w:r>
        <w:rPr>
          <w:rFonts w:ascii="Verdana" w:hAnsi="Verdana"/>
          <w:color w:val="000000"/>
          <w:sz w:val="18"/>
          <w:szCs w:val="18"/>
        </w:rPr>
        <w:t>деятельности. При этом счет 401 05 ООО не будет являться</w:t>
      </w:r>
      <w:r>
        <w:rPr>
          <w:rStyle w:val="WW8Num2z0"/>
          <w:rFonts w:ascii="Verdana" w:hAnsi="Verdana"/>
          <w:color w:val="000000"/>
          <w:sz w:val="18"/>
          <w:szCs w:val="18"/>
        </w:rPr>
        <w:t> </w:t>
      </w:r>
      <w:r>
        <w:rPr>
          <w:rStyle w:val="WW8Num3z0"/>
          <w:rFonts w:ascii="Verdana" w:hAnsi="Verdana"/>
          <w:color w:val="4682B4"/>
          <w:sz w:val="18"/>
          <w:szCs w:val="18"/>
        </w:rPr>
        <w:t>балансовым</w:t>
      </w:r>
      <w:r>
        <w:rPr>
          <w:rFonts w:ascii="Verdana" w:hAnsi="Verdana"/>
          <w:color w:val="000000"/>
          <w:sz w:val="18"/>
          <w:szCs w:val="18"/>
        </w:rPr>
        <w:t>, в дебет данного счета без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переносятся суммы с</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счетов 401 01 200 "Расходы учреждения" и 106 04 340 "Увеличение стоимости изготовления материалов, готовой продукции (работ, услуг)", а 1-го числа следующего месяца суммы на счетах 401 01 200 и 106 04 340 восстанавливаются. Предлагаемая методика позволит руководству образовательного учреждения видеть общую сумму расходов без дополнительной выборки и группировки, что будет способствовать решению задачи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подготовки специалистов по&lt; отдельным образовательным программам.</w:t>
      </w:r>
    </w:p>
    <w:p w14:paraId="6EE31921"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организации аналитического учета по счету 401 05 000 "Суммарные расходы учреждения, от бюджетной и внебюджетной деятельности" в диссертации предлагается в рамках управленческого учета открыть регистр учета "Журнал сводного учета расходов высшего учебного заведения по процессам".</w:t>
      </w:r>
    </w:p>
    <w:p w14:paraId="1947EB53"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организационно-экономических особенностей деятельности образовательных учреждений из всех известных способов калькулирования себестоимости услуг автором предлагается использовать</w:t>
      </w:r>
      <w:r>
        <w:rPr>
          <w:rStyle w:val="WW8Num2z0"/>
          <w:rFonts w:ascii="Verdana" w:hAnsi="Verdana"/>
          <w:color w:val="000000"/>
          <w:sz w:val="18"/>
          <w:szCs w:val="18"/>
        </w:rPr>
        <w:t> </w:t>
      </w:r>
      <w:r>
        <w:rPr>
          <w:rStyle w:val="WW8Num3z0"/>
          <w:rFonts w:ascii="Verdana" w:hAnsi="Verdana"/>
          <w:color w:val="4682B4"/>
          <w:sz w:val="18"/>
          <w:szCs w:val="18"/>
        </w:rPr>
        <w:t>попроцессный</w:t>
      </w:r>
      <w:r>
        <w:rPr>
          <w:rStyle w:val="WW8Num2z0"/>
          <w:rFonts w:ascii="Verdana" w:hAnsi="Verdana"/>
          <w:color w:val="000000"/>
          <w:sz w:val="18"/>
          <w:szCs w:val="18"/>
        </w:rPr>
        <w:t> </w:t>
      </w:r>
      <w:r>
        <w:rPr>
          <w:rFonts w:ascii="Verdana" w:hAnsi="Verdana"/>
          <w:color w:val="000000"/>
          <w:sz w:val="18"/>
          <w:szCs w:val="18"/>
        </w:rPr>
        <w:t>метод. Вызвано это тем, что данный метод калькулирования себестоимости предполагает деление всего цикла выполнения услуг на определенное количество последовательных процессов, в каждом из которых собираются прямые затраты на оказание услуг, аккумулируемые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учреждений и последовательно включаемые во все объекты калькулирования. При этом косвенные расходы в соответствии с принятой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образовательного учреждения могут или включаться в себестоимость работ и услуг путем-распределения пропорционально принятой в учреждении базе распределения, или не распределяться вообще.</w:t>
      </w:r>
    </w:p>
    <w:p w14:paraId="771B7B9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проектирования внутренних форм отчетности вызвана отсутствием стандартных аналитических группировок учетной информации в предлагаемых к использованию программных продуктах, а также потребностью в нестандартных группировках информации. Составление внутренней отчетности отдано на откуп образовательным учреждениям, которые, как показало исследование, уделяют мало внимания ее разработке, считая данное мероприятие трудоемким и дорогостоящим. Между тем,внутренняя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необходима образовательным учреждениям, по крайне мере, по двум причинам: во-первых, она помогает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своевременно откорректировать планы своего структурного подразделения, а также принимать обоснованные промежуточные решения; во-вторых, с ее помощью администрация образовательного учреждения сможет контролировать деятельность</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 xml:space="preserve">и оценивать качество работы возглавляющих </w:t>
      </w:r>
      <w:r>
        <w:rPr>
          <w:rFonts w:ascii="Verdana" w:hAnsi="Verdana"/>
          <w:color w:val="000000"/>
          <w:sz w:val="18"/>
          <w:szCs w:val="18"/>
        </w:rPr>
        <w:lastRenderedPageBreak/>
        <w:t>их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w:t>
      </w:r>
    </w:p>
    <w:p w14:paraId="7460F850"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данной необходимости автором определены общие требования к внутренней отчетности, не противоречащие действующему</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законодательству и МСФО, и сформулированы предложения по совершенствованию состава и содержания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используемой менеджерами различных уровней управления.</w:t>
      </w:r>
    </w:p>
    <w:p w14:paraId="47231890"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предлагаются формы внутренней отчетности о расходах образовательного учреждения по уровням управления, позволяющие осуществлять</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выполнение контрольных функций в соответствии с предписанными аппарату управления обязанностями, правами и возможностями. Отчеты включают в себя: отчет о доходах образовательного учреждения по видам деятельности в разрезе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отчет о расходах образовательного учреждения по видам деятельности и центрам ответственности в разрезе источников финансирования;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(убытках) образовательного учреждения по центрам ответственности в части внебюджетной деятельности; анализ доли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процесса- в общей прибыли образовательного учреждения; отчет 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потоках образовательного учреждения; отчет о потерях; отчет о доходах по центру ответственности "Образование" в разрезе бюджетной и внебюджетной деятельности; отчет о доходах по факультету по формам обучения (дневная, заочная, вечерняя) в разрезе бюджетной и внебюджетной деятельности; анализ состояния расчетов со студентами по формам обучения, специальностям и направлениям подготовки; отчет о потерях ЦО "Наука" и др.</w:t>
      </w:r>
    </w:p>
    <w:p w14:paraId="28721DC3"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Рекомендуемые формы внутренней отчетности* позволяют руководителям высшего уровня управления осуществлять анализ расходов по процессам и центрам ответственности для целей эффективной организации служб и отделов управления, оценивать вклад каждого центра ответственности в общие результаты деятельности образовательного учреждения, а руководителям тактического уровня управления - объективно оценивать результаты своей деятельности, анализировать и уточнять нормы и планы, прогнозировать результаты дальнейшего развития каждого центра ответственности.</w:t>
      </w:r>
    </w:p>
    <w:p w14:paraId="3CEC8653"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внутренней отчетности на базе научно обоснованных качественных характеристик информации с учетом запросов ее пользователей создает в образовательных учреждениях необходимые и достаточные условия для организации действенной системы управленческого контроля.</w:t>
      </w:r>
    </w:p>
    <w:p w14:paraId="58E9F8BD"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контроль исследуется с позиций двух методологических подходов: контроль как функция управления и контроль как механизм выявления отклонений и анализа влияния факторов на результаты деятельности образовательных учреждений.</w:t>
      </w:r>
    </w:p>
    <w:p w14:paraId="22F85BA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отечественной и зарубежной литературы позволил автору сделать вывод, что в основном цель управленческого контроля в практике образовательных учреждений сводится к выявлению и измерению величины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параметров управляемого объекта от заданного. Указанный подход применительно к образовательным учреждениям, находящимся на полном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финансировании, можно признать обоснованным. Однако</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назначение управленческого контроля в условиях существенного изменения порядка финансирования образовательных учреждений значительно изменилось. В настоящее время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 это, во-первых, процесс, направленный на выявление отклонений от заданных параметров (данное назначение контроля осталось неизменным), и, во-вторых, процесс предупреждающего и последующего выявления воздействия как внешних, так и внутренних факторов на конечный результат финансовой деятельности образовательного учреждения.</w:t>
      </w:r>
    </w:p>
    <w:p w14:paraId="2CE0EC36"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обоснованы два варианта организации управленческого контроля: структурно-функциональный в сочетании с самоконтролем работников образовательного учреждения и комбинированный, когда наряду со структурно-функциональным контролем и самоконтролем работников имеет место специализированный контроль.</w:t>
      </w:r>
    </w:p>
    <w:p w14:paraId="4BD2A597"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Автором доказано, что для образовательных учреждений наиболее эффективной формой специализированного контроля, концентрирующей в себе комплекс контрольных функций, является </w:t>
      </w:r>
      <w:r>
        <w:rPr>
          <w:rFonts w:ascii="Verdana" w:hAnsi="Verdana"/>
          <w:color w:val="000000"/>
          <w:sz w:val="18"/>
          <w:szCs w:val="18"/>
        </w:rPr>
        <w:lastRenderedPageBreak/>
        <w:t>служба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диссертации разработаны модель организации управленческого контроля и положение о службе внутреннего аудита, учитывающие специфику организационно-экономического построения и задачи образовательного учреждения.</w:t>
      </w:r>
    </w:p>
    <w:p w14:paraId="6B2760C1"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модель УИС образовательного учреждения позволила автору определить новые направления анализа как составной части управленческого контроля, адаптированные к системе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учета расходов. В число этих направлений входят: а) объективная оценка выполнения плана по себестоимости услуг и ее изменений относительно прошлых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б) анализ состава и структуры расходов, в том числе:</w:t>
      </w:r>
    </w:p>
    <w:p w14:paraId="60B7B037"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разрезе ресурсов, по видам процессов;</w:t>
      </w:r>
    </w:p>
    <w:p w14:paraId="01F02199"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видам процессов;</w:t>
      </w:r>
    </w:p>
    <w:p w14:paraId="7445A878"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в) анализ расходов на один</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услуг; г) определение влияния отдельных факторов на величину расходов и их количественная оценка; д) выявление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расходов на оказание услуг; е) содействие выработке оптимальной величины расходов на отдельные виды услуг.</w:t>
      </w:r>
    </w:p>
    <w:p w14:paraId="2F5D0526"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выделенных направлений позволит образовательным учреждениям не только точно определить расходы на услуги, процессы и виды работ, но и представить финансовую и</w:t>
      </w:r>
      <w:r>
        <w:rPr>
          <w:rStyle w:val="WW8Num2z0"/>
          <w:rFonts w:ascii="Verdana" w:hAnsi="Verdana"/>
          <w:color w:val="000000"/>
          <w:sz w:val="18"/>
          <w:szCs w:val="18"/>
        </w:rPr>
        <w:t> </w:t>
      </w:r>
      <w:r>
        <w:rPr>
          <w:rStyle w:val="WW8Num3z0"/>
          <w:rFonts w:ascii="Verdana" w:hAnsi="Verdana"/>
          <w:color w:val="4682B4"/>
          <w:sz w:val="18"/>
          <w:szCs w:val="18"/>
        </w:rPr>
        <w:t>нефинансовую</w:t>
      </w:r>
      <w:r>
        <w:rPr>
          <w:rStyle w:val="WW8Num2z0"/>
          <w:rFonts w:ascii="Verdana" w:hAnsi="Verdana"/>
          <w:color w:val="000000"/>
          <w:sz w:val="18"/>
          <w:szCs w:val="18"/>
        </w:rPr>
        <w:t> </w:t>
      </w:r>
      <w:r>
        <w:rPr>
          <w:rFonts w:ascii="Verdana" w:hAnsi="Verdana"/>
          <w:color w:val="000000"/>
          <w:sz w:val="18"/>
          <w:szCs w:val="18"/>
        </w:rPr>
        <w:t>информацию, необходимую для выявления возможностей снижения расходов и совершенствования функционирования образовательного учреждения.</w:t>
      </w:r>
    </w:p>
    <w:p w14:paraId="1E9B4F75"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уточнена методика расчета минимальной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студентов по отдельным образовательным программам, позволяющая обеспечить</w:t>
      </w:r>
      <w:r>
        <w:rPr>
          <w:rStyle w:val="WW8Num2z0"/>
          <w:rFonts w:ascii="Verdana" w:hAnsi="Verdana"/>
          <w:color w:val="000000"/>
          <w:sz w:val="18"/>
          <w:szCs w:val="18"/>
        </w:rPr>
        <w:t> </w:t>
      </w:r>
      <w:r>
        <w:rPr>
          <w:rStyle w:val="WW8Num3z0"/>
          <w:rFonts w:ascii="Verdana" w:hAnsi="Verdana"/>
          <w:color w:val="4682B4"/>
          <w:sz w:val="18"/>
          <w:szCs w:val="18"/>
        </w:rPr>
        <w:t>безубыточность</w:t>
      </w:r>
      <w:r>
        <w:rPr>
          <w:rStyle w:val="WW8Num2z0"/>
          <w:rFonts w:ascii="Verdana" w:hAnsi="Verdana"/>
          <w:color w:val="000000"/>
          <w:sz w:val="18"/>
          <w:szCs w:val="18"/>
        </w:rPr>
        <w:t> </w:t>
      </w:r>
      <w:r>
        <w:rPr>
          <w:rFonts w:ascii="Verdana" w:hAnsi="Verdana"/>
          <w:color w:val="000000"/>
          <w:sz w:val="18"/>
          <w:szCs w:val="18"/>
        </w:rPr>
        <w:t>деятельности образовательных учреждений.</w:t>
      </w:r>
    </w:p>
    <w:p w14:paraId="47440E60"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сформулированного в диссертации условия</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число студентов /-й специальности п-й формы обучения на</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основе, при котором обеспечивается полное возмещение расходов на их образование, находится по следующей формуле:</w:t>
      </w:r>
    </w:p>
    <w:p w14:paraId="18E84EAC"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2X, +2Х, -БФ„и п J ' J '</w:t>
      </w:r>
    </w:p>
    <w:p w14:paraId="231ECF23"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Пт к '</w:t>
      </w:r>
    </w:p>
    <w:p w14:paraId="6FFD4376"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Цт ~~ Anj</w:t>
      </w:r>
    </w:p>
    <w:p w14:paraId="6211E639"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J « где Rnm -</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студентов, при которой достигается</w:t>
      </w:r>
      <w:r>
        <w:rPr>
          <w:rStyle w:val="WW8Num2z0"/>
          <w:rFonts w:ascii="Verdana" w:hAnsi="Verdana"/>
          <w:color w:val="000000"/>
          <w:sz w:val="18"/>
          <w:szCs w:val="18"/>
        </w:rPr>
        <w:t> </w:t>
      </w:r>
      <w:r>
        <w:rPr>
          <w:rStyle w:val="WW8Num3z0"/>
          <w:rFonts w:ascii="Verdana" w:hAnsi="Verdana"/>
          <w:color w:val="4682B4"/>
          <w:sz w:val="18"/>
          <w:szCs w:val="18"/>
        </w:rPr>
        <w:t>безубыточная</w:t>
      </w:r>
      <w:r>
        <w:rPr>
          <w:rStyle w:val="WW8Num2z0"/>
          <w:rFonts w:ascii="Verdana" w:hAnsi="Verdana"/>
          <w:color w:val="000000"/>
          <w:sz w:val="18"/>
          <w:szCs w:val="18"/>
        </w:rPr>
        <w:t> </w:t>
      </w:r>
      <w:r>
        <w:rPr>
          <w:rFonts w:ascii="Verdana" w:hAnsi="Verdana"/>
          <w:color w:val="000000"/>
          <w:sz w:val="18"/>
          <w:szCs w:val="18"/>
        </w:rPr>
        <w:t>образовательная деятельность;</w:t>
      </w:r>
    </w:p>
    <w:p w14:paraId="63BA0953"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Цт - цена обучения на платной основе одного студента по г'-й специальности п-й формы обучения;</w:t>
      </w:r>
    </w:p>
    <w:p w14:paraId="73048F37"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REinj - число студентов /-й специальности п-й формы обучения у'-го курса, обучающихся на бюджетной основе;</w:t>
      </w:r>
    </w:p>
    <w:p w14:paraId="10F7178F" w14:textId="77777777" w:rsidR="00ED0BFD" w:rsidRDefault="00ED0BFD" w:rsidP="00ED0B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БФЩ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 приходящиеся на обучение студентов /-й специальности п-й формы обучения у'-го курса, обучающихся на бюджетной основе;</w:t>
      </w:r>
    </w:p>
    <w:p w14:paraId="724F960C"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переменные расходы в расчете на одного студента i-й специальности п-й формы обучения j-го курса;</w:t>
      </w:r>
    </w:p>
    <w:p w14:paraId="723C470A"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Binj - постоянные расходы всех студентов /-й специальности и-й формы обученияу'-го курса.</w:t>
      </w:r>
    </w:p>
    <w:p w14:paraId="0D7E2E11" w14:textId="77777777" w:rsidR="00ED0BFD" w:rsidRDefault="00ED0BFD" w:rsidP="00ED0B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Полагаем, что разработанные автором предложения будут использованы для дальнейшего совершенствования учета и управленческого контроля расходов образовательных учреждений, для повышения эффективности управленческой деятельности в условиях рыночной экономики.</w:t>
      </w:r>
    </w:p>
    <w:p w14:paraId="3CB9F727" w14:textId="77777777" w:rsidR="00ED0BFD" w:rsidRDefault="00ED0BFD" w:rsidP="00ED0BF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Морозова, Елена Сергеевна, 2009 год</w:t>
      </w:r>
    </w:p>
    <w:p w14:paraId="454B56C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Электронный ресурс. : федер. закон от 31 июля 1998 г. № 145-ФЗ : принят ГД ФС РФ 17 июля 1998 г. : в ред. от 19 июля 2009 г. Режим доступа: http://www.consultant.ru. - Загл. с экрана.</w:t>
      </w:r>
    </w:p>
    <w:p w14:paraId="764BFDC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Электронный ресурс. : федер. закон от 26</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 1996 г. № 14-ФЗ : принят ГД ФС РФ 22 дек. 1995 г. : в ред. от 17 июля 2009 г. Режим доступа: http://www.consultant.ru. -Загл. с экрана.</w:t>
      </w:r>
    </w:p>
    <w:p w14:paraId="5C54C3E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Кодекс Российской Федерации об административных правонарушениях Электронный ресурс. : федер. закон от от 30 дек. 2001 г. № 195-ФЗ : принят ГД ФС РФ 20 дек. 2001 г. : в ред. от 9 нояб. 2009 г. Режим доступа: http://www.consultant.ru. - Загл. с экрана.</w:t>
      </w:r>
    </w:p>
    <w:p w14:paraId="3AECE06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Электронный ресурс. : федер. закон от 31 июля 1998 г. № 146-ФЗ : принят ГД ФС РФ 16 июля 1998 г. : в ред. от 19 июля 2009 г. Режим доступа: http://www.consultant.ru. - Загл. с экрана.</w:t>
      </w:r>
    </w:p>
    <w:p w14:paraId="2C6A3EB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 федер. закон от 21 нояб. 1996 г. № 129-ФЗ : принят ГД ФС РФ 23 февр. 1996 г. : в ред. от 3 нояб. 2006 г. -Режим доступа: http://www.consultant.ru. Загл. с экрана.</w:t>
      </w:r>
    </w:p>
    <w:p w14:paraId="02F5B8A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Инструкции по применению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Электронный ресурс. :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 2000 г. № 94н. Режим доступа: http://www.femida-audit.com/plan.php. - Загл. с экрана.</w:t>
      </w:r>
    </w:p>
    <w:p w14:paraId="27B95F9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Указаний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 Российской Федерации Электронный ресурс. : приказ Минфина РФ от 25 дек. 2008 г. № 145н : в ред. от 9 июля 2009 г. Режим доступа: http://www.consultant.ru. - Загл. с экрана.</w:t>
      </w:r>
    </w:p>
    <w:p w14:paraId="0D941E6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о</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органах Федеральной службы финансово-бюджетного надзора Электронный ресурс. : утв. приказом Минфина РФ от 11 июля 2005 г. № 89н. Режим доступа: http://www.rosfinnadzor.ru/catalog.aspx7IcH1627. - Загл. с экрана.</w:t>
      </w:r>
    </w:p>
    <w:p w14:paraId="065F7FB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 утв. постановлением Правительства РФ от 23 сент. 2002 г. № 696. -Режим доступа: http://www.minfin.ru/ru/accomiting/audit/standarts/standartsaudit. Загл. с экрана.</w:t>
      </w:r>
    </w:p>
    <w:p w14:paraId="18B3FDC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Абрамов, A.A. Моделирование информационных процессов в системах управления промышленным предприятием Текст. / A.A. Абрамов. М. : Междунар. акад. информатики, 1997. - 130 с.</w:t>
      </w:r>
    </w:p>
    <w:p w14:paraId="4C1AA04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Адамов, Н. Сущность, функции и методы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Электронный ресурс. / Н. Адамов // Финансовая газета.- 2007.- N 8.-Доступ из</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"КонсультантПлюс".</w:t>
      </w:r>
    </w:p>
    <w:p w14:paraId="348331A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Текст. / P.A. Алборов.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- 458 с.</w:t>
      </w:r>
    </w:p>
    <w:p w14:paraId="2814FBE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Алферов, A.B., Амаманова, O.A., Михайлова, E.H.,</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Н.Б., Федотов, A.B. И др. Методика расчета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финансирования учреждений высшего и среднего профессионального образования// Университетское управление:практика и анализ.-2001.-№1.-с.24-45.</w:t>
      </w:r>
    </w:p>
    <w:p w14:paraId="480FDEA0"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Апчерн,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учет:принципы и практика Текст. : пер. с англ. / А. Апчерн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- 277 с.</w:t>
      </w:r>
    </w:p>
    <w:p w14:paraId="23DC6B9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Аренков</w:t>
      </w:r>
      <w:r>
        <w:rPr>
          <w:rFonts w:ascii="Verdana" w:hAnsi="Verdana"/>
          <w:color w:val="000000"/>
          <w:sz w:val="18"/>
          <w:szCs w:val="18"/>
        </w:rPr>
        <w:t>, И.А. Теория и методология принятия</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решений на принципах бенчмаркинга Текст. / И.А. Аренков ; под науч. ред. Г.Л.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СПб. : Изд-во СПбГУЭФ, 1998. - 263 с.</w:t>
      </w:r>
    </w:p>
    <w:p w14:paraId="5A17E33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Астахов, В.П. Теория бухгалтерского учета Текст. / В.П. Астахов. М. : Экспертное бюро, 1997. - 351 с.</w:t>
      </w:r>
    </w:p>
    <w:p w14:paraId="61753FC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Ашмарина</w:t>
      </w:r>
      <w:r>
        <w:rPr>
          <w:rFonts w:ascii="Verdana" w:hAnsi="Verdana"/>
          <w:color w:val="000000"/>
          <w:sz w:val="18"/>
          <w:szCs w:val="18"/>
        </w:rPr>
        <w:t>, С.И. Эффективность использования информационных ресурсов промышленных предприятий Текст. / С.И. Ашмарина, Б.Я.</w:t>
      </w:r>
      <w:r>
        <w:rPr>
          <w:rStyle w:val="WW8Num2z0"/>
          <w:rFonts w:ascii="Verdana" w:hAnsi="Verdana"/>
          <w:color w:val="000000"/>
          <w:sz w:val="18"/>
          <w:szCs w:val="18"/>
        </w:rPr>
        <w:t> </w:t>
      </w:r>
      <w:r>
        <w:rPr>
          <w:rStyle w:val="WW8Num3z0"/>
          <w:rFonts w:ascii="Verdana" w:hAnsi="Verdana"/>
          <w:color w:val="4682B4"/>
          <w:sz w:val="18"/>
          <w:szCs w:val="18"/>
        </w:rPr>
        <w:t>Татарских</w:t>
      </w:r>
      <w:r>
        <w:rPr>
          <w:rFonts w:ascii="Verdana" w:hAnsi="Verdana"/>
          <w:color w:val="000000"/>
          <w:sz w:val="18"/>
          <w:szCs w:val="18"/>
        </w:rPr>
        <w:t>. -Саратов : Изд-во Сарат. гос. ун-та, 2000. 206 с.</w:t>
      </w:r>
    </w:p>
    <w:p w14:paraId="6A1D6E7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Бабаев, Ю.А. Теория бухгалтерского учета Текст. : учеб. для вузов / Ю.А. Бабаев. М.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Юнити, 2006. - 256 с.</w:t>
      </w:r>
    </w:p>
    <w:p w14:paraId="0624BB8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Балыхин, Г. А. Управление развитием образования: организационно-экономический аспект Текст. /Г. А. Балыхин.-М.:ЗАО «Издательство «</w:t>
      </w:r>
      <w:r>
        <w:rPr>
          <w:rStyle w:val="WW8Num3z0"/>
          <w:rFonts w:ascii="Verdana" w:hAnsi="Verdana"/>
          <w:color w:val="4682B4"/>
          <w:sz w:val="18"/>
          <w:szCs w:val="18"/>
        </w:rPr>
        <w:t>Экономика</w:t>
      </w:r>
      <w:r>
        <w:rPr>
          <w:rFonts w:ascii="Verdana" w:hAnsi="Verdana"/>
          <w:color w:val="000000"/>
          <w:sz w:val="18"/>
          <w:szCs w:val="18"/>
        </w:rPr>
        <w:t>», 2003.-428 с.</w:t>
      </w:r>
    </w:p>
    <w:p w14:paraId="4A3A14A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Баранова</w:t>
      </w:r>
      <w:r>
        <w:rPr>
          <w:rFonts w:ascii="Verdana" w:hAnsi="Verdana"/>
          <w:color w:val="000000"/>
          <w:sz w:val="18"/>
          <w:szCs w:val="18"/>
        </w:rPr>
        <w:t>, И.В. Финансовое регулирование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Текст. / И.В. Баранова, Н.В.</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-Новосибирск : Сиб. ин-т финансов и банк, дела, 2007. 140 с.</w:t>
      </w:r>
    </w:p>
    <w:p w14:paraId="313683B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Баятова</w:t>
      </w:r>
      <w:r>
        <w:rPr>
          <w:rFonts w:ascii="Verdana" w:hAnsi="Verdana"/>
          <w:color w:val="000000"/>
          <w:sz w:val="18"/>
          <w:szCs w:val="18"/>
        </w:rPr>
        <w:t>, И.М. Организация бюджетного учета в Российской Федерации Электронный ресурс. / И.М. Баятова // Бух.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2007. - № 18. - Доступ из СПС "Кон сультантПлюс".</w:t>
      </w:r>
    </w:p>
    <w:p w14:paraId="1367B66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И.А. Финансово-хозяйственный контроль в управлении экономикой Текст. / И.А. Белобжецкий. М.: Финансы, 1979. - 160 с.</w:t>
      </w:r>
    </w:p>
    <w:p w14:paraId="0CCE879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Текст. / И.А. Бланк. Киев : Ника-Центр, 1998. - 544 с.</w:t>
      </w:r>
    </w:p>
    <w:p w14:paraId="6A342F00"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Текст.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 Унт новой экономики, 1999. - 574 с.</w:t>
      </w:r>
    </w:p>
    <w:p w14:paraId="6EFC04F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Большой экономический словарь Текст. / под ред. А.Н. Азрилиняна. М. : Фонд "Правовая культура", 1994. - 528 с.</w:t>
      </w:r>
    </w:p>
    <w:p w14:paraId="55575C2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Большой энциклопедический словарь Текст. 2-е изд., перераб. и доп. - М. : Большая рос. энцикл.; СПб. : Норид, 2001. - 1456 с.</w:t>
      </w:r>
    </w:p>
    <w:p w14:paraId="13766D7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Бондаренко,Н., Ветров, Ю. Образовательная стратегия: вопросы и проблемы//Высшее образование в России.-2001.-№3.-с.15-24.</w:t>
      </w:r>
    </w:p>
    <w:p w14:paraId="4152B51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государственного финансового контроля в Российской Федерации: Теория и практика Текст. / В.В. Бурцев.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2002. - 496 с.</w:t>
      </w:r>
    </w:p>
    <w:p w14:paraId="1CFA100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 / В.В. Бурцев. М. : Экзамен, 2000. - 320 с.</w:t>
      </w:r>
    </w:p>
    <w:p w14:paraId="404643E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в промышленности и</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стороительстве Текст. / под ред. П.П. Новиченко. М. : Финансы и статистика, 1983. - 212 с.</w:t>
      </w:r>
    </w:p>
    <w:p w14:paraId="62A88AF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w:t>
      </w:r>
      <w:r>
        <w:rPr>
          <w:rFonts w:ascii="Verdana" w:hAnsi="Verdana"/>
          <w:color w:val="000000"/>
          <w:sz w:val="18"/>
          <w:szCs w:val="18"/>
        </w:rPr>
        <w:t>, С.М. Бухгалтерская отчетность. Возможности моделирования для принятия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Текст. : практ. рук. / С.М. Бычков, Ц.Н.</w:t>
      </w:r>
      <w:r>
        <w:rPr>
          <w:rStyle w:val="WW8Num2z0"/>
          <w:rFonts w:ascii="Verdana" w:hAnsi="Verdana"/>
          <w:color w:val="000000"/>
          <w:sz w:val="18"/>
          <w:szCs w:val="18"/>
        </w:rPr>
        <w:t> </w:t>
      </w:r>
      <w:r>
        <w:rPr>
          <w:rStyle w:val="WW8Num3z0"/>
          <w:rFonts w:ascii="Verdana" w:hAnsi="Verdana"/>
          <w:color w:val="4682B4"/>
          <w:sz w:val="18"/>
          <w:szCs w:val="18"/>
        </w:rPr>
        <w:t>Янданова</w:t>
      </w:r>
      <w:r>
        <w:rPr>
          <w:rFonts w:ascii="Verdana" w:hAnsi="Verdana"/>
          <w:color w:val="000000"/>
          <w:sz w:val="18"/>
          <w:szCs w:val="18"/>
        </w:rPr>
        <w:t>. М. : Эксмо, 2006. - 112 с.</w:t>
      </w:r>
    </w:p>
    <w:p w14:paraId="76E8754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Российской Федерации Текст. : учебник / М.В. Романовский [и др.]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О.В. Врублевской.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 - 621 с.</w:t>
      </w:r>
    </w:p>
    <w:p w14:paraId="4EE82A8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Бюджетный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Текст. : сб. норматив, док. ; новая инструкция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(на 11 апр. 2006 г. № 7674). М. :</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 - 432 с.</w:t>
      </w:r>
    </w:p>
    <w:p w14:paraId="3BB4D2D0"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Б.И. Контроль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Текст. / Б.И. Валуев, Л.П.</w:t>
      </w:r>
      <w:r>
        <w:rPr>
          <w:rStyle w:val="WW8Num2z0"/>
          <w:rFonts w:ascii="Verdana" w:hAnsi="Verdana"/>
          <w:color w:val="000000"/>
          <w:sz w:val="18"/>
          <w:szCs w:val="18"/>
        </w:rPr>
        <w:t> </w:t>
      </w:r>
      <w:r>
        <w:rPr>
          <w:rStyle w:val="WW8Num3z0"/>
          <w:rFonts w:ascii="Verdana" w:hAnsi="Verdana"/>
          <w:color w:val="4682B4"/>
          <w:sz w:val="18"/>
          <w:szCs w:val="18"/>
        </w:rPr>
        <w:t>Горлова</w:t>
      </w:r>
      <w:r>
        <w:rPr>
          <w:rFonts w:ascii="Verdana" w:hAnsi="Verdana"/>
          <w:color w:val="000000"/>
          <w:sz w:val="18"/>
          <w:szCs w:val="18"/>
        </w:rPr>
        <w:t>, В.В. Муравская. М. : Финансы и статистика, 1987. - 239 с.</w:t>
      </w:r>
    </w:p>
    <w:p w14:paraId="230857D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Основы управления финансами Текст. : пер. с англ. / Дж. Ван Хорн ; под ред. Я.В. Соколова. М. : Финансы и статистика, 1999. - 432 с.</w:t>
      </w:r>
    </w:p>
    <w:p w14:paraId="121FC57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Васильев, Ю. Особенности учета средств в рамках приносящей доход деятельности Электронный ресурс. / Ю. Васильев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организации: бух.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2007. - № 11.- Доступ из СПС "КонсультантПлюс".</w:t>
      </w:r>
    </w:p>
    <w:p w14:paraId="67E7AD6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Бахрушина, М.А. Бухгалтерский управленческий учет Текст. : учебник / М.А. Бахрушина. М. : Омега-Л : Высш. шк., 2002. - 528 с.</w:t>
      </w:r>
    </w:p>
    <w:p w14:paraId="3DF3A78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Вебер, М.А.</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от А до Я Текст. : пер. с нем. / М.А. Вебер. М.: Дело и Сервис, 1999. - 384 с.</w:t>
      </w:r>
    </w:p>
    <w:p w14:paraId="476EA37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Вейсброд</w:t>
      </w:r>
      <w:r>
        <w:rPr>
          <w:rFonts w:ascii="Verdana" w:hAnsi="Verdana"/>
          <w:color w:val="000000"/>
          <w:sz w:val="18"/>
          <w:szCs w:val="18"/>
        </w:rPr>
        <w:t>, A.B. Оперативный учет и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учреждениях: методика, техника, организация Текст. / A.B. Вейсброд, В.В.</w:t>
      </w:r>
      <w:r>
        <w:rPr>
          <w:rStyle w:val="WW8Num2z0"/>
          <w:rFonts w:ascii="Verdana" w:hAnsi="Verdana"/>
          <w:color w:val="000000"/>
          <w:sz w:val="18"/>
          <w:szCs w:val="18"/>
        </w:rPr>
        <w:t> </w:t>
      </w:r>
      <w:r>
        <w:rPr>
          <w:rStyle w:val="WW8Num3z0"/>
          <w:rFonts w:ascii="Verdana" w:hAnsi="Verdana"/>
          <w:color w:val="4682B4"/>
          <w:sz w:val="18"/>
          <w:szCs w:val="18"/>
        </w:rPr>
        <w:t>Цубербиллер</w:t>
      </w:r>
      <w:r>
        <w:rPr>
          <w:rFonts w:ascii="Verdana" w:hAnsi="Verdana"/>
          <w:color w:val="000000"/>
          <w:sz w:val="18"/>
          <w:szCs w:val="18"/>
        </w:rPr>
        <w:t>. -М. : ККРКИ СССР, 1926. 186 с.</w:t>
      </w:r>
    </w:p>
    <w:p w14:paraId="7A82A3C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Владимиров, В. Стоимость обучения 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преподавателей Текст. / В. Владимиров, Д. Кувалдин // Высш. образование в России. 2002. - № 6. -С. 28-36.</w:t>
      </w:r>
    </w:p>
    <w:p w14:paraId="00D24AC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Владымцев, Н.В. Принятие управленческих решений с учётом методов бюджетирования по процессам Электронный ресурс./ Н.В. Владымцев // Экономический анализ: теория и практика.- 2008.- N 7.- Доступ из СПС "КонсультантПлюс".</w:t>
      </w:r>
    </w:p>
    <w:p w14:paraId="1E8ACE5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Володина, Е.В.</w:t>
      </w:r>
      <w:r>
        <w:rPr>
          <w:rStyle w:val="WW8Num2z0"/>
          <w:rFonts w:ascii="Verdana" w:hAnsi="Verdana"/>
          <w:color w:val="000000"/>
          <w:sz w:val="18"/>
          <w:szCs w:val="18"/>
        </w:rPr>
        <w:t> </w:t>
      </w:r>
      <w:r>
        <w:rPr>
          <w:rStyle w:val="WW8Num3z0"/>
          <w:rFonts w:ascii="Verdana" w:hAnsi="Verdana"/>
          <w:color w:val="4682B4"/>
          <w:sz w:val="18"/>
          <w:szCs w:val="18"/>
        </w:rPr>
        <w:t>ЛБО</w:t>
      </w:r>
      <w:r>
        <w:rPr>
          <w:rStyle w:val="WW8Num2z0"/>
          <w:rFonts w:ascii="Verdana" w:hAnsi="Verdana"/>
          <w:color w:val="000000"/>
          <w:sz w:val="18"/>
          <w:szCs w:val="18"/>
        </w:rPr>
        <w:t> </w:t>
      </w:r>
      <w:r>
        <w:rPr>
          <w:rFonts w:ascii="Verdana" w:hAnsi="Verdana"/>
          <w:color w:val="000000"/>
          <w:sz w:val="18"/>
          <w:szCs w:val="18"/>
        </w:rPr>
        <w:t>без вопросов Электронный ресурс. / Е.В. Володина // Бюджетный учет. 2007. - № 8. - Доступ из СПС "КонсультантПлюс".</w:t>
      </w:r>
    </w:p>
    <w:p w14:paraId="4E19CB1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Волошин, Д.А. Совершенствование и развитие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предприятии Текст. / Д.А. Волошин //</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анализ: теория и практика. 2007. - № 22. - С. 22-33.</w:t>
      </w:r>
    </w:p>
    <w:p w14:paraId="4E9162F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Воробьева, Л.П. Бюджетный учет</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образовательных услуг Электронный ресурс. / Л.П. Воробьева // Советник в сфере образования. -2008. № 1. - Доступ из СПС "КонсультантПлюс".</w:t>
      </w:r>
    </w:p>
    <w:p w14:paraId="3A8EC75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Воронова, Е.Ю. Основные подходы к классификации затрат в России и за рубежом Текст. / Е.Ю. Воронова //</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бизнес. 2000. - № 6. - С. 43-49.</w:t>
      </w:r>
    </w:p>
    <w:p w14:paraId="128343F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Гапоненко</w:t>
      </w:r>
      <w:r>
        <w:rPr>
          <w:rFonts w:ascii="Verdana" w:hAnsi="Verdana"/>
          <w:color w:val="000000"/>
          <w:sz w:val="18"/>
          <w:szCs w:val="18"/>
        </w:rPr>
        <w:t>, H.H. Управленческий учет в сфере деятельности бюджетных учреждений Текст. / H.H. Гапоненко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2001. - № 3. -С. 38-39.</w:t>
      </w:r>
    </w:p>
    <w:p w14:paraId="50D3BE10"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Гендлер</w:t>
      </w:r>
      <w:r>
        <w:rPr>
          <w:rFonts w:ascii="Verdana" w:hAnsi="Verdana"/>
          <w:color w:val="000000"/>
          <w:sz w:val="18"/>
          <w:szCs w:val="18"/>
        </w:rPr>
        <w:t>, Г.Х. Оплата труда работников высшей школы Текст. / Г.Х. Гендлер // Советник бухгалтера в сфере образования и науки. 2005. - № 1. -С. 64-72.</w:t>
      </w:r>
    </w:p>
    <w:p w14:paraId="662F496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48. Голова, Е.А. Реализация закона об автономных учреждениях Электронный ресурс. / Е.А. Голова // Ваш бюджетный учет. 2008. - № 2. - Доступ из СПС "КонсультантПлюс".</w:t>
      </w:r>
    </w:p>
    <w:p w14:paraId="3F1FA2E0"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Горл о, В.И. Использование математических моделей при оценке эффективности системы внутреннего контроля Текст. / В.И. Горло // Экон. анализ: теория и практика. 2007. - № 4. - С. 57-59.</w:t>
      </w:r>
    </w:p>
    <w:p w14:paraId="3BB8368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E.H. Анализ хозяйственной деятельности в бюджетных и научных учреждениях Текст. : учеб. пособие / E.H. Данилов, В.Е.</w:t>
      </w:r>
      <w:r>
        <w:rPr>
          <w:rStyle w:val="WW8Num2z0"/>
          <w:rFonts w:ascii="Verdana" w:hAnsi="Verdana"/>
          <w:color w:val="000000"/>
          <w:sz w:val="18"/>
          <w:szCs w:val="18"/>
        </w:rPr>
        <w:t> </w:t>
      </w:r>
      <w:r>
        <w:rPr>
          <w:rStyle w:val="WW8Num3z0"/>
          <w:rFonts w:ascii="Verdana" w:hAnsi="Verdana"/>
          <w:color w:val="4682B4"/>
          <w:sz w:val="18"/>
          <w:szCs w:val="18"/>
        </w:rPr>
        <w:t>Абарникова</w:t>
      </w:r>
      <w:r>
        <w:rPr>
          <w:rFonts w:ascii="Verdana" w:hAnsi="Verdana"/>
          <w:color w:val="000000"/>
          <w:sz w:val="18"/>
          <w:szCs w:val="18"/>
        </w:rPr>
        <w:t>, J1.K. Шипиков. Минск : Интерпрессервис :</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2003. - 336 с.</w:t>
      </w:r>
    </w:p>
    <w:p w14:paraId="2510BA0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Дмитриева, И. Процессно-ориентированный взгляд Электронный ресурс. /И. Дмитриева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.- 2007.- N 15.-Доступ из СПС "КонсультантПлюс".</w:t>
      </w:r>
    </w:p>
    <w:p w14:paraId="0DBC6D7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Макроэкономика Текст. / Р. Дорнбуш, С. Фишер. М. :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1997.-783 с.</w:t>
      </w:r>
    </w:p>
    <w:p w14:paraId="10C125E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Текст. / К. Друри ; пер.с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 Аудит :</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-558 с.</w:t>
      </w:r>
    </w:p>
    <w:p w14:paraId="5CD90D4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Ермакова, H.A.</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Текст. / H.A. Ермакова.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 - 187 с.</w:t>
      </w:r>
    </w:p>
    <w:p w14:paraId="0DDF334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Ермакова, H.A. Информационные основы взаимосвязи бюджетирования и системы управленческого учета* Текст. / H.A. Ермакова // Экон. анализ: теория и практика. 2004. - № 8. - С. 53-55.</w:t>
      </w:r>
    </w:p>
    <w:p w14:paraId="46BE5C5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Ерофеев</w:t>
      </w:r>
      <w:r>
        <w:rPr>
          <w:rFonts w:ascii="Verdana" w:hAnsi="Verdana"/>
          <w:color w:val="000000"/>
          <w:sz w:val="18"/>
          <w:szCs w:val="18"/>
        </w:rPr>
        <w:t>, A.A. Интеллектуальные системы управления Текст. / A.A. Ерофеев, А.О.</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СПб. : Изд-во СПбГТУ, 1999. - 264 с.</w:t>
      </w:r>
    </w:p>
    <w:p w14:paraId="0FE96EF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Ерофеева, В.А. Учет и контроль использования ресурсов в объединении Текст. / В.А. Ерофеева.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1987. - 176 с.</w:t>
      </w:r>
    </w:p>
    <w:p w14:paraId="0953C3A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Ерофеева, В.А. Учет, информация, управление: прямые и обратные связи Текст. / В.А. Ерофеева. М. : Финансы и статистика, 1992. - 192 с.</w:t>
      </w:r>
    </w:p>
    <w:p w14:paraId="6D853B5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 Бюджетирование как основа информационного обеспечения внутреннего экономического контроля Электронный ресурс./ Б. Жарылгасова // Финансовая газета.- 2009.-N 5.-Доступ из СПС "КонсультантПлюс".</w:t>
      </w:r>
    </w:p>
    <w:p w14:paraId="2B42BE3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Бухгалтерский управленческий учет Текст. : учеб. для вузов / В.Б. Ивашкевич. М.: Юристъ, 2003. - 618 с.</w:t>
      </w:r>
    </w:p>
    <w:p w14:paraId="3A87373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Ивлев</w:t>
      </w:r>
      <w:r>
        <w:rPr>
          <w:rFonts w:ascii="Verdana" w:hAnsi="Verdana"/>
          <w:color w:val="000000"/>
          <w:sz w:val="18"/>
          <w:szCs w:val="18"/>
        </w:rPr>
        <w:t>, В.А. Реорганизация деятельности предприятия: от структурной к</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организации Текст. / В.А. Ивлев, Т.В.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М. : Науч гехлитиздат, 2000. - 269 с.</w:t>
      </w:r>
    </w:p>
    <w:p w14:paraId="705D210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Ильинский, И. Об экономической природе современного отечественного образования Текст. / И. Ильинский // Высш. образование в России. 2004. -№ 9. - С. 39-52.</w:t>
      </w:r>
    </w:p>
    <w:p w14:paraId="3FC8D54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Каракоз</w:t>
      </w:r>
      <w:r>
        <w:rPr>
          <w:rFonts w:ascii="Verdana" w:hAnsi="Verdana"/>
          <w:color w:val="000000"/>
          <w:sz w:val="18"/>
          <w:szCs w:val="18"/>
        </w:rPr>
        <w:t>, И.И. Вопросы теории и практики оперативного учета Текст. / И.И. Каракоз, П.И.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М. : Финансы, 1972. - 256 с.</w:t>
      </w:r>
    </w:p>
    <w:p w14:paraId="16AB90A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А.Н. Проблемы учета и анализа экономической эффективности в производственных объединениях Текст. / А.Н. Кашаев. М. : Финансы, 1978.-224 с.</w:t>
      </w:r>
    </w:p>
    <w:p w14:paraId="4ED98B3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Кельчевская</w:t>
      </w:r>
      <w:r>
        <w:rPr>
          <w:rFonts w:ascii="Verdana" w:hAnsi="Verdana"/>
          <w:color w:val="000000"/>
          <w:sz w:val="18"/>
          <w:szCs w:val="18"/>
        </w:rPr>
        <w:t>, Н.Р. Проведение финансового анализа государственного образовательного учреждения Текст. / Н.Р.</w:t>
      </w:r>
      <w:r>
        <w:rPr>
          <w:rStyle w:val="WW8Num2z0"/>
          <w:rFonts w:ascii="Verdana" w:hAnsi="Verdana"/>
          <w:color w:val="000000"/>
          <w:sz w:val="18"/>
          <w:szCs w:val="18"/>
        </w:rPr>
        <w:t> </w:t>
      </w:r>
      <w:r>
        <w:rPr>
          <w:rStyle w:val="WW8Num3z0"/>
          <w:rFonts w:ascii="Verdana" w:hAnsi="Verdana"/>
          <w:color w:val="4682B4"/>
          <w:sz w:val="18"/>
          <w:szCs w:val="18"/>
        </w:rPr>
        <w:t>Кельчевская</w:t>
      </w:r>
      <w:r>
        <w:rPr>
          <w:rFonts w:ascii="Verdana" w:hAnsi="Verdana"/>
          <w:color w:val="000000"/>
          <w:sz w:val="18"/>
          <w:szCs w:val="18"/>
        </w:rPr>
        <w:t>, Н.Б. Прохорова, М.В. Павлова. Екатеринбург : УГТУ-УПИ, 2001.- 127 с.</w:t>
      </w:r>
    </w:p>
    <w:p w14:paraId="0ABFC04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Г.Я. Популярный экономический словарь Текст. / Г.Я.</w:t>
      </w:r>
      <w:r>
        <w:rPr>
          <w:rStyle w:val="WW8Num2z0"/>
          <w:rFonts w:ascii="Verdana" w:hAnsi="Verdana"/>
          <w:color w:val="000000"/>
          <w:sz w:val="18"/>
          <w:szCs w:val="18"/>
        </w:rPr>
        <w:t> </w:t>
      </w:r>
      <w:r>
        <w:rPr>
          <w:rStyle w:val="WW8Num3z0"/>
          <w:rFonts w:ascii="Verdana" w:hAnsi="Verdana"/>
          <w:color w:val="4682B4"/>
          <w:sz w:val="18"/>
          <w:szCs w:val="18"/>
        </w:rPr>
        <w:t>Киперман</w:t>
      </w:r>
      <w:r>
        <w:rPr>
          <w:rFonts w:ascii="Verdana" w:hAnsi="Verdana"/>
          <w:color w:val="000000"/>
          <w:sz w:val="18"/>
          <w:szCs w:val="18"/>
        </w:rPr>
        <w:t>, Б.С. Сурганов. М. : Экономика, 1993. - 255 с.</w:t>
      </w:r>
    </w:p>
    <w:p w14:paraId="7940868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Колиснеченко, В. Построение системы бюджетирования Электронный ресурс. / В. Колиснеченко // Финансовая ra3eTa.-2007.-N 34.-Доступ из СПС " КонсультантПлюс".</w:t>
      </w:r>
    </w:p>
    <w:p w14:paraId="3B7623B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Fonts w:ascii="Verdana" w:hAnsi="Verdana"/>
          <w:color w:val="000000"/>
          <w:sz w:val="18"/>
          <w:szCs w:val="18"/>
        </w:rPr>
        <w:t>, Д.Г. Правовые аспекты сметно-бюджетного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в современных экономических условиях Электронныйресурс. / Д.Г. Коровяковский // Бух. учет в бюджетных 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2008. - № 2. - Доступ из СПС "КонсультантПлюс".</w:t>
      </w:r>
    </w:p>
    <w:p w14:paraId="3E4402C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Корнеева</w:t>
      </w:r>
      <w:r>
        <w:rPr>
          <w:rStyle w:val="WW8Num2z0"/>
          <w:rFonts w:ascii="Verdana" w:hAnsi="Verdana"/>
          <w:color w:val="000000"/>
          <w:sz w:val="18"/>
          <w:szCs w:val="18"/>
        </w:rPr>
        <w:t> </w:t>
      </w:r>
      <w:r>
        <w:rPr>
          <w:rFonts w:ascii="Verdana" w:hAnsi="Verdana"/>
          <w:color w:val="000000"/>
          <w:sz w:val="18"/>
          <w:szCs w:val="18"/>
        </w:rPr>
        <w:t>Т. А. Бюджетирование в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непроизводственной</w:t>
      </w:r>
      <w:r>
        <w:rPr>
          <w:rStyle w:val="WW8Num2z0"/>
          <w:rFonts w:ascii="Verdana" w:hAnsi="Verdana"/>
          <w:color w:val="000000"/>
          <w:sz w:val="18"/>
          <w:szCs w:val="18"/>
        </w:rPr>
        <w:t> </w:t>
      </w:r>
      <w:r>
        <w:rPr>
          <w:rFonts w:ascii="Verdana" w:hAnsi="Verdana"/>
          <w:color w:val="000000"/>
          <w:sz w:val="18"/>
          <w:szCs w:val="18"/>
        </w:rPr>
        <w:t>сфере: учеб.пособ. Текст./ Т.А. Корнеева- Самара: Изд-во</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.-2003;</w:t>
      </w:r>
    </w:p>
    <w:p w14:paraId="522AB4E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Красноперова, O.A. Бюджетный учет Электронный ресурс. / O.A. Красноперова // Бюджетный учет. 2006. - № 7, 11. - Доступ из СПС " КонсультантПлюс".</w:t>
      </w:r>
    </w:p>
    <w:p w14:paraId="4B6BC9E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71. Криницкий, Р.К. Контроль и ревизия в условиях автоматизации бухгалтерского учета </w:t>
      </w:r>
      <w:r>
        <w:rPr>
          <w:rFonts w:ascii="Verdana" w:hAnsi="Verdana"/>
          <w:color w:val="000000"/>
          <w:sz w:val="18"/>
          <w:szCs w:val="18"/>
        </w:rPr>
        <w:lastRenderedPageBreak/>
        <w:t>Текст. / Р.К. Креницкий. М. : Финансы и статистика, 1990. - 120 с.</w:t>
      </w:r>
    </w:p>
    <w:p w14:paraId="012C982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Крузс, К.А.</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расхода материалов на предприятии Текст. / К.А. Крузс, JT.P. Рога. М. : Экономика, 1970.</w:t>
      </w:r>
    </w:p>
    <w:p w14:paraId="26D5DAB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Кунц, Г. Управление: системный и ситуационный анализ управленческих функций Текст. : пер. с англ. / Г. Кунц, С. О'Доннел. Т. 1. - М. : Прогресс, 1981.-493 с.</w:t>
      </w:r>
    </w:p>
    <w:p w14:paraId="7534BAC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Куренков, И.Е. Моделирование организации учета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Текст. : автореф. дис. . канд. экон. наук / И.Е. Куренков. СПб., 2007. - 23 с.</w:t>
      </w:r>
    </w:p>
    <w:p w14:paraId="02EE6C4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Курочкина, Л.П.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услуг в бюджетном учреждении Электронный ресурс. / Л.П. Курочкина // Бух. учет в бюджетных и некоммерческих организациях. 2007. - № 7. - Доступ из СПС "КонсультантПлюс".</w:t>
      </w:r>
    </w:p>
    <w:p w14:paraId="0FBBB08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Бухгалтерский учет: основы теории Текст. : учеб. пособие / М.И. Кутер. М.: Экспертное бюро, 1997. - 496 с.</w:t>
      </w:r>
    </w:p>
    <w:p w14:paraId="2E70571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Кутырев, Д. 1Т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и бюджетировании Электронный ресурс. / Д. Кутырев//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.- 2008.- № 21 .-Доступ из СПС "КонсультантПлюс".</w:t>
      </w:r>
    </w:p>
    <w:p w14:paraId="26C98CE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Лапшина, Л.Г. О выборе</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модели ценообразования при оказании услуг медицинскими вузами Текст. / Л.Г. Лапшина // Унив. управление: практика и анализ. 1998. - № 4. - С. 12-18.</w:t>
      </w:r>
    </w:p>
    <w:p w14:paraId="1D2F76A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Ластовецкий, В.Е. Учет затрат по факторам производства и центрам ответственности Текст. / В.Е. Ластовецкий. М. : Финансы и статистика, 1988. - 165 с.</w:t>
      </w:r>
    </w:p>
    <w:p w14:paraId="40E88EE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Лукашенко, М.А. Высшее учебное заведение на рынке образовательных услуг: актуальные проблемы управления Текст. / М.А. Лукашенко. М. : МаркетДС, 2003.-358 с.</w:t>
      </w:r>
    </w:p>
    <w:p w14:paraId="34BE4B3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Лукашенко, М.А. Рынок образовательных услуг: десять лет спустя Текст. / М.А. Лукашенко // Высш. образование в России. 2003. - № 1. - С. 40-52.</w:t>
      </w:r>
    </w:p>
    <w:p w14:paraId="03596CE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Любовцева, Е.Г. Место и роль внутреннего контроля в процессе управления организацией Электронный ресурс. / Е.Г. Любовцева // Экон. анализ: теория и практика. 2007. - № 7. - Доступ из СПС "КонсультантПлюс".</w:t>
      </w:r>
    </w:p>
    <w:p w14:paraId="18B2C80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Майсигова, Л.А. Проблема классификации видов контроля Электронный ресурс. / Л.А. Майсигова // Экон. анализ: теория и практика. 2007. - № 9. -Доступ из СПС "КонсультантПлюс".</w:t>
      </w:r>
    </w:p>
    <w:p w14:paraId="1DB0C20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Макаров, В.Г. Теория бухгалтерского учета Текст. / В.Г. Макаров. 3-е изд., перераб. и доп. - М:: Финансы и статистика, 1983. - 271 с.</w:t>
      </w:r>
    </w:p>
    <w:p w14:paraId="210F9E2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Маклева</w:t>
      </w:r>
      <w:r>
        <w:rPr>
          <w:rFonts w:ascii="Verdana" w:hAnsi="Verdana"/>
          <w:color w:val="000000"/>
          <w:sz w:val="18"/>
          <w:szCs w:val="18"/>
        </w:rPr>
        <w:t>, Г.И. Об актуальных вопросах</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и бюджетной отчетности Электронный ресурс. / Г.И. Маклева // Бух. учет в бюджетных и некоммерческих организациях. 2008. - № 21. - Доступ из СПС "КонсультантПлюс".</w:t>
      </w:r>
    </w:p>
    <w:p w14:paraId="6F33B07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Максимова, Л. Признание доходов и расходов при методе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Электронный ресурс. / Л. Максимова // Бюджетные организации: бух. учет и налогообложение. 2008. - № 10. - Доступ из СПС "КонсультантПлюс".</w:t>
      </w:r>
    </w:p>
    <w:p w14:paraId="2D066F3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Максимова, Jl. Применение бюджетной классификации в 2008 году Электронный ресурс. / Л. Максимова // Бюджетные организации: бух. учет и налогообложение. 2008. - № 6/7. - Доступ из СПС "КонсультантПлюс".</w:t>
      </w:r>
    </w:p>
    <w:p w14:paraId="6AE5A00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Г.И. Финансовое регулирование в сфере высшего профессионального образования Текст. / Г.И. Мальцева, Н.В.</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-Новосибирск : СИФБД, 2002. 147 с.</w:t>
      </w:r>
    </w:p>
    <w:p w14:paraId="0638B02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Маркин, Е.В. Финансы вузов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бюджетного сектора Текст. / Е.В. Маркин // Бюджетные организации: экономика и учет. -2004.-№ 11.-С. 12-19.</w:t>
      </w:r>
    </w:p>
    <w:p w14:paraId="47CA242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Маслова, Т.С. Бюджетный бухгалтерский учет доходов и расходов Электронный ресурс. / Т.С. Маслова // Бух. учет в бюджетных и некоммерческих организациях. 2008. - № 9, 10. - Доступ из СПС "КонсультантПлюс".</w:t>
      </w:r>
    </w:p>
    <w:p w14:paraId="30D8D1A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Мишемн, А.И. Теория экономических информационных систем Текст. / А.И. Мишемн. М. : Финансы и статистика, 1993.</w:t>
      </w:r>
    </w:p>
    <w:p w14:paraId="08F0522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Мозалевский, А.Г. Образовательная услуга: содержание и особенности Текст. /А.Г. Мозалевский // Вестн. Самар. гос. экон. ун-та. 2007. - № 10 (36). - С. 76-82.</w:t>
      </w:r>
    </w:p>
    <w:p w14:paraId="068BA0F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-1999 Текст. : изд. на рус. яз. М. :Аскери-АСС, 1999. - 1335 с.</w:t>
      </w:r>
    </w:p>
    <w:p w14:paraId="35AC046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w:t>
      </w:r>
      <w:r>
        <w:rPr>
          <w:rStyle w:val="WW8Num2z0"/>
          <w:rFonts w:ascii="Verdana" w:hAnsi="Verdana"/>
          <w:color w:val="000000"/>
          <w:sz w:val="18"/>
          <w:szCs w:val="18"/>
        </w:rPr>
        <w:t> </w:t>
      </w:r>
      <w:r>
        <w:rPr>
          <w:rStyle w:val="WW8Num3z0"/>
          <w:rFonts w:ascii="Verdana" w:hAnsi="Verdana"/>
          <w:color w:val="4682B4"/>
          <w:sz w:val="18"/>
          <w:szCs w:val="18"/>
        </w:rPr>
        <w:t>Наринский</w:t>
      </w:r>
      <w:r>
        <w:rPr>
          <w:rFonts w:ascii="Verdana" w:hAnsi="Verdana"/>
          <w:color w:val="000000"/>
          <w:sz w:val="18"/>
          <w:szCs w:val="18"/>
        </w:rPr>
        <w:t>, A.C. Контроль и бухгалтерская экспертиза Текст. /A.C. Наринский, Н.Г.</w:t>
      </w:r>
      <w:r>
        <w:rPr>
          <w:rStyle w:val="WW8Num2z0"/>
          <w:rFonts w:ascii="Verdana" w:hAnsi="Verdana"/>
          <w:color w:val="000000"/>
          <w:sz w:val="18"/>
          <w:szCs w:val="18"/>
        </w:rPr>
        <w:t> </w:t>
      </w:r>
      <w:r>
        <w:rPr>
          <w:rStyle w:val="WW8Num3z0"/>
          <w:rFonts w:ascii="Verdana" w:hAnsi="Verdana"/>
          <w:color w:val="4682B4"/>
          <w:sz w:val="18"/>
          <w:szCs w:val="18"/>
        </w:rPr>
        <w:t>Гаджиев</w:t>
      </w:r>
      <w:r>
        <w:rPr>
          <w:rFonts w:ascii="Verdana" w:hAnsi="Verdana"/>
          <w:color w:val="000000"/>
          <w:sz w:val="18"/>
          <w:szCs w:val="18"/>
        </w:rPr>
        <w:t>. Кишинев : Контабил-Сервис, 1993. - 168 с.</w:t>
      </w:r>
    </w:p>
    <w:p w14:paraId="2332560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Наринский, A.C. Повышать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 аналитичность бухгалтерского учета Текст. / A.C. Наринский // Бух. учет. 1979. - № 1. - С. 39-42.</w:t>
      </w:r>
    </w:p>
    <w:p w14:paraId="5D1B76F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Корпоративные стандарты: от концепции до инструкции, практика разработки Текст. / С.А. Николаева, C.B. Шебек. М. : Кн. мир, 2003. - 333 с.</w:t>
      </w:r>
    </w:p>
    <w:p w14:paraId="01AF46C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Николаева, С.А. Особенности учета затрат в условиях рынка: система "директ-костинг": теория и практика Текст. / С.А. Николаева. М. : Финансы и статистика, 1993. - 176 с.</w:t>
      </w:r>
    </w:p>
    <w:p w14:paraId="3C3A4B5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Ниязова, М.В. Проблемы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бюджетных вузов Текст. / М.В. Ниязова // Унив. управление. -2003. № 3 (26). - С. 68-76.</w:t>
      </w:r>
    </w:p>
    <w:p w14:paraId="2368C0F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Бухгалтерский учет в системе управления Текст. / В.Д. Новодворский. М. : Финансы, 1979. - 74 с.</w:t>
      </w:r>
    </w:p>
    <w:p w14:paraId="04BFA05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 понятиях "доходы" и "расходы" в бухгалтерском учете и налоговом законодательстве Текст. / В.Д. Новодворский, P.JI. Сабанин // Бух. учет. 2002. - № 24. - С. 53-56.</w:t>
      </w:r>
    </w:p>
    <w:p w14:paraId="467716E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Оперативный контроль экономической деятельности предприятия Текст. / Б.И. Валуев [и др.]. М. : Финансы и статистика, 1991. - 224 с.</w:t>
      </w:r>
    </w:p>
    <w:p w14:paraId="61B75C7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Осипова, Л.Я. Экономика образования и образовательный императив информационного общества Текст. / Л.Я. Осипова. Самара : Изд-во</w:t>
      </w:r>
      <w:r>
        <w:rPr>
          <w:rStyle w:val="WW8Num2z0"/>
          <w:rFonts w:ascii="Verdana" w:hAnsi="Verdana"/>
          <w:color w:val="000000"/>
          <w:sz w:val="18"/>
          <w:szCs w:val="18"/>
        </w:rPr>
        <w:t> </w:t>
      </w:r>
      <w:r>
        <w:rPr>
          <w:rStyle w:val="WW8Num3z0"/>
          <w:rFonts w:ascii="Verdana" w:hAnsi="Verdana"/>
          <w:color w:val="4682B4"/>
          <w:sz w:val="18"/>
          <w:szCs w:val="18"/>
        </w:rPr>
        <w:t>СНЦ</w:t>
      </w:r>
      <w:r>
        <w:rPr>
          <w:rStyle w:val="WW8Num2z0"/>
          <w:rFonts w:ascii="Verdana" w:hAnsi="Verdana"/>
          <w:color w:val="000000"/>
          <w:sz w:val="18"/>
          <w:szCs w:val="18"/>
        </w:rPr>
        <w:t> </w:t>
      </w:r>
      <w:r>
        <w:rPr>
          <w:rFonts w:ascii="Verdana" w:hAnsi="Verdana"/>
          <w:color w:val="000000"/>
          <w:sz w:val="18"/>
          <w:szCs w:val="18"/>
        </w:rPr>
        <w:t>РАН, 2002.- 180 с.</w:t>
      </w:r>
    </w:p>
    <w:p w14:paraId="5262F6F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Введение в теорию бухгалтерского учета Текст. /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Я.В. Соколов. М.: Финансы и статистика, 1979. - 304 с.</w:t>
      </w:r>
    </w:p>
    <w:p w14:paraId="39A8D18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Палий, В.Ф. Организация управленческого учета Текст. / В.Ф. Палий. М. : Бератор-Пресс, 2003. - 224 с.</w:t>
      </w:r>
    </w:p>
    <w:p w14:paraId="1C7BB8B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Финансовый учет Текст. : учеб. пособие : в 2 ч. / В.Ф. Палий, В.В. Палий. М. : ФБК-Пресс, 1998. - Ч. 1. - 304 с.</w:t>
      </w:r>
    </w:p>
    <w:p w14:paraId="5169D13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Финансовый учет Текст. : учеб. пособие : в 2 ч. / В.Ф. Палий, В.В. Палий. М. : ФБК-Пресс, 1998. - Ч. 2. - 352 с.</w:t>
      </w:r>
    </w:p>
    <w:p w14:paraId="638C268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Пансков</w:t>
      </w:r>
      <w:r>
        <w:rPr>
          <w:rFonts w:ascii="Verdana" w:hAnsi="Verdana"/>
          <w:color w:val="000000"/>
          <w:sz w:val="18"/>
          <w:szCs w:val="18"/>
        </w:rPr>
        <w:t>, В. Формирование системы финансового контроля как</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задача государственного строительства Электронный ресурс. / В. Пансков // Рос. экон. журн. 2002. - № 5/6. - Доступ из СПС " КонсультантПлюс".</w:t>
      </w:r>
    </w:p>
    <w:p w14:paraId="12AF43C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Петров, Е.А. Управление информационными ресурсами на предприятии Текст. : учеб. пособие / Е.А. Петров. М. : Моск. экон.-стат. ин-т, 1992. -258 с.</w:t>
      </w:r>
    </w:p>
    <w:p w14:paraId="68C7828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Пискунов, В.А. Учет и контроль расходов в коммерческой организации Текст. / В.А. Пискунов. СПб.: Пресс, 2004. - 277 с.</w:t>
      </w:r>
    </w:p>
    <w:p w14:paraId="48E85EF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концепции управленческого анализа затрат на промышленном предприятии Электронный ресурс. / Л.В.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 Управленческий учет. 2005. - № 1. - Доступ из СПС "КонсультантПлюс".</w:t>
      </w:r>
    </w:p>
    <w:p w14:paraId="158F503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Пузиков, В. Инвестиционный потенциал образования Текст. / В. Пузиков // Высш. образование в России. 2001. - № 2. - С. 10-17.</w:t>
      </w:r>
    </w:p>
    <w:p w14:paraId="36043F5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Пупасов, П.А. Формирование бюджетной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государственными внебюджетными фондами Электронный ресурс. / П.А. Пупасов // Бюджетный учет. 2008. - № 11.- Доступ из СПС "КонсультантПлюс".</w:t>
      </w:r>
    </w:p>
    <w:p w14:paraId="5BFDE64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Рахман, 3. Бухгалтерский учет в рыночной экономике Текст. / 3. Рахман, А.</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 Инфра-М, 1996. - 272 с.</w:t>
      </w:r>
    </w:p>
    <w:p w14:paraId="3677580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Бухгалтерский учет теория и практика Текст. : пер. с фр. / Ж. Ришар ; под ред. Я.В. Соколова. М. : Финансы и статистика, 2000. - 160 с.</w:t>
      </w:r>
    </w:p>
    <w:p w14:paraId="1B78ED8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Робертсон, Дж.К. Аудит Текст. / Дж.К. Робертсон. M. : KPMG, 1993. -496 с.</w:t>
      </w:r>
    </w:p>
    <w:p w14:paraId="093CCD2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В.М. Бухгалтерский учет и контроль в бюджетных учреждениях Текст. : учебник / В.М. Родионова, И.М.</w:t>
      </w:r>
      <w:r>
        <w:rPr>
          <w:rStyle w:val="WW8Num2z0"/>
          <w:rFonts w:ascii="Verdana" w:hAnsi="Verdana"/>
          <w:color w:val="000000"/>
          <w:sz w:val="18"/>
          <w:szCs w:val="18"/>
        </w:rPr>
        <w:t> </w:t>
      </w:r>
      <w:r>
        <w:rPr>
          <w:rStyle w:val="WW8Num3z0"/>
          <w:rFonts w:ascii="Verdana" w:hAnsi="Verdana"/>
          <w:color w:val="4682B4"/>
          <w:sz w:val="18"/>
          <w:szCs w:val="18"/>
        </w:rPr>
        <w:t>Баятова</w:t>
      </w:r>
      <w:r>
        <w:rPr>
          <w:rFonts w:ascii="Verdana" w:hAnsi="Verdana"/>
          <w:color w:val="000000"/>
          <w:sz w:val="18"/>
          <w:szCs w:val="18"/>
        </w:rPr>
        <w:t>, Е.В. Маркина. М. : ФБК-Пресс, 2003. - 232 с.</w:t>
      </w:r>
    </w:p>
    <w:p w14:paraId="7C970FB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Fonts w:ascii="Verdana" w:hAnsi="Verdana"/>
          <w:color w:val="000000"/>
          <w:sz w:val="18"/>
          <w:szCs w:val="18"/>
        </w:rPr>
        <w:t>, А.П. Руководящие начала (принципы) фабричного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вытекающие из понятия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Текст. / А.П. Рудановский. 2-е изд. - М. : Макиз, 1925. - 47 с.</w:t>
      </w:r>
    </w:p>
    <w:p w14:paraId="4A436C7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Русаков</w:t>
      </w:r>
      <w:r>
        <w:rPr>
          <w:rFonts w:ascii="Verdana" w:hAnsi="Verdana"/>
          <w:color w:val="000000"/>
          <w:sz w:val="18"/>
          <w:szCs w:val="18"/>
        </w:rPr>
        <w:t xml:space="preserve">, Г.К. Полный хозрасчет в совхозах и условия его осуществления Текст. / Г.К. </w:t>
      </w:r>
      <w:r>
        <w:rPr>
          <w:rFonts w:ascii="Verdana" w:hAnsi="Verdana"/>
          <w:color w:val="000000"/>
          <w:sz w:val="18"/>
          <w:szCs w:val="18"/>
        </w:rPr>
        <w:lastRenderedPageBreak/>
        <w:t>Русаков, А.И.</w:t>
      </w:r>
      <w:r>
        <w:rPr>
          <w:rStyle w:val="WW8Num2z0"/>
          <w:rFonts w:ascii="Verdana" w:hAnsi="Verdana"/>
          <w:color w:val="000000"/>
          <w:sz w:val="18"/>
          <w:szCs w:val="18"/>
        </w:rPr>
        <w:t> </w:t>
      </w:r>
      <w:r>
        <w:rPr>
          <w:rStyle w:val="WW8Num3z0"/>
          <w:rFonts w:ascii="Verdana" w:hAnsi="Verdana"/>
          <w:color w:val="4682B4"/>
          <w:sz w:val="18"/>
          <w:szCs w:val="18"/>
        </w:rPr>
        <w:t>Есин</w:t>
      </w:r>
      <w:r>
        <w:rPr>
          <w:rFonts w:ascii="Verdana" w:hAnsi="Verdana"/>
          <w:color w:val="000000"/>
          <w:sz w:val="18"/>
          <w:szCs w:val="18"/>
        </w:rPr>
        <w:t>, М.Г. Ратгаус. М., 1968. - 234 с.</w:t>
      </w:r>
    </w:p>
    <w:p w14:paraId="17A53B6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В.М. Бюджетные статистические исследования. Оценка</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дифференциации и асимметрии индикаторов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Текст. : монография / В.М. Рябцев, Т.В.</w:t>
      </w:r>
      <w:r>
        <w:rPr>
          <w:rStyle w:val="WW8Num2z0"/>
          <w:rFonts w:ascii="Verdana" w:hAnsi="Verdana"/>
          <w:color w:val="000000"/>
          <w:sz w:val="18"/>
          <w:szCs w:val="18"/>
        </w:rPr>
        <w:t> </w:t>
      </w:r>
      <w:r>
        <w:rPr>
          <w:rStyle w:val="WW8Num3z0"/>
          <w:rFonts w:ascii="Verdana" w:hAnsi="Verdana"/>
          <w:color w:val="4682B4"/>
          <w:sz w:val="18"/>
          <w:szCs w:val="18"/>
        </w:rPr>
        <w:t>Котенева</w:t>
      </w:r>
      <w:r>
        <w:rPr>
          <w:rFonts w:ascii="Verdana" w:hAnsi="Verdana"/>
          <w:color w:val="000000"/>
          <w:sz w:val="18"/>
          <w:szCs w:val="18"/>
        </w:rPr>
        <w:t>. Самара : Изд-во Самар. гос. экон. акад., 2000. - 124 с.</w:t>
      </w:r>
    </w:p>
    <w:p w14:paraId="38E45893"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Серебрякова, Т.Ю. Сущность и задачи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Электронный ресурс. / Т.Ю. Серебрякова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 11. -Доступ из СПС "КонсультантПлюс".</w:t>
      </w:r>
    </w:p>
    <w:p w14:paraId="2B26D2C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Сивец, C.B. Новый порядок учета санкционирования расходов Электронный ресурс. / C.B. Сивец // Бюджетный учет. 2008. - № 3. -Доступ из СПС "КонсультантПлюс".</w:t>
      </w:r>
    </w:p>
    <w:p w14:paraId="0B71BC5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Сидоров, И.И.</w:t>
      </w:r>
      <w:r>
        <w:rPr>
          <w:rStyle w:val="WW8Num2z0"/>
          <w:rFonts w:ascii="Verdana" w:hAnsi="Verdana"/>
          <w:color w:val="000000"/>
          <w:sz w:val="18"/>
          <w:szCs w:val="18"/>
        </w:rPr>
        <w:t> </w:t>
      </w:r>
      <w:r>
        <w:rPr>
          <w:rStyle w:val="WW8Num3z0"/>
          <w:rFonts w:ascii="Verdana" w:hAnsi="Verdana"/>
          <w:color w:val="4682B4"/>
          <w:sz w:val="18"/>
          <w:szCs w:val="18"/>
        </w:rPr>
        <w:t>Логистическая</w:t>
      </w:r>
      <w:r>
        <w:rPr>
          <w:rStyle w:val="WW8Num2z0"/>
          <w:rFonts w:ascii="Verdana" w:hAnsi="Verdana"/>
          <w:color w:val="000000"/>
          <w:sz w:val="18"/>
          <w:szCs w:val="18"/>
        </w:rPr>
        <w:t> </w:t>
      </w:r>
      <w:r>
        <w:rPr>
          <w:rFonts w:ascii="Verdana" w:hAnsi="Verdana"/>
          <w:color w:val="000000"/>
          <w:sz w:val="18"/>
          <w:szCs w:val="18"/>
        </w:rPr>
        <w:t>концепция управления предприятием Текст. / И.И. Сидоров. СПб. : Знание, 2001.- 168 с.</w:t>
      </w:r>
    </w:p>
    <w:p w14:paraId="255251F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Советский энциклопедический словарь Текст. М. : Сов. энцикл., 1980. -1600 с.</w:t>
      </w:r>
    </w:p>
    <w:p w14:paraId="621EF85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Бухгалтерская отчетность: степень возможной реальности Электронный ресурс.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 учет. 1997. - № 1.- Доступ из СПС "КонсультантПлюс".</w:t>
      </w:r>
    </w:p>
    <w:p w14:paraId="592B429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Соколов, Я.В. Бухгалтерский учет для руководителя Текст. / Я.В. Соколов. М. : Проспект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2000. - 288 с.</w:t>
      </w:r>
    </w:p>
    <w:p w14:paraId="6BA6217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Соколов, Я.В. Основы теории бухгалтерского учета Текст. / Я.В. Соколов.- М. : Финансы и статистика, 2005. 496 с.</w:t>
      </w:r>
    </w:p>
    <w:p w14:paraId="5F5E120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Финансовый результат как цель бухгалтерского учета Текст. / Я.В. Соколов, М.Л.</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 учет. 2007. - № 21. - С. 56-59.</w:t>
      </w:r>
    </w:p>
    <w:p w14:paraId="36E60A2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Солнцев, И.В. Общая схема постановки бюджетирования на предприятии Электронный ресурс. / И.В. Солнцев//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.- 2003.- № 3.-Доступ из СПС "КонсультантПлюс".</w:t>
      </w:r>
    </w:p>
    <w:p w14:paraId="322161A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Е.Е. Информационное обеспечение управленческой деятельности Текст. : учеб. пособие / Е.Е. Степанова, Н.В.</w:t>
      </w:r>
      <w:r>
        <w:rPr>
          <w:rStyle w:val="WW8Num2z0"/>
          <w:rFonts w:ascii="Verdana" w:hAnsi="Verdana"/>
          <w:color w:val="000000"/>
          <w:sz w:val="18"/>
          <w:szCs w:val="18"/>
        </w:rPr>
        <w:t> </w:t>
      </w:r>
      <w:r>
        <w:rPr>
          <w:rStyle w:val="WW8Num3z0"/>
          <w:rFonts w:ascii="Verdana" w:hAnsi="Verdana"/>
          <w:color w:val="4682B4"/>
          <w:sz w:val="18"/>
          <w:szCs w:val="18"/>
        </w:rPr>
        <w:t>Хмелевская</w:t>
      </w:r>
      <w:r>
        <w:rPr>
          <w:rFonts w:ascii="Verdana" w:hAnsi="Verdana"/>
          <w:color w:val="000000"/>
          <w:sz w:val="18"/>
          <w:szCs w:val="18"/>
        </w:rPr>
        <w:t>. М. : Форум : Инфра-М, 2002. - 154 с.</w:t>
      </w:r>
    </w:p>
    <w:p w14:paraId="45ACF0F4"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Стражев</w:t>
      </w:r>
      <w:r>
        <w:rPr>
          <w:rFonts w:ascii="Verdana" w:hAnsi="Verdana"/>
          <w:color w:val="000000"/>
          <w:sz w:val="18"/>
          <w:szCs w:val="18"/>
        </w:rPr>
        <w:t>, В.И. Оперативное управление предприятием, проблемы учета и анализа Текст. / В.И. Стражев. Минск : Наука и техника, 1973. - 148 с.</w:t>
      </w:r>
    </w:p>
    <w:p w14:paraId="16A4A8F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Стуков, С.А. Система производственного учета и контроля Текст. / С.А. Стуков. М. : Финансы и статистика, 1988. - 141 с.</w:t>
      </w:r>
    </w:p>
    <w:p w14:paraId="45F1F96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Тажибов</w:t>
      </w:r>
      <w:r>
        <w:rPr>
          <w:rFonts w:ascii="Verdana" w:hAnsi="Verdana"/>
          <w:color w:val="000000"/>
          <w:sz w:val="18"/>
          <w:szCs w:val="18"/>
        </w:rPr>
        <w:t>, Т.Г. Бюджетирование и анализ расходов в бюджетных образовательных учреждениях Электронный ресурс. / Т.Г.</w:t>
      </w:r>
      <w:r>
        <w:rPr>
          <w:rStyle w:val="WW8Num2z0"/>
          <w:rFonts w:ascii="Verdana" w:hAnsi="Verdana"/>
          <w:color w:val="000000"/>
          <w:sz w:val="18"/>
          <w:szCs w:val="18"/>
        </w:rPr>
        <w:t> </w:t>
      </w:r>
      <w:r>
        <w:rPr>
          <w:rStyle w:val="WW8Num3z0"/>
          <w:rFonts w:ascii="Verdana" w:hAnsi="Verdana"/>
          <w:color w:val="4682B4"/>
          <w:sz w:val="18"/>
          <w:szCs w:val="18"/>
        </w:rPr>
        <w:t>Тажибов</w:t>
      </w:r>
      <w:r>
        <w:rPr>
          <w:rFonts w:ascii="Verdana" w:hAnsi="Verdana"/>
          <w:color w:val="000000"/>
          <w:sz w:val="18"/>
          <w:szCs w:val="18"/>
        </w:rPr>
        <w:t>, О.Ю. Черницына // Советник в сфере образования. 2008. - № 2. - Доступ из СПС "КонсультантПлюс".</w:t>
      </w:r>
    </w:p>
    <w:p w14:paraId="6EF97B5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Татур, С. К.</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расчет в промышленности СССР Текст. / С.К. Татур. 3 изд. - М.: Финансы, 1970. - 315 с.</w:t>
      </w:r>
    </w:p>
    <w:p w14:paraId="73FDCF2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Н.В. Организационно-экономический механизм и финансовое регулирование высшего профессионального образования Текст. / Н.В. Фадейкина, Е.С.</w:t>
      </w:r>
      <w:r>
        <w:rPr>
          <w:rStyle w:val="WW8Num2z0"/>
          <w:rFonts w:ascii="Verdana" w:hAnsi="Verdana"/>
          <w:color w:val="000000"/>
          <w:sz w:val="18"/>
          <w:szCs w:val="18"/>
        </w:rPr>
        <w:t> </w:t>
      </w:r>
      <w:r>
        <w:rPr>
          <w:rStyle w:val="WW8Num3z0"/>
          <w:rFonts w:ascii="Verdana" w:hAnsi="Verdana"/>
          <w:color w:val="4682B4"/>
          <w:sz w:val="18"/>
          <w:szCs w:val="18"/>
        </w:rPr>
        <w:t>Пенчук</w:t>
      </w:r>
      <w:r>
        <w:rPr>
          <w:rFonts w:ascii="Verdana" w:hAnsi="Verdana"/>
          <w:color w:val="000000"/>
          <w:sz w:val="18"/>
          <w:szCs w:val="18"/>
        </w:rPr>
        <w:t>, Г.И. Мальцева. Новосибирск : Сиб. ин-т финансов и банк, дела, 2002. - 160 с.</w:t>
      </w:r>
    </w:p>
    <w:p w14:paraId="6B00486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Н.В. Современная бюджетная политика Казахстана Текст. / Н.В. Фадейкина, H.A. Апсалямов, С.А.</w:t>
      </w:r>
      <w:r>
        <w:rPr>
          <w:rStyle w:val="WW8Num2z0"/>
          <w:rFonts w:ascii="Verdana" w:hAnsi="Verdana"/>
          <w:color w:val="000000"/>
          <w:sz w:val="18"/>
          <w:szCs w:val="18"/>
        </w:rPr>
        <w:t> </w:t>
      </w:r>
      <w:r>
        <w:rPr>
          <w:rStyle w:val="WW8Num3z0"/>
          <w:rFonts w:ascii="Verdana" w:hAnsi="Verdana"/>
          <w:color w:val="4682B4"/>
          <w:sz w:val="18"/>
          <w:szCs w:val="18"/>
        </w:rPr>
        <w:t>Азылканова</w:t>
      </w:r>
      <w:r>
        <w:rPr>
          <w:rFonts w:ascii="Verdana" w:hAnsi="Verdana"/>
          <w:color w:val="000000"/>
          <w:sz w:val="18"/>
          <w:szCs w:val="18"/>
        </w:rPr>
        <w:t>. Новосибирск : Сиб. ин-т финансов и банк, дела, 2004. - 264 с.</w:t>
      </w:r>
    </w:p>
    <w:p w14:paraId="04E69DC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Фадейкина</w:t>
      </w:r>
      <w:r>
        <w:rPr>
          <w:rFonts w:ascii="Verdana" w:hAnsi="Verdana"/>
          <w:color w:val="000000"/>
          <w:sz w:val="18"/>
          <w:szCs w:val="18"/>
        </w:rPr>
        <w:t>, Н.В. Финансовый контроль в сфере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Текст. / Н.В. Фадейкина, В.А.</w:t>
      </w:r>
      <w:r>
        <w:rPr>
          <w:rStyle w:val="WW8Num2z0"/>
          <w:rFonts w:ascii="Verdana" w:hAnsi="Verdana"/>
          <w:color w:val="000000"/>
          <w:sz w:val="18"/>
          <w:szCs w:val="18"/>
        </w:rPr>
        <w:t> </w:t>
      </w:r>
      <w:r>
        <w:rPr>
          <w:rStyle w:val="WW8Num3z0"/>
          <w:rFonts w:ascii="Verdana" w:hAnsi="Verdana"/>
          <w:color w:val="4682B4"/>
          <w:sz w:val="18"/>
          <w:szCs w:val="18"/>
        </w:rPr>
        <w:t>Воронов</w:t>
      </w:r>
      <w:r>
        <w:rPr>
          <w:rFonts w:ascii="Verdana" w:hAnsi="Verdana"/>
          <w:color w:val="000000"/>
          <w:sz w:val="18"/>
          <w:szCs w:val="18"/>
        </w:rPr>
        <w:t>. Новосибирск : Сиб. инт финансов и банк, дела, 2002. - 423 с.</w:t>
      </w:r>
    </w:p>
    <w:p w14:paraId="1E3F35E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Филлипович, И.С. Бюджетирование в соответствии с МСФО — актуальность применения Электронный ресурс./ И.С. Филлипович//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организации.- 2007.- №3.-Доступ из СПС "КонсультантПлюс".</w:t>
      </w:r>
    </w:p>
    <w:p w14:paraId="7A03C69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Х.И. Инструменты контроллинга от А до Я Текст. : пер. с нем. / Х.Й. Фольмут ; под ред. M.JI. Луашевича,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 Финансы и статистика, 1998. - 288 с.</w:t>
      </w:r>
    </w:p>
    <w:p w14:paraId="7DE7843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Фридман, П. Контроль затрат и финансовых результатов при анализе качества продукции Текст. / П. Фридман. М. : Аудит : Юнити, 1994. - 286 с.</w:t>
      </w:r>
    </w:p>
    <w:p w14:paraId="35C85D0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Хендриксон</w:t>
      </w:r>
      <w:r>
        <w:rPr>
          <w:rFonts w:ascii="Verdana" w:hAnsi="Verdana"/>
          <w:color w:val="000000"/>
          <w:sz w:val="18"/>
          <w:szCs w:val="18"/>
        </w:rPr>
        <w:t>, Э.С. Теория бухгалтерского учета Текст. : пер. с англ. / Э.С. Хендриксон,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 под ред. Я.В. Соколова. М. : Финансы и статистика, 1997. - 576 с.</w:t>
      </w:r>
    </w:p>
    <w:p w14:paraId="62A63CD8"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Г. Бухгалтерский учет: управленческий аспект Текст. / Г.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 : Финансы и статистика, 2000. - 415 с.</w:t>
      </w:r>
    </w:p>
    <w:p w14:paraId="1E79201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142.</w:t>
      </w:r>
      <w:r>
        <w:rPr>
          <w:rStyle w:val="WW8Num2z0"/>
          <w:rFonts w:ascii="Verdana" w:hAnsi="Verdana"/>
          <w:color w:val="000000"/>
          <w:sz w:val="18"/>
          <w:szCs w:val="18"/>
        </w:rPr>
        <w:t> </w:t>
      </w:r>
      <w:r>
        <w:rPr>
          <w:rStyle w:val="WW8Num3z0"/>
          <w:rFonts w:ascii="Verdana" w:hAnsi="Verdana"/>
          <w:color w:val="4682B4"/>
          <w:sz w:val="18"/>
          <w:szCs w:val="18"/>
        </w:rPr>
        <w:t>Хоскинг</w:t>
      </w:r>
      <w:r>
        <w:rPr>
          <w:rFonts w:ascii="Verdana" w:hAnsi="Verdana"/>
          <w:color w:val="000000"/>
          <w:sz w:val="18"/>
          <w:szCs w:val="18"/>
        </w:rPr>
        <w:t>, А. Курс предпринимательства Текст. / А. Хоскинг. М. : Между нар. отношения, 1993. - 350 с.</w:t>
      </w:r>
    </w:p>
    <w:p w14:paraId="27D18C6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Хоуп, Дж. За гранью бюджетирования. Как руководителям вырваться из ловушки ежегодных планов Текст. / Дж. Хоуп, Р. Фрейзер ; пер. с англ. Р.В. Кащеева. М. : Вершина, 2007. - 272 с.</w:t>
      </w:r>
    </w:p>
    <w:p w14:paraId="2D03B75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В.Е.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Текст. / В.Е. Хруцкий, Т.В.</w:t>
      </w:r>
      <w:r>
        <w:rPr>
          <w:rStyle w:val="WW8Num2z0"/>
          <w:rFonts w:ascii="Verdana" w:hAnsi="Verdana"/>
          <w:color w:val="000000"/>
          <w:sz w:val="18"/>
          <w:szCs w:val="18"/>
        </w:rPr>
        <w:t> </w:t>
      </w:r>
      <w:r>
        <w:rPr>
          <w:rStyle w:val="WW8Num3z0"/>
          <w:rFonts w:ascii="Verdana" w:hAnsi="Verdana"/>
          <w:color w:val="4682B4"/>
          <w:sz w:val="18"/>
          <w:szCs w:val="18"/>
        </w:rPr>
        <w:t>Сизова</w:t>
      </w:r>
      <w:r>
        <w:rPr>
          <w:rFonts w:ascii="Verdana" w:hAnsi="Verdana"/>
          <w:color w:val="000000"/>
          <w:sz w:val="18"/>
          <w:szCs w:val="18"/>
        </w:rPr>
        <w:t>, В.В. Гамаюнов. М. : Финансы и статистика, 2002. - 400 с.</w:t>
      </w:r>
    </w:p>
    <w:p w14:paraId="029D4460"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Чернышева</w:t>
      </w:r>
      <w:r>
        <w:rPr>
          <w:rFonts w:ascii="Verdana" w:hAnsi="Verdana"/>
          <w:color w:val="000000"/>
          <w:sz w:val="18"/>
          <w:szCs w:val="18"/>
        </w:rPr>
        <w:t>, Ю.Г.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Текст. / Ю.Г. Чернышева, A.JL Кочергин. Ростов н/Д : Феникс, 2007. - 448 с.</w:t>
      </w:r>
    </w:p>
    <w:p w14:paraId="6654BA1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Черняк, Ю.И. Информация и управление Текст. / Ю.И. Черняк. М. : Наука, 1974. - 184 с.</w:t>
      </w:r>
    </w:p>
    <w:p w14:paraId="5B73EC6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Черняк, Ю.И. Цели и методы исследования потоков информации Текст. / Ю.И. Черняк // Исследование потоков экономической информации : сборник. М. : Наука, 1968. - С. 147.</w:t>
      </w:r>
    </w:p>
    <w:p w14:paraId="09423445"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Чумаченко, 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Текст. / Н.Г. Чумаченко. М. : Финансы, 1971. - 238 с.</w:t>
      </w:r>
    </w:p>
    <w:p w14:paraId="4BDBFBA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Стратегическое управление затратами Текст. / Дж.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СПб. : ЗАО "Бизнес Микро", 1999. - 278 с.</w:t>
      </w:r>
    </w:p>
    <w:p w14:paraId="51522589"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Шедина, О.В. Что нового ждет бюджетный учет в 2009 году? Электронный ресурс. / О.В. Шедина // Советник бухгалтера бюджетной сферы. 2008. - № 10. - Доступ из СПС "КонсультантПлюс".</w:t>
      </w:r>
    </w:p>
    <w:p w14:paraId="5776D9E0"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JI.3. Бухгалтерский учет на совместных предприятиях Текст. / J1.3. Шнейдман. М. : Финансы и статистика, 1989. - 78 с.</w:t>
      </w:r>
    </w:p>
    <w:p w14:paraId="05914FC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С.О. Бюджетно-финансовый контроль и аудит. Теория и практика применения в России Текст. : науч.-метод. пособие /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 Воронина. М. : Финансы и статистика, 1997. - 240 с.</w:t>
      </w:r>
    </w:p>
    <w:p w14:paraId="32AF34C1"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Штейнбух, К. Автомат и человек. Кибернетические факты и гипотезы Текст. / К. Штейнбух. М. : Сов. радио, 1967. - 493 с.</w:t>
      </w:r>
    </w:p>
    <w:p w14:paraId="06879C52"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Щиборщ, К.В. Бюджетирование деятельности промышленных предприятий России Текст. / К.В. Щиборщ. М. : Дело и Сервис, 2001. - 544 с.</w:t>
      </w:r>
    </w:p>
    <w:p w14:paraId="1B849ED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Экономика и организация управления вузом Текст. : учебник / под ред. В.В. Глухова. СПб.: Лань, 1999. - 448 с.</w:t>
      </w:r>
    </w:p>
    <w:p w14:paraId="49CED95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Энтони, Р. Учет: ситуации и примеры Текст. : пер. с англ. / Р. Энтони, Дж. Рис ;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 Финансы и статистика, 1993.-530 с.</w:t>
      </w:r>
    </w:p>
    <w:p w14:paraId="1F752877"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Эпштейн, B.JI. Математическая модель потоков информации и определение информационного базиса автоматизированной системы управления Текст. / B.JI. Эпштейн // Управление производством : сборник. -М. : Наука, 1967.</w:t>
      </w:r>
    </w:p>
    <w:p w14:paraId="6C9E1DBE"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Ягурова, А. Управленческий учет: опят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Текст. : пер. с польск. / А. Ягурова. М. : Финансы и статистика, 1991. - 240 с.</w:t>
      </w:r>
    </w:p>
    <w:p w14:paraId="08E7EAED"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Dolence, М., Norris, D. Transforming higher education: a vision for learning in 21st century. SCUP.1995.</w:t>
      </w:r>
    </w:p>
    <w:p w14:paraId="442C44F6"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FASB, Accounting Standards: Statent jf Financial Accounting Concepts 1-6 McGraw-Hill Book Company, New York. N.Y., 1986.</w:t>
      </w:r>
    </w:p>
    <w:p w14:paraId="715E7A6A"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Guest Column. Competition Heating Up For The New Century. IAC (SM) Newsletter Database (TM) Simba Information, Inc, Education Marketer, March 18,1996.</w:t>
      </w:r>
    </w:p>
    <w:p w14:paraId="508B27AC"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Hartwell, A. Scientific Ideas and Education in the 21st Century// Electronic newsletter, 1995.</w:t>
      </w:r>
    </w:p>
    <w:p w14:paraId="057DD25F"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Kaplan R.S., Cooper R. Cost and affect: using integrated cost system to drive profitability and performance. Boston: Harvard School Press, 1998.</w:t>
      </w:r>
    </w:p>
    <w:p w14:paraId="46FC34AB" w14:textId="77777777" w:rsidR="00ED0BFD" w:rsidRDefault="00ED0BFD" w:rsidP="00ED0B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William, S Gray. The Role of Forecast information in Investment Decisions. -Chicago: Commerce Clearing House, 1974.</w:t>
      </w:r>
    </w:p>
    <w:p w14:paraId="764B2EEE" w14:textId="67E97F47" w:rsidR="00515EC7" w:rsidRPr="00ED0BFD" w:rsidRDefault="00ED0BFD" w:rsidP="00ED0BFD">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ED0B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E6288" w14:textId="77777777" w:rsidR="00AC6DC9" w:rsidRDefault="00AC6DC9">
      <w:pPr>
        <w:spacing w:after="0" w:line="240" w:lineRule="auto"/>
      </w:pPr>
      <w:r>
        <w:separator/>
      </w:r>
    </w:p>
  </w:endnote>
  <w:endnote w:type="continuationSeparator" w:id="0">
    <w:p w14:paraId="17D8F577" w14:textId="77777777" w:rsidR="00AC6DC9" w:rsidRDefault="00AC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E2774" w14:textId="77777777" w:rsidR="00AC6DC9" w:rsidRDefault="00AC6DC9">
      <w:pPr>
        <w:spacing w:after="0" w:line="240" w:lineRule="auto"/>
      </w:pPr>
      <w:r>
        <w:separator/>
      </w:r>
    </w:p>
  </w:footnote>
  <w:footnote w:type="continuationSeparator" w:id="0">
    <w:p w14:paraId="1516BE57" w14:textId="77777777" w:rsidR="00AC6DC9" w:rsidRDefault="00AC6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6DC9"/>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9220</TotalTime>
  <Pages>18</Pages>
  <Words>9201</Words>
  <Characters>52451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318</cp:revision>
  <cp:lastPrinted>2009-02-06T05:36:00Z</cp:lastPrinted>
  <dcterms:created xsi:type="dcterms:W3CDTF">2016-05-04T14:28:00Z</dcterms:created>
  <dcterms:modified xsi:type="dcterms:W3CDTF">2016-07-10T10:41:00Z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