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59681" w14:textId="77777777" w:rsidR="00536E14" w:rsidRDefault="00536E14" w:rsidP="00536E14">
      <w:pPr>
        <w:rPr>
          <w:rFonts w:ascii="Verdana" w:hAnsi="Verdana"/>
          <w:color w:val="000000"/>
          <w:sz w:val="18"/>
          <w:szCs w:val="18"/>
          <w:shd w:val="clear" w:color="auto" w:fill="FFFFFF"/>
        </w:rPr>
      </w:pPr>
      <w:r>
        <w:rPr>
          <w:rFonts w:ascii="Verdana" w:hAnsi="Verdana"/>
          <w:color w:val="000000"/>
          <w:sz w:val="18"/>
          <w:szCs w:val="18"/>
          <w:shd w:val="clear" w:color="auto" w:fill="FFFFFF"/>
        </w:rPr>
        <w:t>Механизмы устойчивого финансово-экономического развития социальной сферы в регионе</w:t>
      </w:r>
    </w:p>
    <w:p w14:paraId="169AA182" w14:textId="77777777" w:rsidR="00536E14" w:rsidRDefault="00536E14" w:rsidP="00536E14">
      <w:pPr>
        <w:rPr>
          <w:rFonts w:ascii="Verdana" w:hAnsi="Verdana"/>
          <w:color w:val="000000"/>
          <w:sz w:val="18"/>
          <w:szCs w:val="18"/>
          <w:shd w:val="clear" w:color="auto" w:fill="FFFFFF"/>
        </w:rPr>
      </w:pPr>
    </w:p>
    <w:p w14:paraId="4B5B40B8" w14:textId="77777777" w:rsidR="00536E14" w:rsidRDefault="00536E14" w:rsidP="00536E14">
      <w:pPr>
        <w:widowControl/>
        <w:tabs>
          <w:tab w:val="clear" w:pos="709"/>
        </w:tabs>
        <w:suppressAutoHyphens w:val="0"/>
        <w:spacing w:after="0" w:line="240" w:lineRule="auto"/>
        <w:ind w:firstLine="0"/>
        <w:jc w:val="left"/>
        <w:rPr>
          <w:rFonts w:ascii="Verdana" w:hAnsi="Verdana"/>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08.00.10, 08.00.05, кандидат экономических наук </w:t>
      </w:r>
      <w:proofErr w:type="spellStart"/>
      <w:r>
        <w:rPr>
          <w:rStyle w:val="10"/>
          <w:rFonts w:ascii="Verdana" w:hAnsi="Verdana"/>
          <w:color w:val="000000"/>
          <w:sz w:val="15"/>
          <w:szCs w:val="15"/>
        </w:rPr>
        <w:t>Пахрудинов</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Мурад</w:t>
      </w:r>
      <w:proofErr w:type="spellEnd"/>
      <w:r>
        <w:rPr>
          <w:rStyle w:val="10"/>
          <w:rFonts w:ascii="Verdana" w:hAnsi="Verdana"/>
          <w:color w:val="000000"/>
          <w:sz w:val="15"/>
          <w:szCs w:val="15"/>
        </w:rPr>
        <w:t xml:space="preserve"> Магомедович</w:t>
      </w:r>
      <w:r>
        <w:rPr>
          <w:rFonts w:ascii="Verdana" w:hAnsi="Verdana"/>
          <w:color w:val="000000"/>
          <w:sz w:val="18"/>
          <w:szCs w:val="18"/>
        </w:rPr>
        <w:br/>
      </w:r>
      <w:r>
        <w:rPr>
          <w:rFonts w:ascii="Verdana" w:hAnsi="Verdana"/>
          <w:color w:val="000000"/>
          <w:sz w:val="18"/>
          <w:szCs w:val="18"/>
        </w:rPr>
        <w:br/>
        <w:t>2012</w:t>
      </w:r>
    </w:p>
    <w:p w14:paraId="06CEB29B" w14:textId="77777777" w:rsidR="00536E14" w:rsidRDefault="00536E14" w:rsidP="00536E14">
      <w:pPr>
        <w:rPr>
          <w:rFonts w:ascii="Verdana" w:hAnsi="Verdana"/>
          <w:b/>
          <w:bCs/>
          <w:color w:val="000000"/>
          <w:sz w:val="18"/>
          <w:szCs w:val="18"/>
        </w:rPr>
      </w:pPr>
      <w:r>
        <w:rPr>
          <w:rFonts w:ascii="Verdana" w:hAnsi="Verdana"/>
          <w:b/>
          <w:bCs/>
          <w:color w:val="000000"/>
          <w:sz w:val="18"/>
          <w:szCs w:val="18"/>
        </w:rPr>
        <w:t>Автор научной работы: </w:t>
      </w:r>
    </w:p>
    <w:p w14:paraId="42A69D08" w14:textId="77777777" w:rsidR="00536E14" w:rsidRDefault="00536E14" w:rsidP="00536E14">
      <w:pPr>
        <w:rPr>
          <w:rFonts w:ascii="Verdana" w:hAnsi="Verdana"/>
          <w:color w:val="000000"/>
          <w:sz w:val="18"/>
          <w:szCs w:val="18"/>
        </w:rPr>
      </w:pPr>
      <w:proofErr w:type="spellStart"/>
      <w:r>
        <w:rPr>
          <w:rFonts w:ascii="Verdana" w:hAnsi="Verdana"/>
          <w:color w:val="000000"/>
          <w:sz w:val="18"/>
          <w:szCs w:val="18"/>
        </w:rPr>
        <w:t>Пахрудинов</w:t>
      </w:r>
      <w:proofErr w:type="spellEnd"/>
      <w:r>
        <w:rPr>
          <w:rFonts w:ascii="Verdana" w:hAnsi="Verdana"/>
          <w:color w:val="000000"/>
          <w:sz w:val="18"/>
          <w:szCs w:val="18"/>
        </w:rPr>
        <w:t xml:space="preserve">, </w:t>
      </w:r>
      <w:proofErr w:type="spellStart"/>
      <w:r>
        <w:rPr>
          <w:rFonts w:ascii="Verdana" w:hAnsi="Verdana"/>
          <w:color w:val="000000"/>
          <w:sz w:val="18"/>
          <w:szCs w:val="18"/>
        </w:rPr>
        <w:t>Мурад</w:t>
      </w:r>
      <w:proofErr w:type="spellEnd"/>
      <w:r>
        <w:rPr>
          <w:rFonts w:ascii="Verdana" w:hAnsi="Verdana"/>
          <w:color w:val="000000"/>
          <w:sz w:val="18"/>
          <w:szCs w:val="18"/>
        </w:rPr>
        <w:t xml:space="preserve"> Магомедович</w:t>
      </w:r>
    </w:p>
    <w:p w14:paraId="0CE302A4" w14:textId="77777777" w:rsidR="00536E14" w:rsidRDefault="00536E14" w:rsidP="00536E14">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BE91309" w14:textId="77777777" w:rsidR="00536E14" w:rsidRDefault="00536E14" w:rsidP="00536E14">
      <w:pPr>
        <w:rPr>
          <w:rFonts w:ascii="Verdana" w:hAnsi="Verdana"/>
          <w:color w:val="000000"/>
          <w:sz w:val="18"/>
          <w:szCs w:val="18"/>
        </w:rPr>
      </w:pPr>
      <w:r>
        <w:rPr>
          <w:rFonts w:ascii="Verdana" w:hAnsi="Verdana"/>
          <w:color w:val="000000"/>
          <w:sz w:val="18"/>
          <w:szCs w:val="18"/>
        </w:rPr>
        <w:t>кандидат экономических наук</w:t>
      </w:r>
    </w:p>
    <w:p w14:paraId="378C28B8" w14:textId="77777777" w:rsidR="00536E14" w:rsidRDefault="00536E14" w:rsidP="00536E14">
      <w:pPr>
        <w:rPr>
          <w:rFonts w:ascii="Verdana" w:hAnsi="Verdana"/>
          <w:b/>
          <w:bCs/>
          <w:color w:val="000000"/>
          <w:sz w:val="18"/>
          <w:szCs w:val="18"/>
        </w:rPr>
      </w:pPr>
      <w:r>
        <w:rPr>
          <w:rFonts w:ascii="Verdana" w:hAnsi="Verdana"/>
          <w:b/>
          <w:bCs/>
          <w:color w:val="000000"/>
          <w:sz w:val="18"/>
          <w:szCs w:val="18"/>
        </w:rPr>
        <w:t>Место защиты диссертации: </w:t>
      </w:r>
    </w:p>
    <w:p w14:paraId="1702FCC7" w14:textId="77777777" w:rsidR="00536E14" w:rsidRDefault="00536E14" w:rsidP="00536E14">
      <w:pPr>
        <w:rPr>
          <w:rFonts w:ascii="Verdana" w:hAnsi="Verdana"/>
          <w:color w:val="000000"/>
          <w:sz w:val="18"/>
          <w:szCs w:val="18"/>
        </w:rPr>
      </w:pPr>
      <w:r>
        <w:rPr>
          <w:rFonts w:ascii="Verdana" w:hAnsi="Verdana"/>
          <w:color w:val="000000"/>
          <w:sz w:val="18"/>
          <w:szCs w:val="18"/>
        </w:rPr>
        <w:t>Москва</w:t>
      </w:r>
    </w:p>
    <w:p w14:paraId="68A82147" w14:textId="77777777" w:rsidR="00536E14" w:rsidRDefault="00536E14" w:rsidP="00536E14">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15118979" w14:textId="77777777" w:rsidR="00536E14" w:rsidRDefault="00536E14" w:rsidP="00536E14">
      <w:pPr>
        <w:rPr>
          <w:rFonts w:ascii="Verdana" w:hAnsi="Verdana"/>
          <w:color w:val="000000"/>
          <w:sz w:val="18"/>
          <w:szCs w:val="18"/>
        </w:rPr>
      </w:pPr>
      <w:r>
        <w:rPr>
          <w:rFonts w:ascii="Verdana" w:hAnsi="Verdana"/>
          <w:color w:val="000000"/>
          <w:sz w:val="18"/>
          <w:szCs w:val="18"/>
        </w:rPr>
        <w:t>08.00.10, 08.00.05</w:t>
      </w:r>
    </w:p>
    <w:p w14:paraId="5CD390EA" w14:textId="77777777" w:rsidR="00536E14" w:rsidRDefault="00536E14" w:rsidP="00536E14">
      <w:pPr>
        <w:rPr>
          <w:rFonts w:ascii="Verdana" w:hAnsi="Verdana"/>
          <w:b/>
          <w:bCs/>
          <w:color w:val="000000"/>
          <w:sz w:val="18"/>
          <w:szCs w:val="18"/>
        </w:rPr>
      </w:pPr>
      <w:r>
        <w:rPr>
          <w:rFonts w:ascii="Verdana" w:hAnsi="Verdana"/>
          <w:b/>
          <w:bCs/>
          <w:color w:val="000000"/>
          <w:sz w:val="18"/>
          <w:szCs w:val="18"/>
        </w:rPr>
        <w:t>Специальность: </w:t>
      </w:r>
    </w:p>
    <w:p w14:paraId="3B6B566C" w14:textId="77777777" w:rsidR="00536E14" w:rsidRDefault="00536E14" w:rsidP="00536E14">
      <w:pPr>
        <w:rPr>
          <w:rFonts w:ascii="Verdana" w:hAnsi="Verdana"/>
          <w:color w:val="000000"/>
          <w:sz w:val="18"/>
          <w:szCs w:val="18"/>
        </w:rPr>
      </w:pPr>
      <w:r>
        <w:rPr>
          <w:rFonts w:ascii="Verdana" w:hAnsi="Verdana"/>
          <w:color w:val="000000"/>
          <w:sz w:val="18"/>
          <w:szCs w:val="18"/>
        </w:rPr>
        <w:t>Финансы, денежное обращение и кредит</w:t>
      </w:r>
    </w:p>
    <w:p w14:paraId="1FDF38EA" w14:textId="77777777" w:rsidR="00536E14" w:rsidRDefault="00536E14" w:rsidP="00536E14">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1972E04" w14:textId="77777777" w:rsidR="00536E14" w:rsidRDefault="00536E14" w:rsidP="00536E14">
      <w:pPr>
        <w:rPr>
          <w:rFonts w:ascii="Verdana" w:hAnsi="Verdana"/>
          <w:color w:val="000000"/>
          <w:sz w:val="18"/>
          <w:szCs w:val="18"/>
        </w:rPr>
      </w:pPr>
      <w:r>
        <w:rPr>
          <w:rFonts w:ascii="Verdana" w:hAnsi="Verdana"/>
          <w:color w:val="000000"/>
          <w:sz w:val="18"/>
          <w:szCs w:val="18"/>
        </w:rPr>
        <w:t>191</w:t>
      </w:r>
    </w:p>
    <w:p w14:paraId="2FCD3475" w14:textId="77777777" w:rsidR="00536E14" w:rsidRDefault="00536E14" w:rsidP="00536E1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Пахрудинов</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Мурад</w:t>
      </w:r>
      <w:proofErr w:type="spellEnd"/>
      <w:r>
        <w:rPr>
          <w:rStyle w:val="WW8Num1z0"/>
          <w:rFonts w:ascii="Verdana" w:hAnsi="Verdana"/>
          <w:b w:val="0"/>
          <w:bCs w:val="0"/>
          <w:color w:val="535353"/>
          <w:sz w:val="15"/>
          <w:szCs w:val="15"/>
        </w:rPr>
        <w:t xml:space="preserve"> Магомедович</w:t>
      </w:r>
    </w:p>
    <w:p w14:paraId="6E6240A5"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A56F978"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финансового обеспечения</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социальной сферы в регионе.</w:t>
      </w:r>
    </w:p>
    <w:p w14:paraId="05AD506E"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1.1. Концептуальные подходы к формированию механизмов</w:t>
      </w:r>
      <w:r>
        <w:rPr>
          <w:rStyle w:val="WW8Num2z0"/>
          <w:rFonts w:ascii="Verdana" w:hAnsi="Verdana"/>
          <w:color w:val="000000"/>
          <w:sz w:val="18"/>
          <w:szCs w:val="18"/>
        </w:rPr>
        <w:t> </w:t>
      </w:r>
      <w:r>
        <w:rPr>
          <w:rStyle w:val="WW8Num3z0"/>
          <w:rFonts w:ascii="Verdana" w:hAnsi="Verdana"/>
          <w:color w:val="4682B4"/>
          <w:sz w:val="18"/>
          <w:szCs w:val="18"/>
        </w:rPr>
        <w:t>устойчивого</w:t>
      </w:r>
      <w:r>
        <w:rPr>
          <w:rStyle w:val="WW8Num2z0"/>
          <w:rFonts w:ascii="Verdana" w:hAnsi="Verdana"/>
          <w:color w:val="000000"/>
          <w:sz w:val="18"/>
          <w:szCs w:val="18"/>
        </w:rPr>
        <w:t> </w:t>
      </w:r>
      <w:r>
        <w:rPr>
          <w:rFonts w:ascii="Verdana" w:hAnsi="Verdana"/>
          <w:color w:val="000000"/>
          <w:sz w:val="18"/>
          <w:szCs w:val="18"/>
        </w:rPr>
        <w:t>развития социальной сферы региона.</w:t>
      </w:r>
    </w:p>
    <w:p w14:paraId="64F34BA6"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1.2. Финансовые модели</w:t>
      </w:r>
      <w:r>
        <w:rPr>
          <w:rStyle w:val="WW8Num2z0"/>
          <w:rFonts w:ascii="Verdana" w:hAnsi="Verdana"/>
          <w:color w:val="000000"/>
          <w:sz w:val="18"/>
          <w:szCs w:val="18"/>
        </w:rPr>
        <w:t> </w:t>
      </w:r>
      <w:r>
        <w:rPr>
          <w:rStyle w:val="WW8Num3z0"/>
          <w:rFonts w:ascii="Verdana" w:hAnsi="Verdana"/>
          <w:color w:val="4682B4"/>
          <w:sz w:val="18"/>
          <w:szCs w:val="18"/>
        </w:rPr>
        <w:t>социальной</w:t>
      </w:r>
      <w:r>
        <w:rPr>
          <w:rStyle w:val="WW8Num2z0"/>
          <w:rFonts w:ascii="Verdana" w:hAnsi="Verdana"/>
          <w:color w:val="000000"/>
          <w:sz w:val="18"/>
          <w:szCs w:val="18"/>
        </w:rPr>
        <w:t> </w:t>
      </w:r>
      <w:r>
        <w:rPr>
          <w:rFonts w:ascii="Verdana" w:hAnsi="Verdana"/>
          <w:color w:val="000000"/>
          <w:sz w:val="18"/>
          <w:szCs w:val="18"/>
        </w:rPr>
        <w:t>политики и их роль в процессе регулирования регионального социально-экономического развития.</w:t>
      </w:r>
    </w:p>
    <w:p w14:paraId="64AA0847"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Анализ экономических условий и факторов финансового обеспечения развития социальной</w:t>
      </w:r>
      <w:r>
        <w:rPr>
          <w:rStyle w:val="WW8Num2z0"/>
          <w:rFonts w:ascii="Verdana" w:hAnsi="Verdana"/>
          <w:color w:val="000000"/>
          <w:sz w:val="18"/>
          <w:szCs w:val="18"/>
        </w:rPr>
        <w:t> </w:t>
      </w:r>
      <w:r>
        <w:rPr>
          <w:rStyle w:val="WW8Num3z0"/>
          <w:rFonts w:ascii="Verdana" w:hAnsi="Verdana"/>
          <w:color w:val="4682B4"/>
          <w:sz w:val="18"/>
          <w:szCs w:val="18"/>
        </w:rPr>
        <w:t>сферы</w:t>
      </w:r>
      <w:r>
        <w:rPr>
          <w:rStyle w:val="WW8Num2z0"/>
          <w:rFonts w:ascii="Verdana" w:hAnsi="Verdana"/>
          <w:color w:val="000000"/>
          <w:sz w:val="18"/>
          <w:szCs w:val="18"/>
        </w:rPr>
        <w:t> </w:t>
      </w:r>
      <w:r>
        <w:rPr>
          <w:rFonts w:ascii="Verdana" w:hAnsi="Verdana"/>
          <w:color w:val="000000"/>
          <w:sz w:val="18"/>
          <w:szCs w:val="18"/>
        </w:rPr>
        <w:t>региона.</w:t>
      </w:r>
    </w:p>
    <w:p w14:paraId="6A0C77FD"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2.1. Устойчивость финансового состояния региона как фактор развития социальной сферы.</w:t>
      </w:r>
    </w:p>
    <w:p w14:paraId="7B6409D6"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2.2. Развитие региональной финансово-экономической среды для создания условий функционирования социальной сферы.</w:t>
      </w:r>
    </w:p>
    <w:p w14:paraId="47DA4A48"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Механизмы</w:t>
      </w:r>
      <w:r>
        <w:rPr>
          <w:rStyle w:val="WW8Num2z0"/>
          <w:rFonts w:ascii="Verdana" w:hAnsi="Verdana"/>
          <w:color w:val="000000"/>
          <w:sz w:val="18"/>
          <w:szCs w:val="18"/>
        </w:rPr>
        <w:t> </w:t>
      </w:r>
      <w:r>
        <w:rPr>
          <w:rFonts w:ascii="Verdana" w:hAnsi="Verdana"/>
          <w:color w:val="000000"/>
          <w:sz w:val="18"/>
          <w:szCs w:val="18"/>
        </w:rPr>
        <w:t>формирования устойчивой региональной финансово-экономической среды социальной сферы.</w:t>
      </w:r>
    </w:p>
    <w:p w14:paraId="1C608998"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Децентрализация</w:t>
      </w:r>
      <w:r>
        <w:rPr>
          <w:rStyle w:val="WW8Num2z0"/>
          <w:rFonts w:ascii="Verdana" w:hAnsi="Verdana"/>
          <w:color w:val="000000"/>
          <w:sz w:val="18"/>
          <w:szCs w:val="18"/>
        </w:rPr>
        <w:t> </w:t>
      </w:r>
      <w:r>
        <w:rPr>
          <w:rFonts w:ascii="Verdana" w:hAnsi="Verdana"/>
          <w:color w:val="000000"/>
          <w:sz w:val="18"/>
          <w:szCs w:val="18"/>
        </w:rPr>
        <w:t>бюджетно-налоговой системы как фактор укрепления устойчивого состояния социальной сферы на региональном уровне.</w:t>
      </w:r>
    </w:p>
    <w:p w14:paraId="3E8B531A"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3.2. Совершенствование</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оценки финансового обеспечения социальной сферы региона и модель их мониторинга.</w:t>
      </w:r>
    </w:p>
    <w:p w14:paraId="01FFDFD8"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3.3. Методические подходы к оценке финансовой устойчивости региона во взаимодействии с развитием социальной сферы.</w:t>
      </w:r>
    </w:p>
    <w:p w14:paraId="503B1B50" w14:textId="77777777" w:rsidR="00536E14" w:rsidRDefault="00536E14" w:rsidP="00536E1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"Механизмы устойчивого финансово-экономического развития социальной сферы в регионе"</w:t>
      </w:r>
    </w:p>
    <w:p w14:paraId="0693AE99"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Социальная сфера является потенциальным фактором </w:t>
      </w:r>
      <w:r>
        <w:rPr>
          <w:rFonts w:ascii="Verdana" w:hAnsi="Verdana"/>
          <w:color w:val="000000"/>
          <w:sz w:val="18"/>
          <w:szCs w:val="18"/>
        </w:rPr>
        <w:lastRenderedPageBreak/>
        <w:t>повышения уровня и качества жизни населения и одним из условий поступательного экономического развития общества, генерируя основы создания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вложения в который наиболее эффективны, поскольку например, увеличение средней продолжительности обучения на один год ведет к росту</w:t>
      </w:r>
      <w:r>
        <w:rPr>
          <w:rStyle w:val="WW8Num2z0"/>
          <w:rFonts w:ascii="Verdana" w:hAnsi="Verdana"/>
          <w:color w:val="000000"/>
          <w:sz w:val="18"/>
          <w:szCs w:val="18"/>
        </w:rPr>
        <w:t> </w:t>
      </w:r>
      <w:proofErr w:type="spellStart"/>
      <w:r>
        <w:rPr>
          <w:rStyle w:val="WW8Num3z0"/>
          <w:rFonts w:ascii="Verdana" w:hAnsi="Verdana"/>
          <w:color w:val="4682B4"/>
          <w:sz w:val="18"/>
          <w:szCs w:val="18"/>
        </w:rPr>
        <w:t>подушевого</w:t>
      </w:r>
      <w:proofErr w:type="spellEnd"/>
      <w:r>
        <w:rPr>
          <w:rStyle w:val="WW8Num2z0"/>
          <w:rFonts w:ascii="Verdana" w:hAnsi="Verdana"/>
          <w:color w:val="000000"/>
          <w:sz w:val="18"/>
          <w:szCs w:val="18"/>
        </w:rPr>
        <w:t> </w:t>
      </w:r>
      <w:r>
        <w:rPr>
          <w:rFonts w:ascii="Verdana" w:hAnsi="Verdana"/>
          <w:color w:val="000000"/>
          <w:sz w:val="18"/>
          <w:szCs w:val="18"/>
        </w:rPr>
        <w:t>ВВП на 3-6%, а ускорение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ВВП составляет около 1</w:t>
      </w:r>
      <w:proofErr w:type="gramStart"/>
      <w:r>
        <w:rPr>
          <w:rFonts w:ascii="Verdana" w:hAnsi="Verdana"/>
          <w:color w:val="000000"/>
          <w:sz w:val="18"/>
          <w:szCs w:val="18"/>
        </w:rPr>
        <w:t>%.[</w:t>
      </w:r>
      <w:proofErr w:type="gramEnd"/>
      <w:r>
        <w:rPr>
          <w:rFonts w:ascii="Verdana" w:hAnsi="Verdana"/>
          <w:color w:val="000000"/>
          <w:sz w:val="18"/>
          <w:szCs w:val="18"/>
        </w:rPr>
        <w:t>32]. Функционирование социальной сферы сопровождается высокими экономическими эффектами для каждого конкретного человека: уровень образования и здоровья влияют на размеры</w:t>
      </w:r>
      <w:r>
        <w:rPr>
          <w:rStyle w:val="WW8Num2z0"/>
          <w:rFonts w:ascii="Verdana" w:hAnsi="Verdana"/>
          <w:color w:val="000000"/>
          <w:sz w:val="18"/>
          <w:szCs w:val="18"/>
        </w:rPr>
        <w:t> </w:t>
      </w:r>
      <w:proofErr w:type="spellStart"/>
      <w:r>
        <w:rPr>
          <w:rStyle w:val="WW8Num3z0"/>
          <w:rFonts w:ascii="Verdana" w:hAnsi="Verdana"/>
          <w:color w:val="4682B4"/>
          <w:sz w:val="18"/>
          <w:szCs w:val="18"/>
        </w:rPr>
        <w:t>заработной</w:t>
      </w:r>
      <w:r>
        <w:rPr>
          <w:rFonts w:ascii="Verdana" w:hAnsi="Verdana"/>
          <w:color w:val="000000"/>
          <w:sz w:val="18"/>
          <w:szCs w:val="18"/>
        </w:rPr>
        <w:t>платы</w:t>
      </w:r>
      <w:proofErr w:type="spellEnd"/>
      <w:r>
        <w:rPr>
          <w:rFonts w:ascii="Verdana" w:hAnsi="Verdana"/>
          <w:color w:val="000000"/>
          <w:sz w:val="18"/>
          <w:szCs w:val="18"/>
        </w:rPr>
        <w:t>, интенсивность и продолжительность трудовой деятельности и ее результаты.</w:t>
      </w:r>
    </w:p>
    <w:p w14:paraId="6A9DE897"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Социальная сфера способствует социализации личности, консолидации общества, сглаживанию экономической асимметрии его развития. Таким образом, являясь необходимым и значимым условием развития общества и государства, социальная сфера требует</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внимания и поддержки со стороны всех рыночных и</w:t>
      </w:r>
      <w:r>
        <w:rPr>
          <w:rStyle w:val="WW8Num2z0"/>
          <w:rFonts w:ascii="Verdana" w:hAnsi="Verdana"/>
          <w:color w:val="000000"/>
          <w:sz w:val="18"/>
          <w:szCs w:val="18"/>
        </w:rPr>
        <w:t> </w:t>
      </w:r>
      <w:proofErr w:type="spellStart"/>
      <w:r>
        <w:rPr>
          <w:rStyle w:val="WW8Num3z0"/>
          <w:rFonts w:ascii="Verdana" w:hAnsi="Verdana"/>
          <w:color w:val="4682B4"/>
          <w:sz w:val="18"/>
          <w:szCs w:val="18"/>
        </w:rPr>
        <w:t>нерыночных</w:t>
      </w:r>
      <w:r>
        <w:rPr>
          <w:rFonts w:ascii="Verdana" w:hAnsi="Verdana"/>
          <w:color w:val="000000"/>
          <w:sz w:val="18"/>
          <w:szCs w:val="18"/>
        </w:rPr>
        <w:t>экономических</w:t>
      </w:r>
      <w:proofErr w:type="spellEnd"/>
      <w:r>
        <w:rPr>
          <w:rFonts w:ascii="Verdana" w:hAnsi="Verdana"/>
          <w:color w:val="000000"/>
          <w:sz w:val="18"/>
          <w:szCs w:val="18"/>
        </w:rPr>
        <w:t xml:space="preserve"> агентов. Особое место в этой системе</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играет финансовый механизм, определяющий вектор направленности и возможности решения стоящих перед социальной сферой задач.</w:t>
      </w:r>
    </w:p>
    <w:p w14:paraId="46F0CDDC"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обеспечения устойчивости функционирования социальной сферы, необходимо постоянное совершенствование финансового механизма ее функционирования и своевременная его адаптация к реальным потребностям и характеристикам усложняющихся экономических процессов, сопровождающих развитие социальной сферы, прежде всего на основе расширения каналов и источников финансовых потоков в эту область экономической деятельности. Особая значимость дальнейшего усиления внимания к этим вопросам связана с состоянием российской экономики, в том числе ее региональной составляющей. Асимметрия в экономическом развитии отдельных регионов России привела к существенной и постоянно углубляющейся дифференциации в уровнях финансовых их потенциалов, причем эта тенденция носит устойчивый характер и не может принять положительный</w:t>
      </w:r>
      <w:r>
        <w:rPr>
          <w:rStyle w:val="WW8Num2z0"/>
          <w:rFonts w:ascii="Verdana" w:hAnsi="Verdana"/>
          <w:color w:val="000000"/>
          <w:sz w:val="18"/>
          <w:szCs w:val="18"/>
        </w:rPr>
        <w:t> </w:t>
      </w:r>
      <w:r>
        <w:rPr>
          <w:rStyle w:val="WW8Num3z0"/>
          <w:rFonts w:ascii="Verdana" w:hAnsi="Verdana"/>
          <w:color w:val="4682B4"/>
          <w:sz w:val="18"/>
          <w:szCs w:val="18"/>
        </w:rPr>
        <w:t>тренд</w:t>
      </w:r>
      <w:r>
        <w:rPr>
          <w:rStyle w:val="WW8Num2z0"/>
          <w:rFonts w:ascii="Verdana" w:hAnsi="Verdana"/>
          <w:color w:val="000000"/>
          <w:sz w:val="18"/>
          <w:szCs w:val="18"/>
        </w:rPr>
        <w:t> </w:t>
      </w:r>
      <w:r>
        <w:rPr>
          <w:rFonts w:ascii="Verdana" w:hAnsi="Verdana"/>
          <w:color w:val="000000"/>
          <w:sz w:val="18"/>
          <w:szCs w:val="18"/>
        </w:rPr>
        <w:t>на протяжении всего периода построения рыночных отношений в российском государстве. В этих условиях для большинства регионов практически утрачивается финансовая самостоятельность,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социальной сферы на территориальном уровне за счет собственных источников по факту осуществляется по остаточному принципу. Существующий в последние годы дефицит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уменьшение количества регионов-доноров еще в большей степени оказывают негативное влияние на показатели деятельности социальной сферы в разрезе регионов. Приведенные положения в значительной степени актуализируют проблемы формирования финансовых условий для устойчивого развития социальной сферы на уровне конкретных регионов на основе дальнейшего развития и уточнения отдельных форм, методов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механизма финансирования социальной сферы во взаимосвязи с выработкой направлений усиления финансовой базы непосредственно самих субъектов РФ, формирующих федеральные округа, совершенствования методического аппарата оценки уровня финансовой устойчивости социальной сферы. Необходимость углубленного исследования и развития перечисленных проблем определяет актуальность темы диссертации.</w:t>
      </w:r>
    </w:p>
    <w:p w14:paraId="1F164512"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Существенный вклад в концептуальную разработку проблем устойчивого развития социальной сферы с позиций формирования человеческого капитала внесли такие зарубежные ученые, как Г.С.</w:t>
      </w:r>
      <w:r>
        <w:rPr>
          <w:rStyle w:val="WW8Num2z0"/>
          <w:rFonts w:ascii="Verdana" w:hAnsi="Verdana"/>
          <w:color w:val="000000"/>
          <w:sz w:val="18"/>
          <w:szCs w:val="18"/>
        </w:rPr>
        <w:t> </w:t>
      </w:r>
      <w:r>
        <w:rPr>
          <w:rStyle w:val="WW8Num3z0"/>
          <w:rFonts w:ascii="Verdana" w:hAnsi="Verdana"/>
          <w:color w:val="4682B4"/>
          <w:sz w:val="18"/>
          <w:szCs w:val="18"/>
        </w:rPr>
        <w:t>Беккер</w:t>
      </w:r>
      <w:r>
        <w:rPr>
          <w:rFonts w:ascii="Verdana" w:hAnsi="Verdana"/>
          <w:color w:val="000000"/>
          <w:sz w:val="18"/>
          <w:szCs w:val="18"/>
        </w:rPr>
        <w:t xml:space="preserve">, К. Голдин, Л.Ф. </w:t>
      </w:r>
      <w:proofErr w:type="spellStart"/>
      <w:r>
        <w:rPr>
          <w:rFonts w:ascii="Verdana" w:hAnsi="Verdana"/>
          <w:color w:val="000000"/>
          <w:sz w:val="18"/>
          <w:szCs w:val="18"/>
        </w:rPr>
        <w:t>Кац</w:t>
      </w:r>
      <w:proofErr w:type="spellEnd"/>
      <w:r>
        <w:rPr>
          <w:rFonts w:ascii="Verdana" w:hAnsi="Verdana"/>
          <w:color w:val="000000"/>
          <w:sz w:val="18"/>
          <w:szCs w:val="18"/>
        </w:rPr>
        <w:t>, A.C.</w:t>
      </w:r>
      <w:r>
        <w:rPr>
          <w:rStyle w:val="WW8Num2z0"/>
          <w:rFonts w:ascii="Verdana" w:hAnsi="Verdana"/>
          <w:color w:val="000000"/>
          <w:sz w:val="18"/>
          <w:szCs w:val="18"/>
        </w:rPr>
        <w:t> </w:t>
      </w:r>
      <w:proofErr w:type="spellStart"/>
      <w:r>
        <w:rPr>
          <w:rStyle w:val="WW8Num3z0"/>
          <w:rFonts w:ascii="Verdana" w:hAnsi="Verdana"/>
          <w:color w:val="4682B4"/>
          <w:sz w:val="18"/>
          <w:szCs w:val="18"/>
        </w:rPr>
        <w:t>Пигу</w:t>
      </w:r>
      <w:proofErr w:type="spellEnd"/>
      <w:r>
        <w:rPr>
          <w:rFonts w:ascii="Verdana" w:hAnsi="Verdana"/>
          <w:color w:val="000000"/>
          <w:sz w:val="18"/>
          <w:szCs w:val="18"/>
        </w:rPr>
        <w:t xml:space="preserve">, К. </w:t>
      </w:r>
      <w:proofErr w:type="spellStart"/>
      <w:r>
        <w:rPr>
          <w:rFonts w:ascii="Verdana" w:hAnsi="Verdana"/>
          <w:color w:val="000000"/>
          <w:sz w:val="18"/>
          <w:szCs w:val="18"/>
        </w:rPr>
        <w:t>Сабирианова</w:t>
      </w:r>
      <w:proofErr w:type="spellEnd"/>
      <w:r>
        <w:rPr>
          <w:rFonts w:ascii="Verdana" w:hAnsi="Verdana"/>
          <w:color w:val="000000"/>
          <w:sz w:val="18"/>
          <w:szCs w:val="18"/>
        </w:rPr>
        <w:t>-Петер, Т.В. Шульц и российские: В.Е.</w:t>
      </w:r>
      <w:r>
        <w:rPr>
          <w:rStyle w:val="WW8Num2z0"/>
          <w:rFonts w:ascii="Verdana" w:hAnsi="Verdana"/>
          <w:color w:val="000000"/>
          <w:sz w:val="18"/>
          <w:szCs w:val="18"/>
        </w:rPr>
        <w:t> </w:t>
      </w:r>
      <w:proofErr w:type="spellStart"/>
      <w:r>
        <w:rPr>
          <w:rStyle w:val="WW8Num3z0"/>
          <w:rFonts w:ascii="Verdana" w:hAnsi="Verdana"/>
          <w:color w:val="4682B4"/>
          <w:sz w:val="18"/>
          <w:szCs w:val="18"/>
        </w:rPr>
        <w:t>Гимпельсон</w:t>
      </w:r>
      <w:proofErr w:type="spellEnd"/>
      <w:r>
        <w:rPr>
          <w:rFonts w:ascii="Verdana" w:hAnsi="Verdana"/>
          <w:color w:val="000000"/>
          <w:sz w:val="18"/>
          <w:szCs w:val="18"/>
        </w:rPr>
        <w:t xml:space="preserve">, Р.И. </w:t>
      </w:r>
      <w:proofErr w:type="spellStart"/>
      <w:r>
        <w:rPr>
          <w:rFonts w:ascii="Verdana" w:hAnsi="Verdana"/>
          <w:color w:val="000000"/>
          <w:sz w:val="18"/>
          <w:szCs w:val="18"/>
        </w:rPr>
        <w:t>Капелюшников</w:t>
      </w:r>
      <w:proofErr w:type="spellEnd"/>
      <w:r>
        <w:rPr>
          <w:rFonts w:ascii="Verdana" w:hAnsi="Verdana"/>
          <w:color w:val="000000"/>
          <w:sz w:val="18"/>
          <w:szCs w:val="18"/>
        </w:rPr>
        <w:t>, А.Л. Лукьянова, Т.</w:t>
      </w:r>
      <w:r>
        <w:rPr>
          <w:rStyle w:val="WW8Num2z0"/>
          <w:rFonts w:ascii="Verdana" w:hAnsi="Verdana"/>
          <w:color w:val="000000"/>
          <w:sz w:val="18"/>
          <w:szCs w:val="18"/>
        </w:rPr>
        <w:t> </w:t>
      </w:r>
      <w:proofErr w:type="spellStart"/>
      <w:r>
        <w:rPr>
          <w:rStyle w:val="WW8Num3z0"/>
          <w:rFonts w:ascii="Verdana" w:hAnsi="Verdana"/>
          <w:color w:val="4682B4"/>
          <w:sz w:val="18"/>
          <w:szCs w:val="18"/>
        </w:rPr>
        <w:t>Натхов</w:t>
      </w:r>
      <w:proofErr w:type="spellEnd"/>
      <w:r>
        <w:rPr>
          <w:rFonts w:ascii="Verdana" w:hAnsi="Verdana"/>
          <w:color w:val="000000"/>
          <w:sz w:val="18"/>
          <w:szCs w:val="18"/>
        </w:rPr>
        <w:t>.</w:t>
      </w:r>
    </w:p>
    <w:p w14:paraId="34647657"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Обеспечили существенный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знаний в области исследований теоретико-методологических вопросов развития экономики и финансов социальной сферы во взаимосвязи с развитием в нашей стране рыночных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работы</w:t>
      </w:r>
    </w:p>
    <w:p w14:paraId="0D1CC74B"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w:t>
      </w:r>
      <w:r>
        <w:rPr>
          <w:rStyle w:val="WW8Num2z0"/>
          <w:rFonts w:ascii="Verdana" w:hAnsi="Verdana"/>
          <w:color w:val="000000"/>
          <w:sz w:val="18"/>
          <w:szCs w:val="18"/>
        </w:rPr>
        <w:t> </w:t>
      </w:r>
      <w:r>
        <w:rPr>
          <w:rStyle w:val="WW8Num3z0"/>
          <w:rFonts w:ascii="Verdana" w:hAnsi="Verdana"/>
          <w:color w:val="4682B4"/>
          <w:sz w:val="18"/>
          <w:szCs w:val="18"/>
        </w:rPr>
        <w:t>Аверина</w:t>
      </w:r>
      <w:r>
        <w:rPr>
          <w:rFonts w:ascii="Verdana" w:hAnsi="Verdana"/>
          <w:color w:val="000000"/>
          <w:sz w:val="18"/>
          <w:szCs w:val="18"/>
        </w:rPr>
        <w:t xml:space="preserve">, С.А. </w:t>
      </w:r>
      <w:proofErr w:type="spellStart"/>
      <w:r>
        <w:rPr>
          <w:rFonts w:ascii="Verdana" w:hAnsi="Verdana"/>
          <w:color w:val="000000"/>
          <w:sz w:val="18"/>
          <w:szCs w:val="18"/>
        </w:rPr>
        <w:t>Агапцова</w:t>
      </w:r>
      <w:proofErr w:type="spellEnd"/>
      <w:r>
        <w:rPr>
          <w:rFonts w:ascii="Verdana" w:hAnsi="Verdana"/>
          <w:color w:val="000000"/>
          <w:sz w:val="18"/>
          <w:szCs w:val="18"/>
        </w:rPr>
        <w:t xml:space="preserve">, В.Н. </w:t>
      </w:r>
      <w:proofErr w:type="spellStart"/>
      <w:r>
        <w:rPr>
          <w:rFonts w:ascii="Verdana" w:hAnsi="Verdana"/>
          <w:color w:val="000000"/>
          <w:sz w:val="18"/>
          <w:szCs w:val="18"/>
        </w:rPr>
        <w:t>Бобкова</w:t>
      </w:r>
      <w:proofErr w:type="spellEnd"/>
      <w:r>
        <w:rPr>
          <w:rFonts w:ascii="Verdana" w:hAnsi="Verdana"/>
          <w:color w:val="000000"/>
          <w:sz w:val="18"/>
          <w:szCs w:val="18"/>
        </w:rPr>
        <w:t>, B.C.</w:t>
      </w:r>
      <w:r>
        <w:rPr>
          <w:rStyle w:val="WW8Num2z0"/>
          <w:rFonts w:ascii="Verdana" w:hAnsi="Verdana"/>
          <w:color w:val="000000"/>
          <w:sz w:val="18"/>
          <w:szCs w:val="18"/>
        </w:rPr>
        <w:t> </w:t>
      </w:r>
      <w:r>
        <w:rPr>
          <w:rStyle w:val="WW8Num3z0"/>
          <w:rFonts w:ascii="Verdana" w:hAnsi="Verdana"/>
          <w:color w:val="4682B4"/>
          <w:sz w:val="18"/>
          <w:szCs w:val="18"/>
        </w:rPr>
        <w:t>Буланова</w:t>
      </w:r>
      <w:r>
        <w:rPr>
          <w:rFonts w:ascii="Verdana" w:hAnsi="Verdana"/>
          <w:color w:val="000000"/>
          <w:sz w:val="18"/>
          <w:szCs w:val="18"/>
        </w:rPr>
        <w:t xml:space="preserve">, H.A. </w:t>
      </w:r>
      <w:proofErr w:type="spellStart"/>
      <w:r>
        <w:rPr>
          <w:rFonts w:ascii="Verdana" w:hAnsi="Verdana"/>
          <w:color w:val="000000"/>
          <w:sz w:val="18"/>
          <w:szCs w:val="18"/>
        </w:rPr>
        <w:t>Восколович</w:t>
      </w:r>
      <w:proofErr w:type="spellEnd"/>
      <w:r>
        <w:rPr>
          <w:rFonts w:ascii="Verdana" w:hAnsi="Verdana"/>
          <w:color w:val="000000"/>
          <w:sz w:val="18"/>
          <w:szCs w:val="18"/>
        </w:rPr>
        <w:t>, Е.Ш. Гонтмахера, H.H.</w:t>
      </w:r>
      <w:r>
        <w:rPr>
          <w:rStyle w:val="WW8Num2z0"/>
          <w:rFonts w:ascii="Verdana" w:hAnsi="Verdana"/>
          <w:color w:val="000000"/>
          <w:sz w:val="18"/>
          <w:szCs w:val="18"/>
        </w:rPr>
        <w:t> </w:t>
      </w:r>
      <w:r>
        <w:rPr>
          <w:rStyle w:val="WW8Num3z0"/>
          <w:rFonts w:ascii="Verdana" w:hAnsi="Verdana"/>
          <w:color w:val="4682B4"/>
          <w:sz w:val="18"/>
          <w:szCs w:val="18"/>
        </w:rPr>
        <w:t>Гриценко</w:t>
      </w:r>
      <w:r>
        <w:rPr>
          <w:rFonts w:ascii="Verdana" w:hAnsi="Verdana"/>
          <w:color w:val="000000"/>
          <w:sz w:val="18"/>
          <w:szCs w:val="18"/>
        </w:rPr>
        <w:t xml:space="preserve">, А.Б. </w:t>
      </w:r>
      <w:proofErr w:type="spellStart"/>
      <w:r>
        <w:rPr>
          <w:rFonts w:ascii="Verdana" w:hAnsi="Verdana"/>
          <w:color w:val="000000"/>
          <w:sz w:val="18"/>
          <w:szCs w:val="18"/>
        </w:rPr>
        <w:t>Докторовича</w:t>
      </w:r>
      <w:proofErr w:type="spellEnd"/>
      <w:r>
        <w:rPr>
          <w:rFonts w:ascii="Verdana" w:hAnsi="Verdana"/>
          <w:color w:val="000000"/>
          <w:sz w:val="18"/>
          <w:szCs w:val="18"/>
        </w:rPr>
        <w:t xml:space="preserve">, C.B. </w:t>
      </w:r>
      <w:proofErr w:type="spellStart"/>
      <w:r>
        <w:rPr>
          <w:rFonts w:ascii="Verdana" w:hAnsi="Verdana"/>
          <w:color w:val="000000"/>
          <w:sz w:val="18"/>
          <w:szCs w:val="18"/>
        </w:rPr>
        <w:t>Дудникова</w:t>
      </w:r>
      <w:proofErr w:type="spellEnd"/>
      <w:r>
        <w:rPr>
          <w:rFonts w:ascii="Verdana" w:hAnsi="Verdana"/>
          <w:color w:val="000000"/>
          <w:sz w:val="18"/>
          <w:szCs w:val="18"/>
        </w:rPr>
        <w:t>, E.H.</w:t>
      </w:r>
      <w:r>
        <w:rPr>
          <w:rStyle w:val="WW8Num2z0"/>
          <w:rFonts w:ascii="Verdana" w:hAnsi="Verdana"/>
          <w:color w:val="000000"/>
          <w:sz w:val="18"/>
          <w:szCs w:val="18"/>
        </w:rPr>
        <w:t> </w:t>
      </w:r>
      <w:proofErr w:type="spellStart"/>
      <w:r>
        <w:rPr>
          <w:rStyle w:val="WW8Num3z0"/>
          <w:rFonts w:ascii="Verdana" w:hAnsi="Verdana"/>
          <w:color w:val="4682B4"/>
          <w:sz w:val="18"/>
          <w:szCs w:val="18"/>
        </w:rPr>
        <w:t>Жильцова</w:t>
      </w:r>
      <w:proofErr w:type="spellEnd"/>
      <w:r>
        <w:rPr>
          <w:rFonts w:ascii="Verdana" w:hAnsi="Verdana"/>
          <w:color w:val="000000"/>
          <w:sz w:val="18"/>
          <w:szCs w:val="18"/>
        </w:rPr>
        <w:t>, Г.В. Жукевич, A.JI. Жукова, В.Г.</w:t>
      </w:r>
      <w:r>
        <w:rPr>
          <w:rStyle w:val="WW8Num2z0"/>
          <w:rFonts w:ascii="Verdana" w:hAnsi="Verdana"/>
          <w:color w:val="000000"/>
          <w:sz w:val="18"/>
          <w:szCs w:val="18"/>
        </w:rPr>
        <w:t> </w:t>
      </w:r>
      <w:r>
        <w:rPr>
          <w:rStyle w:val="WW8Num3z0"/>
          <w:rFonts w:ascii="Verdana" w:hAnsi="Verdana"/>
          <w:color w:val="4682B4"/>
          <w:sz w:val="18"/>
          <w:szCs w:val="18"/>
        </w:rPr>
        <w:t>Зинина</w:t>
      </w:r>
      <w:r>
        <w:rPr>
          <w:rFonts w:ascii="Verdana" w:hAnsi="Verdana"/>
          <w:color w:val="000000"/>
          <w:sz w:val="18"/>
          <w:szCs w:val="18"/>
        </w:rPr>
        <w:t>, В.М. Зуева, C.B. Кадомцевой, C.B.</w:t>
      </w:r>
      <w:r>
        <w:rPr>
          <w:rStyle w:val="WW8Num2z0"/>
          <w:rFonts w:ascii="Verdana" w:hAnsi="Verdana"/>
          <w:color w:val="000000"/>
          <w:sz w:val="18"/>
          <w:szCs w:val="18"/>
        </w:rPr>
        <w:t> </w:t>
      </w:r>
      <w:r>
        <w:rPr>
          <w:rStyle w:val="WW8Num3z0"/>
          <w:rFonts w:ascii="Verdana" w:hAnsi="Verdana"/>
          <w:color w:val="4682B4"/>
          <w:sz w:val="18"/>
          <w:szCs w:val="18"/>
        </w:rPr>
        <w:t>Калашникова</w:t>
      </w:r>
      <w:r>
        <w:rPr>
          <w:rFonts w:ascii="Verdana" w:hAnsi="Verdana"/>
          <w:color w:val="000000"/>
          <w:sz w:val="18"/>
          <w:szCs w:val="18"/>
        </w:rPr>
        <w:t xml:space="preserve">, A.B. </w:t>
      </w:r>
      <w:proofErr w:type="spellStart"/>
      <w:r>
        <w:rPr>
          <w:rFonts w:ascii="Verdana" w:hAnsi="Verdana"/>
          <w:color w:val="000000"/>
          <w:sz w:val="18"/>
          <w:szCs w:val="18"/>
        </w:rPr>
        <w:t>Кашепова</w:t>
      </w:r>
      <w:proofErr w:type="spellEnd"/>
      <w:r>
        <w:rPr>
          <w:rFonts w:ascii="Verdana" w:hAnsi="Verdana"/>
          <w:color w:val="000000"/>
          <w:sz w:val="18"/>
          <w:szCs w:val="18"/>
        </w:rPr>
        <w:t>, Н.Х. Курбанова, Ю.П.</w:t>
      </w:r>
      <w:r>
        <w:rPr>
          <w:rStyle w:val="WW8Num2z0"/>
          <w:rFonts w:ascii="Verdana" w:hAnsi="Verdana"/>
          <w:color w:val="000000"/>
          <w:sz w:val="18"/>
          <w:szCs w:val="18"/>
        </w:rPr>
        <w:t> </w:t>
      </w:r>
      <w:proofErr w:type="spellStart"/>
      <w:r>
        <w:rPr>
          <w:rStyle w:val="WW8Num3z0"/>
          <w:rFonts w:ascii="Verdana" w:hAnsi="Verdana"/>
          <w:color w:val="4682B4"/>
          <w:sz w:val="18"/>
          <w:szCs w:val="18"/>
        </w:rPr>
        <w:t>Кокина</w:t>
      </w:r>
      <w:proofErr w:type="spellEnd"/>
      <w:r>
        <w:rPr>
          <w:rFonts w:ascii="Verdana" w:hAnsi="Verdana"/>
          <w:color w:val="000000"/>
          <w:sz w:val="18"/>
          <w:szCs w:val="18"/>
        </w:rPr>
        <w:t xml:space="preserve">, И.Н. </w:t>
      </w:r>
      <w:proofErr w:type="spellStart"/>
      <w:r>
        <w:rPr>
          <w:rFonts w:ascii="Verdana" w:hAnsi="Verdana"/>
          <w:color w:val="000000"/>
          <w:sz w:val="18"/>
          <w:szCs w:val="18"/>
        </w:rPr>
        <w:t>Мысляевой</w:t>
      </w:r>
      <w:proofErr w:type="spellEnd"/>
      <w:r>
        <w:rPr>
          <w:rFonts w:ascii="Verdana" w:hAnsi="Verdana"/>
          <w:color w:val="000000"/>
          <w:sz w:val="18"/>
          <w:szCs w:val="18"/>
        </w:rPr>
        <w:t xml:space="preserve">, Б.В. </w:t>
      </w:r>
      <w:proofErr w:type="spellStart"/>
      <w:r>
        <w:rPr>
          <w:rFonts w:ascii="Verdana" w:hAnsi="Verdana"/>
          <w:color w:val="000000"/>
          <w:sz w:val="18"/>
          <w:szCs w:val="18"/>
        </w:rPr>
        <w:t>Ракитского</w:t>
      </w:r>
      <w:proofErr w:type="spellEnd"/>
      <w:r>
        <w:rPr>
          <w:rFonts w:ascii="Verdana" w:hAnsi="Verdana"/>
          <w:color w:val="000000"/>
          <w:sz w:val="18"/>
          <w:szCs w:val="18"/>
        </w:rPr>
        <w:t>, А.К.</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xml:space="preserve">, Т.С. </w:t>
      </w:r>
      <w:proofErr w:type="spellStart"/>
      <w:r>
        <w:rPr>
          <w:rFonts w:ascii="Verdana" w:hAnsi="Verdana"/>
          <w:color w:val="000000"/>
          <w:sz w:val="18"/>
          <w:szCs w:val="18"/>
        </w:rPr>
        <w:t>Сулимовой</w:t>
      </w:r>
      <w:proofErr w:type="spellEnd"/>
      <w:r>
        <w:rPr>
          <w:rFonts w:ascii="Verdana" w:hAnsi="Verdana"/>
          <w:color w:val="000000"/>
          <w:sz w:val="18"/>
          <w:szCs w:val="18"/>
        </w:rPr>
        <w:t xml:space="preserve">, В.Ф. </w:t>
      </w:r>
      <w:proofErr w:type="spellStart"/>
      <w:r>
        <w:rPr>
          <w:rFonts w:ascii="Verdana" w:hAnsi="Verdana"/>
          <w:color w:val="000000"/>
          <w:sz w:val="18"/>
          <w:szCs w:val="18"/>
        </w:rPr>
        <w:t>Уколова</w:t>
      </w:r>
      <w:proofErr w:type="spellEnd"/>
      <w:r>
        <w:rPr>
          <w:rFonts w:ascii="Verdana" w:hAnsi="Verdana"/>
          <w:color w:val="000000"/>
          <w:sz w:val="18"/>
          <w:szCs w:val="18"/>
        </w:rPr>
        <w:t xml:space="preserve">, </w:t>
      </w:r>
      <w:r>
        <w:rPr>
          <w:rFonts w:ascii="Verdana" w:hAnsi="Verdana"/>
          <w:color w:val="000000"/>
          <w:sz w:val="18"/>
          <w:szCs w:val="18"/>
        </w:rPr>
        <w:lastRenderedPageBreak/>
        <w:t>Л.П.</w:t>
      </w:r>
      <w:r>
        <w:rPr>
          <w:rStyle w:val="WW8Num2z0"/>
          <w:rFonts w:ascii="Verdana" w:hAnsi="Verdana"/>
          <w:color w:val="000000"/>
          <w:sz w:val="18"/>
          <w:szCs w:val="18"/>
        </w:rPr>
        <w:t> </w:t>
      </w:r>
      <w:proofErr w:type="spellStart"/>
      <w:r>
        <w:rPr>
          <w:rStyle w:val="WW8Num3z0"/>
          <w:rFonts w:ascii="Verdana" w:hAnsi="Verdana"/>
          <w:color w:val="4682B4"/>
          <w:sz w:val="18"/>
          <w:szCs w:val="18"/>
        </w:rPr>
        <w:t>Храпылиной</w:t>
      </w:r>
      <w:proofErr w:type="spellEnd"/>
      <w:r>
        <w:rPr>
          <w:rFonts w:ascii="Verdana" w:hAnsi="Verdana"/>
          <w:color w:val="000000"/>
          <w:sz w:val="18"/>
          <w:szCs w:val="18"/>
        </w:rPr>
        <w:t>, А.И. Щербакова и других.</w:t>
      </w:r>
    </w:p>
    <w:p w14:paraId="24163A00"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знаний в части раскрытия условий формирования финансово-экономических основ деятельности социальной сферы на региональном уровне создана работами отечественных исследователей: A.M.</w:t>
      </w:r>
      <w:r>
        <w:rPr>
          <w:rStyle w:val="WW8Num2z0"/>
          <w:rFonts w:ascii="Verdana" w:hAnsi="Verdana"/>
          <w:color w:val="000000"/>
          <w:sz w:val="18"/>
          <w:szCs w:val="18"/>
        </w:rPr>
        <w:t> </w:t>
      </w:r>
      <w:r>
        <w:rPr>
          <w:rStyle w:val="WW8Num3z0"/>
          <w:rFonts w:ascii="Verdana" w:hAnsi="Verdana"/>
          <w:color w:val="4682B4"/>
          <w:sz w:val="18"/>
          <w:szCs w:val="18"/>
        </w:rPr>
        <w:t>Бабича</w:t>
      </w:r>
      <w:r>
        <w:rPr>
          <w:rFonts w:ascii="Verdana" w:hAnsi="Verdana"/>
          <w:color w:val="000000"/>
          <w:sz w:val="18"/>
          <w:szCs w:val="18"/>
        </w:rPr>
        <w:t xml:space="preserve">, М.Н. Власенко, А.П. </w:t>
      </w:r>
      <w:proofErr w:type="spellStart"/>
      <w:r>
        <w:rPr>
          <w:rFonts w:ascii="Verdana" w:hAnsi="Verdana"/>
          <w:color w:val="000000"/>
          <w:sz w:val="18"/>
          <w:szCs w:val="18"/>
        </w:rPr>
        <w:t>Гарнова</w:t>
      </w:r>
      <w:proofErr w:type="spellEnd"/>
      <w:r>
        <w:rPr>
          <w:rFonts w:ascii="Verdana" w:hAnsi="Verdana"/>
          <w:color w:val="000000"/>
          <w:sz w:val="18"/>
          <w:szCs w:val="18"/>
        </w:rPr>
        <w:t>, Е.В.</w:t>
      </w:r>
      <w:r>
        <w:rPr>
          <w:rStyle w:val="WW8Num2z0"/>
          <w:rFonts w:ascii="Verdana" w:hAnsi="Verdana"/>
          <w:color w:val="000000"/>
          <w:sz w:val="18"/>
          <w:szCs w:val="18"/>
        </w:rPr>
        <w:t> </w:t>
      </w:r>
      <w:r>
        <w:rPr>
          <w:rStyle w:val="WW8Num3z0"/>
          <w:rFonts w:ascii="Verdana" w:hAnsi="Verdana"/>
          <w:color w:val="4682B4"/>
          <w:sz w:val="18"/>
          <w:szCs w:val="18"/>
        </w:rPr>
        <w:t>Егорова</w:t>
      </w:r>
      <w:r>
        <w:rPr>
          <w:rFonts w:ascii="Verdana" w:hAnsi="Verdana"/>
          <w:color w:val="000000"/>
          <w:sz w:val="18"/>
          <w:szCs w:val="18"/>
        </w:rPr>
        <w:t xml:space="preserve">, И.В. </w:t>
      </w:r>
      <w:proofErr w:type="spellStart"/>
      <w:r>
        <w:rPr>
          <w:rFonts w:ascii="Verdana" w:hAnsi="Verdana"/>
          <w:color w:val="000000"/>
          <w:sz w:val="18"/>
          <w:szCs w:val="18"/>
        </w:rPr>
        <w:t>Ишиной</w:t>
      </w:r>
      <w:proofErr w:type="spellEnd"/>
      <w:r>
        <w:rPr>
          <w:rFonts w:ascii="Verdana" w:hAnsi="Verdana"/>
          <w:color w:val="000000"/>
          <w:sz w:val="18"/>
          <w:szCs w:val="18"/>
        </w:rPr>
        <w:t>, С.Е. Лариной, И.И.</w:t>
      </w:r>
      <w:r>
        <w:rPr>
          <w:rStyle w:val="WW8Num2z0"/>
          <w:rFonts w:ascii="Verdana" w:hAnsi="Verdana"/>
          <w:color w:val="000000"/>
          <w:sz w:val="18"/>
          <w:szCs w:val="18"/>
        </w:rPr>
        <w:t> </w:t>
      </w:r>
      <w:r>
        <w:rPr>
          <w:rStyle w:val="WW8Num3z0"/>
          <w:rFonts w:ascii="Verdana" w:hAnsi="Verdana"/>
          <w:color w:val="4682B4"/>
          <w:sz w:val="18"/>
          <w:szCs w:val="18"/>
        </w:rPr>
        <w:t>Лютовой</w:t>
      </w:r>
      <w:r>
        <w:rPr>
          <w:rFonts w:ascii="Verdana" w:hAnsi="Verdana"/>
          <w:color w:val="000000"/>
          <w:sz w:val="18"/>
          <w:szCs w:val="18"/>
        </w:rPr>
        <w:t xml:space="preserve">, Р.Г. </w:t>
      </w:r>
      <w:proofErr w:type="spellStart"/>
      <w:r>
        <w:rPr>
          <w:rFonts w:ascii="Verdana" w:hAnsi="Verdana"/>
          <w:color w:val="000000"/>
          <w:sz w:val="18"/>
          <w:szCs w:val="18"/>
        </w:rPr>
        <w:t>Погребняк</w:t>
      </w:r>
      <w:proofErr w:type="spellEnd"/>
      <w:r>
        <w:rPr>
          <w:rFonts w:ascii="Verdana" w:hAnsi="Verdana"/>
          <w:color w:val="000000"/>
          <w:sz w:val="18"/>
          <w:szCs w:val="18"/>
        </w:rPr>
        <w:t xml:space="preserve">, М.М. </w:t>
      </w:r>
      <w:proofErr w:type="spellStart"/>
      <w:r>
        <w:rPr>
          <w:rFonts w:ascii="Verdana" w:hAnsi="Verdana"/>
          <w:color w:val="000000"/>
          <w:sz w:val="18"/>
          <w:szCs w:val="18"/>
        </w:rPr>
        <w:t>Стажковой</w:t>
      </w:r>
      <w:proofErr w:type="spellEnd"/>
      <w:r>
        <w:rPr>
          <w:rFonts w:ascii="Verdana" w:hAnsi="Verdana"/>
          <w:color w:val="000000"/>
          <w:sz w:val="18"/>
          <w:szCs w:val="18"/>
        </w:rPr>
        <w:t>, Л.А. Хусайновой и ряда других ученых.</w:t>
      </w:r>
    </w:p>
    <w:p w14:paraId="03BBDCDB"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комплексный подход к изучению механизма устойчивого развития социальной сферы через достижение финансовой устойчивости регионов пока отсутствует, что потребовало углубленной проработки вопросов роли социальной сферы в</w:t>
      </w:r>
      <w:r>
        <w:rPr>
          <w:rStyle w:val="WW8Num2z0"/>
          <w:rFonts w:ascii="Verdana" w:hAnsi="Verdana"/>
          <w:color w:val="000000"/>
          <w:sz w:val="18"/>
          <w:szCs w:val="18"/>
        </w:rPr>
        <w:t> </w:t>
      </w:r>
      <w:r>
        <w:rPr>
          <w:rStyle w:val="WW8Num3z0"/>
          <w:rFonts w:ascii="Verdana" w:hAnsi="Verdana"/>
          <w:color w:val="4682B4"/>
          <w:sz w:val="18"/>
          <w:szCs w:val="18"/>
        </w:rPr>
        <w:t>воспроизводстве</w:t>
      </w:r>
      <w:r>
        <w:rPr>
          <w:rStyle w:val="WW8Num2z0"/>
          <w:rFonts w:ascii="Verdana" w:hAnsi="Verdana"/>
          <w:color w:val="000000"/>
          <w:sz w:val="18"/>
          <w:szCs w:val="18"/>
        </w:rPr>
        <w:t> </w:t>
      </w:r>
      <w:r>
        <w:rPr>
          <w:rFonts w:ascii="Verdana" w:hAnsi="Verdana"/>
          <w:color w:val="000000"/>
          <w:sz w:val="18"/>
          <w:szCs w:val="18"/>
        </w:rPr>
        <w:t>человеческого капитала, развития форм и инструментов финансового обеспечения этого вида экономической деятельности, совершенствования методического аппарата оценки параметров уровня устойчивости региона во взаимосвязи с социальной сферой. Необходимость решения очерченного круга проблем определила направления проведения исследования, выбор его цели и задач.</w:t>
      </w:r>
    </w:p>
    <w:p w14:paraId="591482A4" w14:textId="77777777" w:rsidR="00536E14" w:rsidRDefault="00536E14" w:rsidP="00536E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обоснование направлений совершенствования механизмов устойчивого финансово-экономического развития социальной сферы в регионе как ключевого фактора повышения эффективности национальной экономики.</w:t>
      </w:r>
    </w:p>
    <w:p w14:paraId="02E4B98E" w14:textId="77777777" w:rsidR="00536E14" w:rsidRDefault="00536E14" w:rsidP="00536E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цели работы в исследовании сформулированы и реализованы следующие задачи:</w:t>
      </w:r>
    </w:p>
    <w:p w14:paraId="1BAF2640" w14:textId="77777777" w:rsidR="00536E14" w:rsidRDefault="00536E14" w:rsidP="00536E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обобщить имеющиеся дефиниции в части раскрытия содержания понятия региональная финансово-экономическая среда и выработать единую концептуальную основу ее трактовки;</w:t>
      </w:r>
    </w:p>
    <w:p w14:paraId="295B186E" w14:textId="77777777" w:rsidR="00536E14" w:rsidRDefault="00536E14" w:rsidP="00536E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 обосновать факторы, способствующие устойчивому развитию социальной сферы на региональном уровне и сформулировать предложения по их совершенствованию; сформулировать предложения по совершенствованию форм организации финансовых отношений в региональной финансово-экономической среде;</w:t>
      </w:r>
    </w:p>
    <w:p w14:paraId="26C500C4"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оценить влияние на региональную финансово-экономическую среду развития социальной сферы действующей модели</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и налоговой системы и на основе результатов этой оценки определить направления устойчивого развития социальной сферы региона;</w:t>
      </w:r>
    </w:p>
    <w:p w14:paraId="6EBB19A5"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уточнить методический аппарат оценки устойчивости состояния социальной сферы в разрезе регионов на основе анализа уровня ее</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обеспеченности.</w:t>
      </w:r>
    </w:p>
    <w:p w14:paraId="1AD3C2DC" w14:textId="77777777" w:rsidR="00536E14" w:rsidRDefault="00536E14" w:rsidP="00536E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механизмы устойчивого финансово-экономического развития социальной сферы на региональном уровне.</w:t>
      </w:r>
    </w:p>
    <w:p w14:paraId="48E72566" w14:textId="77777777" w:rsidR="00536E14" w:rsidRDefault="00536E14" w:rsidP="00536E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выступает совокупность финансовых отношений экономических агентов региональной финансово-экономической среды, генерирующих условия обеспечения финансовыми ресурсами потребности развития социальной сферы.</w:t>
      </w:r>
    </w:p>
    <w:p w14:paraId="66928BB9" w14:textId="77777777" w:rsidR="00536E14" w:rsidRDefault="00536E14" w:rsidP="00536E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Теоретико-методологической базой диссертации послужили российские и зарубежные исследования проблем развития финансового обеспечения социальной сферы на государственном и региональном уровнях во взаимосвязи с теориями экономического роста; теории и практика финансового управления социальной сферы; а также труды отечественных ученых, посвященные формированию региональной стратегии устойчивого финансового развития социальной сферы в современных российских условиях.</w:t>
      </w:r>
    </w:p>
    <w:p w14:paraId="1F0737F6" w14:textId="77777777" w:rsidR="00536E14" w:rsidRDefault="00536E14" w:rsidP="00536E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работе над диссертацией использованы современные методы и приемы исследования: диалектический метод познания, структурно-аналитический и ретроспективный подходы, методы сравнения, анализа и синтеза.</w:t>
      </w:r>
    </w:p>
    <w:p w14:paraId="72FAA697"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базу диссертационного исследования составили действующие законодательные и нормативно-правовые акты Российской Федерации и региональных органов власти субъектов Российской Федерации; Постановления Правительства Российской Федерации и Правительства субъектов Российской Федерации. В качества источника аналитической информации были использованы материалы Федеральной службы государственной статистики и ее</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плановые и отчетные данные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 xml:space="preserve">и Управлений </w:t>
      </w:r>
      <w:r>
        <w:rPr>
          <w:rFonts w:ascii="Verdana" w:hAnsi="Verdana"/>
          <w:color w:val="000000"/>
          <w:sz w:val="18"/>
          <w:szCs w:val="18"/>
        </w:rPr>
        <w:lastRenderedPageBreak/>
        <w:t>Федерального казначейства по субъектам РФ.</w:t>
      </w:r>
    </w:p>
    <w:p w14:paraId="14D5E0F9" w14:textId="77777777" w:rsidR="00536E14" w:rsidRDefault="00536E14" w:rsidP="00536E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Информационной основой проведения исследования послужили также материалы научных обсуждений, публикации в периодической печати по рассматриваемым в диссертации вопросам, собственные разработки и расчеты автора.</w:t>
      </w:r>
    </w:p>
    <w:p w14:paraId="6C247C82" w14:textId="77777777" w:rsidR="00536E14" w:rsidRDefault="00536E14" w:rsidP="00536E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разработке и обосновании теоретических и методических положений по развитию финансовых отношений в регионе для обеспечения устойчивого функционирования социальной сферы.</w:t>
      </w:r>
    </w:p>
    <w:p w14:paraId="4EC96F14" w14:textId="77777777" w:rsidR="00536E14" w:rsidRDefault="00536E14" w:rsidP="00536E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значимые научные результаты выполненного исследования в области специальности 08.00.05 - экономика и управление народным хозяйством (региональная экономика) состоят в следующем:</w:t>
      </w:r>
    </w:p>
    <w:p w14:paraId="20B722D1"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и предложено для введения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и практику анализа финансово-экономических условий функционирования социальной сферы на уровне региона понятие региональная финансово-экономическая среда; дано авторское определение с выделением основ ее формирования, состава и функций;</w:t>
      </w:r>
    </w:p>
    <w:p w14:paraId="2CBF6985"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-обосновано, что устойчивое финансовое развитие социальной сферы в регионе обеспечивается генерацией финансовых потоков и увеличением их объемов, прежде всего на уровне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региона, а также эффективным использованием</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капитала региона;</w:t>
      </w:r>
    </w:p>
    <w:p w14:paraId="463FD2A1"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значимые научные результаты выполненного исследования в области специальности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состоят в следующем:</w:t>
      </w:r>
    </w:p>
    <w:p w14:paraId="198056FD"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выявлено, что для обеспечения устойчивости в развитии социальной сферы региона необходимо совершенствование форм организации финансовых отношений, в частности</w:t>
      </w:r>
      <w:r>
        <w:rPr>
          <w:rStyle w:val="WW8Num2z0"/>
          <w:rFonts w:ascii="Verdana" w:hAnsi="Verdana"/>
          <w:color w:val="000000"/>
          <w:sz w:val="18"/>
          <w:szCs w:val="18"/>
        </w:rPr>
        <w:t> </w:t>
      </w: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объемов финансовых потоков за счет увеличения финансовых результатов деятельности хозяйствующих субъектов;</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активизации инвестиционного процесса в регионе; изменение структуры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инвестиций на региональном уровне за счет увеличения объемов собственных инвестиционных ресурсов;</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видов экономической деятельности с целью пропорционального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добавленной стоимости в ВРП;</w:t>
      </w:r>
    </w:p>
    <w:p w14:paraId="6B95DBFC"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целесообразность усиления процесса</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бюджетных средств на региональном уровне на основе придания статуса регионального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налогу на добавленную стоимость на</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(работы, услуги), производимые на территории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поступлений от него из федерального бюджета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субъектов РФ для создания устойчивых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источников формирования финансовых ресурсов направляемых в деятельность и развитие социальной сферы; разработаны методы количественного определения уровня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обеспечения развития социальной сферы на региональном уровне и на этой основе сформирован алгоритм его оценки, включающий два этапа: первый этап заключается в проведении экспресс-анализа, позволяющего оценить характеристики бюджетного обеспечения социальной сферы; на втором этапе проводится анализ уровня бюджетного обеспечения социальной сферы, дифференцированный в разрезе видов предоставляемых ею услуг, результаты которого служат основой выработки мероприятий по повышению уровня устойчивости региональной финансово-экономической среды.</w:t>
      </w:r>
    </w:p>
    <w:p w14:paraId="6F253599"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разработанные в нем положения могут выступать в качестве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разработки программ развития социальной сферы на уровне региона. Предложения и рекомендации имеют широкую практическую направленность, позволяющую использовать их федеральными и региональными органами власти при разработке мероприятий региональной финансовой политики, совершенствования межбюджетных и налоговых отношений.</w:t>
      </w:r>
    </w:p>
    <w:p w14:paraId="018633E2"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Апробация основных результатов исследования. Основные выводы и предложения диссертационной работы докладывались и обсуждались на следующих конференциях: Международной научно-практической конференции «Модернизация и перспективы развития современного общества (экономический, социальный, философский, правовой аспекты» (Саратов, </w:t>
      </w:r>
      <w:r>
        <w:rPr>
          <w:rFonts w:ascii="Verdana" w:hAnsi="Verdana"/>
          <w:color w:val="000000"/>
          <w:sz w:val="18"/>
          <w:szCs w:val="18"/>
        </w:rPr>
        <w:lastRenderedPageBreak/>
        <w:t>2010г.); Международной научно-практической конференции «Развитие современного</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общества (экономические, социальные, философские, правовые тенденции)» (Саратов 2010г.); 12 Международной межвузовской научно-практической конференции «Национальные интересы РФ и финансовое</w:t>
      </w:r>
      <w:r>
        <w:rPr>
          <w:rStyle w:val="WW8Num2z0"/>
          <w:rFonts w:ascii="Verdana" w:hAnsi="Verdana"/>
          <w:color w:val="000000"/>
          <w:sz w:val="18"/>
          <w:szCs w:val="18"/>
        </w:rPr>
        <w:t> </w:t>
      </w:r>
      <w:proofErr w:type="spellStart"/>
      <w:r>
        <w:rPr>
          <w:rStyle w:val="WW8Num3z0"/>
          <w:rFonts w:ascii="Verdana" w:hAnsi="Verdana"/>
          <w:color w:val="4682B4"/>
          <w:sz w:val="18"/>
          <w:szCs w:val="18"/>
        </w:rPr>
        <w:t>оздоровление</w:t>
      </w:r>
      <w:r>
        <w:rPr>
          <w:rFonts w:ascii="Verdana" w:hAnsi="Verdana"/>
          <w:color w:val="000000"/>
          <w:sz w:val="18"/>
          <w:szCs w:val="18"/>
        </w:rPr>
        <w:t>экономики</w:t>
      </w:r>
      <w:proofErr w:type="spellEnd"/>
      <w:r>
        <w:rPr>
          <w:rFonts w:ascii="Verdana" w:hAnsi="Verdana"/>
          <w:color w:val="000000"/>
          <w:sz w:val="18"/>
          <w:szCs w:val="18"/>
        </w:rPr>
        <w:t>» (Москва, 2010г.); Пятой межвузовской научно-практической конференции «Общество- Экономика- Право в условиях модернизации России» (Москва, 2011г.); 13 Международной межвузовской научно-практической конференции «</w:t>
      </w:r>
      <w:r>
        <w:rPr>
          <w:rStyle w:val="WW8Num3z0"/>
          <w:rFonts w:ascii="Verdana" w:hAnsi="Verdana"/>
          <w:color w:val="4682B4"/>
          <w:sz w:val="18"/>
          <w:szCs w:val="18"/>
        </w:rPr>
        <w:t>Стратегии развития экономики РФ и проблема национальной безопасности</w:t>
      </w:r>
      <w:r>
        <w:rPr>
          <w:rFonts w:ascii="Verdana" w:hAnsi="Verdana"/>
          <w:color w:val="000000"/>
          <w:sz w:val="18"/>
          <w:szCs w:val="18"/>
        </w:rPr>
        <w:t>» (Москва, 2011г.).</w:t>
      </w:r>
    </w:p>
    <w:p w14:paraId="14811DFA"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диссертации используются в учебном процессе Всероссийской государственной налоговой академии Министерства финансов РФ при чтении лекций и проведении семинарских и практических занятий по дисциплинам «</w:t>
      </w:r>
      <w:r>
        <w:rPr>
          <w:rStyle w:val="WW8Num3z0"/>
          <w:rFonts w:ascii="Verdana" w:hAnsi="Verdana"/>
          <w:color w:val="4682B4"/>
          <w:sz w:val="18"/>
          <w:szCs w:val="18"/>
        </w:rPr>
        <w:t>Финансы</w:t>
      </w:r>
      <w:r>
        <w:rPr>
          <w:rFonts w:ascii="Verdana" w:hAnsi="Verdana"/>
          <w:color w:val="000000"/>
          <w:sz w:val="18"/>
          <w:szCs w:val="18"/>
        </w:rPr>
        <w:t>»,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финансы».</w:t>
      </w:r>
    </w:p>
    <w:p w14:paraId="3867AE21"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теме диссертации лично автором опубликованы 11 работ, общим объемом 5,7 пл., из них 4 работы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w:t>
      </w:r>
    </w:p>
    <w:p w14:paraId="7C8FF0B4" w14:textId="77777777" w:rsidR="00536E14" w:rsidRDefault="00536E14" w:rsidP="00536E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содержание диссертации обусловлены целью, поставленными задачами, логикой исследования и раскрываются во введении, трех главах, заключении, списке использованной литературы и приложениях. Наглядность изложения материала обеспечивается таблицами и рисунками.</w:t>
      </w:r>
    </w:p>
    <w:p w14:paraId="39122147" w14:textId="77777777" w:rsidR="00536E14" w:rsidRDefault="00536E14" w:rsidP="00536E1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"Финансы, денежное обращение и кредит", </w:t>
      </w:r>
      <w:proofErr w:type="spellStart"/>
      <w:r>
        <w:rPr>
          <w:rStyle w:val="WW8Num1z0"/>
          <w:rFonts w:ascii="Verdana" w:hAnsi="Verdana"/>
          <w:b w:val="0"/>
          <w:bCs w:val="0"/>
          <w:color w:val="535353"/>
          <w:sz w:val="15"/>
          <w:szCs w:val="15"/>
        </w:rPr>
        <w:t>Пахрудинов</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Мурад</w:t>
      </w:r>
      <w:proofErr w:type="spellEnd"/>
      <w:r>
        <w:rPr>
          <w:rStyle w:val="WW8Num1z0"/>
          <w:rFonts w:ascii="Verdana" w:hAnsi="Verdana"/>
          <w:b w:val="0"/>
          <w:bCs w:val="0"/>
          <w:color w:val="535353"/>
          <w:sz w:val="15"/>
          <w:szCs w:val="15"/>
        </w:rPr>
        <w:t xml:space="preserve"> Магомедович</w:t>
      </w:r>
    </w:p>
    <w:p w14:paraId="07936C40" w14:textId="77777777" w:rsidR="00536E14" w:rsidRDefault="00536E14" w:rsidP="00536E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DAC835B" w14:textId="77777777" w:rsidR="00536E14" w:rsidRDefault="00536E14" w:rsidP="00536E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в диссертации исследование вопросов формирования механизмов устойчивого финансового развития социальной сферы на региональном уровне позволило сформулировать следующие основные выводы.</w:t>
      </w:r>
    </w:p>
    <w:p w14:paraId="1E380510"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Социальная сфера, комплекс </w:t>
      </w:r>
      <w:proofErr w:type="gramStart"/>
      <w:r>
        <w:rPr>
          <w:rFonts w:ascii="Verdana" w:hAnsi="Verdana"/>
          <w:color w:val="000000"/>
          <w:sz w:val="18"/>
          <w:szCs w:val="18"/>
        </w:rPr>
        <w:t>организаций</w:t>
      </w:r>
      <w:proofErr w:type="gramEnd"/>
      <w:r>
        <w:rPr>
          <w:rFonts w:ascii="Verdana" w:hAnsi="Verdana"/>
          <w:color w:val="000000"/>
          <w:sz w:val="18"/>
          <w:szCs w:val="18"/>
        </w:rPr>
        <w:t xml:space="preserve"> входящих в ее состав оказывают услуги, непосредственно влияющие на уровень образования населения, его здоровье, создают предпосылки для формирования культурно развитой и нравственной личности. Одновременно сфера услуг влияет на создание потенциала трудовых способностей человека, определяющего возможности вовлечения его в</w:t>
      </w:r>
      <w:r>
        <w:rPr>
          <w:rStyle w:val="WW8Num2z0"/>
          <w:rFonts w:ascii="Verdana" w:hAnsi="Verdana"/>
          <w:color w:val="000000"/>
          <w:sz w:val="18"/>
          <w:szCs w:val="18"/>
        </w:rPr>
        <w:t> </w:t>
      </w:r>
      <w:r>
        <w:rPr>
          <w:rStyle w:val="WW8Num3z0"/>
          <w:rFonts w:ascii="Verdana" w:hAnsi="Verdana"/>
          <w:color w:val="4682B4"/>
          <w:sz w:val="18"/>
          <w:szCs w:val="18"/>
        </w:rPr>
        <w:t>производительный</w:t>
      </w:r>
      <w:r>
        <w:rPr>
          <w:rStyle w:val="WW8Num2z0"/>
          <w:rFonts w:ascii="Verdana" w:hAnsi="Verdana"/>
          <w:color w:val="000000"/>
          <w:sz w:val="18"/>
          <w:szCs w:val="18"/>
        </w:rPr>
        <w:t> </w:t>
      </w:r>
      <w:r>
        <w:rPr>
          <w:rFonts w:ascii="Verdana" w:hAnsi="Verdana"/>
          <w:color w:val="000000"/>
          <w:sz w:val="18"/>
          <w:szCs w:val="18"/>
        </w:rPr>
        <w:t>процесс направленного на приращение вновь создаваемого</w:t>
      </w:r>
      <w:r>
        <w:rPr>
          <w:rStyle w:val="WW8Num2z0"/>
          <w:rFonts w:ascii="Verdana" w:hAnsi="Verdana"/>
          <w:color w:val="000000"/>
          <w:sz w:val="18"/>
          <w:szCs w:val="18"/>
        </w:rPr>
        <w:t> </w:t>
      </w:r>
      <w:r>
        <w:rPr>
          <w:rStyle w:val="WW8Num3z0"/>
          <w:rFonts w:ascii="Verdana" w:hAnsi="Verdana"/>
          <w:color w:val="4682B4"/>
          <w:sz w:val="18"/>
          <w:szCs w:val="18"/>
        </w:rPr>
        <w:t>прибавочного</w:t>
      </w:r>
      <w:r>
        <w:rPr>
          <w:rStyle w:val="WW8Num2z0"/>
          <w:rFonts w:ascii="Verdana" w:hAnsi="Verdana"/>
          <w:color w:val="000000"/>
          <w:sz w:val="18"/>
          <w:szCs w:val="18"/>
        </w:rPr>
        <w:t> </w:t>
      </w:r>
      <w:r>
        <w:rPr>
          <w:rFonts w:ascii="Verdana" w:hAnsi="Verdana"/>
          <w:color w:val="000000"/>
          <w:sz w:val="18"/>
          <w:szCs w:val="18"/>
        </w:rPr>
        <w:t>продукта. Поэтому в развитии сферы услуг и в ее финансовом обеспечении</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не только непосредственные потребители ее услуг, но и государственные структуры.</w:t>
      </w:r>
    </w:p>
    <w:p w14:paraId="662709D5"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Функционирование сферы услуг происходит на конкретном региональном пространстве, финансово-экономические условия которого имеют </w:t>
      </w:r>
      <w:proofErr w:type="gramStart"/>
      <w:r>
        <w:rPr>
          <w:rFonts w:ascii="Verdana" w:hAnsi="Verdana"/>
          <w:color w:val="000000"/>
          <w:sz w:val="18"/>
          <w:szCs w:val="18"/>
        </w:rPr>
        <w:t>существенную дифференциацию</w:t>
      </w:r>
      <w:proofErr w:type="gramEnd"/>
      <w:r>
        <w:rPr>
          <w:rFonts w:ascii="Verdana" w:hAnsi="Verdana"/>
          <w:color w:val="000000"/>
          <w:sz w:val="18"/>
          <w:szCs w:val="18"/>
        </w:rPr>
        <w:t xml:space="preserve"> объективно связанную с имеющейся на уровне регионов финансовой базой, которая определяется наличием</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 xml:space="preserve">капитала (человеческого, природного, физического) с определенными объемами, структурой, параметрами развития и возможностями эффективного его вовлечения в производственный региональный процесс. Таким образом, для осуществления деятельности сферы услуг необходима </w:t>
      </w:r>
      <w:proofErr w:type="gramStart"/>
      <w:r>
        <w:rPr>
          <w:rFonts w:ascii="Verdana" w:hAnsi="Verdana"/>
          <w:color w:val="000000"/>
          <w:sz w:val="18"/>
          <w:szCs w:val="18"/>
        </w:rPr>
        <w:t>соответствующая финансово-экономическая среда</w:t>
      </w:r>
      <w:proofErr w:type="gramEnd"/>
      <w:r>
        <w:rPr>
          <w:rFonts w:ascii="Verdana" w:hAnsi="Verdana"/>
          <w:color w:val="000000"/>
          <w:sz w:val="18"/>
          <w:szCs w:val="18"/>
        </w:rPr>
        <w:t xml:space="preserve"> представляющая собой постоянно изменяющуюся и органически связанную между собой совокупность финансовых отношений между экономическими агентами региона (субъектами РФ, организациями, населением) в процессе использования его совокупного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Экономические агенты региона и</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капитал представляют элементы региональной финансово-экономической среды. Процесс взаимодействия элементов региональной финансово-экономической среды обеспечивает реализацию ее функций: создание финансово-экономических условий адекватно отражающих потребности региона; распределение и</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финансовых ресурсов между экономическими агентами и обеспечение эффективного использования совокупного капитала региона;</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с помощью определенных инструментов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 xml:space="preserve">направлений использования финансовых ресурсов, в том числе и для целей развития социальной сферы. Вопросы формирования и оценки финансово-экономической </w:t>
      </w:r>
      <w:r>
        <w:rPr>
          <w:rFonts w:ascii="Verdana" w:hAnsi="Verdana"/>
          <w:color w:val="000000"/>
          <w:sz w:val="18"/>
          <w:szCs w:val="18"/>
        </w:rPr>
        <w:lastRenderedPageBreak/>
        <w:t>среды в которой функционирует социальная сфера имеют очень большое значение особенно в разрезе регионов, поскольку им свойственна серьезная асимметрия и дифференциация в развитии.</w:t>
      </w:r>
    </w:p>
    <w:p w14:paraId="02B1141D"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условий повышения уровня развития социальной сферы в регионах, расширения масштабов ее деятельности выступает устойчивость самих регионов, прежде всего укрепление их финансовых позиций на основе увеличения объемов финансовых потоков за счет увеличения финансовых результатов деятельности</w:t>
      </w:r>
      <w:r>
        <w:rPr>
          <w:rStyle w:val="WW8Num2z0"/>
          <w:rFonts w:ascii="Verdana" w:hAnsi="Verdana"/>
          <w:color w:val="000000"/>
          <w:sz w:val="18"/>
          <w:szCs w:val="18"/>
        </w:rPr>
        <w:t> </w:t>
      </w:r>
      <w:proofErr w:type="spellStart"/>
      <w:r>
        <w:rPr>
          <w:rStyle w:val="WW8Num3z0"/>
          <w:rFonts w:ascii="Verdana" w:hAnsi="Verdana"/>
          <w:color w:val="4682B4"/>
          <w:sz w:val="18"/>
          <w:szCs w:val="18"/>
        </w:rPr>
        <w:t>хозяйствующих</w:t>
      </w:r>
      <w:r>
        <w:rPr>
          <w:rFonts w:ascii="Verdana" w:hAnsi="Verdana"/>
          <w:color w:val="000000"/>
          <w:sz w:val="18"/>
          <w:szCs w:val="18"/>
        </w:rPr>
        <w:t>субъектов</w:t>
      </w:r>
      <w:proofErr w:type="spellEnd"/>
      <w:r>
        <w:rPr>
          <w:rFonts w:ascii="Verdana" w:hAnsi="Verdana"/>
          <w:color w:val="000000"/>
          <w:sz w:val="18"/>
          <w:szCs w:val="18"/>
        </w:rPr>
        <w:t>; стимулирования активизации инвестиционного процесса в регионе; изменения структуры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инвестиций на региональном уровне за счет увеличения объемов собственных инвестиционных ресурсов;</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видов экономической деятельности с целью пропорционального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добавленной стоимости в ВРП.</w:t>
      </w:r>
    </w:p>
    <w:p w14:paraId="5E5D46F1"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преодоления асимметрии в уровне развития регионов необходимо проведение политики</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налоговой системы и изменение статуса федерального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(НДС) на региональный, с последующим</w:t>
      </w:r>
      <w:r>
        <w:rPr>
          <w:rStyle w:val="WW8Num2z0"/>
          <w:rFonts w:ascii="Verdana" w:hAnsi="Verdana"/>
          <w:color w:val="000000"/>
          <w:sz w:val="18"/>
          <w:szCs w:val="18"/>
        </w:rPr>
        <w:t> </w:t>
      </w:r>
      <w:r>
        <w:rPr>
          <w:rStyle w:val="WW8Num3z0"/>
          <w:rFonts w:ascii="Verdana" w:hAnsi="Verdana"/>
          <w:color w:val="4682B4"/>
          <w:sz w:val="18"/>
          <w:szCs w:val="18"/>
        </w:rPr>
        <w:t>зачислением</w:t>
      </w:r>
      <w:r>
        <w:rPr>
          <w:rStyle w:val="WW8Num2z0"/>
          <w:rFonts w:ascii="Verdana" w:hAnsi="Verdana"/>
          <w:color w:val="000000"/>
          <w:sz w:val="18"/>
          <w:szCs w:val="18"/>
        </w:rPr>
        <w:t> </w:t>
      </w:r>
      <w:r>
        <w:rPr>
          <w:rFonts w:ascii="Verdana" w:hAnsi="Verdana"/>
          <w:color w:val="000000"/>
          <w:sz w:val="18"/>
          <w:szCs w:val="18"/>
        </w:rPr>
        <w:t>поступлений от него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Подобное мероприятие необходимо для обеспечения устойчивого и прогнозируемого потока</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в регионы для создания условий развития их финансово-экономической среды. Реализация данной меры позволит также существенно уменьшить объемы финансовой помощи, поступающей в региональные бюджеты по федеральным каналам и тем самым упорядочить систему</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w:t>
      </w:r>
    </w:p>
    <w:p w14:paraId="3B77846A" w14:textId="77777777" w:rsidR="00536E14" w:rsidRDefault="00536E14" w:rsidP="00536E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предложено в практике оценки уровня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обеспечения социальной сферы использовать показатель</w:t>
      </w:r>
      <w:r>
        <w:rPr>
          <w:rStyle w:val="WW8Num2z0"/>
          <w:rFonts w:ascii="Verdana" w:hAnsi="Verdana"/>
          <w:color w:val="000000"/>
          <w:sz w:val="18"/>
          <w:szCs w:val="18"/>
        </w:rPr>
        <w:t> </w:t>
      </w:r>
      <w:proofErr w:type="spellStart"/>
      <w:r>
        <w:rPr>
          <w:rStyle w:val="WW8Num3z0"/>
          <w:rFonts w:ascii="Verdana" w:hAnsi="Verdana"/>
          <w:color w:val="4682B4"/>
          <w:sz w:val="18"/>
          <w:szCs w:val="18"/>
        </w:rPr>
        <w:t>бюджетоемкости</w:t>
      </w:r>
      <w:proofErr w:type="spellEnd"/>
      <w:r>
        <w:rPr>
          <w:rFonts w:ascii="Verdana" w:hAnsi="Verdana"/>
          <w:color w:val="000000"/>
          <w:sz w:val="18"/>
          <w:szCs w:val="18"/>
        </w:rPr>
        <w:t>. Проведенный в работе его расчет в разрезе регионов позволил дать количественную оценку уровня</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социальной сферы бюджетными средствами и сформировать алгоритм, результаты которого служат основой выработки мероприятий по повышению уровня финансовой устойчивости региона и включающий два этапа: первый этап заключается в проведении экспресс-анализа, позволяющего оценить характеристики бюджетного обеспечения социальной сферы; на втором этапе проводится анализ уровня бюджетного обеспечения социальной сферы, дифференцированный в разрезе видов предоставляемых ею услуг.</w:t>
      </w:r>
    </w:p>
    <w:p w14:paraId="731FA076" w14:textId="77777777" w:rsidR="00536E14" w:rsidRDefault="00536E14" w:rsidP="00536E1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Пахрудинов</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Мурад</w:t>
      </w:r>
      <w:proofErr w:type="spellEnd"/>
      <w:r>
        <w:rPr>
          <w:rStyle w:val="WW8Num1z0"/>
          <w:rFonts w:ascii="Verdana" w:hAnsi="Verdana"/>
          <w:b w:val="0"/>
          <w:bCs w:val="0"/>
          <w:color w:val="535353"/>
          <w:sz w:val="15"/>
          <w:szCs w:val="15"/>
        </w:rPr>
        <w:t xml:space="preserve"> Магомедович, 2012 год</w:t>
      </w:r>
    </w:p>
    <w:p w14:paraId="1F5BB36C"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 Аверин А. Сущность социальной политики. Социальное</w:t>
      </w:r>
      <w:r>
        <w:rPr>
          <w:rStyle w:val="WW8Num2z0"/>
          <w:rFonts w:ascii="Verdana" w:hAnsi="Verdana"/>
          <w:color w:val="000000"/>
          <w:sz w:val="18"/>
          <w:szCs w:val="18"/>
        </w:rPr>
        <w:t> </w:t>
      </w:r>
      <w:r>
        <w:rPr>
          <w:rStyle w:val="WW8Num3z0"/>
          <w:rFonts w:ascii="Verdana" w:hAnsi="Verdana"/>
          <w:color w:val="4682B4"/>
          <w:sz w:val="18"/>
          <w:szCs w:val="18"/>
        </w:rPr>
        <w:t>партнерство</w:t>
      </w:r>
      <w:r>
        <w:rPr>
          <w:rFonts w:ascii="Verdana" w:hAnsi="Verdana"/>
          <w:color w:val="000000"/>
          <w:sz w:val="18"/>
          <w:szCs w:val="18"/>
        </w:rPr>
        <w:t>. №2. 2009.</w:t>
      </w:r>
    </w:p>
    <w:p w14:paraId="1BFF0716"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proofErr w:type="spellStart"/>
      <w:r>
        <w:rPr>
          <w:rStyle w:val="WW8Num3z0"/>
          <w:rFonts w:ascii="Verdana" w:hAnsi="Verdana"/>
          <w:color w:val="4682B4"/>
          <w:sz w:val="18"/>
          <w:szCs w:val="18"/>
        </w:rPr>
        <w:t>Агапцов</w:t>
      </w:r>
      <w:proofErr w:type="spellEnd"/>
      <w:r>
        <w:rPr>
          <w:rStyle w:val="WW8Num2z0"/>
          <w:rFonts w:ascii="Verdana" w:hAnsi="Verdana"/>
          <w:color w:val="000000"/>
          <w:sz w:val="18"/>
          <w:szCs w:val="18"/>
        </w:rPr>
        <w:t> </w:t>
      </w:r>
      <w:r>
        <w:rPr>
          <w:rFonts w:ascii="Verdana" w:hAnsi="Verdana"/>
          <w:color w:val="000000"/>
          <w:sz w:val="18"/>
          <w:szCs w:val="18"/>
        </w:rPr>
        <w:t>С.А. Предпринимательство как инновационная система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машиностроении. Автореферат диссертации на соискание ученой степени доктора экономических наук. Москва, 1997.</w:t>
      </w:r>
    </w:p>
    <w:p w14:paraId="21BF8A18"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Адаменко</w:t>
      </w:r>
      <w:r>
        <w:rPr>
          <w:rStyle w:val="WW8Num2z0"/>
          <w:rFonts w:ascii="Verdana" w:hAnsi="Verdana"/>
          <w:color w:val="000000"/>
          <w:sz w:val="18"/>
          <w:szCs w:val="18"/>
        </w:rPr>
        <w:t> </w:t>
      </w:r>
      <w:r>
        <w:rPr>
          <w:rFonts w:ascii="Verdana" w:hAnsi="Verdana"/>
          <w:color w:val="000000"/>
          <w:sz w:val="18"/>
          <w:szCs w:val="18"/>
        </w:rPr>
        <w:t>Ю.А. Инвестиции в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как фактор экономического развития. Современные тенденции развития управления народным хозяйством: сборник науч. статей //Под общ. ред. А.Л.</w:t>
      </w:r>
      <w:r>
        <w:rPr>
          <w:rStyle w:val="WW8Num2z0"/>
          <w:rFonts w:ascii="Verdana" w:hAnsi="Verdana"/>
          <w:color w:val="000000"/>
          <w:sz w:val="18"/>
          <w:szCs w:val="18"/>
        </w:rPr>
        <w:t> </w:t>
      </w:r>
      <w:r>
        <w:rPr>
          <w:rStyle w:val="WW8Num3z0"/>
          <w:rFonts w:ascii="Verdana" w:hAnsi="Verdana"/>
          <w:color w:val="4682B4"/>
          <w:sz w:val="18"/>
          <w:szCs w:val="18"/>
        </w:rPr>
        <w:t>Гапоненко</w:t>
      </w:r>
      <w:r>
        <w:rPr>
          <w:rFonts w:ascii="Verdana" w:hAnsi="Verdana"/>
          <w:color w:val="000000"/>
          <w:sz w:val="18"/>
          <w:szCs w:val="18"/>
        </w:rPr>
        <w:t>. М.: Изд-во РАГС, 2009.</w:t>
      </w:r>
    </w:p>
    <w:p w14:paraId="4C218FE9"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Акаев</w:t>
      </w:r>
      <w:r>
        <w:rPr>
          <w:rStyle w:val="WW8Num2z0"/>
          <w:rFonts w:ascii="Verdana" w:hAnsi="Verdana"/>
          <w:color w:val="000000"/>
          <w:sz w:val="18"/>
          <w:szCs w:val="18"/>
        </w:rPr>
        <w:t> </w:t>
      </w:r>
      <w:r>
        <w:rPr>
          <w:rFonts w:ascii="Verdana" w:hAnsi="Verdana"/>
          <w:color w:val="000000"/>
          <w:sz w:val="18"/>
          <w:szCs w:val="18"/>
        </w:rPr>
        <w:t xml:space="preserve">A.A., </w:t>
      </w:r>
      <w:proofErr w:type="spellStart"/>
      <w:r>
        <w:rPr>
          <w:rFonts w:ascii="Verdana" w:hAnsi="Verdana"/>
          <w:color w:val="000000"/>
          <w:sz w:val="18"/>
          <w:szCs w:val="18"/>
        </w:rPr>
        <w:t>Коротаев</w:t>
      </w:r>
      <w:proofErr w:type="spellEnd"/>
      <w:r>
        <w:rPr>
          <w:rFonts w:ascii="Verdana" w:hAnsi="Verdana"/>
          <w:color w:val="000000"/>
          <w:sz w:val="18"/>
          <w:szCs w:val="18"/>
        </w:rPr>
        <w:t xml:space="preserve"> A.B. Прогноз и моделирование</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и мировой динамики. М.: Издательство ЛКИ/URSS, 2010.</w:t>
      </w:r>
    </w:p>
    <w:p w14:paraId="3E9ACBA4"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 Александров Ю. Бегство от социализма // </w:t>
      </w:r>
      <w:proofErr w:type="spellStart"/>
      <w:r>
        <w:rPr>
          <w:rFonts w:ascii="Verdana" w:hAnsi="Verdana"/>
          <w:color w:val="000000"/>
          <w:sz w:val="18"/>
          <w:szCs w:val="18"/>
        </w:rPr>
        <w:t>Pro</w:t>
      </w:r>
      <w:proofErr w:type="spellEnd"/>
      <w:r>
        <w:rPr>
          <w:rFonts w:ascii="Verdana" w:hAnsi="Verdana"/>
          <w:color w:val="000000"/>
          <w:sz w:val="18"/>
          <w:szCs w:val="18"/>
        </w:rPr>
        <w:t xml:space="preserve"> </w:t>
      </w:r>
      <w:proofErr w:type="spellStart"/>
      <w:r>
        <w:rPr>
          <w:rFonts w:ascii="Verdana" w:hAnsi="Verdana"/>
          <w:color w:val="000000"/>
          <w:sz w:val="18"/>
          <w:szCs w:val="18"/>
        </w:rPr>
        <w:t>et</w:t>
      </w:r>
      <w:proofErr w:type="spellEnd"/>
      <w:r>
        <w:rPr>
          <w:rFonts w:ascii="Verdana" w:hAnsi="Verdana"/>
          <w:color w:val="000000"/>
          <w:sz w:val="18"/>
          <w:szCs w:val="18"/>
        </w:rPr>
        <w:t xml:space="preserve"> </w:t>
      </w:r>
      <w:proofErr w:type="spellStart"/>
      <w:r>
        <w:rPr>
          <w:rFonts w:ascii="Verdana" w:hAnsi="Verdana"/>
          <w:color w:val="000000"/>
          <w:sz w:val="18"/>
          <w:szCs w:val="18"/>
        </w:rPr>
        <w:t>contra</w:t>
      </w:r>
      <w:proofErr w:type="spellEnd"/>
      <w:r>
        <w:rPr>
          <w:rFonts w:ascii="Verdana" w:hAnsi="Verdana"/>
          <w:color w:val="000000"/>
          <w:sz w:val="18"/>
          <w:szCs w:val="18"/>
        </w:rPr>
        <w:t>. Т. 6. №3. 2001.</w:t>
      </w:r>
    </w:p>
    <w:p w14:paraId="53831EEE"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proofErr w:type="spellStart"/>
      <w:r>
        <w:rPr>
          <w:rStyle w:val="WW8Num3z0"/>
          <w:rFonts w:ascii="Verdana" w:hAnsi="Verdana"/>
          <w:color w:val="4682B4"/>
          <w:sz w:val="18"/>
          <w:szCs w:val="18"/>
        </w:rPr>
        <w:t>Алтынбаев</w:t>
      </w:r>
      <w:proofErr w:type="spellEnd"/>
      <w:r>
        <w:rPr>
          <w:rStyle w:val="WW8Num2z0"/>
          <w:rFonts w:ascii="Verdana" w:hAnsi="Verdana"/>
          <w:color w:val="000000"/>
          <w:sz w:val="18"/>
          <w:szCs w:val="18"/>
        </w:rPr>
        <w:t> </w:t>
      </w:r>
      <w:r>
        <w:rPr>
          <w:rFonts w:ascii="Verdana" w:hAnsi="Verdana"/>
          <w:color w:val="000000"/>
          <w:sz w:val="18"/>
          <w:szCs w:val="18"/>
        </w:rPr>
        <w:t>Р.З. Региональная политика в Российской Федерации: состояние и перспективы развития 26 декабря 2006. http://www.council.gov.ru</w:t>
      </w:r>
    </w:p>
    <w:p w14:paraId="68466DD2"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Антропов</w:t>
      </w:r>
      <w:r>
        <w:rPr>
          <w:rStyle w:val="WW8Num2z0"/>
          <w:rFonts w:ascii="Verdana" w:hAnsi="Verdana"/>
          <w:color w:val="000000"/>
          <w:sz w:val="18"/>
          <w:szCs w:val="18"/>
        </w:rPr>
        <w:t> </w:t>
      </w:r>
      <w:r>
        <w:rPr>
          <w:rFonts w:ascii="Verdana" w:hAnsi="Verdana"/>
          <w:color w:val="000000"/>
          <w:sz w:val="18"/>
          <w:szCs w:val="18"/>
        </w:rPr>
        <w:t>В.В. Социальная защита в странах Европейского союза. История, организация,</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проблемы. М.: ЗАО Изд-во «</w:t>
      </w:r>
      <w:r>
        <w:rPr>
          <w:rStyle w:val="WW8Num3z0"/>
          <w:rFonts w:ascii="Verdana" w:hAnsi="Verdana"/>
          <w:color w:val="4682B4"/>
          <w:sz w:val="18"/>
          <w:szCs w:val="18"/>
        </w:rPr>
        <w:t>Экономика</w:t>
      </w:r>
      <w:r>
        <w:rPr>
          <w:rFonts w:ascii="Verdana" w:hAnsi="Verdana"/>
          <w:color w:val="000000"/>
          <w:sz w:val="18"/>
          <w:szCs w:val="18"/>
        </w:rPr>
        <w:t>», 2006.</w:t>
      </w:r>
    </w:p>
    <w:p w14:paraId="70EFF790"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w:t>
      </w:r>
      <w:proofErr w:type="spellStart"/>
      <w:r>
        <w:rPr>
          <w:rFonts w:ascii="Verdana" w:hAnsi="Verdana"/>
          <w:color w:val="000000"/>
          <w:sz w:val="18"/>
          <w:szCs w:val="18"/>
        </w:rPr>
        <w:t>Ю.Аронов</w:t>
      </w:r>
      <w:proofErr w:type="spellEnd"/>
      <w:r>
        <w:rPr>
          <w:rFonts w:ascii="Verdana" w:hAnsi="Verdana"/>
          <w:color w:val="000000"/>
          <w:sz w:val="18"/>
          <w:szCs w:val="18"/>
        </w:rPr>
        <w:t xml:space="preserve"> A.B. Социальные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государства и механизм их</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обеспечения налоговой системой.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2003.</w:t>
      </w:r>
    </w:p>
    <w:p w14:paraId="40F94D31"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 </w:t>
      </w:r>
      <w:proofErr w:type="spellStart"/>
      <w:r>
        <w:rPr>
          <w:rFonts w:ascii="Verdana" w:hAnsi="Verdana"/>
          <w:color w:val="000000"/>
          <w:sz w:val="18"/>
          <w:szCs w:val="18"/>
        </w:rPr>
        <w:t>П.Бабич</w:t>
      </w:r>
      <w:proofErr w:type="spellEnd"/>
      <w:r>
        <w:rPr>
          <w:rFonts w:ascii="Verdana" w:hAnsi="Verdana"/>
          <w:color w:val="000000"/>
          <w:sz w:val="18"/>
          <w:szCs w:val="18"/>
        </w:rPr>
        <w:t xml:space="preserve"> A.M., Егоров Е.Н,</w:t>
      </w:r>
      <w:r>
        <w:rPr>
          <w:rStyle w:val="WW8Num2z0"/>
          <w:rFonts w:ascii="Verdana" w:hAnsi="Verdana"/>
          <w:color w:val="000000"/>
          <w:sz w:val="18"/>
          <w:szCs w:val="18"/>
        </w:rPr>
        <w:t> </w:t>
      </w:r>
      <w:r>
        <w:rPr>
          <w:rStyle w:val="WW8Num3z0"/>
          <w:rFonts w:ascii="Verdana" w:hAnsi="Verdana"/>
          <w:color w:val="4682B4"/>
          <w:sz w:val="18"/>
          <w:szCs w:val="18"/>
        </w:rPr>
        <w:t>Жильцов</w:t>
      </w:r>
      <w:r>
        <w:rPr>
          <w:rStyle w:val="WW8Num2z0"/>
          <w:rFonts w:ascii="Verdana" w:hAnsi="Verdana"/>
          <w:color w:val="000000"/>
          <w:sz w:val="18"/>
          <w:szCs w:val="18"/>
        </w:rPr>
        <w:t> </w:t>
      </w:r>
      <w:r>
        <w:rPr>
          <w:rFonts w:ascii="Verdana" w:hAnsi="Verdana"/>
          <w:color w:val="000000"/>
          <w:sz w:val="18"/>
          <w:szCs w:val="18"/>
        </w:rPr>
        <w:t>E.H. Экономика социального страхования.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1998.</w:t>
      </w:r>
    </w:p>
    <w:p w14:paraId="371330A3"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Павлова JI.H.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финансы. Региональная финансовая политика. М.: 2007.</w:t>
      </w:r>
    </w:p>
    <w:p w14:paraId="763D9CE7"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Бакша</w:t>
      </w:r>
      <w:r>
        <w:rPr>
          <w:rStyle w:val="WW8Num2z0"/>
          <w:rFonts w:ascii="Verdana" w:hAnsi="Verdana"/>
          <w:color w:val="000000"/>
          <w:sz w:val="18"/>
          <w:szCs w:val="18"/>
        </w:rPr>
        <w:t> </w:t>
      </w:r>
      <w:r>
        <w:rPr>
          <w:rFonts w:ascii="Verdana" w:hAnsi="Verdana"/>
          <w:color w:val="000000"/>
          <w:sz w:val="18"/>
          <w:szCs w:val="18"/>
        </w:rPr>
        <w:t xml:space="preserve">Н.В., </w:t>
      </w:r>
      <w:proofErr w:type="spellStart"/>
      <w:r>
        <w:rPr>
          <w:rFonts w:ascii="Verdana" w:hAnsi="Verdana"/>
          <w:color w:val="000000"/>
          <w:sz w:val="18"/>
          <w:szCs w:val="18"/>
        </w:rPr>
        <w:t>Гамукин</w:t>
      </w:r>
      <w:proofErr w:type="spellEnd"/>
      <w:r>
        <w:rPr>
          <w:rFonts w:ascii="Verdana" w:hAnsi="Verdana"/>
          <w:color w:val="000000"/>
          <w:sz w:val="18"/>
          <w:szCs w:val="18"/>
        </w:rPr>
        <w:t xml:space="preserve"> В.В., </w:t>
      </w:r>
      <w:proofErr w:type="spellStart"/>
      <w:r>
        <w:rPr>
          <w:rFonts w:ascii="Verdana" w:hAnsi="Verdana"/>
          <w:color w:val="000000"/>
          <w:sz w:val="18"/>
          <w:szCs w:val="18"/>
        </w:rPr>
        <w:t>Свинциова</w:t>
      </w:r>
      <w:proofErr w:type="spellEnd"/>
      <w:r>
        <w:rPr>
          <w:rFonts w:ascii="Verdana" w:hAnsi="Verdana"/>
          <w:color w:val="000000"/>
          <w:sz w:val="18"/>
          <w:szCs w:val="18"/>
        </w:rPr>
        <w:t xml:space="preserve"> А.П. Аспекты</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императивный, экономический финансовый, налоговый,</w:t>
      </w:r>
      <w:r>
        <w:rPr>
          <w:rStyle w:val="WW8Num2z0"/>
          <w:rFonts w:ascii="Verdana" w:hAnsi="Verdana"/>
          <w:color w:val="000000"/>
          <w:sz w:val="18"/>
          <w:szCs w:val="18"/>
        </w:rPr>
        <w:t> </w:t>
      </w:r>
      <w:r>
        <w:rPr>
          <w:rStyle w:val="WW8Num3z0"/>
          <w:rFonts w:ascii="Verdana" w:hAnsi="Verdana"/>
          <w:color w:val="4682B4"/>
          <w:sz w:val="18"/>
          <w:szCs w:val="18"/>
        </w:rPr>
        <w:t>расходный</w:t>
      </w:r>
      <w:r>
        <w:rPr>
          <w:rFonts w:ascii="Verdana" w:hAnsi="Verdana"/>
          <w:color w:val="000000"/>
          <w:sz w:val="18"/>
          <w:szCs w:val="18"/>
        </w:rPr>
        <w:t xml:space="preserve">, социальный. М.: Изд-во ИПО </w:t>
      </w:r>
      <w:proofErr w:type="spellStart"/>
      <w:r>
        <w:rPr>
          <w:rFonts w:ascii="Verdana" w:hAnsi="Verdana"/>
          <w:color w:val="000000"/>
          <w:sz w:val="18"/>
          <w:szCs w:val="18"/>
        </w:rPr>
        <w:t>Профиздат</w:t>
      </w:r>
      <w:proofErr w:type="spellEnd"/>
      <w:r>
        <w:rPr>
          <w:rFonts w:ascii="Verdana" w:hAnsi="Verdana"/>
          <w:color w:val="000000"/>
          <w:sz w:val="18"/>
          <w:szCs w:val="18"/>
        </w:rPr>
        <w:t>, 2001.</w:t>
      </w:r>
    </w:p>
    <w:p w14:paraId="34B932E5"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 </w:t>
      </w:r>
      <w:proofErr w:type="spellStart"/>
      <w:r>
        <w:rPr>
          <w:rFonts w:ascii="Verdana" w:hAnsi="Verdana"/>
          <w:color w:val="000000"/>
          <w:sz w:val="18"/>
          <w:szCs w:val="18"/>
        </w:rPr>
        <w:t>Н.Балабанов</w:t>
      </w:r>
      <w:proofErr w:type="spellEnd"/>
      <w:r>
        <w:rPr>
          <w:rFonts w:ascii="Verdana" w:hAnsi="Verdana"/>
          <w:color w:val="000000"/>
          <w:sz w:val="18"/>
          <w:szCs w:val="18"/>
        </w:rPr>
        <w:t xml:space="preserve"> 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xml:space="preserve">хозяйствующего субъекта. 2-е изд., </w:t>
      </w:r>
      <w:r>
        <w:rPr>
          <w:rFonts w:ascii="Verdana" w:hAnsi="Verdana"/>
          <w:color w:val="000000"/>
          <w:sz w:val="18"/>
          <w:szCs w:val="18"/>
        </w:rPr>
        <w:lastRenderedPageBreak/>
        <w:t>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3FE2411A"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Бачурин</w:t>
      </w:r>
      <w:r>
        <w:rPr>
          <w:rStyle w:val="WW8Num2z0"/>
          <w:rFonts w:ascii="Verdana" w:hAnsi="Verdana"/>
          <w:color w:val="000000"/>
          <w:sz w:val="18"/>
          <w:szCs w:val="18"/>
        </w:rPr>
        <w:t> </w:t>
      </w:r>
      <w:r>
        <w:rPr>
          <w:rFonts w:ascii="Verdana" w:hAnsi="Verdana"/>
          <w:color w:val="000000"/>
          <w:sz w:val="18"/>
          <w:szCs w:val="18"/>
        </w:rPr>
        <w:t>А. В. Финансы в системе факторов экономического роста. -М.: Изд-во РАГС, 1998.</w:t>
      </w:r>
    </w:p>
    <w:p w14:paraId="65E847FA"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Бочкова</w:t>
      </w:r>
      <w:r>
        <w:rPr>
          <w:rStyle w:val="WW8Num2z0"/>
          <w:rFonts w:ascii="Verdana" w:hAnsi="Verdana"/>
          <w:color w:val="000000"/>
          <w:sz w:val="18"/>
          <w:szCs w:val="18"/>
        </w:rPr>
        <w:t> </w:t>
      </w:r>
      <w:r>
        <w:rPr>
          <w:rFonts w:ascii="Verdana" w:hAnsi="Verdana"/>
          <w:color w:val="000000"/>
          <w:sz w:val="18"/>
          <w:szCs w:val="18"/>
        </w:rPr>
        <w:t>C.B. Принципы разработки финансового механизма устойчивости предприятий лесной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Вестник научно-исследовательского центра корпоративного права, управления и</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инвестирования. №4. 2006.</w:t>
      </w:r>
    </w:p>
    <w:p w14:paraId="1B1E313E"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Бреев</w:t>
      </w:r>
      <w:proofErr w:type="spellEnd"/>
      <w:r>
        <w:rPr>
          <w:rStyle w:val="WW8Num2z0"/>
          <w:rFonts w:ascii="Verdana" w:hAnsi="Verdana"/>
          <w:color w:val="000000"/>
          <w:sz w:val="18"/>
          <w:szCs w:val="18"/>
        </w:rPr>
        <w:t> </w:t>
      </w:r>
      <w:r>
        <w:rPr>
          <w:rFonts w:ascii="Verdana" w:hAnsi="Verdana"/>
          <w:color w:val="000000"/>
          <w:sz w:val="18"/>
          <w:szCs w:val="18"/>
        </w:rPr>
        <w:t>Б.Д., Бобков В.Н., Буланов B.C. Рынок труда и доходы населения: Учебное пособие. М.: 2001.</w:t>
      </w:r>
    </w:p>
    <w:p w14:paraId="7053CED1"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Будневич</w:t>
      </w:r>
      <w:proofErr w:type="spellEnd"/>
      <w:r>
        <w:rPr>
          <w:rStyle w:val="WW8Num2z0"/>
          <w:rFonts w:ascii="Verdana" w:hAnsi="Verdana"/>
          <w:color w:val="000000"/>
          <w:sz w:val="18"/>
          <w:szCs w:val="18"/>
        </w:rPr>
        <w:t> </w:t>
      </w:r>
      <w:r>
        <w:rPr>
          <w:rFonts w:ascii="Verdana" w:hAnsi="Verdana"/>
          <w:color w:val="000000"/>
          <w:sz w:val="18"/>
          <w:szCs w:val="18"/>
        </w:rPr>
        <w:t>М.Б. Механизм финансирования социальной сферы</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 xml:space="preserve">образования.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2003 г.</w:t>
      </w:r>
    </w:p>
    <w:p w14:paraId="5A322A13"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31.07.1998 № 145-ФЗ ред. 01.01.2012. электронный ресурс</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5185085F"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Вальрас</w:t>
      </w:r>
      <w:r>
        <w:rPr>
          <w:rFonts w:ascii="Verdana" w:hAnsi="Verdana"/>
          <w:color w:val="000000"/>
          <w:sz w:val="18"/>
          <w:szCs w:val="18"/>
        </w:rPr>
        <w:t>, Леон. Элементы чистой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или Теория собственного богатства. М.: Университет, б-ка: Экономика, 2000.</w:t>
      </w:r>
    </w:p>
    <w:p w14:paraId="779F0CCF"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М.Н. Методология обеспечения экономически эффективного и безопасного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условиях регионального рынка: системный подход Текст. // Национальные интересы: приоритеты и безопасность, 5(146) 2012 февраль.</w:t>
      </w:r>
    </w:p>
    <w:p w14:paraId="2BBB5B69"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М.Н. Стратегия и тактика развития экономики России до 2020 года на федеральном и региональных уровнях. Монография Текст. /Коллектив авторов// М.:</w:t>
      </w:r>
      <w:r>
        <w:rPr>
          <w:rStyle w:val="WW8Num2z0"/>
          <w:rFonts w:ascii="Verdana" w:hAnsi="Verdana"/>
          <w:color w:val="000000"/>
          <w:sz w:val="18"/>
          <w:szCs w:val="18"/>
        </w:rPr>
        <w:t> </w:t>
      </w:r>
      <w:r>
        <w:rPr>
          <w:rStyle w:val="WW8Num3z0"/>
          <w:rFonts w:ascii="Verdana" w:hAnsi="Verdana"/>
          <w:color w:val="4682B4"/>
          <w:sz w:val="18"/>
          <w:szCs w:val="18"/>
        </w:rPr>
        <w:t>ВГНА</w:t>
      </w:r>
      <w:r>
        <w:rPr>
          <w:rStyle w:val="WW8Num2z0"/>
          <w:rFonts w:ascii="Verdana" w:hAnsi="Verdana"/>
          <w:color w:val="000000"/>
          <w:sz w:val="18"/>
          <w:szCs w:val="18"/>
        </w:rPr>
        <w:t> </w:t>
      </w:r>
      <w:r>
        <w:rPr>
          <w:rFonts w:ascii="Verdana" w:hAnsi="Verdana"/>
          <w:color w:val="000000"/>
          <w:sz w:val="18"/>
          <w:szCs w:val="18"/>
        </w:rPr>
        <w:t>Минфина России, 2011 г.</w:t>
      </w:r>
    </w:p>
    <w:p w14:paraId="4DAE8883"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Восколович</w:t>
      </w:r>
      <w:proofErr w:type="spellEnd"/>
      <w:r>
        <w:rPr>
          <w:rStyle w:val="WW8Num2z0"/>
          <w:rFonts w:ascii="Verdana" w:hAnsi="Verdana"/>
          <w:color w:val="000000"/>
          <w:sz w:val="18"/>
          <w:szCs w:val="18"/>
        </w:rPr>
        <w:t> </w:t>
      </w:r>
      <w:r>
        <w:rPr>
          <w:rFonts w:ascii="Verdana" w:hAnsi="Verdana"/>
          <w:color w:val="000000"/>
          <w:sz w:val="18"/>
          <w:szCs w:val="18"/>
        </w:rPr>
        <w:t xml:space="preserve">H.A. Экономика платных услуг. М.: </w:t>
      </w:r>
      <w:proofErr w:type="spellStart"/>
      <w:r>
        <w:rPr>
          <w:rFonts w:ascii="Verdana" w:hAnsi="Verdana"/>
          <w:color w:val="000000"/>
          <w:sz w:val="18"/>
          <w:szCs w:val="18"/>
        </w:rPr>
        <w:t>Юнити</w:t>
      </w:r>
      <w:proofErr w:type="spellEnd"/>
      <w:r>
        <w:rPr>
          <w:rFonts w:ascii="Verdana" w:hAnsi="Verdana"/>
          <w:color w:val="000000"/>
          <w:sz w:val="18"/>
          <w:szCs w:val="18"/>
        </w:rPr>
        <w:t>-Дана. 2006.</w:t>
      </w:r>
    </w:p>
    <w:p w14:paraId="3BB7DA5D"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Гарнов</w:t>
      </w:r>
      <w:proofErr w:type="spellEnd"/>
      <w:r>
        <w:rPr>
          <w:rStyle w:val="WW8Num2z0"/>
          <w:rFonts w:ascii="Verdana" w:hAnsi="Verdana"/>
          <w:color w:val="000000"/>
          <w:sz w:val="18"/>
          <w:szCs w:val="18"/>
        </w:rPr>
        <w:t> </w:t>
      </w:r>
      <w:r>
        <w:rPr>
          <w:rFonts w:ascii="Verdana" w:hAnsi="Verdana"/>
          <w:color w:val="000000"/>
          <w:sz w:val="18"/>
          <w:szCs w:val="18"/>
        </w:rPr>
        <w:t xml:space="preserve">А. П., </w:t>
      </w:r>
      <w:proofErr w:type="spellStart"/>
      <w:r>
        <w:rPr>
          <w:rFonts w:ascii="Verdana" w:hAnsi="Verdana"/>
          <w:color w:val="000000"/>
          <w:sz w:val="18"/>
          <w:szCs w:val="18"/>
        </w:rPr>
        <w:t>Хлевная</w:t>
      </w:r>
      <w:proofErr w:type="spellEnd"/>
      <w:r>
        <w:rPr>
          <w:rFonts w:ascii="Verdana" w:hAnsi="Verdana"/>
          <w:color w:val="000000"/>
          <w:sz w:val="18"/>
          <w:szCs w:val="18"/>
        </w:rPr>
        <w:t xml:space="preserve"> Е. А. Экономика предприятия. Современное бизнес-планирование.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2011.</w:t>
      </w:r>
    </w:p>
    <w:p w14:paraId="1740F449"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Георгиевская</w:t>
      </w:r>
      <w:r>
        <w:rPr>
          <w:rStyle w:val="WW8Num2z0"/>
          <w:rFonts w:ascii="Verdana" w:hAnsi="Verdana"/>
          <w:color w:val="000000"/>
          <w:sz w:val="18"/>
          <w:szCs w:val="18"/>
        </w:rPr>
        <w:t> </w:t>
      </w:r>
      <w:r>
        <w:rPr>
          <w:rFonts w:ascii="Verdana" w:hAnsi="Verdana"/>
          <w:color w:val="000000"/>
          <w:sz w:val="18"/>
          <w:szCs w:val="18"/>
        </w:rPr>
        <w:t>Е.И. Экономическая оценка устойчивости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образования в России // Финансы, планирование, управление, контроль. №1. 2011.</w:t>
      </w:r>
    </w:p>
    <w:p w14:paraId="31E84779"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proofErr w:type="spellStart"/>
      <w:r>
        <w:rPr>
          <w:rStyle w:val="WW8Num3z0"/>
          <w:rFonts w:ascii="Verdana" w:hAnsi="Verdana"/>
          <w:color w:val="4682B4"/>
          <w:sz w:val="18"/>
          <w:szCs w:val="18"/>
        </w:rPr>
        <w:t>Гимпельсон</w:t>
      </w:r>
      <w:proofErr w:type="spellEnd"/>
      <w:r>
        <w:rPr>
          <w:rStyle w:val="WW8Num2z0"/>
          <w:rFonts w:ascii="Verdana" w:hAnsi="Verdana"/>
          <w:color w:val="000000"/>
          <w:sz w:val="18"/>
          <w:szCs w:val="18"/>
        </w:rPr>
        <w:t> </w:t>
      </w:r>
      <w:r>
        <w:rPr>
          <w:rFonts w:ascii="Verdana" w:hAnsi="Verdana"/>
          <w:color w:val="000000"/>
          <w:sz w:val="18"/>
          <w:szCs w:val="18"/>
        </w:rPr>
        <w:t xml:space="preserve">В.Е., </w:t>
      </w:r>
      <w:proofErr w:type="spellStart"/>
      <w:r>
        <w:rPr>
          <w:rFonts w:ascii="Verdana" w:hAnsi="Verdana"/>
          <w:color w:val="000000"/>
          <w:sz w:val="18"/>
          <w:szCs w:val="18"/>
        </w:rPr>
        <w:t>Капелюшников</w:t>
      </w:r>
      <w:proofErr w:type="spellEnd"/>
      <w:r>
        <w:rPr>
          <w:rFonts w:ascii="Verdana" w:hAnsi="Verdana"/>
          <w:color w:val="000000"/>
          <w:sz w:val="18"/>
          <w:szCs w:val="18"/>
        </w:rPr>
        <w:t xml:space="preserve"> Р.И. Российский работник: образование, профессия, квалификация </w:t>
      </w:r>
      <w:proofErr w:type="gramStart"/>
      <w:r>
        <w:rPr>
          <w:rFonts w:ascii="Verdana" w:hAnsi="Verdana"/>
          <w:color w:val="000000"/>
          <w:sz w:val="18"/>
          <w:szCs w:val="18"/>
        </w:rPr>
        <w:t>Текст.:</w:t>
      </w:r>
      <w:proofErr w:type="gramEnd"/>
      <w:r>
        <w:rPr>
          <w:rFonts w:ascii="Verdana" w:hAnsi="Verdana"/>
          <w:color w:val="000000"/>
          <w:sz w:val="18"/>
          <w:szCs w:val="18"/>
        </w:rPr>
        <w:t xml:space="preserve"> </w:t>
      </w:r>
      <w:proofErr w:type="spellStart"/>
      <w:r>
        <w:rPr>
          <w:rFonts w:ascii="Verdana" w:hAnsi="Verdana"/>
          <w:color w:val="000000"/>
          <w:sz w:val="18"/>
          <w:szCs w:val="18"/>
        </w:rPr>
        <w:t>моногр</w:t>
      </w:r>
      <w:proofErr w:type="spellEnd"/>
      <w:r>
        <w:rPr>
          <w:rFonts w:ascii="Verdana" w:hAnsi="Verdana"/>
          <w:color w:val="000000"/>
          <w:sz w:val="18"/>
          <w:szCs w:val="18"/>
        </w:rPr>
        <w:t>. М.: Изд. Дом Высшей школы экономики, 2011.</w:t>
      </w:r>
    </w:p>
    <w:p w14:paraId="370AB437"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В.И. Анализ финансового состояния // Финансы, №2. 1999.</w:t>
      </w:r>
    </w:p>
    <w:p w14:paraId="30B071DB"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26. Гонтмахер Е.,</w:t>
      </w:r>
      <w:r>
        <w:rPr>
          <w:rStyle w:val="WW8Num2z0"/>
          <w:rFonts w:ascii="Verdana" w:hAnsi="Verdana"/>
          <w:color w:val="000000"/>
          <w:sz w:val="18"/>
          <w:szCs w:val="18"/>
        </w:rPr>
        <w:t> </w:t>
      </w:r>
      <w:proofErr w:type="spellStart"/>
      <w:r>
        <w:rPr>
          <w:rStyle w:val="WW8Num3z0"/>
          <w:rFonts w:ascii="Verdana" w:hAnsi="Verdana"/>
          <w:color w:val="4682B4"/>
          <w:sz w:val="18"/>
          <w:szCs w:val="18"/>
        </w:rPr>
        <w:t>Малева</w:t>
      </w:r>
      <w:proofErr w:type="spellEnd"/>
      <w:r>
        <w:rPr>
          <w:rStyle w:val="WW8Num2z0"/>
          <w:rFonts w:ascii="Verdana" w:hAnsi="Verdana"/>
          <w:color w:val="000000"/>
          <w:sz w:val="18"/>
          <w:szCs w:val="18"/>
        </w:rPr>
        <w:t> </w:t>
      </w:r>
      <w:r>
        <w:rPr>
          <w:rFonts w:ascii="Verdana" w:hAnsi="Verdana"/>
          <w:color w:val="000000"/>
          <w:sz w:val="18"/>
          <w:szCs w:val="18"/>
        </w:rPr>
        <w:t>Т. Социальные проблемы России и альтернативные пути их решения. Вопросы экономики. №2. 2008.</w:t>
      </w:r>
    </w:p>
    <w:p w14:paraId="7C0CAA28"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Гонтмахер</w:t>
      </w:r>
      <w:r>
        <w:rPr>
          <w:rStyle w:val="WW8Num2z0"/>
          <w:rFonts w:ascii="Verdana" w:hAnsi="Verdana"/>
          <w:color w:val="000000"/>
          <w:sz w:val="18"/>
          <w:szCs w:val="18"/>
        </w:rPr>
        <w:t> </w:t>
      </w:r>
      <w:r>
        <w:rPr>
          <w:rFonts w:ascii="Verdana" w:hAnsi="Verdana"/>
          <w:color w:val="000000"/>
          <w:sz w:val="18"/>
          <w:szCs w:val="18"/>
        </w:rPr>
        <w:t>Е.Ш. Социальная ответственность российского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xml:space="preserve">: новый этап Электронный </w:t>
      </w:r>
      <w:proofErr w:type="gramStart"/>
      <w:r>
        <w:rPr>
          <w:rFonts w:ascii="Verdana" w:hAnsi="Verdana"/>
          <w:color w:val="000000"/>
          <w:sz w:val="18"/>
          <w:szCs w:val="18"/>
        </w:rPr>
        <w:t>ресурс.:</w:t>
      </w:r>
      <w:proofErr w:type="gramEnd"/>
      <w:r>
        <w:rPr>
          <w:rFonts w:ascii="Verdana" w:hAnsi="Verdana"/>
          <w:color w:val="000000"/>
          <w:sz w:val="18"/>
          <w:szCs w:val="18"/>
        </w:rPr>
        <w:t xml:space="preserve"> Материалы круглого стола, 26 ноября 2003 года. Фонд «</w:t>
      </w:r>
      <w:r>
        <w:rPr>
          <w:rStyle w:val="WW8Num3z0"/>
          <w:rFonts w:ascii="Verdana" w:hAnsi="Verdana"/>
          <w:color w:val="4682B4"/>
          <w:sz w:val="18"/>
          <w:szCs w:val="18"/>
        </w:rPr>
        <w:t>Единство во имя России</w:t>
      </w:r>
      <w:r>
        <w:rPr>
          <w:rFonts w:ascii="Verdana" w:hAnsi="Verdana"/>
          <w:color w:val="000000"/>
          <w:sz w:val="18"/>
          <w:szCs w:val="18"/>
        </w:rPr>
        <w:t>». Электронный ресурс.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2007.</w:t>
      </w:r>
    </w:p>
    <w:p w14:paraId="0CE8CB4D"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Гонтмахер</w:t>
      </w:r>
      <w:r>
        <w:rPr>
          <w:rStyle w:val="WW8Num2z0"/>
          <w:rFonts w:ascii="Verdana" w:hAnsi="Verdana"/>
          <w:color w:val="000000"/>
          <w:sz w:val="18"/>
          <w:szCs w:val="18"/>
        </w:rPr>
        <w:t> </w:t>
      </w:r>
      <w:r>
        <w:rPr>
          <w:rFonts w:ascii="Verdana" w:hAnsi="Verdana"/>
          <w:color w:val="000000"/>
          <w:sz w:val="18"/>
          <w:szCs w:val="18"/>
        </w:rPr>
        <w:t>Е.Ш. Социальные реформы. Что завтра?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2005.</w:t>
      </w:r>
    </w:p>
    <w:p w14:paraId="59CC0BBC"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Гонтмахер</w:t>
      </w:r>
      <w:r>
        <w:rPr>
          <w:rStyle w:val="WW8Num2z0"/>
          <w:rFonts w:ascii="Verdana" w:hAnsi="Verdana"/>
          <w:color w:val="000000"/>
          <w:sz w:val="18"/>
          <w:szCs w:val="18"/>
        </w:rPr>
        <w:t> </w:t>
      </w:r>
      <w:r>
        <w:rPr>
          <w:rFonts w:ascii="Verdana" w:hAnsi="Verdana"/>
          <w:color w:val="000000"/>
          <w:sz w:val="18"/>
          <w:szCs w:val="18"/>
        </w:rPr>
        <w:t xml:space="preserve">Е.Ш. Экономические основы социальной политики в условиях реформ: Вопросы методологии, теории и практики: автореферат диссертации на соискание ученой степени доктора экономических наук. М.: </w:t>
      </w:r>
      <w:proofErr w:type="spellStart"/>
      <w:r>
        <w:rPr>
          <w:rFonts w:ascii="Verdana" w:hAnsi="Verdana"/>
          <w:color w:val="000000"/>
          <w:sz w:val="18"/>
          <w:szCs w:val="18"/>
        </w:rPr>
        <w:t>Моск</w:t>
      </w:r>
      <w:proofErr w:type="spellEnd"/>
      <w:r>
        <w:rPr>
          <w:rFonts w:ascii="Verdana" w:hAnsi="Verdana"/>
          <w:color w:val="000000"/>
          <w:sz w:val="18"/>
          <w:szCs w:val="18"/>
        </w:rPr>
        <w:t>. гос. ун-т</w:t>
      </w:r>
      <w:r>
        <w:rPr>
          <w:rStyle w:val="WW8Num2z0"/>
          <w:rFonts w:ascii="Verdana" w:hAnsi="Verdana"/>
          <w:color w:val="000000"/>
          <w:sz w:val="18"/>
          <w:szCs w:val="18"/>
        </w:rPr>
        <w:t> </w:t>
      </w:r>
      <w:r>
        <w:rPr>
          <w:rStyle w:val="WW8Num3z0"/>
          <w:rFonts w:ascii="Verdana" w:hAnsi="Verdana"/>
          <w:color w:val="4682B4"/>
          <w:sz w:val="18"/>
          <w:szCs w:val="18"/>
        </w:rPr>
        <w:t>коммерции</w:t>
      </w:r>
      <w:r>
        <w:rPr>
          <w:rFonts w:ascii="Verdana" w:hAnsi="Verdana"/>
          <w:color w:val="000000"/>
          <w:sz w:val="18"/>
          <w:szCs w:val="18"/>
        </w:rPr>
        <w:t>. 2000.</w:t>
      </w:r>
    </w:p>
    <w:p w14:paraId="03EAFF12"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Гонтмахер</w:t>
      </w:r>
      <w:r>
        <w:rPr>
          <w:rStyle w:val="WW8Num2z0"/>
          <w:rFonts w:ascii="Verdana" w:hAnsi="Verdana"/>
          <w:color w:val="000000"/>
          <w:sz w:val="18"/>
          <w:szCs w:val="18"/>
        </w:rPr>
        <w:t> </w:t>
      </w:r>
      <w:r>
        <w:rPr>
          <w:rFonts w:ascii="Verdana" w:hAnsi="Verdana"/>
          <w:color w:val="000000"/>
          <w:sz w:val="18"/>
          <w:szCs w:val="18"/>
        </w:rPr>
        <w:t>Е.Ш. Социальная политика в России: уроки 90-х. М.: Гелиос</w:t>
      </w:r>
      <w:r>
        <w:rPr>
          <w:rStyle w:val="WW8Num2z0"/>
          <w:rFonts w:ascii="Verdana" w:hAnsi="Verdana"/>
          <w:color w:val="000000"/>
          <w:sz w:val="18"/>
          <w:szCs w:val="18"/>
        </w:rPr>
        <w:t> </w:t>
      </w:r>
      <w:r>
        <w:rPr>
          <w:rStyle w:val="WW8Num3z0"/>
          <w:rFonts w:ascii="Verdana" w:hAnsi="Verdana"/>
          <w:color w:val="4682B4"/>
          <w:sz w:val="18"/>
          <w:szCs w:val="18"/>
        </w:rPr>
        <w:t>АРВ</w:t>
      </w:r>
      <w:r>
        <w:rPr>
          <w:rStyle w:val="WW8Num2z0"/>
          <w:rFonts w:ascii="Verdana" w:hAnsi="Verdana"/>
          <w:color w:val="000000"/>
          <w:sz w:val="18"/>
          <w:szCs w:val="18"/>
        </w:rPr>
        <w:t> </w:t>
      </w:r>
      <w:r>
        <w:rPr>
          <w:rFonts w:ascii="Verdana" w:hAnsi="Verdana"/>
          <w:color w:val="000000"/>
          <w:sz w:val="18"/>
          <w:szCs w:val="18"/>
        </w:rPr>
        <w:t>2000.</w:t>
      </w:r>
    </w:p>
    <w:p w14:paraId="69480BDC"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 xml:space="preserve">A.A., Кротов В.Ю., </w:t>
      </w:r>
      <w:proofErr w:type="spellStart"/>
      <w:r>
        <w:rPr>
          <w:rFonts w:ascii="Verdana" w:hAnsi="Verdana"/>
          <w:color w:val="000000"/>
          <w:sz w:val="18"/>
          <w:szCs w:val="18"/>
        </w:rPr>
        <w:t>Мартыщенко</w:t>
      </w:r>
      <w:proofErr w:type="spellEnd"/>
      <w:r>
        <w:rPr>
          <w:rFonts w:ascii="Verdana" w:hAnsi="Verdana"/>
          <w:color w:val="000000"/>
          <w:sz w:val="18"/>
          <w:szCs w:val="18"/>
        </w:rPr>
        <w:t xml:space="preserve"> J1.A. Финансовая устойчивость социально-экономической системы // Под. ред. A.A. Горбунова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Style w:val="WW8Num2z0"/>
          <w:rFonts w:ascii="Verdana" w:hAnsi="Verdana"/>
          <w:color w:val="000000"/>
          <w:sz w:val="18"/>
          <w:szCs w:val="18"/>
        </w:rPr>
        <w:t> </w:t>
      </w:r>
      <w:r>
        <w:rPr>
          <w:rStyle w:val="WW8Num3z0"/>
          <w:rFonts w:ascii="Verdana" w:hAnsi="Verdana"/>
          <w:color w:val="4682B4"/>
          <w:sz w:val="18"/>
          <w:szCs w:val="18"/>
        </w:rPr>
        <w:t>ИРЭ</w:t>
      </w:r>
      <w:r>
        <w:rPr>
          <w:rStyle w:val="WW8Num2z0"/>
          <w:rFonts w:ascii="Verdana" w:hAnsi="Verdana"/>
          <w:color w:val="000000"/>
          <w:sz w:val="18"/>
          <w:szCs w:val="18"/>
        </w:rPr>
        <w:t> </w:t>
      </w:r>
      <w:r>
        <w:rPr>
          <w:rFonts w:ascii="Verdana" w:hAnsi="Verdana"/>
          <w:color w:val="000000"/>
          <w:sz w:val="18"/>
          <w:szCs w:val="18"/>
        </w:rPr>
        <w:t>РАН, 2000.</w:t>
      </w:r>
    </w:p>
    <w:p w14:paraId="0BFBEB37"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Финансовая устойчивость предприятия: критерии и методы оценки в рыночной экономике: Учебное пособие. з-е изд., -М.: Изд. «</w:t>
      </w:r>
      <w:r>
        <w:rPr>
          <w:rStyle w:val="WW8Num3z0"/>
          <w:rFonts w:ascii="Verdana" w:hAnsi="Verdana"/>
          <w:color w:val="4682B4"/>
          <w:sz w:val="18"/>
          <w:szCs w:val="18"/>
        </w:rPr>
        <w:t>Дело и Сервис</w:t>
      </w:r>
      <w:r>
        <w:rPr>
          <w:rFonts w:ascii="Verdana" w:hAnsi="Verdana"/>
          <w:color w:val="000000"/>
          <w:sz w:val="18"/>
          <w:szCs w:val="18"/>
        </w:rPr>
        <w:t>», 2010.</w:t>
      </w:r>
    </w:p>
    <w:p w14:paraId="5A7B4CDC"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Греф</w:t>
      </w:r>
      <w:r>
        <w:rPr>
          <w:rStyle w:val="WW8Num2z0"/>
          <w:rFonts w:ascii="Verdana" w:hAnsi="Verdana"/>
          <w:color w:val="000000"/>
          <w:sz w:val="18"/>
          <w:szCs w:val="18"/>
        </w:rPr>
        <w:t> </w:t>
      </w:r>
      <w:r>
        <w:rPr>
          <w:rFonts w:ascii="Verdana" w:hAnsi="Verdana"/>
          <w:color w:val="000000"/>
          <w:sz w:val="18"/>
          <w:szCs w:val="18"/>
        </w:rPr>
        <w:t>Г. Основные направления социально-экономического развития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перспективу // Российский экономический журнал. №7. 2000.</w:t>
      </w:r>
    </w:p>
    <w:p w14:paraId="47407062"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Гриценко</w:t>
      </w:r>
      <w:r>
        <w:rPr>
          <w:rStyle w:val="WW8Num2z0"/>
          <w:rFonts w:ascii="Verdana" w:hAnsi="Verdana"/>
          <w:color w:val="000000"/>
          <w:sz w:val="18"/>
          <w:szCs w:val="18"/>
        </w:rPr>
        <w:t> </w:t>
      </w:r>
      <w:r>
        <w:rPr>
          <w:rFonts w:ascii="Verdana" w:hAnsi="Verdana"/>
          <w:color w:val="000000"/>
          <w:sz w:val="18"/>
          <w:szCs w:val="18"/>
        </w:rPr>
        <w:t>H.H. Формирование профессионально-информационной подготовленности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вузе. Автореферат диссертации на соискание ученой степени кандидата педагогических наук. М.: 2009.</w:t>
      </w:r>
    </w:p>
    <w:p w14:paraId="0E243EFD"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В.А. Финансовая устойчивость бюджета</w:t>
      </w:r>
      <w:r>
        <w:rPr>
          <w:rStyle w:val="WW8Num2z0"/>
          <w:rFonts w:ascii="Verdana" w:hAnsi="Verdana"/>
          <w:color w:val="000000"/>
          <w:sz w:val="18"/>
          <w:szCs w:val="18"/>
        </w:rPr>
        <w:t> </w:t>
      </w:r>
      <w:r>
        <w:rPr>
          <w:rStyle w:val="WW8Num3z0"/>
          <w:rFonts w:ascii="Verdana" w:hAnsi="Verdana"/>
          <w:color w:val="4682B4"/>
          <w:sz w:val="18"/>
          <w:szCs w:val="18"/>
        </w:rPr>
        <w:t>Мурманской</w:t>
      </w:r>
      <w:r>
        <w:rPr>
          <w:rStyle w:val="WW8Num2z0"/>
          <w:rFonts w:ascii="Verdana" w:hAnsi="Verdana"/>
          <w:color w:val="000000"/>
          <w:sz w:val="18"/>
          <w:szCs w:val="18"/>
        </w:rPr>
        <w:t> </w:t>
      </w:r>
      <w:r>
        <w:rPr>
          <w:rFonts w:ascii="Verdana" w:hAnsi="Verdana"/>
          <w:color w:val="000000"/>
          <w:sz w:val="18"/>
          <w:szCs w:val="18"/>
        </w:rPr>
        <w:t>области и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 http.www.mstu.edu.ru/</w:t>
      </w:r>
      <w:proofErr w:type="spellStart"/>
      <w:r>
        <w:rPr>
          <w:rFonts w:ascii="Verdana" w:hAnsi="Verdana"/>
          <w:color w:val="000000"/>
          <w:sz w:val="18"/>
          <w:szCs w:val="18"/>
        </w:rPr>
        <w:t>publish</w:t>
      </w:r>
      <w:proofErr w:type="spellEnd"/>
      <w:r>
        <w:rPr>
          <w:rFonts w:ascii="Verdana" w:hAnsi="Verdana"/>
          <w:color w:val="000000"/>
          <w:sz w:val="18"/>
          <w:szCs w:val="18"/>
        </w:rPr>
        <w:t>. -2007.</w:t>
      </w:r>
    </w:p>
    <w:p w14:paraId="1F912C28"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36. Декларация по окружающей среде и развитию. Рио-де-Жанейро, 14 июня 1992г.</w:t>
      </w:r>
    </w:p>
    <w:p w14:paraId="1F57AF82"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37. Доклад «</w:t>
      </w:r>
      <w:r>
        <w:rPr>
          <w:rStyle w:val="WW8Num3z0"/>
          <w:rFonts w:ascii="Verdana" w:hAnsi="Verdana"/>
          <w:color w:val="4682B4"/>
          <w:sz w:val="18"/>
          <w:szCs w:val="18"/>
        </w:rPr>
        <w:t>Наше общее будущее</w:t>
      </w:r>
      <w:r>
        <w:rPr>
          <w:rFonts w:ascii="Verdana" w:hAnsi="Verdana"/>
          <w:color w:val="000000"/>
          <w:sz w:val="18"/>
          <w:szCs w:val="18"/>
        </w:rPr>
        <w:t xml:space="preserve">», подготовленный Международной комиссией по </w:t>
      </w:r>
      <w:r>
        <w:rPr>
          <w:rFonts w:ascii="Verdana" w:hAnsi="Verdana"/>
          <w:color w:val="000000"/>
          <w:sz w:val="18"/>
          <w:szCs w:val="18"/>
        </w:rPr>
        <w:lastRenderedPageBreak/>
        <w:t>окружающей среде и устойчивому развитию. 1987.</w:t>
      </w:r>
    </w:p>
    <w:p w14:paraId="01F4D1D1"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38. Доклад о развитии человека 2005. Международное сотрудничество на перепутье. Помощь,</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и безопасность в мире неравенства. Программа развития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(ПРООН). М.: Изд-во «</w:t>
      </w:r>
      <w:r>
        <w:rPr>
          <w:rStyle w:val="WW8Num3z0"/>
          <w:rFonts w:ascii="Verdana" w:hAnsi="Verdana"/>
          <w:color w:val="4682B4"/>
          <w:sz w:val="18"/>
          <w:szCs w:val="18"/>
        </w:rPr>
        <w:t>Весь Мир</w:t>
      </w:r>
      <w:r>
        <w:rPr>
          <w:rFonts w:ascii="Verdana" w:hAnsi="Verdana"/>
          <w:color w:val="000000"/>
          <w:sz w:val="18"/>
          <w:szCs w:val="18"/>
        </w:rPr>
        <w:t>», 2005.</w:t>
      </w:r>
    </w:p>
    <w:p w14:paraId="2821EC42"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39. Доклад о развитии человеческого потенциала в Российской Федерации за 2000г. М.:</w:t>
      </w:r>
      <w:r>
        <w:rPr>
          <w:rStyle w:val="WW8Num2z0"/>
          <w:rFonts w:ascii="Verdana" w:hAnsi="Verdana"/>
          <w:color w:val="000000"/>
          <w:sz w:val="18"/>
          <w:szCs w:val="18"/>
        </w:rPr>
        <w:t> </w:t>
      </w:r>
      <w:r>
        <w:rPr>
          <w:rStyle w:val="WW8Num3z0"/>
          <w:rFonts w:ascii="Verdana" w:hAnsi="Verdana"/>
          <w:color w:val="4682B4"/>
          <w:sz w:val="18"/>
          <w:szCs w:val="18"/>
        </w:rPr>
        <w:t>ПРООН</w:t>
      </w:r>
      <w:r>
        <w:rPr>
          <w:rFonts w:ascii="Verdana" w:hAnsi="Verdana"/>
          <w:color w:val="000000"/>
          <w:sz w:val="18"/>
          <w:szCs w:val="18"/>
        </w:rPr>
        <w:t>. 2001.</w:t>
      </w:r>
    </w:p>
    <w:p w14:paraId="387175B3"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Докторович</w:t>
      </w:r>
      <w:proofErr w:type="spellEnd"/>
      <w:r>
        <w:rPr>
          <w:rStyle w:val="WW8Num2z0"/>
          <w:rFonts w:ascii="Verdana" w:hAnsi="Verdana"/>
          <w:color w:val="000000"/>
          <w:sz w:val="18"/>
          <w:szCs w:val="18"/>
        </w:rPr>
        <w:t> </w:t>
      </w:r>
      <w:r>
        <w:rPr>
          <w:rFonts w:ascii="Verdana" w:hAnsi="Verdana"/>
          <w:color w:val="000000"/>
          <w:sz w:val="18"/>
          <w:szCs w:val="18"/>
        </w:rPr>
        <w:t>А.Б. Социально ориентированное развитие общества и человеческого потенциала: современные теории, методы системного исследования. Автореферат диссертации на соискание ученой степени доктора экономических наук. М.: 2004.</w:t>
      </w:r>
    </w:p>
    <w:p w14:paraId="73BD16B6"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 xml:space="preserve">А.И., Дунаев О.Н., Мосин </w:t>
      </w:r>
      <w:proofErr w:type="gramStart"/>
      <w:r>
        <w:rPr>
          <w:rFonts w:ascii="Verdana" w:hAnsi="Verdana"/>
          <w:color w:val="000000"/>
          <w:sz w:val="18"/>
          <w:szCs w:val="18"/>
        </w:rPr>
        <w:t>А .</w:t>
      </w:r>
      <w:proofErr w:type="gramEnd"/>
      <w:r>
        <w:rPr>
          <w:rFonts w:ascii="Verdana" w:hAnsi="Verdana"/>
          <w:color w:val="000000"/>
          <w:sz w:val="18"/>
          <w:szCs w:val="18"/>
        </w:rPr>
        <w:t>Я.,</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A.B. Управление финансовой устойчивостью: Учеб. пособие для студентов вузов, обучающихся по спец. «</w:t>
      </w:r>
      <w:r>
        <w:rPr>
          <w:rStyle w:val="WW8Num3z0"/>
          <w:rFonts w:ascii="Verdana" w:hAnsi="Verdana"/>
          <w:color w:val="4682B4"/>
          <w:sz w:val="18"/>
          <w:szCs w:val="18"/>
        </w:rPr>
        <w:t>Менеджмент</w:t>
      </w:r>
      <w:r>
        <w:rPr>
          <w:rFonts w:ascii="Verdana" w:hAnsi="Verdana"/>
          <w:color w:val="000000"/>
          <w:sz w:val="18"/>
          <w:szCs w:val="18"/>
        </w:rPr>
        <w:t>» / Под ред. О.Н. Дунаева. -Екатеринбург: 1998.</w:t>
      </w:r>
    </w:p>
    <w:p w14:paraId="381D3748"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Дудников</w:t>
      </w:r>
      <w:r>
        <w:rPr>
          <w:rStyle w:val="WW8Num2z0"/>
          <w:rFonts w:ascii="Verdana" w:hAnsi="Verdana"/>
          <w:color w:val="000000"/>
          <w:sz w:val="18"/>
          <w:szCs w:val="18"/>
        </w:rPr>
        <w:t> </w:t>
      </w:r>
      <w:r>
        <w:rPr>
          <w:rFonts w:ascii="Verdana" w:hAnsi="Verdana"/>
          <w:color w:val="000000"/>
          <w:sz w:val="18"/>
          <w:szCs w:val="18"/>
        </w:rPr>
        <w:t>C.B. Эффективность активной политики содействия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мегаполиса. Автореферат диссертации на соискание ученой степени доктора экономических наук. М.: 2005.</w:t>
      </w:r>
    </w:p>
    <w:p w14:paraId="53DEA60A"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Ерохина</w:t>
      </w:r>
      <w:r>
        <w:rPr>
          <w:rStyle w:val="WW8Num2z0"/>
          <w:rFonts w:ascii="Verdana" w:hAnsi="Verdana"/>
          <w:color w:val="000000"/>
          <w:sz w:val="18"/>
          <w:szCs w:val="18"/>
        </w:rPr>
        <w:t> </w:t>
      </w:r>
      <w:r>
        <w:rPr>
          <w:rFonts w:ascii="Verdana" w:hAnsi="Verdana"/>
          <w:color w:val="000000"/>
          <w:sz w:val="18"/>
          <w:szCs w:val="18"/>
        </w:rPr>
        <w:t xml:space="preserve">Л.И., </w:t>
      </w:r>
      <w:proofErr w:type="spellStart"/>
      <w:r>
        <w:rPr>
          <w:rFonts w:ascii="Verdana" w:hAnsi="Verdana"/>
          <w:color w:val="000000"/>
          <w:sz w:val="18"/>
          <w:szCs w:val="18"/>
        </w:rPr>
        <w:t>Вешнякова</w:t>
      </w:r>
      <w:proofErr w:type="spellEnd"/>
      <w:r>
        <w:rPr>
          <w:rFonts w:ascii="Verdana" w:hAnsi="Verdana"/>
          <w:color w:val="000000"/>
          <w:sz w:val="18"/>
          <w:szCs w:val="18"/>
        </w:rPr>
        <w:t xml:space="preserve"> Т.С., Ченцова Н.М. Экономическое обеспечение системы</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 xml:space="preserve">социально значимых услуг потребителям </w:t>
      </w:r>
      <w:proofErr w:type="gramStart"/>
      <w:r>
        <w:rPr>
          <w:rFonts w:ascii="Verdana" w:hAnsi="Verdana"/>
          <w:color w:val="000000"/>
          <w:sz w:val="18"/>
          <w:szCs w:val="18"/>
        </w:rPr>
        <w:t>Текст.:</w:t>
      </w:r>
      <w:proofErr w:type="gramEnd"/>
      <w:r>
        <w:rPr>
          <w:rFonts w:ascii="Verdana" w:hAnsi="Verdana"/>
          <w:color w:val="000000"/>
          <w:sz w:val="18"/>
          <w:szCs w:val="18"/>
        </w:rPr>
        <w:t xml:space="preserve"> Монография. Тольятти:</w:t>
      </w:r>
      <w:r>
        <w:rPr>
          <w:rStyle w:val="WW8Num2z0"/>
          <w:rFonts w:ascii="Verdana" w:hAnsi="Verdana"/>
          <w:color w:val="000000"/>
          <w:sz w:val="18"/>
          <w:szCs w:val="18"/>
        </w:rPr>
        <w:t> </w:t>
      </w:r>
      <w:r>
        <w:rPr>
          <w:rStyle w:val="WW8Num3z0"/>
          <w:rFonts w:ascii="Verdana" w:hAnsi="Verdana"/>
          <w:color w:val="4682B4"/>
          <w:sz w:val="18"/>
          <w:szCs w:val="18"/>
        </w:rPr>
        <w:t>ПВГУС</w:t>
      </w:r>
      <w:r>
        <w:rPr>
          <w:rFonts w:ascii="Verdana" w:hAnsi="Verdana"/>
          <w:color w:val="000000"/>
          <w:sz w:val="18"/>
          <w:szCs w:val="18"/>
        </w:rPr>
        <w:t>, 2010.</w:t>
      </w:r>
    </w:p>
    <w:p w14:paraId="1F94A227"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 xml:space="preserve">К.И., </w:t>
      </w:r>
      <w:proofErr w:type="spellStart"/>
      <w:r>
        <w:rPr>
          <w:rFonts w:ascii="Verdana" w:hAnsi="Verdana"/>
          <w:color w:val="000000"/>
          <w:sz w:val="18"/>
          <w:szCs w:val="18"/>
        </w:rPr>
        <w:t>Георгадзе</w:t>
      </w:r>
      <w:proofErr w:type="spellEnd"/>
      <w:r>
        <w:rPr>
          <w:rFonts w:ascii="Verdana" w:hAnsi="Verdana"/>
          <w:color w:val="000000"/>
          <w:sz w:val="18"/>
          <w:szCs w:val="18"/>
        </w:rPr>
        <w:t xml:space="preserve"> Е.И., Костылева Л.В. Методика </w:t>
      </w:r>
      <w:proofErr w:type="spellStart"/>
      <w:r>
        <w:rPr>
          <w:rFonts w:ascii="Verdana" w:hAnsi="Verdana"/>
          <w:color w:val="000000"/>
          <w:sz w:val="18"/>
          <w:szCs w:val="18"/>
        </w:rPr>
        <w:t>проведениякомплексной</w:t>
      </w:r>
      <w:proofErr w:type="spellEnd"/>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 xml:space="preserve">оценки социально-экономического </w:t>
      </w:r>
      <w:proofErr w:type="spellStart"/>
      <w:r>
        <w:rPr>
          <w:rFonts w:ascii="Verdana" w:hAnsi="Verdana"/>
          <w:color w:val="000000"/>
          <w:sz w:val="18"/>
          <w:szCs w:val="18"/>
        </w:rPr>
        <w:t>развитиямуниципальных</w:t>
      </w:r>
      <w:proofErr w:type="spellEnd"/>
      <w:r>
        <w:rPr>
          <w:rFonts w:ascii="Verdana" w:hAnsi="Verdana"/>
          <w:color w:val="000000"/>
          <w:sz w:val="18"/>
          <w:szCs w:val="18"/>
        </w:rPr>
        <w:t xml:space="preserve"> образований Вологодской области // Вопросы статистики. №2. 2002.</w:t>
      </w:r>
    </w:p>
    <w:p w14:paraId="241D87D0"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45. Жан-Батист</w:t>
      </w:r>
      <w:r>
        <w:rPr>
          <w:rStyle w:val="WW8Num2z0"/>
          <w:rFonts w:ascii="Verdana" w:hAnsi="Verdana"/>
          <w:color w:val="000000"/>
          <w:sz w:val="18"/>
          <w:szCs w:val="18"/>
        </w:rPr>
        <w:t> </w:t>
      </w:r>
      <w:proofErr w:type="spellStart"/>
      <w:r>
        <w:rPr>
          <w:rStyle w:val="WW8Num3z0"/>
          <w:rFonts w:ascii="Verdana" w:hAnsi="Verdana"/>
          <w:color w:val="4682B4"/>
          <w:sz w:val="18"/>
          <w:szCs w:val="18"/>
        </w:rPr>
        <w:t>Сэй</w:t>
      </w:r>
      <w:proofErr w:type="spellEnd"/>
      <w:r>
        <w:rPr>
          <w:rFonts w:ascii="Verdana" w:hAnsi="Verdana"/>
          <w:color w:val="000000"/>
          <w:sz w:val="18"/>
          <w:szCs w:val="18"/>
        </w:rPr>
        <w:t>. Трактат по политической экономии. Фредерик</w:t>
      </w:r>
      <w:r>
        <w:rPr>
          <w:rStyle w:val="WW8Num2z0"/>
          <w:rFonts w:ascii="Verdana" w:hAnsi="Verdana"/>
          <w:color w:val="000000"/>
          <w:sz w:val="18"/>
          <w:szCs w:val="18"/>
        </w:rPr>
        <w:t> </w:t>
      </w:r>
      <w:proofErr w:type="spellStart"/>
      <w:r>
        <w:rPr>
          <w:rStyle w:val="WW8Num3z0"/>
          <w:rFonts w:ascii="Verdana" w:hAnsi="Verdana"/>
          <w:color w:val="4682B4"/>
          <w:sz w:val="18"/>
          <w:szCs w:val="18"/>
        </w:rPr>
        <w:t>Бастиа</w:t>
      </w:r>
      <w:proofErr w:type="spellEnd"/>
      <w:r>
        <w:rPr>
          <w:rFonts w:ascii="Verdana" w:hAnsi="Verdana"/>
          <w:color w:val="000000"/>
          <w:sz w:val="18"/>
          <w:szCs w:val="18"/>
        </w:rPr>
        <w:t>. Экономические софизмы. Экономические гармонии. М.: Дело. 2000г.</w:t>
      </w:r>
    </w:p>
    <w:p w14:paraId="1BF001A5"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Жукевич</w:t>
      </w:r>
      <w:r>
        <w:rPr>
          <w:rStyle w:val="WW8Num2z0"/>
          <w:rFonts w:ascii="Verdana" w:hAnsi="Verdana"/>
          <w:color w:val="000000"/>
          <w:sz w:val="18"/>
          <w:szCs w:val="18"/>
        </w:rPr>
        <w:t> </w:t>
      </w:r>
      <w:r>
        <w:rPr>
          <w:rFonts w:ascii="Verdana" w:hAnsi="Verdana"/>
          <w:color w:val="000000"/>
          <w:sz w:val="18"/>
          <w:szCs w:val="18"/>
        </w:rPr>
        <w:t>Г.В. Государственное регулирование занятости и</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на региональном рынке труда на этапе перехода к устойчивому экономическому развитию. Автореферат диссертации на соискание ученой степени доктора экономических наук. Москва, 2001.</w:t>
      </w:r>
    </w:p>
    <w:p w14:paraId="617BCA91"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47. Илларионов А. Эффективность</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политики в России в 20042007 годах //Вопросы экономики. №2. 2008.</w:t>
      </w:r>
    </w:p>
    <w:p w14:paraId="6516FC48"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Ишина</w:t>
      </w:r>
      <w:proofErr w:type="spellEnd"/>
      <w:r>
        <w:rPr>
          <w:rStyle w:val="WW8Num2z0"/>
          <w:rFonts w:ascii="Verdana" w:hAnsi="Verdana"/>
          <w:color w:val="000000"/>
          <w:sz w:val="18"/>
          <w:szCs w:val="18"/>
        </w:rPr>
        <w:t> </w:t>
      </w:r>
      <w:r>
        <w:rPr>
          <w:rFonts w:ascii="Verdana" w:hAnsi="Verdana"/>
          <w:color w:val="000000"/>
          <w:sz w:val="18"/>
          <w:szCs w:val="18"/>
        </w:rPr>
        <w:t xml:space="preserve">И.В. Концептуальные основы формирования </w:t>
      </w:r>
      <w:proofErr w:type="spellStart"/>
      <w:r>
        <w:rPr>
          <w:rFonts w:ascii="Verdana" w:hAnsi="Verdana"/>
          <w:color w:val="000000"/>
          <w:sz w:val="18"/>
          <w:szCs w:val="18"/>
        </w:rPr>
        <w:t>бюджетногопотенциала</w:t>
      </w:r>
      <w:proofErr w:type="spellEnd"/>
      <w:r>
        <w:rPr>
          <w:rFonts w:ascii="Verdana" w:hAnsi="Verdana"/>
          <w:color w:val="000000"/>
          <w:sz w:val="18"/>
          <w:szCs w:val="18"/>
        </w:rPr>
        <w:t xml:space="preserve"> региона. Монография. М.: ВГНА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2011.</w:t>
      </w:r>
    </w:p>
    <w:p w14:paraId="3DD94DAB"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Ишина</w:t>
      </w:r>
      <w:proofErr w:type="spellEnd"/>
      <w:r>
        <w:rPr>
          <w:rStyle w:val="WW8Num2z0"/>
          <w:rFonts w:ascii="Verdana" w:hAnsi="Verdana"/>
          <w:color w:val="000000"/>
          <w:sz w:val="18"/>
          <w:szCs w:val="18"/>
        </w:rPr>
        <w:t> </w:t>
      </w:r>
      <w:r>
        <w:rPr>
          <w:rFonts w:ascii="Verdana" w:hAnsi="Verdana"/>
          <w:color w:val="000000"/>
          <w:sz w:val="18"/>
          <w:szCs w:val="18"/>
        </w:rPr>
        <w:t>И.В. Финансовая система Российской Федерации в современных условиях. Монография. М.: ВГНА Минфина России. 2011.</w:t>
      </w:r>
    </w:p>
    <w:p w14:paraId="54856818"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Кадомцева</w:t>
      </w:r>
      <w:r>
        <w:rPr>
          <w:rStyle w:val="WW8Num2z0"/>
          <w:rFonts w:ascii="Verdana" w:hAnsi="Verdana"/>
          <w:color w:val="000000"/>
          <w:sz w:val="18"/>
          <w:szCs w:val="18"/>
        </w:rPr>
        <w:t> </w:t>
      </w:r>
      <w:r>
        <w:rPr>
          <w:rFonts w:ascii="Verdana" w:hAnsi="Verdana"/>
          <w:color w:val="000000"/>
          <w:sz w:val="18"/>
          <w:szCs w:val="18"/>
        </w:rPr>
        <w:t>C.B. Экономические основы системы социальной защиты. Автореферат диссертации на соискание ученой степени доктора экономических наук. М.: 1997.</w:t>
      </w:r>
    </w:p>
    <w:p w14:paraId="1CF74BCB"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Калашников</w:t>
      </w:r>
      <w:r>
        <w:rPr>
          <w:rStyle w:val="WW8Num2z0"/>
          <w:rFonts w:ascii="Verdana" w:hAnsi="Verdana"/>
          <w:color w:val="000000"/>
          <w:sz w:val="18"/>
          <w:szCs w:val="18"/>
        </w:rPr>
        <w:t> </w:t>
      </w:r>
      <w:r>
        <w:rPr>
          <w:rFonts w:ascii="Verdana" w:hAnsi="Verdana"/>
          <w:color w:val="000000"/>
          <w:sz w:val="18"/>
          <w:szCs w:val="18"/>
        </w:rPr>
        <w:t xml:space="preserve">C.B. Формирование механизма кредитно-денежного регулирования национальной экономики. Автореферат диссертации на </w:t>
      </w:r>
      <w:proofErr w:type="spellStart"/>
      <w:r>
        <w:rPr>
          <w:rFonts w:ascii="Verdana" w:hAnsi="Verdana"/>
          <w:color w:val="000000"/>
          <w:sz w:val="18"/>
          <w:szCs w:val="18"/>
        </w:rPr>
        <w:t>соиск</w:t>
      </w:r>
      <w:proofErr w:type="spellEnd"/>
      <w:r>
        <w:rPr>
          <w:rFonts w:ascii="Verdana" w:hAnsi="Verdana"/>
          <w:color w:val="000000"/>
          <w:sz w:val="18"/>
          <w:szCs w:val="18"/>
        </w:rPr>
        <w:t>. ученой степени кандидата экономических наук. М.: 1999.</w:t>
      </w:r>
    </w:p>
    <w:p w14:paraId="562373E0"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proofErr w:type="spellStart"/>
      <w:r>
        <w:rPr>
          <w:rStyle w:val="WW8Num3z0"/>
          <w:rFonts w:ascii="Verdana" w:hAnsi="Verdana"/>
          <w:color w:val="4682B4"/>
          <w:sz w:val="18"/>
          <w:szCs w:val="18"/>
        </w:rPr>
        <w:t>Кашепов</w:t>
      </w:r>
      <w:proofErr w:type="spellEnd"/>
      <w:r>
        <w:rPr>
          <w:rStyle w:val="WW8Num2z0"/>
          <w:rFonts w:ascii="Verdana" w:hAnsi="Verdana"/>
          <w:color w:val="000000"/>
          <w:sz w:val="18"/>
          <w:szCs w:val="18"/>
        </w:rPr>
        <w:t> </w:t>
      </w:r>
      <w:r>
        <w:rPr>
          <w:rFonts w:ascii="Verdana" w:hAnsi="Verdana"/>
          <w:color w:val="000000"/>
          <w:sz w:val="18"/>
          <w:szCs w:val="18"/>
        </w:rPr>
        <w:t>A.B. Методология анализа, прогнозирования и регулирования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 труда. Автореферат диссертации на соискание ученой степени доктора экономических наук. М.: 1999.</w:t>
      </w:r>
    </w:p>
    <w:p w14:paraId="29213D01"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proofErr w:type="spellStart"/>
      <w:r>
        <w:rPr>
          <w:rStyle w:val="WW8Num3z0"/>
          <w:rFonts w:ascii="Verdana" w:hAnsi="Verdana"/>
          <w:color w:val="4682B4"/>
          <w:sz w:val="18"/>
          <w:szCs w:val="18"/>
        </w:rPr>
        <w:t>Кейнс</w:t>
      </w:r>
      <w:proofErr w:type="spellEnd"/>
      <w:r>
        <w:rPr>
          <w:rStyle w:val="WW8Num2z0"/>
          <w:rFonts w:ascii="Verdana" w:hAnsi="Verdana"/>
          <w:color w:val="000000"/>
          <w:sz w:val="18"/>
          <w:szCs w:val="18"/>
        </w:rPr>
        <w:t> </w:t>
      </w:r>
      <w:proofErr w:type="spellStart"/>
      <w:r>
        <w:rPr>
          <w:rFonts w:ascii="Verdana" w:hAnsi="Verdana"/>
          <w:color w:val="000000"/>
          <w:sz w:val="18"/>
          <w:szCs w:val="18"/>
        </w:rPr>
        <w:t>Дж.М</w:t>
      </w:r>
      <w:proofErr w:type="spellEnd"/>
      <w:r>
        <w:rPr>
          <w:rFonts w:ascii="Verdana" w:hAnsi="Verdana"/>
          <w:color w:val="000000"/>
          <w:sz w:val="18"/>
          <w:szCs w:val="18"/>
        </w:rPr>
        <w:t>.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 xml:space="preserve">и денег. Избранное. -М.: </w:t>
      </w:r>
      <w:proofErr w:type="spellStart"/>
      <w:r>
        <w:rPr>
          <w:rFonts w:ascii="Verdana" w:hAnsi="Verdana"/>
          <w:color w:val="000000"/>
          <w:sz w:val="18"/>
          <w:szCs w:val="18"/>
        </w:rPr>
        <w:t>Эксмо</w:t>
      </w:r>
      <w:proofErr w:type="spellEnd"/>
      <w:r>
        <w:rPr>
          <w:rFonts w:ascii="Verdana" w:hAnsi="Verdana"/>
          <w:color w:val="000000"/>
          <w:sz w:val="18"/>
          <w:szCs w:val="18"/>
        </w:rPr>
        <w:t>, 2007.</w:t>
      </w:r>
    </w:p>
    <w:p w14:paraId="7B2E2707"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Кендрик</w:t>
      </w:r>
      <w:proofErr w:type="spellEnd"/>
      <w:r>
        <w:rPr>
          <w:rStyle w:val="WW8Num2z0"/>
          <w:rFonts w:ascii="Verdana" w:hAnsi="Verdana"/>
          <w:color w:val="000000"/>
          <w:sz w:val="18"/>
          <w:szCs w:val="18"/>
        </w:rPr>
        <w:t> </w:t>
      </w:r>
      <w:r>
        <w:rPr>
          <w:rFonts w:ascii="Verdana" w:hAnsi="Verdana"/>
          <w:color w:val="000000"/>
          <w:sz w:val="18"/>
          <w:szCs w:val="18"/>
        </w:rPr>
        <w:t>Дж. Совокупный капитал США и его функционирование. -М.: Прогресс, 1976.</w:t>
      </w:r>
    </w:p>
    <w:p w14:paraId="349C2550"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55. </w:t>
      </w:r>
      <w:proofErr w:type="spellStart"/>
      <w:r>
        <w:rPr>
          <w:rFonts w:ascii="Verdana" w:hAnsi="Verdana"/>
          <w:color w:val="000000"/>
          <w:sz w:val="18"/>
          <w:szCs w:val="18"/>
        </w:rPr>
        <w:t>Кендрик</w:t>
      </w:r>
      <w:proofErr w:type="spellEnd"/>
      <w:r>
        <w:rPr>
          <w:rFonts w:ascii="Verdana" w:hAnsi="Verdana"/>
          <w:color w:val="000000"/>
          <w:sz w:val="18"/>
          <w:szCs w:val="18"/>
        </w:rPr>
        <w:t xml:space="preserve"> Дж. Экономический рост и формирование</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//Вопросы экономики, № 11. 1976.</w:t>
      </w:r>
    </w:p>
    <w:p w14:paraId="65504BF2"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56. </w:t>
      </w:r>
      <w:proofErr w:type="spellStart"/>
      <w:r>
        <w:rPr>
          <w:rFonts w:ascii="Verdana" w:hAnsi="Verdana"/>
          <w:color w:val="000000"/>
          <w:sz w:val="18"/>
          <w:szCs w:val="18"/>
        </w:rPr>
        <w:t>Кенэ</w:t>
      </w:r>
      <w:proofErr w:type="spellEnd"/>
      <w:r>
        <w:rPr>
          <w:rFonts w:ascii="Verdana" w:hAnsi="Verdana"/>
          <w:color w:val="000000"/>
          <w:sz w:val="18"/>
          <w:szCs w:val="18"/>
        </w:rPr>
        <w:t>, Ф.</w:t>
      </w:r>
      <w:r>
        <w:rPr>
          <w:rStyle w:val="WW8Num2z0"/>
          <w:rFonts w:ascii="Verdana" w:hAnsi="Verdana"/>
          <w:color w:val="000000"/>
          <w:sz w:val="18"/>
          <w:szCs w:val="18"/>
        </w:rPr>
        <w:t> </w:t>
      </w:r>
      <w:r>
        <w:rPr>
          <w:rStyle w:val="WW8Num3z0"/>
          <w:rFonts w:ascii="Verdana" w:hAnsi="Verdana"/>
          <w:color w:val="4682B4"/>
          <w:sz w:val="18"/>
          <w:szCs w:val="18"/>
        </w:rPr>
        <w:t>Физиократы</w:t>
      </w:r>
      <w:r>
        <w:rPr>
          <w:rFonts w:ascii="Verdana" w:hAnsi="Verdana"/>
          <w:color w:val="000000"/>
          <w:sz w:val="18"/>
          <w:szCs w:val="18"/>
        </w:rPr>
        <w:t xml:space="preserve">. Избранные экономические произведения. М.: </w:t>
      </w:r>
      <w:proofErr w:type="spellStart"/>
      <w:r>
        <w:rPr>
          <w:rFonts w:ascii="Verdana" w:hAnsi="Verdana"/>
          <w:color w:val="000000"/>
          <w:sz w:val="18"/>
          <w:szCs w:val="18"/>
        </w:rPr>
        <w:t>Эксмо</w:t>
      </w:r>
      <w:proofErr w:type="spellEnd"/>
      <w:r>
        <w:rPr>
          <w:rFonts w:ascii="Verdana" w:hAnsi="Verdana"/>
          <w:color w:val="000000"/>
          <w:sz w:val="18"/>
          <w:szCs w:val="18"/>
        </w:rPr>
        <w:t>, 2008.</w:t>
      </w:r>
    </w:p>
    <w:p w14:paraId="547E739B"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57. Кириченко В. Рыночная трансформация экономики: Теория и опыт (спецкурс) //Российский экономический журнал, №4. 2001;</w:t>
      </w:r>
    </w:p>
    <w:p w14:paraId="1225E258"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Лапуста</w:t>
      </w:r>
      <w:proofErr w:type="spellEnd"/>
      <w:r>
        <w:rPr>
          <w:rFonts w:ascii="Verdana" w:hAnsi="Verdana"/>
          <w:color w:val="000000"/>
          <w:sz w:val="18"/>
          <w:szCs w:val="18"/>
        </w:rPr>
        <w:t xml:space="preserve"> М.Г., </w:t>
      </w:r>
      <w:proofErr w:type="spellStart"/>
      <w:r>
        <w:rPr>
          <w:rFonts w:ascii="Verdana" w:hAnsi="Verdana"/>
          <w:color w:val="000000"/>
          <w:sz w:val="18"/>
          <w:szCs w:val="18"/>
        </w:rPr>
        <w:t>Скамай</w:t>
      </w:r>
      <w:proofErr w:type="spellEnd"/>
      <w:r>
        <w:rPr>
          <w:rFonts w:ascii="Verdana" w:hAnsi="Verdana"/>
          <w:color w:val="000000"/>
          <w:sz w:val="18"/>
          <w:szCs w:val="18"/>
        </w:rPr>
        <w:t xml:space="preserve"> Л.Г. Финансы</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 для студентов вузов, обучающихся по специальности и направлению «</w:t>
      </w:r>
      <w:r>
        <w:rPr>
          <w:rStyle w:val="WW8Num3z0"/>
          <w:rFonts w:ascii="Verdana" w:hAnsi="Verdana"/>
          <w:color w:val="4682B4"/>
          <w:sz w:val="18"/>
          <w:szCs w:val="18"/>
        </w:rPr>
        <w:t>Менеджмент</w:t>
      </w:r>
      <w:r>
        <w:rPr>
          <w:rFonts w:ascii="Verdana" w:hAnsi="Verdana"/>
          <w:color w:val="000000"/>
          <w:sz w:val="18"/>
          <w:szCs w:val="18"/>
        </w:rPr>
        <w:t>». М.: ИНФРА-М. 2000.</w:t>
      </w:r>
    </w:p>
    <w:p w14:paraId="5269060F"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proofErr w:type="spellStart"/>
      <w:r>
        <w:rPr>
          <w:rStyle w:val="WW8Num3z0"/>
          <w:rFonts w:ascii="Verdana" w:hAnsi="Verdana"/>
          <w:color w:val="4682B4"/>
          <w:sz w:val="18"/>
          <w:szCs w:val="18"/>
        </w:rPr>
        <w:t>Кокин</w:t>
      </w:r>
      <w:proofErr w:type="spellEnd"/>
      <w:r>
        <w:rPr>
          <w:rStyle w:val="WW8Num2z0"/>
          <w:rFonts w:ascii="Verdana" w:hAnsi="Verdana"/>
          <w:color w:val="000000"/>
          <w:sz w:val="18"/>
          <w:szCs w:val="18"/>
        </w:rPr>
        <w:t> </w:t>
      </w:r>
      <w:r>
        <w:rPr>
          <w:rFonts w:ascii="Verdana" w:hAnsi="Verdana"/>
          <w:color w:val="000000"/>
          <w:sz w:val="18"/>
          <w:szCs w:val="18"/>
        </w:rPr>
        <w:t>Ю.П. Экономика труда. М.: Магистр. 2010.</w:t>
      </w:r>
    </w:p>
    <w:p w14:paraId="221A6137"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60.</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H.A. Финансовый и имущественный потенциал региона: опыт регионального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Финансы и статистика. 2000.</w:t>
      </w:r>
    </w:p>
    <w:p w14:paraId="691046CE"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Комков</w:t>
      </w:r>
      <w:r>
        <w:rPr>
          <w:rStyle w:val="WW8Num2z0"/>
          <w:rFonts w:ascii="Verdana" w:hAnsi="Verdana"/>
          <w:color w:val="000000"/>
          <w:sz w:val="18"/>
          <w:szCs w:val="18"/>
        </w:rPr>
        <w:t> </w:t>
      </w:r>
      <w:r>
        <w:rPr>
          <w:rFonts w:ascii="Verdana" w:hAnsi="Verdana"/>
          <w:color w:val="000000"/>
          <w:sz w:val="18"/>
          <w:szCs w:val="18"/>
        </w:rPr>
        <w:t xml:space="preserve">H.H., Локотков A.A., </w:t>
      </w:r>
      <w:proofErr w:type="spellStart"/>
      <w:r>
        <w:rPr>
          <w:rFonts w:ascii="Verdana" w:hAnsi="Verdana"/>
          <w:color w:val="000000"/>
          <w:sz w:val="18"/>
          <w:szCs w:val="18"/>
        </w:rPr>
        <w:t>Шатраков</w:t>
      </w:r>
      <w:proofErr w:type="spellEnd"/>
      <w:r>
        <w:rPr>
          <w:rFonts w:ascii="Verdana" w:hAnsi="Verdana"/>
          <w:color w:val="000000"/>
          <w:sz w:val="18"/>
          <w:szCs w:val="18"/>
        </w:rPr>
        <w:t xml:space="preserve"> А.Ю. / Под общ. науч. ред. А.Ю.</w:t>
      </w:r>
      <w:r>
        <w:rPr>
          <w:rStyle w:val="WW8Num2z0"/>
          <w:rFonts w:ascii="Verdana" w:hAnsi="Verdana"/>
          <w:color w:val="000000"/>
          <w:sz w:val="18"/>
          <w:szCs w:val="18"/>
        </w:rPr>
        <w:t> </w:t>
      </w:r>
      <w:proofErr w:type="spellStart"/>
      <w:r>
        <w:rPr>
          <w:rStyle w:val="WW8Num3z0"/>
          <w:rFonts w:ascii="Verdana" w:hAnsi="Verdana"/>
          <w:color w:val="4682B4"/>
          <w:sz w:val="18"/>
          <w:szCs w:val="18"/>
        </w:rPr>
        <w:t>Шатракова</w:t>
      </w:r>
      <w:proofErr w:type="spellEnd"/>
      <w:r>
        <w:rPr>
          <w:rStyle w:val="WW8Num2z0"/>
          <w:rFonts w:ascii="Verdana" w:hAnsi="Verdana"/>
          <w:color w:val="000000"/>
          <w:sz w:val="18"/>
          <w:szCs w:val="18"/>
        </w:rPr>
        <w:t> </w:t>
      </w:r>
      <w:r>
        <w:rPr>
          <w:rFonts w:ascii="Verdana" w:hAnsi="Verdana"/>
          <w:color w:val="000000"/>
          <w:sz w:val="18"/>
          <w:szCs w:val="18"/>
        </w:rPr>
        <w:t xml:space="preserve">Стратегия государственного регулирования в условиях рыночной экономики: (Коллектив, </w:t>
      </w:r>
      <w:proofErr w:type="spellStart"/>
      <w:r>
        <w:rPr>
          <w:rFonts w:ascii="Verdana" w:hAnsi="Verdana"/>
          <w:color w:val="000000"/>
          <w:sz w:val="18"/>
          <w:szCs w:val="18"/>
        </w:rPr>
        <w:t>моногр</w:t>
      </w:r>
      <w:proofErr w:type="spellEnd"/>
      <w:r>
        <w:rPr>
          <w:rFonts w:ascii="Verdana" w:hAnsi="Verdana"/>
          <w:color w:val="000000"/>
          <w:sz w:val="18"/>
          <w:szCs w:val="18"/>
        </w:rPr>
        <w:t xml:space="preserve">.). М.: </w:t>
      </w:r>
      <w:proofErr w:type="spellStart"/>
      <w:r>
        <w:rPr>
          <w:rFonts w:ascii="Verdana" w:hAnsi="Verdana"/>
          <w:color w:val="000000"/>
          <w:sz w:val="18"/>
          <w:szCs w:val="18"/>
        </w:rPr>
        <w:t>Мартит</w:t>
      </w:r>
      <w:proofErr w:type="spellEnd"/>
      <w:r>
        <w:rPr>
          <w:rFonts w:ascii="Verdana" w:hAnsi="Verdana"/>
          <w:color w:val="000000"/>
          <w:sz w:val="18"/>
          <w:szCs w:val="18"/>
        </w:rPr>
        <w:t>, 2002.</w:t>
      </w:r>
    </w:p>
    <w:p w14:paraId="30794625"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 Комментарии к Конституции Российской Федерации. </w:t>
      </w:r>
      <w:proofErr w:type="gramStart"/>
      <w:r>
        <w:rPr>
          <w:rFonts w:ascii="Verdana" w:hAnsi="Verdana"/>
          <w:color w:val="000000"/>
          <w:sz w:val="18"/>
          <w:szCs w:val="18"/>
        </w:rPr>
        <w:t>М.:</w:t>
      </w:r>
      <w:proofErr w:type="spellStart"/>
      <w:r>
        <w:rPr>
          <w:rFonts w:ascii="Verdana" w:hAnsi="Verdana"/>
          <w:color w:val="000000"/>
          <w:sz w:val="18"/>
          <w:szCs w:val="18"/>
        </w:rPr>
        <w:t>Изд</w:t>
      </w:r>
      <w:proofErr w:type="spellEnd"/>
      <w:r>
        <w:rPr>
          <w:rFonts w:ascii="Verdana" w:hAnsi="Verdana"/>
          <w:color w:val="000000"/>
          <w:sz w:val="18"/>
          <w:szCs w:val="18"/>
        </w:rPr>
        <w:t>.</w:t>
      </w:r>
      <w:proofErr w:type="gramEnd"/>
      <w:r>
        <w:rPr>
          <w:rFonts w:ascii="Verdana" w:hAnsi="Verdana"/>
          <w:color w:val="000000"/>
          <w:sz w:val="18"/>
          <w:szCs w:val="18"/>
        </w:rPr>
        <w:t xml:space="preserve"> БЕК, 1994.</w:t>
      </w:r>
    </w:p>
    <w:p w14:paraId="3784D634"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63. Комплексное обеспечение региональной безопасности </w:t>
      </w:r>
      <w:proofErr w:type="gramStart"/>
      <w:r>
        <w:rPr>
          <w:rFonts w:ascii="Verdana" w:hAnsi="Verdana"/>
          <w:color w:val="000000"/>
          <w:sz w:val="18"/>
          <w:szCs w:val="18"/>
        </w:rPr>
        <w:t>Текст.:</w:t>
      </w:r>
      <w:proofErr w:type="gramEnd"/>
      <w:r>
        <w:rPr>
          <w:rFonts w:ascii="Verdana" w:hAnsi="Verdana"/>
          <w:color w:val="000000"/>
          <w:sz w:val="18"/>
          <w:szCs w:val="18"/>
        </w:rPr>
        <w:t xml:space="preserve"> Сборник трудов. Петропавловск-Камчатский: </w:t>
      </w:r>
      <w:proofErr w:type="spellStart"/>
      <w:r>
        <w:rPr>
          <w:rFonts w:ascii="Verdana" w:hAnsi="Verdana"/>
          <w:color w:val="000000"/>
          <w:sz w:val="18"/>
          <w:szCs w:val="18"/>
        </w:rPr>
        <w:t>КамчатГТУ</w:t>
      </w:r>
      <w:proofErr w:type="spellEnd"/>
      <w:r>
        <w:rPr>
          <w:rFonts w:ascii="Verdana" w:hAnsi="Verdana"/>
          <w:color w:val="000000"/>
          <w:sz w:val="18"/>
          <w:szCs w:val="18"/>
        </w:rPr>
        <w:t>, 2011.</w:t>
      </w:r>
    </w:p>
    <w:p w14:paraId="7E1A5DC8"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64. Конституция Российской Федерации ст.8. //Российская газета, №237, -1993.</w:t>
      </w:r>
    </w:p>
    <w:p w14:paraId="548CBA24"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Корнай</w:t>
      </w:r>
      <w:r>
        <w:rPr>
          <w:rStyle w:val="WW8Num2z0"/>
          <w:rFonts w:ascii="Verdana" w:hAnsi="Verdana"/>
          <w:color w:val="000000"/>
          <w:sz w:val="18"/>
          <w:szCs w:val="18"/>
        </w:rPr>
        <w:t> </w:t>
      </w:r>
      <w:r>
        <w:rPr>
          <w:rFonts w:ascii="Verdana" w:hAnsi="Verdana"/>
          <w:color w:val="000000"/>
          <w:sz w:val="18"/>
          <w:szCs w:val="18"/>
        </w:rPr>
        <w:t>Я. Устойчивый рост как важнейший приоритет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 xml:space="preserve">проблемы и экономическая политика венгерского </w:t>
      </w:r>
      <w:proofErr w:type="gramStart"/>
      <w:r>
        <w:rPr>
          <w:rFonts w:ascii="Verdana" w:hAnsi="Verdana"/>
          <w:color w:val="000000"/>
          <w:sz w:val="18"/>
          <w:szCs w:val="18"/>
        </w:rPr>
        <w:t>правительства)/</w:t>
      </w:r>
      <w:proofErr w:type="gramEnd"/>
      <w:r>
        <w:rPr>
          <w:rFonts w:ascii="Verdana" w:hAnsi="Verdana"/>
          <w:color w:val="000000"/>
          <w:sz w:val="18"/>
          <w:szCs w:val="18"/>
        </w:rPr>
        <w:t>/ Вопросы экономики. №10. 1996.</w:t>
      </w:r>
    </w:p>
    <w:p w14:paraId="35CDD3EA"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Корчагин</w:t>
      </w:r>
      <w:r>
        <w:rPr>
          <w:rStyle w:val="WW8Num2z0"/>
          <w:rFonts w:ascii="Verdana" w:hAnsi="Verdana"/>
          <w:color w:val="000000"/>
          <w:sz w:val="18"/>
          <w:szCs w:val="18"/>
        </w:rPr>
        <w:t> </w:t>
      </w:r>
      <w:r>
        <w:rPr>
          <w:rFonts w:ascii="Verdana" w:hAnsi="Verdana"/>
          <w:color w:val="000000"/>
          <w:sz w:val="18"/>
          <w:szCs w:val="18"/>
        </w:rPr>
        <w:t>Ю.А. Региональная финансовая политика и экономика. Учеб. пособие. М.: Изд-во «</w:t>
      </w:r>
      <w:r>
        <w:rPr>
          <w:rStyle w:val="WW8Num3z0"/>
          <w:rFonts w:ascii="Verdana" w:hAnsi="Verdana"/>
          <w:color w:val="4682B4"/>
          <w:sz w:val="18"/>
          <w:szCs w:val="18"/>
        </w:rPr>
        <w:t>Феникс</w:t>
      </w:r>
      <w:r>
        <w:rPr>
          <w:rFonts w:ascii="Verdana" w:hAnsi="Verdana"/>
          <w:color w:val="000000"/>
          <w:sz w:val="18"/>
          <w:szCs w:val="18"/>
        </w:rPr>
        <w:t>». 2006.</w:t>
      </w:r>
    </w:p>
    <w:p w14:paraId="344793DF"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Кудрин</w:t>
      </w:r>
      <w:r>
        <w:rPr>
          <w:rStyle w:val="WW8Num2z0"/>
          <w:rFonts w:ascii="Verdana" w:hAnsi="Verdana"/>
          <w:color w:val="000000"/>
          <w:sz w:val="18"/>
          <w:szCs w:val="18"/>
        </w:rPr>
        <w:t> </w:t>
      </w:r>
      <w:r>
        <w:rPr>
          <w:rFonts w:ascii="Verdana" w:hAnsi="Verdana"/>
          <w:color w:val="000000"/>
          <w:sz w:val="18"/>
          <w:szCs w:val="18"/>
        </w:rPr>
        <w:t>А.Л. Финансовый кризис и</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устойчивость Текст. учебно-методическое пособие. М.: Акад. бюджета и</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 xml:space="preserve">Минфина </w:t>
      </w:r>
      <w:proofErr w:type="gramStart"/>
      <w:r>
        <w:rPr>
          <w:rFonts w:ascii="Verdana" w:hAnsi="Verdana"/>
          <w:color w:val="000000"/>
          <w:sz w:val="18"/>
          <w:szCs w:val="18"/>
        </w:rPr>
        <w:t>России ,</w:t>
      </w:r>
      <w:proofErr w:type="gramEnd"/>
      <w:r>
        <w:rPr>
          <w:rFonts w:ascii="Verdana" w:hAnsi="Verdana"/>
          <w:color w:val="000000"/>
          <w:sz w:val="18"/>
          <w:szCs w:val="18"/>
        </w:rPr>
        <w:t xml:space="preserve"> 2009.</w:t>
      </w:r>
    </w:p>
    <w:p w14:paraId="3900A003"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З.П., Филимонова Е.Г. Региональная налоговая стратегия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 xml:space="preserve">инвестиций </w:t>
      </w:r>
      <w:proofErr w:type="gramStart"/>
      <w:r>
        <w:rPr>
          <w:rFonts w:ascii="Verdana" w:hAnsi="Verdana"/>
          <w:color w:val="000000"/>
          <w:sz w:val="18"/>
          <w:szCs w:val="18"/>
        </w:rPr>
        <w:t>Текст.:</w:t>
      </w:r>
      <w:proofErr w:type="gramEnd"/>
      <w:r>
        <w:rPr>
          <w:rFonts w:ascii="Verdana" w:hAnsi="Verdana"/>
          <w:color w:val="000000"/>
          <w:sz w:val="18"/>
          <w:szCs w:val="18"/>
        </w:rPr>
        <w:t xml:space="preserve"> Монография. Санкт-Петербург: Санкт-Петербургский гос. ун-т</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и экономики, 2010. - 95с.</w:t>
      </w:r>
    </w:p>
    <w:p w14:paraId="6807704C"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С.Е. Формирование межбюджетных отношений в</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перспективе // Экономист. № 11.- 2007.</w:t>
      </w:r>
    </w:p>
    <w:p w14:paraId="006C1251"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С.Е., Ваганова А.Р. Межбюджетные отношения в Российской Федерации: тенденции, проблемы и направления развития. М.: Издательство «</w:t>
      </w:r>
      <w:r>
        <w:rPr>
          <w:rStyle w:val="WW8Num3z0"/>
          <w:rFonts w:ascii="Verdana" w:hAnsi="Verdana"/>
          <w:color w:val="4682B4"/>
          <w:sz w:val="18"/>
          <w:szCs w:val="18"/>
        </w:rPr>
        <w:t>Экономика</w:t>
      </w:r>
      <w:r>
        <w:rPr>
          <w:rFonts w:ascii="Verdana" w:hAnsi="Verdana"/>
          <w:color w:val="000000"/>
          <w:sz w:val="18"/>
          <w:szCs w:val="18"/>
        </w:rPr>
        <w:t>», 2007.</w:t>
      </w:r>
    </w:p>
    <w:p w14:paraId="4D0766D2"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Л.Ф. США: Государство и социальное обеспечение: механизмы регулирования. М.: «</w:t>
      </w:r>
      <w:r>
        <w:rPr>
          <w:rStyle w:val="WW8Num3z0"/>
          <w:rFonts w:ascii="Verdana" w:hAnsi="Verdana"/>
          <w:color w:val="4682B4"/>
          <w:sz w:val="18"/>
          <w:szCs w:val="18"/>
        </w:rPr>
        <w:t>Наука</w:t>
      </w:r>
      <w:r>
        <w:rPr>
          <w:rFonts w:ascii="Verdana" w:hAnsi="Verdana"/>
          <w:color w:val="000000"/>
          <w:sz w:val="18"/>
          <w:szCs w:val="18"/>
        </w:rPr>
        <w:t>», 2000.</w:t>
      </w:r>
    </w:p>
    <w:p w14:paraId="30006560"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Лексин</w:t>
      </w:r>
      <w:r>
        <w:rPr>
          <w:rStyle w:val="WW8Num2z0"/>
          <w:rFonts w:ascii="Verdana" w:hAnsi="Verdana"/>
          <w:color w:val="000000"/>
          <w:sz w:val="18"/>
          <w:szCs w:val="18"/>
        </w:rPr>
        <w:t> </w:t>
      </w:r>
      <w:r>
        <w:rPr>
          <w:rFonts w:ascii="Verdana" w:hAnsi="Verdana"/>
          <w:color w:val="000000"/>
          <w:sz w:val="18"/>
          <w:szCs w:val="18"/>
        </w:rPr>
        <w:t>В.Н., и Швецов А. Н. Социальные обязательства государства в социальной политике и социальных реформах. Мир России том ГУ № 1. -2005.</w:t>
      </w:r>
    </w:p>
    <w:p w14:paraId="1A3DE613"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73. Леонтьев В.</w:t>
      </w:r>
      <w:r>
        <w:rPr>
          <w:rStyle w:val="WW8Num2z0"/>
          <w:rFonts w:ascii="Verdana" w:hAnsi="Verdana"/>
          <w:color w:val="000000"/>
          <w:sz w:val="18"/>
          <w:szCs w:val="18"/>
        </w:rPr>
        <w:t> </w:t>
      </w:r>
      <w:r>
        <w:rPr>
          <w:rStyle w:val="WW8Num3z0"/>
          <w:rFonts w:ascii="Verdana" w:hAnsi="Verdana"/>
          <w:color w:val="4682B4"/>
          <w:sz w:val="18"/>
          <w:szCs w:val="18"/>
        </w:rPr>
        <w:t>Межотраслевая</w:t>
      </w:r>
      <w:r>
        <w:rPr>
          <w:rStyle w:val="WW8Num2z0"/>
          <w:rFonts w:ascii="Verdana" w:hAnsi="Verdana"/>
          <w:color w:val="000000"/>
          <w:sz w:val="18"/>
          <w:szCs w:val="18"/>
        </w:rPr>
        <w:t> </w:t>
      </w:r>
      <w:r>
        <w:rPr>
          <w:rFonts w:ascii="Verdana" w:hAnsi="Verdana"/>
          <w:color w:val="000000"/>
          <w:sz w:val="18"/>
          <w:szCs w:val="18"/>
        </w:rPr>
        <w:t>экономика. М.: Экономика, 1997.</w:t>
      </w:r>
    </w:p>
    <w:p w14:paraId="53B02458"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74. Лившиц А. Экономическая реформа в России и ее цена. М.: 1994.</w:t>
      </w:r>
    </w:p>
    <w:p w14:paraId="276F1BB6"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А.Л. Маркетинговые исследования мотивации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на товарных рынках на примере</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рынка. Автореферат диссертации на соискание ученой степени кандидата экономических наук. Санкт-Петербург: 1998.</w:t>
      </w:r>
    </w:p>
    <w:p w14:paraId="6C86E37D"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Лютова</w:t>
      </w:r>
      <w:r>
        <w:rPr>
          <w:rStyle w:val="WW8Num2z0"/>
          <w:rFonts w:ascii="Verdana" w:hAnsi="Verdana"/>
          <w:color w:val="000000"/>
          <w:sz w:val="18"/>
          <w:szCs w:val="18"/>
        </w:rPr>
        <w:t> </w:t>
      </w:r>
      <w:r>
        <w:rPr>
          <w:rFonts w:ascii="Verdana" w:hAnsi="Verdana"/>
          <w:color w:val="000000"/>
          <w:sz w:val="18"/>
          <w:szCs w:val="18"/>
        </w:rPr>
        <w:t>И.И. Оценка и управление финансовой устойчивостью предприятия. М.: Национальный институт бизнеса, 2007.</w:t>
      </w:r>
    </w:p>
    <w:p w14:paraId="0DD23277"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Г.М. Использование методов индикативного управления для решения социально-экономических проблем субъектов федерации на примере Республики Дагестан. Автореферат диссертации на соискание ученой степени кандидата экономических наук. М.: 2009.</w:t>
      </w:r>
    </w:p>
    <w:p w14:paraId="53E6C30A"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Мазурова</w:t>
      </w:r>
      <w:r>
        <w:rPr>
          <w:rStyle w:val="WW8Num2z0"/>
          <w:rFonts w:ascii="Verdana" w:hAnsi="Verdana"/>
          <w:color w:val="000000"/>
          <w:sz w:val="18"/>
          <w:szCs w:val="18"/>
        </w:rPr>
        <w:t> </w:t>
      </w:r>
      <w:r>
        <w:rPr>
          <w:rFonts w:ascii="Verdana" w:hAnsi="Verdana"/>
          <w:color w:val="000000"/>
          <w:sz w:val="18"/>
          <w:szCs w:val="18"/>
        </w:rPr>
        <w:t xml:space="preserve">И.И., Астапенко З.Н., </w:t>
      </w:r>
      <w:proofErr w:type="spellStart"/>
      <w:r>
        <w:rPr>
          <w:rFonts w:ascii="Verdana" w:hAnsi="Verdana"/>
          <w:color w:val="000000"/>
          <w:sz w:val="18"/>
          <w:szCs w:val="18"/>
        </w:rPr>
        <w:t>Брылова</w:t>
      </w:r>
      <w:proofErr w:type="spellEnd"/>
      <w:r>
        <w:rPr>
          <w:rFonts w:ascii="Verdana" w:hAnsi="Verdana"/>
          <w:color w:val="000000"/>
          <w:sz w:val="18"/>
          <w:szCs w:val="18"/>
        </w:rPr>
        <w:t xml:space="preserve"> Н.Д. Лекции по анализу финансово-хозяйственной деятельности предприятия.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Изд-во СПУЭФ, 1993.</w:t>
      </w:r>
    </w:p>
    <w:p w14:paraId="56D53F3B"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Макаревич</w:t>
      </w:r>
      <w:r>
        <w:rPr>
          <w:rStyle w:val="WW8Num2z0"/>
          <w:rFonts w:ascii="Verdana" w:hAnsi="Verdana"/>
          <w:color w:val="000000"/>
          <w:sz w:val="18"/>
          <w:szCs w:val="18"/>
        </w:rPr>
        <w:t> </w:t>
      </w:r>
      <w:r>
        <w:rPr>
          <w:rFonts w:ascii="Verdana" w:hAnsi="Verdana"/>
          <w:color w:val="000000"/>
          <w:sz w:val="18"/>
          <w:szCs w:val="18"/>
        </w:rPr>
        <w:t xml:space="preserve">А.Н. Социальная направленность рыночной среды в сфере услуг. Текст. Великий Новгород: </w:t>
      </w:r>
      <w:proofErr w:type="spellStart"/>
      <w:r>
        <w:rPr>
          <w:rFonts w:ascii="Verdana" w:hAnsi="Verdana"/>
          <w:color w:val="000000"/>
          <w:sz w:val="18"/>
          <w:szCs w:val="18"/>
        </w:rPr>
        <w:t>НовГУ</w:t>
      </w:r>
      <w:proofErr w:type="spellEnd"/>
      <w:r>
        <w:rPr>
          <w:rFonts w:ascii="Verdana" w:hAnsi="Verdana"/>
          <w:color w:val="000000"/>
          <w:sz w:val="18"/>
          <w:szCs w:val="18"/>
        </w:rPr>
        <w:t>, 2010.</w:t>
      </w:r>
    </w:p>
    <w:p w14:paraId="4DE7AA27"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80. Маркс Карл. Капитал. Критика политической экономии. М.: </w:t>
      </w:r>
      <w:proofErr w:type="spellStart"/>
      <w:r>
        <w:rPr>
          <w:rFonts w:ascii="Verdana" w:hAnsi="Verdana"/>
          <w:color w:val="000000"/>
          <w:sz w:val="18"/>
          <w:szCs w:val="18"/>
        </w:rPr>
        <w:t>Эксмо</w:t>
      </w:r>
      <w:proofErr w:type="spellEnd"/>
      <w:r>
        <w:rPr>
          <w:rFonts w:ascii="Verdana" w:hAnsi="Verdana"/>
          <w:color w:val="000000"/>
          <w:sz w:val="18"/>
          <w:szCs w:val="18"/>
        </w:rPr>
        <w:t>, 2011.</w:t>
      </w:r>
    </w:p>
    <w:p w14:paraId="4B776D57"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 xml:space="preserve">А. Основы экономической науки. М.: </w:t>
      </w:r>
      <w:proofErr w:type="spellStart"/>
      <w:r>
        <w:rPr>
          <w:rFonts w:ascii="Verdana" w:hAnsi="Verdana"/>
          <w:color w:val="000000"/>
          <w:sz w:val="18"/>
          <w:szCs w:val="18"/>
        </w:rPr>
        <w:t>Эксмо</w:t>
      </w:r>
      <w:proofErr w:type="spellEnd"/>
      <w:r>
        <w:rPr>
          <w:rFonts w:ascii="Verdana" w:hAnsi="Verdana"/>
          <w:color w:val="000000"/>
          <w:sz w:val="18"/>
          <w:szCs w:val="18"/>
        </w:rPr>
        <w:t>, 2008.</w:t>
      </w:r>
    </w:p>
    <w:p w14:paraId="3FAA6DE9"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proofErr w:type="spellStart"/>
      <w:r>
        <w:rPr>
          <w:rStyle w:val="WW8Num3z0"/>
          <w:rFonts w:ascii="Verdana" w:hAnsi="Verdana"/>
          <w:color w:val="4682B4"/>
          <w:sz w:val="18"/>
          <w:szCs w:val="18"/>
        </w:rPr>
        <w:t>Мацкуляк</w:t>
      </w:r>
      <w:proofErr w:type="spellEnd"/>
      <w:r>
        <w:rPr>
          <w:rStyle w:val="WW8Num2z0"/>
          <w:rFonts w:ascii="Verdana" w:hAnsi="Verdana"/>
          <w:color w:val="000000"/>
          <w:sz w:val="18"/>
          <w:szCs w:val="18"/>
        </w:rPr>
        <w:t> </w:t>
      </w:r>
      <w:r>
        <w:rPr>
          <w:rFonts w:ascii="Verdana" w:hAnsi="Verdana"/>
          <w:color w:val="000000"/>
          <w:sz w:val="18"/>
          <w:szCs w:val="18"/>
        </w:rPr>
        <w:t xml:space="preserve">И.Д. Экономика: научные очерки. Изд. 2-е, доп. и </w:t>
      </w:r>
      <w:proofErr w:type="spellStart"/>
      <w:r>
        <w:rPr>
          <w:rFonts w:ascii="Verdana" w:hAnsi="Verdana"/>
          <w:color w:val="000000"/>
          <w:sz w:val="18"/>
          <w:szCs w:val="18"/>
        </w:rPr>
        <w:t>перераб</w:t>
      </w:r>
      <w:proofErr w:type="spellEnd"/>
      <w:r>
        <w:rPr>
          <w:rFonts w:ascii="Verdana" w:hAnsi="Verdana"/>
          <w:color w:val="000000"/>
          <w:sz w:val="18"/>
          <w:szCs w:val="18"/>
        </w:rPr>
        <w:t>. -М.: Изд-во РАГС, 2005.</w:t>
      </w:r>
    </w:p>
    <w:p w14:paraId="08474C2E"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proofErr w:type="spellStart"/>
      <w:r>
        <w:rPr>
          <w:rStyle w:val="WW8Num3z0"/>
          <w:rFonts w:ascii="Verdana" w:hAnsi="Verdana"/>
          <w:color w:val="4682B4"/>
          <w:sz w:val="18"/>
          <w:szCs w:val="18"/>
        </w:rPr>
        <w:t>Мельянцев</w:t>
      </w:r>
      <w:proofErr w:type="spellEnd"/>
      <w:r>
        <w:rPr>
          <w:rStyle w:val="WW8Num2z0"/>
          <w:rFonts w:ascii="Verdana" w:hAnsi="Verdana"/>
          <w:color w:val="000000"/>
          <w:sz w:val="18"/>
          <w:szCs w:val="18"/>
        </w:rPr>
        <w:t> </w:t>
      </w:r>
      <w:r>
        <w:rPr>
          <w:rFonts w:ascii="Verdana" w:hAnsi="Verdana"/>
          <w:color w:val="000000"/>
          <w:sz w:val="18"/>
          <w:szCs w:val="18"/>
        </w:rPr>
        <w:t>В.А. Генезис современного экономического роста. М.: 2004.</w:t>
      </w:r>
    </w:p>
    <w:p w14:paraId="32422D98"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84. Милль Дж. С. Основы политической экономии. М.: Прогресс, 1980.</w:t>
      </w:r>
    </w:p>
    <w:p w14:paraId="2FDBF27E"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Мищенко</w:t>
      </w:r>
      <w:r>
        <w:rPr>
          <w:rStyle w:val="WW8Num2z0"/>
          <w:rFonts w:ascii="Verdana" w:hAnsi="Verdana"/>
          <w:color w:val="000000"/>
          <w:sz w:val="18"/>
          <w:szCs w:val="18"/>
        </w:rPr>
        <w:t> </w:t>
      </w:r>
      <w:r>
        <w:rPr>
          <w:rFonts w:ascii="Verdana" w:hAnsi="Verdana"/>
          <w:color w:val="000000"/>
          <w:sz w:val="18"/>
          <w:szCs w:val="18"/>
        </w:rPr>
        <w:t>B.B. Экономика регионов. Алтай: изд-во Алтайского государственного университета. 2002.</w:t>
      </w:r>
    </w:p>
    <w:p w14:paraId="23F2902F"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proofErr w:type="spellStart"/>
      <w:r>
        <w:rPr>
          <w:rStyle w:val="WW8Num3z0"/>
          <w:rFonts w:ascii="Verdana" w:hAnsi="Verdana"/>
          <w:color w:val="4682B4"/>
          <w:sz w:val="18"/>
          <w:szCs w:val="18"/>
        </w:rPr>
        <w:t>Мысляева</w:t>
      </w:r>
      <w:proofErr w:type="spellEnd"/>
      <w:r>
        <w:rPr>
          <w:rStyle w:val="WW8Num2z0"/>
          <w:rFonts w:ascii="Verdana" w:hAnsi="Verdana"/>
          <w:color w:val="000000"/>
          <w:sz w:val="18"/>
          <w:szCs w:val="18"/>
        </w:rPr>
        <w:t> </w:t>
      </w:r>
      <w:r>
        <w:rPr>
          <w:rFonts w:ascii="Verdana" w:hAnsi="Verdana"/>
          <w:color w:val="000000"/>
          <w:sz w:val="18"/>
          <w:szCs w:val="18"/>
        </w:rPr>
        <w:t xml:space="preserve">И.Н. Роль личного потребления в реализации высшей цели социалистического производства. Автореферат диссертации на соискание ученой степени кандидата экономических </w:t>
      </w:r>
      <w:r>
        <w:rPr>
          <w:rFonts w:ascii="Verdana" w:hAnsi="Verdana"/>
          <w:color w:val="000000"/>
          <w:sz w:val="18"/>
          <w:szCs w:val="18"/>
        </w:rPr>
        <w:lastRenderedPageBreak/>
        <w:t>наук. М.: 1984.</w:t>
      </w:r>
    </w:p>
    <w:p w14:paraId="2B922EB2"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Настенко</w:t>
      </w:r>
      <w:r>
        <w:rPr>
          <w:rStyle w:val="WW8Num2z0"/>
          <w:rFonts w:ascii="Verdana" w:hAnsi="Verdana"/>
          <w:color w:val="000000"/>
          <w:sz w:val="18"/>
          <w:szCs w:val="18"/>
        </w:rPr>
        <w:t> </w:t>
      </w:r>
      <w:r>
        <w:rPr>
          <w:rFonts w:ascii="Verdana" w:hAnsi="Verdana"/>
          <w:color w:val="000000"/>
          <w:sz w:val="18"/>
          <w:szCs w:val="18"/>
        </w:rPr>
        <w:t>А.Д., Васина Т.В. Прогнозирование</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и регионального развития. М.: Гелиос АРВ, 2002.</w:t>
      </w:r>
    </w:p>
    <w:p w14:paraId="2216316A"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proofErr w:type="spellStart"/>
      <w:r>
        <w:rPr>
          <w:rStyle w:val="WW8Num3z0"/>
          <w:rFonts w:ascii="Verdana" w:hAnsi="Verdana"/>
          <w:color w:val="4682B4"/>
          <w:sz w:val="18"/>
          <w:szCs w:val="18"/>
        </w:rPr>
        <w:t>Натхов</w:t>
      </w:r>
      <w:proofErr w:type="spellEnd"/>
      <w:r>
        <w:rPr>
          <w:rStyle w:val="WW8Num2z0"/>
          <w:rFonts w:ascii="Verdana" w:hAnsi="Verdana"/>
          <w:color w:val="000000"/>
          <w:sz w:val="18"/>
          <w:szCs w:val="18"/>
        </w:rPr>
        <w:t> </w:t>
      </w:r>
      <w:r>
        <w:rPr>
          <w:rFonts w:ascii="Verdana" w:hAnsi="Verdana"/>
          <w:color w:val="000000"/>
          <w:sz w:val="18"/>
          <w:szCs w:val="18"/>
        </w:rPr>
        <w:t>Т. Образование, социальный капитал и экономическое развитие // Вопросы экономики. №8. 2010.</w:t>
      </w:r>
    </w:p>
    <w:p w14:paraId="487285AD"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proofErr w:type="spellStart"/>
      <w:r>
        <w:rPr>
          <w:rStyle w:val="WW8Num3z0"/>
          <w:rFonts w:ascii="Verdana" w:hAnsi="Verdana"/>
          <w:color w:val="4682B4"/>
          <w:sz w:val="18"/>
          <w:szCs w:val="18"/>
        </w:rPr>
        <w:t>Неволин</w:t>
      </w:r>
      <w:proofErr w:type="spellEnd"/>
      <w:r>
        <w:rPr>
          <w:rStyle w:val="WW8Num2z0"/>
          <w:rFonts w:ascii="Verdana" w:hAnsi="Verdana"/>
          <w:color w:val="000000"/>
          <w:sz w:val="18"/>
          <w:szCs w:val="18"/>
        </w:rPr>
        <w:t> </w:t>
      </w:r>
      <w:r>
        <w:rPr>
          <w:rFonts w:ascii="Verdana" w:hAnsi="Verdana"/>
          <w:color w:val="000000"/>
          <w:sz w:val="18"/>
          <w:szCs w:val="18"/>
        </w:rPr>
        <w:t>А.Е. Формирование региональной социально-экономической политики на основе синтетического показателя качества жизни населения. Автореферат диссертации на соискание ученой степени кандидата экономических наук. Апатиты: 2006.</w:t>
      </w:r>
    </w:p>
    <w:p w14:paraId="6C7F1357"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90. Нейман Дж. Фон. Теория игр и экономическое поведение. 1970.</w:t>
      </w:r>
    </w:p>
    <w:p w14:paraId="6215D41C"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proofErr w:type="spellStart"/>
      <w:r>
        <w:rPr>
          <w:rStyle w:val="WW8Num3z0"/>
          <w:rFonts w:ascii="Verdana" w:hAnsi="Verdana"/>
          <w:color w:val="4682B4"/>
          <w:sz w:val="18"/>
          <w:szCs w:val="18"/>
        </w:rPr>
        <w:t>Орехович</w:t>
      </w:r>
      <w:proofErr w:type="spellEnd"/>
      <w:r>
        <w:rPr>
          <w:rStyle w:val="WW8Num2z0"/>
          <w:rFonts w:ascii="Verdana" w:hAnsi="Verdana"/>
          <w:color w:val="000000"/>
          <w:sz w:val="18"/>
          <w:szCs w:val="18"/>
        </w:rPr>
        <w:t> </w:t>
      </w:r>
      <w:r>
        <w:rPr>
          <w:rFonts w:ascii="Verdana" w:hAnsi="Verdana"/>
          <w:color w:val="000000"/>
          <w:sz w:val="18"/>
          <w:szCs w:val="18"/>
        </w:rPr>
        <w:t>A.B. К вопросу о понятии «</w:t>
      </w:r>
      <w:r>
        <w:rPr>
          <w:rStyle w:val="WW8Num3z0"/>
          <w:rFonts w:ascii="Verdana" w:hAnsi="Verdana"/>
          <w:color w:val="4682B4"/>
          <w:sz w:val="18"/>
          <w:szCs w:val="18"/>
        </w:rPr>
        <w:t>регион</w:t>
      </w:r>
      <w:r>
        <w:rPr>
          <w:rFonts w:ascii="Verdana" w:hAnsi="Verdana"/>
          <w:color w:val="000000"/>
          <w:sz w:val="18"/>
          <w:szCs w:val="18"/>
        </w:rPr>
        <w:t>» в конституционном праве // Конституционное и</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право, № 3, 2008.</w:t>
      </w:r>
    </w:p>
    <w:p w14:paraId="7A771866"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92. Отчет о деятельности Министерства финансов Российской Федерации в 2009 году и о задачах на 2010 год // Материалы к расширенному заседанию коллегии Министерства финансов Российской Федерации, 2010 // www.minfm.ru</w:t>
      </w:r>
    </w:p>
    <w:p w14:paraId="45F00647"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proofErr w:type="spellStart"/>
      <w:r>
        <w:rPr>
          <w:rStyle w:val="WW8Num3z0"/>
          <w:rFonts w:ascii="Verdana" w:hAnsi="Verdana"/>
          <w:color w:val="4682B4"/>
          <w:sz w:val="18"/>
          <w:szCs w:val="18"/>
        </w:rPr>
        <w:t>Петеленкова</w:t>
      </w:r>
      <w:proofErr w:type="spellEnd"/>
      <w:r>
        <w:rPr>
          <w:rStyle w:val="WW8Num2z0"/>
          <w:rFonts w:ascii="Verdana" w:hAnsi="Verdana"/>
          <w:color w:val="000000"/>
          <w:sz w:val="18"/>
          <w:szCs w:val="18"/>
        </w:rPr>
        <w:t> </w:t>
      </w:r>
      <w:r>
        <w:rPr>
          <w:rFonts w:ascii="Verdana" w:hAnsi="Verdana"/>
          <w:color w:val="000000"/>
          <w:sz w:val="18"/>
          <w:szCs w:val="18"/>
        </w:rPr>
        <w:t>М.Г. Социальная защита в</w:t>
      </w:r>
      <w:r>
        <w:rPr>
          <w:rStyle w:val="WW8Num2z0"/>
          <w:rFonts w:ascii="Verdana" w:hAnsi="Verdana"/>
          <w:color w:val="000000"/>
          <w:sz w:val="18"/>
          <w:szCs w:val="18"/>
        </w:rPr>
        <w:t> </w:t>
      </w:r>
      <w:r>
        <w:rPr>
          <w:rStyle w:val="WW8Num3z0"/>
          <w:rFonts w:ascii="Verdana" w:hAnsi="Verdana"/>
          <w:color w:val="4682B4"/>
          <w:sz w:val="18"/>
          <w:szCs w:val="18"/>
        </w:rPr>
        <w:t>ФРГ</w:t>
      </w:r>
      <w:r>
        <w:rPr>
          <w:rFonts w:ascii="Verdana" w:hAnsi="Verdana"/>
          <w:color w:val="000000"/>
          <w:sz w:val="18"/>
          <w:szCs w:val="18"/>
        </w:rPr>
        <w:t>: учебное пособие. -М.: МАКС Пресс, 2011.</w:t>
      </w:r>
    </w:p>
    <w:p w14:paraId="242DAA23"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Платное</w:t>
      </w:r>
      <w:r>
        <w:rPr>
          <w:rStyle w:val="WW8Num2z0"/>
          <w:rFonts w:ascii="Verdana" w:hAnsi="Verdana"/>
          <w:color w:val="000000"/>
          <w:sz w:val="18"/>
          <w:szCs w:val="18"/>
        </w:rPr>
        <w:t> </w:t>
      </w:r>
      <w:r>
        <w:rPr>
          <w:rFonts w:ascii="Verdana" w:hAnsi="Verdana"/>
          <w:color w:val="000000"/>
          <w:sz w:val="18"/>
          <w:szCs w:val="18"/>
        </w:rPr>
        <w:t>обслуживание населения в России. 2009:</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Росстат. М., 2009.</w:t>
      </w:r>
    </w:p>
    <w:p w14:paraId="06E4BA1D"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 xml:space="preserve">В. А. Социальные закономерности и модель экономического развития России </w:t>
      </w:r>
      <w:proofErr w:type="gramStart"/>
      <w:r>
        <w:rPr>
          <w:rFonts w:ascii="Verdana" w:hAnsi="Verdana"/>
          <w:color w:val="000000"/>
          <w:sz w:val="18"/>
          <w:szCs w:val="18"/>
        </w:rPr>
        <w:t>Текст.:</w:t>
      </w:r>
      <w:proofErr w:type="gramEnd"/>
      <w:r>
        <w:rPr>
          <w:rFonts w:ascii="Verdana" w:hAnsi="Verdana"/>
          <w:color w:val="000000"/>
          <w:sz w:val="18"/>
          <w:szCs w:val="18"/>
        </w:rPr>
        <w:t xml:space="preserve"> монография. Санкт</w:t>
      </w:r>
      <w:r w:rsidRPr="00536E14">
        <w:rPr>
          <w:rFonts w:ascii="Verdana" w:hAnsi="Verdana"/>
          <w:color w:val="000000"/>
          <w:sz w:val="18"/>
          <w:szCs w:val="18"/>
          <w:lang w:val="en-US"/>
        </w:rPr>
        <w:t>-</w:t>
      </w:r>
      <w:r>
        <w:rPr>
          <w:rFonts w:ascii="Verdana" w:hAnsi="Verdana"/>
          <w:color w:val="000000"/>
          <w:sz w:val="18"/>
          <w:szCs w:val="18"/>
        </w:rPr>
        <w:t>Петербург</w:t>
      </w:r>
      <w:r w:rsidRPr="00536E14">
        <w:rPr>
          <w:rFonts w:ascii="Verdana" w:hAnsi="Verdana"/>
          <w:color w:val="000000"/>
          <w:sz w:val="18"/>
          <w:szCs w:val="18"/>
          <w:lang w:val="en-US"/>
        </w:rPr>
        <w:t xml:space="preserve">: </w:t>
      </w:r>
      <w:proofErr w:type="spellStart"/>
      <w:r>
        <w:rPr>
          <w:rFonts w:ascii="Verdana" w:hAnsi="Verdana"/>
          <w:color w:val="000000"/>
          <w:sz w:val="18"/>
          <w:szCs w:val="18"/>
        </w:rPr>
        <w:t>Лема</w:t>
      </w:r>
      <w:proofErr w:type="spellEnd"/>
      <w:r w:rsidRPr="00536E14">
        <w:rPr>
          <w:rFonts w:ascii="Verdana" w:hAnsi="Verdana"/>
          <w:color w:val="000000"/>
          <w:sz w:val="18"/>
          <w:szCs w:val="18"/>
          <w:lang w:val="en-US"/>
        </w:rPr>
        <w:t>, 2011.</w:t>
      </w:r>
    </w:p>
    <w:p w14:paraId="0FC4A342" w14:textId="77777777" w:rsidR="00536E14" w:rsidRDefault="00536E14" w:rsidP="00536E14">
      <w:pPr>
        <w:pStyle w:val="WW8Num1z2"/>
        <w:shd w:val="clear" w:color="auto" w:fill="F7F7F7"/>
        <w:spacing w:after="0"/>
        <w:rPr>
          <w:rFonts w:ascii="Verdana" w:hAnsi="Verdana"/>
          <w:color w:val="000000"/>
          <w:sz w:val="18"/>
          <w:szCs w:val="18"/>
        </w:rPr>
      </w:pPr>
      <w:r w:rsidRPr="00536E14">
        <w:rPr>
          <w:rFonts w:ascii="Verdana" w:hAnsi="Verdana"/>
          <w:color w:val="000000"/>
          <w:sz w:val="18"/>
          <w:szCs w:val="18"/>
          <w:lang w:val="en-US"/>
        </w:rPr>
        <w:t>96.</w:t>
      </w:r>
      <w:r w:rsidRPr="00536E14">
        <w:rPr>
          <w:rStyle w:val="WW8Num2z0"/>
          <w:rFonts w:ascii="Verdana" w:hAnsi="Verdana"/>
          <w:color w:val="000000"/>
          <w:sz w:val="18"/>
          <w:szCs w:val="18"/>
          <w:lang w:val="en-US"/>
        </w:rPr>
        <w:t> </w:t>
      </w:r>
      <w:proofErr w:type="spellStart"/>
      <w:r>
        <w:rPr>
          <w:rStyle w:val="WW8Num3z0"/>
          <w:rFonts w:ascii="Verdana" w:hAnsi="Verdana"/>
          <w:color w:val="4682B4"/>
          <w:sz w:val="18"/>
          <w:szCs w:val="18"/>
        </w:rPr>
        <w:t>Полтерович</w:t>
      </w:r>
      <w:proofErr w:type="spellEnd"/>
      <w:r w:rsidRPr="00536E14">
        <w:rPr>
          <w:rStyle w:val="WW8Num2z0"/>
          <w:rFonts w:ascii="Verdana" w:hAnsi="Verdana"/>
          <w:color w:val="000000"/>
          <w:sz w:val="18"/>
          <w:szCs w:val="18"/>
          <w:lang w:val="en-US"/>
        </w:rPr>
        <w:t> </w:t>
      </w:r>
      <w:r>
        <w:rPr>
          <w:rFonts w:ascii="Verdana" w:hAnsi="Verdana"/>
          <w:color w:val="000000"/>
          <w:sz w:val="18"/>
          <w:szCs w:val="18"/>
        </w:rPr>
        <w:t>В</w:t>
      </w:r>
      <w:r w:rsidRPr="00536E14">
        <w:rPr>
          <w:rFonts w:ascii="Verdana" w:hAnsi="Verdana"/>
          <w:color w:val="000000"/>
          <w:sz w:val="18"/>
          <w:szCs w:val="18"/>
          <w:lang w:val="en-US"/>
        </w:rPr>
        <w:t>.</w:t>
      </w:r>
      <w:r>
        <w:rPr>
          <w:rFonts w:ascii="Verdana" w:hAnsi="Verdana"/>
          <w:color w:val="000000"/>
          <w:sz w:val="18"/>
          <w:szCs w:val="18"/>
        </w:rPr>
        <w:t>М</w:t>
      </w:r>
      <w:r w:rsidRPr="00536E14">
        <w:rPr>
          <w:rFonts w:ascii="Verdana" w:hAnsi="Verdana"/>
          <w:color w:val="000000"/>
          <w:sz w:val="18"/>
          <w:szCs w:val="18"/>
          <w:lang w:val="en-US"/>
        </w:rPr>
        <w:t xml:space="preserve">. Democratization, quality of institutions and economic growth. </w:t>
      </w:r>
      <w:r>
        <w:rPr>
          <w:rFonts w:ascii="Verdana" w:hAnsi="Verdana"/>
          <w:color w:val="000000"/>
          <w:sz w:val="18"/>
          <w:szCs w:val="18"/>
        </w:rPr>
        <w:t xml:space="preserve">M.: Российская экономическая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2006.</w:t>
      </w:r>
    </w:p>
    <w:p w14:paraId="05B7E1B6"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Г.Б. Финансы организаций: учебник. М.: Вузовский учебник, 2007.</w:t>
      </w:r>
    </w:p>
    <w:p w14:paraId="7A5AC893"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Г.Б. Финансовое обеспечение социальной сферы. М.: Финансы и статистика, 1988.</w:t>
      </w:r>
    </w:p>
    <w:p w14:paraId="07CD97DB"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О.А. Формирование и использование финансовых ресурсов города. Автореферат диссертации на соискание ученой степени кандидата экономических наук. М.: 1999.</w:t>
      </w:r>
    </w:p>
    <w:p w14:paraId="75476820"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100. Проект Бюджетной стратегии на период до 2023 года // www.minfin.ru</w:t>
      </w:r>
    </w:p>
    <w:p w14:paraId="4F727CF9"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101. Проект Концепции совершенствования региональной политики в Российской Федерации // www.minregion.ru</w:t>
      </w:r>
    </w:p>
    <w:p w14:paraId="76314547"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proofErr w:type="spellStart"/>
      <w:r>
        <w:rPr>
          <w:rStyle w:val="WW8Num3z0"/>
          <w:rFonts w:ascii="Verdana" w:hAnsi="Verdana"/>
          <w:color w:val="4682B4"/>
          <w:sz w:val="18"/>
          <w:szCs w:val="18"/>
        </w:rPr>
        <w:t>Рабаданова</w:t>
      </w:r>
      <w:proofErr w:type="spellEnd"/>
      <w:r>
        <w:rPr>
          <w:rStyle w:val="WW8Num2z0"/>
          <w:rFonts w:ascii="Verdana" w:hAnsi="Verdana"/>
          <w:color w:val="000000"/>
          <w:sz w:val="18"/>
          <w:szCs w:val="18"/>
        </w:rPr>
        <w:t> </w:t>
      </w:r>
      <w:r>
        <w:rPr>
          <w:rFonts w:ascii="Verdana" w:hAnsi="Verdana"/>
          <w:color w:val="000000"/>
          <w:sz w:val="18"/>
          <w:szCs w:val="18"/>
        </w:rPr>
        <w:t>A.A. Механизм реализации стратегии социально-экономического развития региона на примере Республики Дагестан. Автореферат диссертации на соискание ученой степени кандидата экономических наук. Махачкала: 2011.</w:t>
      </w:r>
    </w:p>
    <w:p w14:paraId="5B3BB96A"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proofErr w:type="spellStart"/>
      <w:r>
        <w:rPr>
          <w:rStyle w:val="WW8Num3z0"/>
          <w:rFonts w:ascii="Verdana" w:hAnsi="Verdana"/>
          <w:color w:val="4682B4"/>
          <w:sz w:val="18"/>
          <w:szCs w:val="18"/>
        </w:rPr>
        <w:t>Ракитский</w:t>
      </w:r>
      <w:proofErr w:type="spellEnd"/>
      <w:r>
        <w:rPr>
          <w:rStyle w:val="WW8Num2z0"/>
          <w:rFonts w:ascii="Verdana" w:hAnsi="Verdana"/>
          <w:color w:val="000000"/>
          <w:sz w:val="18"/>
          <w:szCs w:val="18"/>
        </w:rPr>
        <w:t> </w:t>
      </w:r>
      <w:r>
        <w:rPr>
          <w:rFonts w:ascii="Verdana" w:hAnsi="Verdana"/>
          <w:color w:val="000000"/>
          <w:sz w:val="18"/>
          <w:szCs w:val="18"/>
        </w:rPr>
        <w:t>Б.В. Социальная рыночная экономика и социальная политика // Государственное регулирование рыночной экономики. М., 2000.</w:t>
      </w:r>
    </w:p>
    <w:p w14:paraId="1D4504D5"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104. Распоряжение Правительства РФ от 11.11.2010 №1950-р «</w:t>
      </w:r>
      <w:r>
        <w:rPr>
          <w:rStyle w:val="WW8Num3z0"/>
          <w:rFonts w:ascii="Verdana" w:hAnsi="Verdana"/>
          <w:color w:val="4682B4"/>
          <w:sz w:val="18"/>
          <w:szCs w:val="18"/>
        </w:rPr>
        <w:t>Об утверждении перечня государственных программ Российской Федерации</w:t>
      </w:r>
      <w:r>
        <w:rPr>
          <w:rFonts w:ascii="Verdana" w:hAnsi="Verdana"/>
          <w:color w:val="000000"/>
          <w:sz w:val="18"/>
          <w:szCs w:val="18"/>
        </w:rPr>
        <w:t xml:space="preserve">» (с изм. и доп., вступающими в силу с 07.06.2011). </w:t>
      </w:r>
      <w:proofErr w:type="spellStart"/>
      <w:r>
        <w:rPr>
          <w:rFonts w:ascii="Verdana" w:hAnsi="Verdana"/>
          <w:color w:val="000000"/>
          <w:sz w:val="18"/>
          <w:szCs w:val="18"/>
        </w:rPr>
        <w:t>КонсультантПлюс</w:t>
      </w:r>
      <w:proofErr w:type="spellEnd"/>
      <w:r>
        <w:rPr>
          <w:rFonts w:ascii="Verdana" w:hAnsi="Verdana"/>
          <w:color w:val="000000"/>
          <w:sz w:val="18"/>
          <w:szCs w:val="18"/>
        </w:rPr>
        <w:t>: Версия Проф.</w:t>
      </w:r>
    </w:p>
    <w:p w14:paraId="7BD71360"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105. Резников JI. Еще несколько мыслей о «</w:t>
      </w:r>
      <w:r>
        <w:rPr>
          <w:rStyle w:val="WW8Num3z0"/>
          <w:rFonts w:ascii="Verdana" w:hAnsi="Verdana"/>
          <w:color w:val="4682B4"/>
          <w:sz w:val="18"/>
          <w:szCs w:val="18"/>
        </w:rPr>
        <w:t>Новом старом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реформационном</w:t>
      </w:r>
      <w:r>
        <w:rPr>
          <w:rStyle w:val="WW8Num2z0"/>
          <w:rFonts w:ascii="Verdana" w:hAnsi="Verdana"/>
          <w:color w:val="000000"/>
          <w:sz w:val="18"/>
          <w:szCs w:val="18"/>
        </w:rPr>
        <w:t> </w:t>
      </w:r>
      <w:r>
        <w:rPr>
          <w:rFonts w:ascii="Verdana" w:hAnsi="Verdana"/>
          <w:color w:val="000000"/>
          <w:sz w:val="18"/>
          <w:szCs w:val="18"/>
        </w:rPr>
        <w:t>курсе // Российский экономический журнал, №7 -2001.</w:t>
      </w:r>
    </w:p>
    <w:p w14:paraId="050F4C54"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Роик</w:t>
      </w:r>
      <w:proofErr w:type="spellEnd"/>
      <w:r>
        <w:rPr>
          <w:rStyle w:val="WW8Num2z0"/>
          <w:rFonts w:ascii="Verdana" w:hAnsi="Verdana"/>
          <w:color w:val="000000"/>
          <w:sz w:val="18"/>
          <w:szCs w:val="18"/>
        </w:rPr>
        <w:t> </w:t>
      </w:r>
      <w:r>
        <w:rPr>
          <w:rFonts w:ascii="Verdana" w:hAnsi="Verdana"/>
          <w:color w:val="000000"/>
          <w:sz w:val="18"/>
          <w:szCs w:val="18"/>
        </w:rPr>
        <w:t>В.Д. Социальный бюджет России и основы социального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учебное пособие. М.: Издательский дом «</w:t>
      </w:r>
      <w:r>
        <w:rPr>
          <w:rStyle w:val="WW8Num3z0"/>
          <w:rFonts w:ascii="Verdana" w:hAnsi="Verdana"/>
          <w:color w:val="4682B4"/>
          <w:sz w:val="18"/>
          <w:szCs w:val="18"/>
        </w:rPr>
        <w:t>АТИСО</w:t>
      </w:r>
      <w:r>
        <w:rPr>
          <w:rFonts w:ascii="Verdana" w:hAnsi="Verdana"/>
          <w:color w:val="000000"/>
          <w:sz w:val="18"/>
          <w:szCs w:val="18"/>
        </w:rPr>
        <w:t>», 2008.</w:t>
      </w:r>
    </w:p>
    <w:p w14:paraId="36EFEF22"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107. Россия в цифрах. 2011: Стат. сб./</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2011.</w:t>
      </w:r>
    </w:p>
    <w:p w14:paraId="2DB5C32B"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108. Россия и страны мира. </w:t>
      </w:r>
      <w:proofErr w:type="gramStart"/>
      <w:r>
        <w:rPr>
          <w:rFonts w:ascii="Verdana" w:hAnsi="Verdana"/>
          <w:color w:val="000000"/>
          <w:sz w:val="18"/>
          <w:szCs w:val="18"/>
        </w:rPr>
        <w:t>2010.:</w:t>
      </w:r>
      <w:proofErr w:type="gramEnd"/>
      <w:r>
        <w:rPr>
          <w:rFonts w:ascii="Verdana" w:hAnsi="Verdana"/>
          <w:color w:val="000000"/>
          <w:sz w:val="18"/>
          <w:szCs w:val="18"/>
        </w:rPr>
        <w:t xml:space="preserve"> Ста. Сб. / Росстат. М., 2010,</w:t>
      </w:r>
    </w:p>
    <w:p w14:paraId="310D1DF7"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Э.О. Исследование рейтинговых систем оценки</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2008.</w:t>
      </w:r>
    </w:p>
    <w:p w14:paraId="5F43624C"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110. Рыбаков JI.H. Методика расчета эффективности расходов местного бюджета. Формирование финансовых основ модернизации экономики региона </w:t>
      </w:r>
      <w:proofErr w:type="gramStart"/>
      <w:r>
        <w:rPr>
          <w:rFonts w:ascii="Verdana" w:hAnsi="Verdana"/>
          <w:color w:val="000000"/>
          <w:sz w:val="18"/>
          <w:szCs w:val="18"/>
        </w:rPr>
        <w:t>Текст.:</w:t>
      </w:r>
      <w:proofErr w:type="gramEnd"/>
      <w:r>
        <w:rPr>
          <w:rFonts w:ascii="Verdana" w:hAnsi="Verdana"/>
          <w:color w:val="000000"/>
          <w:sz w:val="18"/>
          <w:szCs w:val="18"/>
        </w:rPr>
        <w:t xml:space="preserve"> Материалы Всероссийской научно-практической конференции. Чебоксары: </w:t>
      </w:r>
      <w:proofErr w:type="spellStart"/>
      <w:r>
        <w:rPr>
          <w:rFonts w:ascii="Verdana" w:hAnsi="Verdana"/>
          <w:color w:val="000000"/>
          <w:sz w:val="18"/>
          <w:szCs w:val="18"/>
        </w:rPr>
        <w:t>Перфектум</w:t>
      </w:r>
      <w:proofErr w:type="spellEnd"/>
      <w:r>
        <w:rPr>
          <w:rFonts w:ascii="Verdana" w:hAnsi="Verdana"/>
          <w:color w:val="000000"/>
          <w:sz w:val="18"/>
          <w:szCs w:val="18"/>
        </w:rPr>
        <w:t>, 2011.</w:t>
      </w:r>
    </w:p>
    <w:p w14:paraId="371EE815"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proofErr w:type="spellStart"/>
      <w:r>
        <w:rPr>
          <w:rStyle w:val="WW8Num3z0"/>
          <w:rFonts w:ascii="Verdana" w:hAnsi="Verdana"/>
          <w:color w:val="4682B4"/>
          <w:sz w:val="18"/>
          <w:szCs w:val="18"/>
        </w:rPr>
        <w:t>Сабитова</w:t>
      </w:r>
      <w:proofErr w:type="spellEnd"/>
      <w:r>
        <w:rPr>
          <w:rStyle w:val="WW8Num2z0"/>
          <w:rFonts w:ascii="Verdana" w:hAnsi="Verdana"/>
          <w:color w:val="000000"/>
          <w:sz w:val="18"/>
          <w:szCs w:val="18"/>
        </w:rPr>
        <w:t> </w:t>
      </w:r>
      <w:r>
        <w:rPr>
          <w:rFonts w:ascii="Verdana" w:hAnsi="Verdana"/>
          <w:color w:val="000000"/>
          <w:sz w:val="18"/>
          <w:szCs w:val="18"/>
        </w:rPr>
        <w:t>Н.М. К вопросу о финансовой устойчивости субъектов РФ//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№6 2005.</w:t>
      </w:r>
    </w:p>
    <w:p w14:paraId="37BA4BBD"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Краткий </w:t>
      </w:r>
      <w:proofErr w:type="gramStart"/>
      <w:r>
        <w:rPr>
          <w:rFonts w:ascii="Verdana" w:hAnsi="Verdana"/>
          <w:color w:val="000000"/>
          <w:sz w:val="18"/>
          <w:szCs w:val="18"/>
        </w:rPr>
        <w:t>курс.-</w:t>
      </w:r>
      <w:proofErr w:type="gramEnd"/>
      <w:r>
        <w:rPr>
          <w:rFonts w:ascii="Verdana" w:hAnsi="Verdana"/>
          <w:color w:val="000000"/>
          <w:sz w:val="18"/>
          <w:szCs w:val="18"/>
        </w:rPr>
        <w:t xml:space="preserve"> М.: ИНФРА-М. 2006.</w:t>
      </w:r>
    </w:p>
    <w:p w14:paraId="00F870E6"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113.</w:t>
      </w:r>
      <w:r>
        <w:rPr>
          <w:rStyle w:val="WW8Num2z0"/>
          <w:rFonts w:ascii="Verdana" w:hAnsi="Verdana"/>
          <w:color w:val="000000"/>
          <w:sz w:val="18"/>
          <w:szCs w:val="18"/>
        </w:rPr>
        <w:t> </w:t>
      </w:r>
      <w:r>
        <w:rPr>
          <w:rStyle w:val="WW8Num3z0"/>
          <w:rFonts w:ascii="Verdana" w:hAnsi="Verdana"/>
          <w:color w:val="4682B4"/>
          <w:sz w:val="18"/>
          <w:szCs w:val="18"/>
        </w:rPr>
        <w:t>Сидорова</w:t>
      </w:r>
      <w:r>
        <w:rPr>
          <w:rStyle w:val="WW8Num2z0"/>
          <w:rFonts w:ascii="Verdana" w:hAnsi="Verdana"/>
          <w:color w:val="000000"/>
          <w:sz w:val="18"/>
          <w:szCs w:val="18"/>
        </w:rPr>
        <w:t> </w:t>
      </w:r>
      <w:r>
        <w:rPr>
          <w:rFonts w:ascii="Verdana" w:hAnsi="Verdana"/>
          <w:color w:val="000000"/>
          <w:sz w:val="18"/>
          <w:szCs w:val="18"/>
        </w:rPr>
        <w:t xml:space="preserve">E.H., Морозов В.В., Захарчук Е.А. Финансовая устойчивость как фактор социально-экономического развития территории. Екатеринбург: Ин-т экономики </w:t>
      </w:r>
      <w:proofErr w:type="spellStart"/>
      <w:r>
        <w:rPr>
          <w:rFonts w:ascii="Verdana" w:hAnsi="Verdana"/>
          <w:color w:val="000000"/>
          <w:sz w:val="18"/>
          <w:szCs w:val="18"/>
        </w:rPr>
        <w:t>УрО</w:t>
      </w:r>
      <w:proofErr w:type="spellEnd"/>
      <w:r>
        <w:rPr>
          <w:rStyle w:val="WW8Num2z0"/>
          <w:rFonts w:ascii="Verdana" w:hAnsi="Verdana"/>
          <w:color w:val="000000"/>
          <w:sz w:val="18"/>
          <w:szCs w:val="18"/>
        </w:rPr>
        <w:t> </w:t>
      </w:r>
      <w:proofErr w:type="gramStart"/>
      <w:r>
        <w:rPr>
          <w:rStyle w:val="WW8Num3z0"/>
          <w:rFonts w:ascii="Verdana" w:hAnsi="Verdana"/>
          <w:color w:val="4682B4"/>
          <w:sz w:val="18"/>
          <w:szCs w:val="18"/>
        </w:rPr>
        <w:t>РАН</w:t>
      </w:r>
      <w:r>
        <w:rPr>
          <w:rFonts w:ascii="Verdana" w:hAnsi="Verdana"/>
          <w:color w:val="000000"/>
          <w:sz w:val="18"/>
          <w:szCs w:val="18"/>
        </w:rPr>
        <w:t>.,</w:t>
      </w:r>
      <w:proofErr w:type="gramEnd"/>
      <w:r>
        <w:rPr>
          <w:rFonts w:ascii="Verdana" w:hAnsi="Verdana"/>
          <w:color w:val="000000"/>
          <w:sz w:val="18"/>
          <w:szCs w:val="18"/>
        </w:rPr>
        <w:t xml:space="preserve"> 2004.</w:t>
      </w:r>
    </w:p>
    <w:p w14:paraId="560FD5DC"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114. </w:t>
      </w:r>
      <w:proofErr w:type="spellStart"/>
      <w:r>
        <w:rPr>
          <w:rFonts w:ascii="Verdana" w:hAnsi="Verdana"/>
          <w:color w:val="000000"/>
          <w:sz w:val="18"/>
          <w:szCs w:val="18"/>
        </w:rPr>
        <w:t>Синелъников-Мурылев</w:t>
      </w:r>
      <w:proofErr w:type="spellEnd"/>
      <w:r>
        <w:rPr>
          <w:rFonts w:ascii="Verdana" w:hAnsi="Verdana"/>
          <w:color w:val="000000"/>
          <w:sz w:val="18"/>
          <w:szCs w:val="18"/>
        </w:rPr>
        <w:t xml:space="preserve"> С,</w:t>
      </w:r>
      <w:r>
        <w:rPr>
          <w:rStyle w:val="WW8Num2z0"/>
          <w:rFonts w:ascii="Verdana" w:hAnsi="Verdana"/>
          <w:color w:val="000000"/>
          <w:sz w:val="18"/>
          <w:szCs w:val="18"/>
        </w:rPr>
        <w:t> </w:t>
      </w:r>
      <w:r>
        <w:rPr>
          <w:rStyle w:val="WW8Num3z0"/>
          <w:rFonts w:ascii="Verdana" w:hAnsi="Verdana"/>
          <w:color w:val="4682B4"/>
          <w:sz w:val="18"/>
          <w:szCs w:val="18"/>
        </w:rPr>
        <w:t>Кадочников</w:t>
      </w:r>
      <w:r>
        <w:rPr>
          <w:rStyle w:val="WW8Num2z0"/>
          <w:rFonts w:ascii="Verdana" w:hAnsi="Verdana"/>
          <w:color w:val="000000"/>
          <w:sz w:val="18"/>
          <w:szCs w:val="18"/>
        </w:rPr>
        <w:t> </w:t>
      </w:r>
      <w:r>
        <w:rPr>
          <w:rFonts w:ascii="Verdana" w:hAnsi="Verdana"/>
          <w:color w:val="000000"/>
          <w:sz w:val="18"/>
          <w:szCs w:val="18"/>
        </w:rPr>
        <w:t xml:space="preserve">П., </w:t>
      </w:r>
      <w:proofErr w:type="spellStart"/>
      <w:r>
        <w:rPr>
          <w:rFonts w:ascii="Verdana" w:hAnsi="Verdana"/>
          <w:color w:val="000000"/>
          <w:sz w:val="18"/>
          <w:szCs w:val="18"/>
        </w:rPr>
        <w:t>Трунин</w:t>
      </w:r>
      <w:proofErr w:type="spellEnd"/>
      <w:r>
        <w:rPr>
          <w:rFonts w:ascii="Verdana" w:hAnsi="Verdana"/>
          <w:color w:val="000000"/>
          <w:sz w:val="18"/>
          <w:szCs w:val="18"/>
        </w:rPr>
        <w:t xml:space="preserve"> И., Четвериков С, </w:t>
      </w:r>
      <w:proofErr w:type="spellStart"/>
      <w:r>
        <w:rPr>
          <w:rFonts w:ascii="Verdana" w:hAnsi="Verdana"/>
          <w:color w:val="000000"/>
          <w:sz w:val="18"/>
          <w:szCs w:val="18"/>
        </w:rPr>
        <w:t>Випьо</w:t>
      </w:r>
      <w:proofErr w:type="spellEnd"/>
      <w:r>
        <w:rPr>
          <w:rFonts w:ascii="Verdana" w:hAnsi="Verdana"/>
          <w:color w:val="000000"/>
          <w:sz w:val="18"/>
          <w:szCs w:val="18"/>
        </w:rPr>
        <w:t xml:space="preserve"> М. Проблема мягких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ограничений. М.: ИЭПП, 2006.</w:t>
      </w:r>
    </w:p>
    <w:p w14:paraId="388C3C81"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И. В. Приоритеты социальной политики на основе показателей социального здоровья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активного населения. Автореферат диссертации на соискание ученой степени кандидата экономических наук. Санкт-Петербург, 2000.</w:t>
      </w:r>
    </w:p>
    <w:p w14:paraId="76F9EF29"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А.К. Проблемы развития пенсионной системы России: экономический аспект. Автореферат диссертации на соискание ученой степени доктора экономических наук. М.: 1998.</w:t>
      </w:r>
    </w:p>
    <w:p w14:paraId="6D58F0FA"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117. Социальное положение и уровень жизни населения России. 2009: Стат. сб. / Росстат М., 2010.</w:t>
      </w:r>
    </w:p>
    <w:p w14:paraId="0821950B"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proofErr w:type="spellStart"/>
      <w:r>
        <w:rPr>
          <w:rStyle w:val="WW8Num3z0"/>
          <w:rFonts w:ascii="Verdana" w:hAnsi="Verdana"/>
          <w:color w:val="4682B4"/>
          <w:sz w:val="18"/>
          <w:szCs w:val="18"/>
        </w:rPr>
        <w:t>Стажкова</w:t>
      </w:r>
      <w:proofErr w:type="spellEnd"/>
      <w:r>
        <w:rPr>
          <w:rStyle w:val="WW8Num2z0"/>
          <w:rFonts w:ascii="Verdana" w:hAnsi="Verdana"/>
          <w:color w:val="000000"/>
          <w:sz w:val="18"/>
          <w:szCs w:val="18"/>
        </w:rPr>
        <w:t> </w:t>
      </w:r>
      <w:r>
        <w:rPr>
          <w:rFonts w:ascii="Verdana" w:hAnsi="Verdana"/>
          <w:color w:val="000000"/>
          <w:sz w:val="18"/>
          <w:szCs w:val="18"/>
        </w:rPr>
        <w:t>М.М. Основы бюджетирования и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учебное пособие. М.: издательство</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2004.</w:t>
      </w:r>
    </w:p>
    <w:p w14:paraId="0B5F81F8"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proofErr w:type="spellStart"/>
      <w:r>
        <w:rPr>
          <w:rStyle w:val="WW8Num3z0"/>
          <w:rFonts w:ascii="Verdana" w:hAnsi="Verdana"/>
          <w:color w:val="4682B4"/>
          <w:sz w:val="18"/>
          <w:szCs w:val="18"/>
        </w:rPr>
        <w:t>Стажкова</w:t>
      </w:r>
      <w:proofErr w:type="spellEnd"/>
      <w:r>
        <w:rPr>
          <w:rStyle w:val="WW8Num2z0"/>
          <w:rFonts w:ascii="Verdana" w:hAnsi="Verdana"/>
          <w:color w:val="000000"/>
          <w:sz w:val="18"/>
          <w:szCs w:val="18"/>
        </w:rPr>
        <w:t> </w:t>
      </w:r>
      <w:r>
        <w:rPr>
          <w:rFonts w:ascii="Verdana" w:hAnsi="Verdana"/>
          <w:color w:val="000000"/>
          <w:sz w:val="18"/>
          <w:szCs w:val="18"/>
        </w:rPr>
        <w:t>М.М. Практика оптимизации налоговой нагрузки экономического субъекта. М.: Академический проект, 2003.</w:t>
      </w:r>
    </w:p>
    <w:p w14:paraId="6A09B8B2"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120. Стокгольмская Декларация ООН от 16 июня 1972.</w:t>
      </w:r>
    </w:p>
    <w:p w14:paraId="11FF67F2"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Строгонова</w:t>
      </w:r>
      <w:r>
        <w:rPr>
          <w:rStyle w:val="WW8Num2z0"/>
          <w:rFonts w:ascii="Verdana" w:hAnsi="Verdana"/>
          <w:color w:val="000000"/>
          <w:sz w:val="18"/>
          <w:szCs w:val="18"/>
        </w:rPr>
        <w:t> </w:t>
      </w:r>
      <w:r>
        <w:rPr>
          <w:rFonts w:ascii="Verdana" w:hAnsi="Verdana"/>
          <w:color w:val="000000"/>
          <w:sz w:val="18"/>
          <w:szCs w:val="18"/>
        </w:rPr>
        <w:t>Е.И. Финансовые аспекты устойчивого развития региональных экономических систем современной России: монография. Краснодар: ЮИМ, 2011.</w:t>
      </w:r>
    </w:p>
    <w:p w14:paraId="0E437C3E"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proofErr w:type="spellStart"/>
      <w:r>
        <w:rPr>
          <w:rStyle w:val="WW8Num3z0"/>
          <w:rFonts w:ascii="Verdana" w:hAnsi="Verdana"/>
          <w:color w:val="4682B4"/>
          <w:sz w:val="18"/>
          <w:szCs w:val="18"/>
        </w:rPr>
        <w:t>Сулимова</w:t>
      </w:r>
      <w:proofErr w:type="spellEnd"/>
      <w:r>
        <w:rPr>
          <w:rStyle w:val="WW8Num2z0"/>
          <w:rFonts w:ascii="Verdana" w:hAnsi="Verdana"/>
          <w:color w:val="000000"/>
          <w:sz w:val="18"/>
          <w:szCs w:val="18"/>
        </w:rPr>
        <w:t> </w:t>
      </w:r>
      <w:r>
        <w:rPr>
          <w:rFonts w:ascii="Verdana" w:hAnsi="Verdana"/>
          <w:color w:val="000000"/>
          <w:sz w:val="18"/>
          <w:szCs w:val="18"/>
        </w:rPr>
        <w:t xml:space="preserve">Т.С. Конфликты в современной России. Проблемы анализа и регулирования. М.: </w:t>
      </w:r>
      <w:proofErr w:type="spellStart"/>
      <w:r>
        <w:rPr>
          <w:rFonts w:ascii="Verdana" w:hAnsi="Verdana"/>
          <w:color w:val="000000"/>
          <w:sz w:val="18"/>
          <w:szCs w:val="18"/>
        </w:rPr>
        <w:t>Едиториал</w:t>
      </w:r>
      <w:proofErr w:type="spellEnd"/>
      <w:r>
        <w:rPr>
          <w:rFonts w:ascii="Verdana" w:hAnsi="Verdana"/>
          <w:color w:val="000000"/>
          <w:sz w:val="18"/>
          <w:szCs w:val="18"/>
        </w:rPr>
        <w:t xml:space="preserve"> УРСС. 2000.</w:t>
      </w:r>
    </w:p>
    <w:p w14:paraId="4E021B62"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Ткачук</w:t>
      </w:r>
      <w:r>
        <w:rPr>
          <w:rStyle w:val="WW8Num2z0"/>
          <w:rFonts w:ascii="Verdana" w:hAnsi="Verdana"/>
          <w:color w:val="000000"/>
          <w:sz w:val="18"/>
          <w:szCs w:val="18"/>
        </w:rPr>
        <w:t> </w:t>
      </w:r>
      <w:r>
        <w:rPr>
          <w:rFonts w:ascii="Verdana" w:hAnsi="Verdana"/>
          <w:color w:val="000000"/>
          <w:sz w:val="18"/>
          <w:szCs w:val="18"/>
        </w:rPr>
        <w:t>Л.И. Финансирование социальной сферы: региональный аспект. Хабаровск: 2002.</w:t>
      </w:r>
    </w:p>
    <w:p w14:paraId="41E155AB"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proofErr w:type="spellStart"/>
      <w:r>
        <w:rPr>
          <w:rStyle w:val="WW8Num3z0"/>
          <w:rFonts w:ascii="Verdana" w:hAnsi="Verdana"/>
          <w:color w:val="4682B4"/>
          <w:sz w:val="18"/>
          <w:szCs w:val="18"/>
        </w:rPr>
        <w:t>Тобин</w:t>
      </w:r>
      <w:proofErr w:type="spellEnd"/>
      <w:r>
        <w:rPr>
          <w:rStyle w:val="WW8Num2z0"/>
          <w:rFonts w:ascii="Verdana" w:hAnsi="Verdana"/>
          <w:color w:val="000000"/>
          <w:sz w:val="18"/>
          <w:szCs w:val="18"/>
        </w:rPr>
        <w:t> </w:t>
      </w:r>
      <w:r>
        <w:rPr>
          <w:rFonts w:ascii="Verdana" w:hAnsi="Verdana"/>
          <w:color w:val="000000"/>
          <w:sz w:val="18"/>
          <w:szCs w:val="18"/>
        </w:rPr>
        <w:t>Д. Денежная политика и экономический рост. М.: Книжный дом «</w:t>
      </w:r>
      <w:r>
        <w:rPr>
          <w:rStyle w:val="WW8Num3z0"/>
          <w:rFonts w:ascii="Verdana" w:hAnsi="Verdana"/>
          <w:color w:val="4682B4"/>
          <w:sz w:val="18"/>
          <w:szCs w:val="18"/>
        </w:rPr>
        <w:t>ЛИБРОКОМ</w:t>
      </w:r>
      <w:r>
        <w:rPr>
          <w:rFonts w:ascii="Verdana" w:hAnsi="Verdana"/>
          <w:color w:val="000000"/>
          <w:sz w:val="18"/>
          <w:szCs w:val="18"/>
        </w:rPr>
        <w:t>», 2010.</w:t>
      </w:r>
    </w:p>
    <w:p w14:paraId="7CA05D81"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proofErr w:type="spellStart"/>
      <w:r>
        <w:rPr>
          <w:rStyle w:val="WW8Num3z0"/>
          <w:rFonts w:ascii="Verdana" w:hAnsi="Verdana"/>
          <w:color w:val="4682B4"/>
          <w:sz w:val="18"/>
          <w:szCs w:val="18"/>
        </w:rPr>
        <w:t>Тощенко</w:t>
      </w:r>
      <w:proofErr w:type="spellEnd"/>
      <w:r>
        <w:rPr>
          <w:rStyle w:val="WW8Num2z0"/>
          <w:rFonts w:ascii="Verdana" w:hAnsi="Verdana"/>
          <w:color w:val="000000"/>
          <w:sz w:val="18"/>
          <w:szCs w:val="18"/>
        </w:rPr>
        <w:t> </w:t>
      </w:r>
      <w:r>
        <w:rPr>
          <w:rFonts w:ascii="Verdana" w:hAnsi="Verdana"/>
          <w:color w:val="000000"/>
          <w:sz w:val="18"/>
          <w:szCs w:val="18"/>
        </w:rPr>
        <w:t>Ж.Т. Социальная инфраструктура: сущность и пути развития. М.: Наука, 2002.</w:t>
      </w:r>
    </w:p>
    <w:p w14:paraId="2F301CA5"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126. Традиционные механизмы осуществления региональной политики электронный ресурс. режим доступа: http://www.Dvo.sut.ru/libr/history.</w:t>
      </w:r>
    </w:p>
    <w:p w14:paraId="63C7A64E"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proofErr w:type="spellStart"/>
      <w:r>
        <w:rPr>
          <w:rStyle w:val="WW8Num3z0"/>
          <w:rFonts w:ascii="Verdana" w:hAnsi="Verdana"/>
          <w:color w:val="4682B4"/>
          <w:sz w:val="18"/>
          <w:szCs w:val="18"/>
        </w:rPr>
        <w:t>Тюнен</w:t>
      </w:r>
      <w:proofErr w:type="spellEnd"/>
      <w:r>
        <w:rPr>
          <w:rStyle w:val="WW8Num2z0"/>
          <w:rFonts w:ascii="Verdana" w:hAnsi="Verdana"/>
          <w:color w:val="000000"/>
          <w:sz w:val="18"/>
          <w:szCs w:val="18"/>
        </w:rPr>
        <w:t> </w:t>
      </w:r>
      <w:r>
        <w:rPr>
          <w:rFonts w:ascii="Verdana" w:hAnsi="Verdana"/>
          <w:color w:val="000000"/>
          <w:sz w:val="18"/>
          <w:szCs w:val="18"/>
        </w:rPr>
        <w:t>И.Г. Фон. Изолированное государство. -М.: Экономическая жизнь, 1926.</w:t>
      </w:r>
    </w:p>
    <w:p w14:paraId="7D43D94C"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128. Указ Президента РФ №440 «</w:t>
      </w:r>
      <w:r>
        <w:rPr>
          <w:rStyle w:val="WW8Num3z0"/>
          <w:rFonts w:ascii="Verdana" w:hAnsi="Verdana"/>
          <w:color w:val="4682B4"/>
          <w:sz w:val="18"/>
          <w:szCs w:val="18"/>
        </w:rPr>
        <w:t>О концепции перехода Российской Федерации к устойчивому развитию</w:t>
      </w:r>
      <w:r>
        <w:rPr>
          <w:rFonts w:ascii="Verdana" w:hAnsi="Verdana"/>
          <w:color w:val="000000"/>
          <w:sz w:val="18"/>
          <w:szCs w:val="18"/>
        </w:rPr>
        <w:t>» // Российская газета. 1996. - 9 апреля.</w:t>
      </w:r>
    </w:p>
    <w:p w14:paraId="2EF42615"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129. Указ Президента РФ от 03.06.1996 №803 «</w:t>
      </w:r>
      <w:r>
        <w:rPr>
          <w:rStyle w:val="WW8Num3z0"/>
          <w:rFonts w:ascii="Verdana" w:hAnsi="Verdana"/>
          <w:color w:val="4682B4"/>
          <w:sz w:val="18"/>
          <w:szCs w:val="18"/>
        </w:rPr>
        <w:t>Об Основных положениях региональной политики в Российской Федерации</w:t>
      </w:r>
      <w:r>
        <w:rPr>
          <w:rFonts w:ascii="Verdana" w:hAnsi="Verdana"/>
          <w:color w:val="000000"/>
          <w:sz w:val="18"/>
          <w:szCs w:val="18"/>
        </w:rPr>
        <w:t>». Собрание законодательства РФ, 03.06.1996, №28, ст. 2756.</w:t>
      </w:r>
    </w:p>
    <w:p w14:paraId="6765B5A3"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130. Указ Президента РФ от 28.06.2007 г. № 825 «Об оценке эффективности деятельности органов государственной власти субъектов Российской Федерации». Собрание законодательства РФ, 02.07.2007, N 27, ст. 3256</w:t>
      </w:r>
    </w:p>
    <w:p w14:paraId="43F62F64"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Уколов</w:t>
      </w:r>
      <w:r>
        <w:rPr>
          <w:rStyle w:val="WW8Num2z0"/>
          <w:rFonts w:ascii="Verdana" w:hAnsi="Verdana"/>
          <w:color w:val="000000"/>
          <w:sz w:val="18"/>
          <w:szCs w:val="18"/>
        </w:rPr>
        <w:t> </w:t>
      </w:r>
      <w:r>
        <w:rPr>
          <w:rFonts w:ascii="Verdana" w:hAnsi="Verdana"/>
          <w:color w:val="000000"/>
          <w:sz w:val="18"/>
          <w:szCs w:val="18"/>
        </w:rPr>
        <w:t>В.Ф. Взаимодействие власти, бизнеса и общества. М.: 2009.</w:t>
      </w:r>
    </w:p>
    <w:p w14:paraId="5684EEDC"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Укрупнение</w:t>
      </w:r>
      <w:r>
        <w:rPr>
          <w:rStyle w:val="WW8Num2z0"/>
          <w:rFonts w:ascii="Verdana" w:hAnsi="Verdana"/>
          <w:color w:val="000000"/>
          <w:sz w:val="18"/>
          <w:szCs w:val="18"/>
        </w:rPr>
        <w:t> </w:t>
      </w:r>
      <w:r>
        <w:rPr>
          <w:rFonts w:ascii="Verdana" w:hAnsi="Verdana"/>
          <w:color w:val="000000"/>
          <w:sz w:val="18"/>
          <w:szCs w:val="18"/>
        </w:rPr>
        <w:t>регионов электронный ресурс. режим доступа: http://www.jourclub.ru</w:t>
      </w:r>
    </w:p>
    <w:p w14:paraId="44CC5E77"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Фаттахов</w:t>
      </w:r>
      <w:r>
        <w:rPr>
          <w:rStyle w:val="WW8Num2z0"/>
          <w:rFonts w:ascii="Verdana" w:hAnsi="Verdana"/>
          <w:color w:val="000000"/>
          <w:sz w:val="18"/>
          <w:szCs w:val="18"/>
        </w:rPr>
        <w:t> </w:t>
      </w:r>
      <w:r>
        <w:rPr>
          <w:rFonts w:ascii="Verdana" w:hAnsi="Verdana"/>
          <w:color w:val="000000"/>
          <w:sz w:val="18"/>
          <w:szCs w:val="18"/>
        </w:rPr>
        <w:t>A.A. Стратегия управления финансовой устойчивостью региональных экономических систем (на материалах Республики Башкортостан). Уфа: Восточный ун-т, 2008.</w:t>
      </w:r>
    </w:p>
    <w:p w14:paraId="6F50CE53"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Федоренко</w:t>
      </w:r>
      <w:r>
        <w:rPr>
          <w:rStyle w:val="WW8Num2z0"/>
          <w:rFonts w:ascii="Verdana" w:hAnsi="Verdana"/>
          <w:color w:val="000000"/>
          <w:sz w:val="18"/>
          <w:szCs w:val="18"/>
        </w:rPr>
        <w:t> </w:t>
      </w:r>
      <w:r>
        <w:rPr>
          <w:rFonts w:ascii="Verdana" w:hAnsi="Verdana"/>
          <w:color w:val="000000"/>
          <w:sz w:val="18"/>
          <w:szCs w:val="18"/>
        </w:rPr>
        <w:t>Н.П. Вопросы оптимального функционирования экономики. М.: Наука, 1980.</w:t>
      </w:r>
    </w:p>
    <w:p w14:paraId="0A0830DB"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proofErr w:type="spellStart"/>
      <w:r>
        <w:rPr>
          <w:rStyle w:val="WW8Num3z0"/>
          <w:rFonts w:ascii="Verdana" w:hAnsi="Verdana"/>
          <w:color w:val="4682B4"/>
          <w:sz w:val="18"/>
          <w:szCs w:val="18"/>
        </w:rPr>
        <w:t>Фридмен</w:t>
      </w:r>
      <w:proofErr w:type="spellEnd"/>
      <w:r>
        <w:rPr>
          <w:rStyle w:val="WW8Num2z0"/>
          <w:rFonts w:ascii="Verdana" w:hAnsi="Verdana"/>
          <w:color w:val="000000"/>
          <w:sz w:val="18"/>
          <w:szCs w:val="18"/>
        </w:rPr>
        <w:t> </w:t>
      </w:r>
      <w:r>
        <w:rPr>
          <w:rFonts w:ascii="Verdana" w:hAnsi="Verdana"/>
          <w:color w:val="000000"/>
          <w:sz w:val="18"/>
          <w:szCs w:val="18"/>
        </w:rPr>
        <w:t>М. Количественная теория денег. М.: Эльф-пресс, 1996</w:t>
      </w:r>
    </w:p>
    <w:p w14:paraId="7746E7D8"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A.C. Реформирование системы финансирования жилищно-коммунального комплекса // Финансы. №2. 2011.</w:t>
      </w:r>
    </w:p>
    <w:p w14:paraId="763942B3"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137. Хайнц</w:t>
      </w:r>
      <w:r>
        <w:rPr>
          <w:rStyle w:val="WW8Num2z0"/>
          <w:rFonts w:ascii="Verdana" w:hAnsi="Verdana"/>
          <w:color w:val="000000"/>
          <w:sz w:val="18"/>
          <w:szCs w:val="18"/>
        </w:rPr>
        <w:t> </w:t>
      </w:r>
      <w:proofErr w:type="spellStart"/>
      <w:r>
        <w:rPr>
          <w:rStyle w:val="WW8Num3z0"/>
          <w:rFonts w:ascii="Verdana" w:hAnsi="Verdana"/>
          <w:color w:val="4682B4"/>
          <w:sz w:val="18"/>
          <w:szCs w:val="18"/>
        </w:rPr>
        <w:t>Ламперт</w:t>
      </w:r>
      <w:proofErr w:type="spellEnd"/>
      <w:r>
        <w:rPr>
          <w:rFonts w:ascii="Verdana" w:hAnsi="Verdana"/>
          <w:color w:val="000000"/>
          <w:sz w:val="18"/>
          <w:szCs w:val="18"/>
        </w:rPr>
        <w:t>. Социальная рыночная экономика. Германский путь. -М.: 1994.</w:t>
      </w:r>
    </w:p>
    <w:p w14:paraId="0DC0C956"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Харин</w:t>
      </w:r>
      <w:r>
        <w:rPr>
          <w:rStyle w:val="WW8Num2z0"/>
          <w:rFonts w:ascii="Verdana" w:hAnsi="Verdana"/>
          <w:color w:val="000000"/>
          <w:sz w:val="18"/>
          <w:szCs w:val="18"/>
        </w:rPr>
        <w:t> </w:t>
      </w:r>
      <w:r>
        <w:rPr>
          <w:rFonts w:ascii="Verdana" w:hAnsi="Verdana"/>
          <w:color w:val="000000"/>
          <w:sz w:val="18"/>
          <w:szCs w:val="18"/>
        </w:rPr>
        <w:t xml:space="preserve">А.Г., </w:t>
      </w:r>
      <w:proofErr w:type="spellStart"/>
      <w:r>
        <w:rPr>
          <w:rFonts w:ascii="Verdana" w:hAnsi="Verdana"/>
          <w:color w:val="000000"/>
          <w:sz w:val="18"/>
          <w:szCs w:val="18"/>
        </w:rPr>
        <w:t>Хаджаев</w:t>
      </w:r>
      <w:proofErr w:type="spellEnd"/>
      <w:r>
        <w:rPr>
          <w:rFonts w:ascii="Verdana" w:hAnsi="Verdana"/>
          <w:color w:val="000000"/>
          <w:sz w:val="18"/>
          <w:szCs w:val="18"/>
        </w:rPr>
        <w:t xml:space="preserve"> Р.Ш. Методы оценки природного капитала как фактора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особых экономических зон туристско-рекреационного типа. Электронный ресурс. Балтийский институт экономики и финансов, 2002</w:t>
      </w:r>
    </w:p>
    <w:p w14:paraId="37F8A8E8"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proofErr w:type="spellStart"/>
      <w:r>
        <w:rPr>
          <w:rStyle w:val="WW8Num3z0"/>
          <w:rFonts w:ascii="Verdana" w:hAnsi="Verdana"/>
          <w:color w:val="4682B4"/>
          <w:sz w:val="18"/>
          <w:szCs w:val="18"/>
        </w:rPr>
        <w:t>Харрод</w:t>
      </w:r>
      <w:proofErr w:type="spellEnd"/>
      <w:r>
        <w:rPr>
          <w:rStyle w:val="WW8Num2z0"/>
          <w:rFonts w:ascii="Verdana" w:hAnsi="Verdana"/>
          <w:color w:val="000000"/>
          <w:sz w:val="18"/>
          <w:szCs w:val="18"/>
        </w:rPr>
        <w:t> </w:t>
      </w:r>
      <w:r>
        <w:rPr>
          <w:rFonts w:ascii="Verdana" w:hAnsi="Verdana"/>
          <w:color w:val="000000"/>
          <w:sz w:val="18"/>
          <w:szCs w:val="18"/>
        </w:rPr>
        <w:t xml:space="preserve">Рай Ф. К теории экономической динамики. </w:t>
      </w:r>
      <w:proofErr w:type="spellStart"/>
      <w:proofErr w:type="gramStart"/>
      <w:r>
        <w:rPr>
          <w:rFonts w:ascii="Verdana" w:hAnsi="Verdana"/>
          <w:color w:val="000000"/>
          <w:sz w:val="18"/>
          <w:szCs w:val="18"/>
        </w:rPr>
        <w:t>М.:Гелиос</w:t>
      </w:r>
      <w:proofErr w:type="spellEnd"/>
      <w:proofErr w:type="gramEnd"/>
      <w:r>
        <w:rPr>
          <w:rFonts w:ascii="Verdana" w:hAnsi="Verdana"/>
          <w:color w:val="000000"/>
          <w:sz w:val="18"/>
          <w:szCs w:val="18"/>
        </w:rPr>
        <w:t xml:space="preserve"> АРВ, 2011.</w:t>
      </w:r>
    </w:p>
    <w:p w14:paraId="59749CC1"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proofErr w:type="spellStart"/>
      <w:r>
        <w:rPr>
          <w:rStyle w:val="WW8Num3z0"/>
          <w:rFonts w:ascii="Verdana" w:hAnsi="Verdana"/>
          <w:color w:val="4682B4"/>
          <w:sz w:val="18"/>
          <w:szCs w:val="18"/>
        </w:rPr>
        <w:t>Храпылина</w:t>
      </w:r>
      <w:proofErr w:type="spellEnd"/>
      <w:r>
        <w:rPr>
          <w:rStyle w:val="WW8Num2z0"/>
          <w:rFonts w:ascii="Verdana" w:hAnsi="Verdana"/>
          <w:color w:val="000000"/>
          <w:sz w:val="18"/>
          <w:szCs w:val="18"/>
        </w:rPr>
        <w:t> </w:t>
      </w:r>
      <w:r>
        <w:rPr>
          <w:rFonts w:ascii="Verdana" w:hAnsi="Verdana"/>
          <w:color w:val="000000"/>
          <w:sz w:val="18"/>
          <w:szCs w:val="18"/>
        </w:rPr>
        <w:t>Л.П. Социальные отрасли: экономика и управление. -М.: РАГС. 2010.</w:t>
      </w:r>
    </w:p>
    <w:p w14:paraId="69AE7519"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Хусайнова</w:t>
      </w:r>
      <w:r>
        <w:rPr>
          <w:rStyle w:val="WW8Num2z0"/>
          <w:rFonts w:ascii="Verdana" w:hAnsi="Verdana"/>
          <w:color w:val="000000"/>
          <w:sz w:val="18"/>
          <w:szCs w:val="18"/>
        </w:rPr>
        <w:t> </w:t>
      </w:r>
      <w:r>
        <w:rPr>
          <w:rFonts w:ascii="Verdana" w:hAnsi="Verdana"/>
          <w:color w:val="000000"/>
          <w:sz w:val="18"/>
          <w:szCs w:val="18"/>
        </w:rPr>
        <w:t>Л.А. Развитие форм и методов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отраслей социальной сферы. Автореферат диссертации на соискание ученой степени кандидата экономических наук. Йошкар-Ола, 2010.</w:t>
      </w:r>
    </w:p>
    <w:p w14:paraId="64CF29E1"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142.</w:t>
      </w:r>
      <w:r>
        <w:rPr>
          <w:rStyle w:val="WW8Num2z0"/>
          <w:rFonts w:ascii="Verdana" w:hAnsi="Verdana"/>
          <w:color w:val="000000"/>
          <w:sz w:val="18"/>
          <w:szCs w:val="18"/>
        </w:rPr>
        <w:t> </w:t>
      </w:r>
      <w:r>
        <w:rPr>
          <w:rStyle w:val="WW8Num3z0"/>
          <w:rFonts w:ascii="Verdana" w:hAnsi="Verdana"/>
          <w:color w:val="4682B4"/>
          <w:sz w:val="18"/>
          <w:szCs w:val="18"/>
        </w:rPr>
        <w:t>Чеботарев</w:t>
      </w:r>
      <w:r>
        <w:rPr>
          <w:rStyle w:val="WW8Num2z0"/>
          <w:rFonts w:ascii="Verdana" w:hAnsi="Verdana"/>
          <w:color w:val="000000"/>
          <w:sz w:val="18"/>
          <w:szCs w:val="18"/>
        </w:rPr>
        <w:t> </w:t>
      </w:r>
      <w:r>
        <w:rPr>
          <w:rFonts w:ascii="Verdana" w:hAnsi="Verdana"/>
          <w:color w:val="000000"/>
          <w:sz w:val="18"/>
          <w:szCs w:val="18"/>
        </w:rPr>
        <w:t>Н.Ф. Человеческий капитал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экономике: условия формирования и развития. Монография. М.: ВГНА Минфина России. 2010.</w:t>
      </w:r>
    </w:p>
    <w:p w14:paraId="7A8688DB"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143. Человеческое развитие: новое измерение социально-экономического прогресса. М.: «</w:t>
      </w:r>
      <w:r>
        <w:rPr>
          <w:rStyle w:val="WW8Num3z0"/>
          <w:rFonts w:ascii="Verdana" w:hAnsi="Verdana"/>
          <w:color w:val="4682B4"/>
          <w:sz w:val="18"/>
          <w:szCs w:val="18"/>
        </w:rPr>
        <w:t>Права человека</w:t>
      </w:r>
      <w:r>
        <w:rPr>
          <w:rFonts w:ascii="Verdana" w:hAnsi="Verdana"/>
          <w:color w:val="000000"/>
          <w:sz w:val="18"/>
          <w:szCs w:val="18"/>
        </w:rPr>
        <w:t>». 2000.</w:t>
      </w:r>
    </w:p>
    <w:p w14:paraId="163D3DE3"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Ченцова</w:t>
      </w:r>
      <w:r>
        <w:rPr>
          <w:rStyle w:val="WW8Num2z0"/>
          <w:rFonts w:ascii="Verdana" w:hAnsi="Verdana"/>
          <w:color w:val="000000"/>
          <w:sz w:val="18"/>
          <w:szCs w:val="18"/>
        </w:rPr>
        <w:t> </w:t>
      </w:r>
      <w:r>
        <w:rPr>
          <w:rFonts w:ascii="Verdana" w:hAnsi="Verdana"/>
          <w:color w:val="000000"/>
          <w:sz w:val="18"/>
          <w:szCs w:val="18"/>
        </w:rPr>
        <w:t>Е.В. Формирование социально-экономической политики развития региона на примере Владимирской области. Автореферат диссертации на соискание ученой степени кандидата экономических наук. Владимир: 2003.</w:t>
      </w:r>
    </w:p>
    <w:p w14:paraId="467BD88C"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Чуланов</w:t>
      </w:r>
      <w:r>
        <w:rPr>
          <w:rStyle w:val="WW8Num2z0"/>
          <w:rFonts w:ascii="Verdana" w:hAnsi="Verdana"/>
          <w:color w:val="000000"/>
          <w:sz w:val="18"/>
          <w:szCs w:val="18"/>
        </w:rPr>
        <w:t> </w:t>
      </w:r>
      <w:r>
        <w:rPr>
          <w:rFonts w:ascii="Verdana" w:hAnsi="Verdana"/>
          <w:color w:val="000000"/>
          <w:sz w:val="18"/>
          <w:szCs w:val="18"/>
        </w:rPr>
        <w:t xml:space="preserve">В.А., Губанова Е.В., Кузьменко Н.Ф. Социальная структура и социальные процессы в современном обществе </w:t>
      </w:r>
      <w:proofErr w:type="gramStart"/>
      <w:r>
        <w:rPr>
          <w:rFonts w:ascii="Verdana" w:hAnsi="Verdana"/>
          <w:color w:val="000000"/>
          <w:sz w:val="18"/>
          <w:szCs w:val="18"/>
        </w:rPr>
        <w:t>Текст.:</w:t>
      </w:r>
      <w:proofErr w:type="gramEnd"/>
      <w:r>
        <w:rPr>
          <w:rFonts w:ascii="Verdana" w:hAnsi="Verdana"/>
          <w:color w:val="000000"/>
          <w:sz w:val="18"/>
          <w:szCs w:val="18"/>
        </w:rPr>
        <w:t xml:space="preserve"> Сборник научных статей. Новочеркасск: Лик, 2011.</w:t>
      </w:r>
    </w:p>
    <w:p w14:paraId="182F5DB6"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proofErr w:type="spellStart"/>
      <w:r>
        <w:rPr>
          <w:rStyle w:val="WW8Num3z0"/>
          <w:rFonts w:ascii="Verdana" w:hAnsi="Verdana"/>
          <w:color w:val="4682B4"/>
          <w:sz w:val="18"/>
          <w:szCs w:val="18"/>
        </w:rPr>
        <w:t>Шарипов</w:t>
      </w:r>
      <w:proofErr w:type="spellEnd"/>
      <w:r>
        <w:rPr>
          <w:rStyle w:val="WW8Num2z0"/>
          <w:rFonts w:ascii="Verdana" w:hAnsi="Verdana"/>
          <w:color w:val="000000"/>
          <w:sz w:val="18"/>
          <w:szCs w:val="18"/>
        </w:rPr>
        <w:t> </w:t>
      </w:r>
      <w:r>
        <w:rPr>
          <w:rFonts w:ascii="Verdana" w:hAnsi="Verdana"/>
          <w:color w:val="000000"/>
          <w:sz w:val="18"/>
          <w:szCs w:val="18"/>
        </w:rPr>
        <w:t>А.Ю. Социальная инфраструктура в концепции ускорения. Новосибирск: изд-во Новосибирского университета, 1990.</w:t>
      </w:r>
    </w:p>
    <w:p w14:paraId="6C2AC357"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proofErr w:type="spellStart"/>
      <w:r>
        <w:rPr>
          <w:rStyle w:val="WW8Num3z0"/>
          <w:rFonts w:ascii="Verdana" w:hAnsi="Verdana"/>
          <w:color w:val="4682B4"/>
          <w:sz w:val="18"/>
          <w:szCs w:val="18"/>
        </w:rPr>
        <w:t>Шелехов</w:t>
      </w:r>
      <w:proofErr w:type="spellEnd"/>
      <w:r>
        <w:rPr>
          <w:rStyle w:val="WW8Num2z0"/>
          <w:rFonts w:ascii="Verdana" w:hAnsi="Verdana"/>
          <w:color w:val="000000"/>
          <w:sz w:val="18"/>
          <w:szCs w:val="18"/>
        </w:rPr>
        <w:t> </w:t>
      </w:r>
      <w:r>
        <w:rPr>
          <w:rFonts w:ascii="Verdana" w:hAnsi="Verdana"/>
          <w:color w:val="000000"/>
          <w:sz w:val="18"/>
          <w:szCs w:val="18"/>
        </w:rPr>
        <w:t>A.M. Научная основа стратегии устойчивого развития Российской Федерации. М.: Издание государственной думы, 2002.</w:t>
      </w:r>
    </w:p>
    <w:p w14:paraId="3F94D199"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C.B. Экономика социальной сферы: учебное пособие.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2003.</w:t>
      </w:r>
    </w:p>
    <w:p w14:paraId="4B39B120"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proofErr w:type="spellStart"/>
      <w:r>
        <w:rPr>
          <w:rStyle w:val="WW8Num3z0"/>
          <w:rFonts w:ascii="Verdana" w:hAnsi="Verdana"/>
          <w:color w:val="4682B4"/>
          <w:sz w:val="18"/>
          <w:szCs w:val="18"/>
        </w:rPr>
        <w:t>Шумпетер</w:t>
      </w:r>
      <w:proofErr w:type="spellEnd"/>
      <w:r>
        <w:rPr>
          <w:rStyle w:val="WW8Num2z0"/>
          <w:rFonts w:ascii="Verdana" w:hAnsi="Verdana"/>
          <w:color w:val="000000"/>
          <w:sz w:val="18"/>
          <w:szCs w:val="18"/>
        </w:rPr>
        <w:t> </w:t>
      </w:r>
      <w:r>
        <w:rPr>
          <w:rFonts w:ascii="Verdana" w:hAnsi="Verdana"/>
          <w:color w:val="000000"/>
          <w:sz w:val="18"/>
          <w:szCs w:val="18"/>
        </w:rPr>
        <w:t xml:space="preserve">Й.А. Теория экономического развития. М.: </w:t>
      </w:r>
      <w:proofErr w:type="spellStart"/>
      <w:r>
        <w:rPr>
          <w:rFonts w:ascii="Verdana" w:hAnsi="Verdana"/>
          <w:color w:val="000000"/>
          <w:sz w:val="18"/>
          <w:szCs w:val="18"/>
        </w:rPr>
        <w:t>Эксмо</w:t>
      </w:r>
      <w:proofErr w:type="spellEnd"/>
      <w:r>
        <w:rPr>
          <w:rFonts w:ascii="Verdana" w:hAnsi="Verdana"/>
          <w:color w:val="000000"/>
          <w:sz w:val="18"/>
          <w:szCs w:val="18"/>
        </w:rPr>
        <w:t>, 2007.</w:t>
      </w:r>
    </w:p>
    <w:p w14:paraId="7F4CEA98"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А.И. Взаимодействие экономической политики государства и социального развития общества. Государственное регулирование рыночной экономики. М.: 2000.</w:t>
      </w:r>
    </w:p>
    <w:p w14:paraId="44D0BE7B"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151. Экономика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http://www.archipelag.ru/agenda</w:t>
      </w:r>
    </w:p>
    <w:p w14:paraId="172858DE"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152. Экономический потенциал области электронный ресурс. -режим доступа: http://www.ako.ru/Ekonomik/potens.</w:t>
      </w:r>
    </w:p>
    <w:p w14:paraId="01E5EA82"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proofErr w:type="spellStart"/>
      <w:r>
        <w:rPr>
          <w:rStyle w:val="WW8Num3z0"/>
          <w:rFonts w:ascii="Verdana" w:hAnsi="Verdana"/>
          <w:color w:val="4682B4"/>
          <w:sz w:val="18"/>
          <w:szCs w:val="18"/>
        </w:rPr>
        <w:t>Юргенс</w:t>
      </w:r>
      <w:proofErr w:type="spellEnd"/>
      <w:r>
        <w:rPr>
          <w:rStyle w:val="WW8Num2z0"/>
          <w:rFonts w:ascii="Verdana" w:hAnsi="Verdana"/>
          <w:color w:val="000000"/>
          <w:sz w:val="18"/>
          <w:szCs w:val="18"/>
        </w:rPr>
        <w:t> </w:t>
      </w:r>
      <w:r>
        <w:rPr>
          <w:rFonts w:ascii="Verdana" w:hAnsi="Verdana"/>
          <w:color w:val="000000"/>
          <w:sz w:val="18"/>
          <w:szCs w:val="18"/>
        </w:rPr>
        <w:t>И.Ю. Приоритетные национальные проекты и развитие российской экономики М.: Научная книга, 2007.</w:t>
      </w:r>
    </w:p>
    <w:p w14:paraId="6C6236FE"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proofErr w:type="spellStart"/>
      <w:r>
        <w:rPr>
          <w:rStyle w:val="WW8Num3z0"/>
          <w:rFonts w:ascii="Verdana" w:hAnsi="Verdana"/>
          <w:color w:val="4682B4"/>
          <w:sz w:val="18"/>
          <w:szCs w:val="18"/>
        </w:rPr>
        <w:t>Юргенса</w:t>
      </w:r>
      <w:proofErr w:type="spellEnd"/>
      <w:r>
        <w:rPr>
          <w:rStyle w:val="WW8Num2z0"/>
          <w:rFonts w:ascii="Verdana" w:hAnsi="Verdana"/>
          <w:color w:val="000000"/>
          <w:sz w:val="18"/>
          <w:szCs w:val="18"/>
        </w:rPr>
        <w:t> </w:t>
      </w:r>
      <w:r>
        <w:rPr>
          <w:rFonts w:ascii="Verdana" w:hAnsi="Verdana"/>
          <w:color w:val="000000"/>
          <w:sz w:val="18"/>
          <w:szCs w:val="18"/>
        </w:rPr>
        <w:t>И.Ю. Приоритетные национальные проекты и развитие российской экономики — М.: Научная книга, 2007.</w:t>
      </w:r>
    </w:p>
    <w:p w14:paraId="0EE4B034" w14:textId="77777777" w:rsidR="00536E14" w:rsidRDefault="00536E14" w:rsidP="00536E14">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 Г. Нерыночный сектор. Структурные реформы и экономический рост. — М.: Фонд «</w:t>
      </w:r>
      <w:r>
        <w:rPr>
          <w:rStyle w:val="WW8Num3z0"/>
          <w:rFonts w:ascii="Verdana" w:hAnsi="Verdana"/>
          <w:color w:val="4682B4"/>
          <w:sz w:val="18"/>
          <w:szCs w:val="18"/>
        </w:rPr>
        <w:t>Либеральная миссия</w:t>
      </w:r>
      <w:r>
        <w:rPr>
          <w:rFonts w:ascii="Verdana" w:hAnsi="Verdana"/>
          <w:color w:val="000000"/>
          <w:sz w:val="18"/>
          <w:szCs w:val="18"/>
        </w:rPr>
        <w:t>», 2003.</w:t>
      </w:r>
    </w:p>
    <w:p w14:paraId="76488418"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 xml:space="preserve">156. Atkinson </w:t>
      </w:r>
      <w:r>
        <w:rPr>
          <w:rFonts w:ascii="Verdana" w:hAnsi="Verdana"/>
          <w:color w:val="000000"/>
          <w:sz w:val="18"/>
          <w:szCs w:val="18"/>
        </w:rPr>
        <w:t>А</w:t>
      </w:r>
      <w:r w:rsidRPr="00536E14">
        <w:rPr>
          <w:rFonts w:ascii="Verdana" w:hAnsi="Verdana"/>
          <w:color w:val="000000"/>
          <w:sz w:val="18"/>
          <w:szCs w:val="18"/>
          <w:lang w:val="en-US"/>
        </w:rPr>
        <w:t>.</w:t>
      </w:r>
      <w:r>
        <w:rPr>
          <w:rFonts w:ascii="Verdana" w:hAnsi="Verdana"/>
          <w:color w:val="000000"/>
          <w:sz w:val="18"/>
          <w:szCs w:val="18"/>
        </w:rPr>
        <w:t>В</w:t>
      </w:r>
      <w:r w:rsidRPr="00536E14">
        <w:rPr>
          <w:rFonts w:ascii="Verdana" w:hAnsi="Verdana"/>
          <w:color w:val="000000"/>
          <w:sz w:val="18"/>
          <w:szCs w:val="18"/>
          <w:lang w:val="en-US"/>
        </w:rPr>
        <w:t xml:space="preserve">. On the Measurement of Inequality. Journal of Economic Theory </w:t>
      </w:r>
      <w:proofErr w:type="gramStart"/>
      <w:r w:rsidRPr="00536E14">
        <w:rPr>
          <w:rFonts w:ascii="Verdana" w:hAnsi="Verdana"/>
          <w:color w:val="000000"/>
          <w:sz w:val="18"/>
          <w:szCs w:val="18"/>
          <w:lang w:val="en-US"/>
        </w:rPr>
        <w:t>N2(</w:t>
      </w:r>
      <w:proofErr w:type="gramEnd"/>
      <w:r w:rsidRPr="00536E14">
        <w:rPr>
          <w:rFonts w:ascii="Verdana" w:hAnsi="Verdana"/>
          <w:color w:val="000000"/>
          <w:sz w:val="18"/>
          <w:szCs w:val="18"/>
          <w:lang w:val="en-US"/>
        </w:rPr>
        <w:t>3). 1970.</w:t>
      </w:r>
    </w:p>
    <w:p w14:paraId="57007851"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 xml:space="preserve">157. </w:t>
      </w:r>
      <w:proofErr w:type="spellStart"/>
      <w:r w:rsidRPr="00536E14">
        <w:rPr>
          <w:rFonts w:ascii="Verdana" w:hAnsi="Verdana"/>
          <w:color w:val="000000"/>
          <w:sz w:val="18"/>
          <w:szCs w:val="18"/>
          <w:lang w:val="en-US"/>
        </w:rPr>
        <w:t>Babihuga</w:t>
      </w:r>
      <w:proofErr w:type="spellEnd"/>
      <w:r w:rsidRPr="00536E14">
        <w:rPr>
          <w:rFonts w:ascii="Verdana" w:hAnsi="Verdana"/>
          <w:color w:val="000000"/>
          <w:sz w:val="18"/>
          <w:szCs w:val="18"/>
          <w:lang w:val="en-US"/>
        </w:rPr>
        <w:t xml:space="preserve"> Rita: International monetary fund (Washington) IMF working paper / </w:t>
      </w:r>
      <w:proofErr w:type="gramStart"/>
      <w:r w:rsidRPr="00536E14">
        <w:rPr>
          <w:rFonts w:ascii="Verdana" w:hAnsi="Verdana"/>
          <w:color w:val="000000"/>
          <w:sz w:val="18"/>
          <w:szCs w:val="18"/>
          <w:lang w:val="en-US"/>
        </w:rPr>
        <w:t>Monetary</w:t>
      </w:r>
      <w:proofErr w:type="gramEnd"/>
      <w:r w:rsidRPr="00536E14">
        <w:rPr>
          <w:rFonts w:ascii="Verdana" w:hAnsi="Verdana"/>
          <w:color w:val="000000"/>
          <w:sz w:val="18"/>
          <w:szCs w:val="18"/>
          <w:lang w:val="en-US"/>
        </w:rPr>
        <w:t xml:space="preserve"> a. capital markets. </w:t>
      </w:r>
      <w:proofErr w:type="gramStart"/>
      <w:r w:rsidRPr="00536E14">
        <w:rPr>
          <w:rFonts w:ascii="Verdana" w:hAnsi="Verdana"/>
          <w:color w:val="000000"/>
          <w:sz w:val="18"/>
          <w:szCs w:val="18"/>
          <w:lang w:val="en-US"/>
        </w:rPr>
        <w:t>Washington.:</w:t>
      </w:r>
      <w:proofErr w:type="gramEnd"/>
      <w:r w:rsidRPr="00536E14">
        <w:rPr>
          <w:rFonts w:ascii="Verdana" w:hAnsi="Verdana"/>
          <w:color w:val="000000"/>
          <w:sz w:val="18"/>
          <w:szCs w:val="18"/>
          <w:lang w:val="en-US"/>
        </w:rPr>
        <w:t xml:space="preserve"> Intern, monetary fund, 2007.</w:t>
      </w:r>
    </w:p>
    <w:p w14:paraId="48148EF8"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 xml:space="preserve">158. </w:t>
      </w:r>
      <w:proofErr w:type="spellStart"/>
      <w:r w:rsidRPr="00536E14">
        <w:rPr>
          <w:rFonts w:ascii="Verdana" w:hAnsi="Verdana"/>
          <w:color w:val="000000"/>
          <w:sz w:val="18"/>
          <w:szCs w:val="18"/>
          <w:lang w:val="en-US"/>
        </w:rPr>
        <w:t>Babihuga</w:t>
      </w:r>
      <w:proofErr w:type="spellEnd"/>
      <w:r w:rsidRPr="00536E14">
        <w:rPr>
          <w:rFonts w:ascii="Verdana" w:hAnsi="Verdana"/>
          <w:color w:val="000000"/>
          <w:sz w:val="18"/>
          <w:szCs w:val="18"/>
          <w:lang w:val="en-US"/>
        </w:rPr>
        <w:t xml:space="preserve"> Rita: Macroeconomic and financial soundness indicators: an empirical investigation. </w:t>
      </w:r>
      <w:proofErr w:type="gramStart"/>
      <w:r w:rsidRPr="00536E14">
        <w:rPr>
          <w:rFonts w:ascii="Verdana" w:hAnsi="Verdana"/>
          <w:color w:val="000000"/>
          <w:sz w:val="18"/>
          <w:szCs w:val="18"/>
          <w:lang w:val="en-US"/>
        </w:rPr>
        <w:t>Washington.:</w:t>
      </w:r>
      <w:proofErr w:type="gramEnd"/>
      <w:r w:rsidRPr="00536E14">
        <w:rPr>
          <w:rFonts w:ascii="Verdana" w:hAnsi="Verdana"/>
          <w:color w:val="000000"/>
          <w:sz w:val="18"/>
          <w:szCs w:val="18"/>
          <w:lang w:val="en-US"/>
        </w:rPr>
        <w:t xml:space="preserve"> Intern, monetary fund, 2007.</w:t>
      </w:r>
    </w:p>
    <w:p w14:paraId="57BDAE3D"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159. Becker Gary S. The Economics of Discrimination (Economic Research Studies). University of Chicago Press. 1971.</w:t>
      </w:r>
    </w:p>
    <w:p w14:paraId="22D23473"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 xml:space="preserve">160. </w:t>
      </w:r>
      <w:proofErr w:type="spellStart"/>
      <w:r w:rsidRPr="00536E14">
        <w:rPr>
          <w:rFonts w:ascii="Verdana" w:hAnsi="Verdana"/>
          <w:color w:val="000000"/>
          <w:sz w:val="18"/>
          <w:szCs w:val="18"/>
          <w:lang w:val="en-US"/>
        </w:rPr>
        <w:t>Budina</w:t>
      </w:r>
      <w:proofErr w:type="spellEnd"/>
      <w:r w:rsidRPr="00536E14">
        <w:rPr>
          <w:rFonts w:ascii="Verdana" w:hAnsi="Verdana"/>
          <w:color w:val="000000"/>
          <w:sz w:val="18"/>
          <w:szCs w:val="18"/>
          <w:lang w:val="en-US"/>
        </w:rPr>
        <w:t xml:space="preserve"> </w:t>
      </w:r>
      <w:proofErr w:type="gramStart"/>
      <w:r w:rsidRPr="00536E14">
        <w:rPr>
          <w:rFonts w:ascii="Verdana" w:hAnsi="Verdana"/>
          <w:color w:val="000000"/>
          <w:sz w:val="18"/>
          <w:szCs w:val="18"/>
          <w:lang w:val="en-US"/>
        </w:rPr>
        <w:t>Nina :</w:t>
      </w:r>
      <w:proofErr w:type="gramEnd"/>
      <w:r w:rsidRPr="00536E14">
        <w:rPr>
          <w:rFonts w:ascii="Verdana" w:hAnsi="Verdana"/>
          <w:color w:val="000000"/>
          <w:sz w:val="18"/>
          <w:szCs w:val="18"/>
          <w:lang w:val="en-US"/>
        </w:rPr>
        <w:t xml:space="preserve"> Quantitative approaches to fiscal sustainability analysis: a new world bank tool applied to Turkey / a. </w:t>
      </w:r>
      <w:proofErr w:type="spellStart"/>
      <w:r w:rsidRPr="00536E14">
        <w:rPr>
          <w:rFonts w:ascii="Verdana" w:hAnsi="Verdana"/>
          <w:color w:val="000000"/>
          <w:sz w:val="18"/>
          <w:szCs w:val="18"/>
          <w:lang w:val="en-US"/>
        </w:rPr>
        <w:t>Sweder</w:t>
      </w:r>
      <w:proofErr w:type="spellEnd"/>
      <w:r w:rsidRPr="00536E14">
        <w:rPr>
          <w:rFonts w:ascii="Verdana" w:hAnsi="Verdana"/>
          <w:color w:val="000000"/>
          <w:sz w:val="18"/>
          <w:szCs w:val="18"/>
          <w:lang w:val="en-US"/>
        </w:rPr>
        <w:t xml:space="preserve"> van </w:t>
      </w:r>
      <w:proofErr w:type="spellStart"/>
      <w:r w:rsidRPr="00536E14">
        <w:rPr>
          <w:rFonts w:ascii="Verdana" w:hAnsi="Verdana"/>
          <w:color w:val="000000"/>
          <w:sz w:val="18"/>
          <w:szCs w:val="18"/>
          <w:lang w:val="en-US"/>
        </w:rPr>
        <w:t>Wijnbergen</w:t>
      </w:r>
      <w:proofErr w:type="spellEnd"/>
    </w:p>
    <w:p w14:paraId="7532F4E5"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 xml:space="preserve">161. Washington.: </w:t>
      </w:r>
      <w:proofErr w:type="gramStart"/>
      <w:r w:rsidRPr="00536E14">
        <w:rPr>
          <w:rFonts w:ascii="Verdana" w:hAnsi="Verdana"/>
          <w:color w:val="000000"/>
          <w:sz w:val="18"/>
          <w:szCs w:val="18"/>
          <w:lang w:val="en-US"/>
        </w:rPr>
        <w:t>World bank</w:t>
      </w:r>
      <w:proofErr w:type="gramEnd"/>
      <w:r w:rsidRPr="00536E14">
        <w:rPr>
          <w:rFonts w:ascii="Verdana" w:hAnsi="Verdana"/>
          <w:color w:val="000000"/>
          <w:sz w:val="18"/>
          <w:szCs w:val="18"/>
          <w:lang w:val="en-US"/>
        </w:rPr>
        <w:t xml:space="preserve">, Poverty reduction a. econ. </w:t>
      </w:r>
      <w:proofErr w:type="gramStart"/>
      <w:r w:rsidRPr="00536E14">
        <w:rPr>
          <w:rFonts w:ascii="Verdana" w:hAnsi="Verdana"/>
          <w:color w:val="000000"/>
          <w:sz w:val="18"/>
          <w:szCs w:val="18"/>
          <w:lang w:val="en-US"/>
        </w:rPr>
        <w:t>management</w:t>
      </w:r>
      <w:proofErr w:type="gramEnd"/>
      <w:r w:rsidRPr="00536E14">
        <w:rPr>
          <w:rFonts w:ascii="Verdana" w:hAnsi="Verdana"/>
          <w:color w:val="000000"/>
          <w:sz w:val="18"/>
          <w:szCs w:val="18"/>
          <w:lang w:val="en-US"/>
        </w:rPr>
        <w:t xml:space="preserve"> network, Econ. </w:t>
      </w:r>
      <w:proofErr w:type="gramStart"/>
      <w:r w:rsidRPr="00536E14">
        <w:rPr>
          <w:rFonts w:ascii="Verdana" w:hAnsi="Verdana"/>
          <w:color w:val="000000"/>
          <w:sz w:val="18"/>
          <w:szCs w:val="18"/>
          <w:lang w:val="en-US"/>
        </w:rPr>
        <w:t>policy</w:t>
      </w:r>
      <w:proofErr w:type="gramEnd"/>
      <w:r w:rsidRPr="00536E14">
        <w:rPr>
          <w:rFonts w:ascii="Verdana" w:hAnsi="Verdana"/>
          <w:color w:val="000000"/>
          <w:sz w:val="18"/>
          <w:szCs w:val="18"/>
          <w:lang w:val="en-US"/>
        </w:rPr>
        <w:t xml:space="preserve"> a. debt dep., 2007.</w:t>
      </w:r>
    </w:p>
    <w:p w14:paraId="3EE9DC38"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 xml:space="preserve">162. </w:t>
      </w:r>
      <w:proofErr w:type="spellStart"/>
      <w:r w:rsidRPr="00536E14">
        <w:rPr>
          <w:rFonts w:ascii="Verdana" w:hAnsi="Verdana"/>
          <w:color w:val="000000"/>
          <w:sz w:val="18"/>
          <w:szCs w:val="18"/>
          <w:lang w:val="en-US"/>
        </w:rPr>
        <w:t>Budina</w:t>
      </w:r>
      <w:proofErr w:type="spellEnd"/>
      <w:r w:rsidRPr="00536E14">
        <w:rPr>
          <w:rFonts w:ascii="Verdana" w:hAnsi="Verdana"/>
          <w:color w:val="000000"/>
          <w:sz w:val="18"/>
          <w:szCs w:val="18"/>
          <w:lang w:val="en-US"/>
        </w:rPr>
        <w:t xml:space="preserve"> Nina a. </w:t>
      </w:r>
      <w:proofErr w:type="spellStart"/>
      <w:r w:rsidRPr="00536E14">
        <w:rPr>
          <w:rFonts w:ascii="Verdana" w:hAnsi="Verdana"/>
          <w:color w:val="000000"/>
          <w:sz w:val="18"/>
          <w:szCs w:val="18"/>
          <w:lang w:val="en-US"/>
        </w:rPr>
        <w:t>Sweder</w:t>
      </w:r>
      <w:proofErr w:type="spellEnd"/>
      <w:r w:rsidRPr="00536E14">
        <w:rPr>
          <w:rFonts w:ascii="Verdana" w:hAnsi="Verdana"/>
          <w:color w:val="000000"/>
          <w:sz w:val="18"/>
          <w:szCs w:val="18"/>
          <w:lang w:val="en-US"/>
        </w:rPr>
        <w:t xml:space="preserve"> van </w:t>
      </w:r>
      <w:proofErr w:type="spellStart"/>
      <w:r w:rsidRPr="00536E14">
        <w:rPr>
          <w:rFonts w:ascii="Verdana" w:hAnsi="Verdana"/>
          <w:color w:val="000000"/>
          <w:sz w:val="18"/>
          <w:szCs w:val="18"/>
          <w:lang w:val="en-US"/>
        </w:rPr>
        <w:t>Wijnbergen</w:t>
      </w:r>
      <w:proofErr w:type="spellEnd"/>
      <w:r w:rsidRPr="00536E14">
        <w:rPr>
          <w:rFonts w:ascii="Verdana" w:hAnsi="Verdana"/>
          <w:color w:val="000000"/>
          <w:sz w:val="18"/>
          <w:szCs w:val="18"/>
          <w:lang w:val="en-US"/>
        </w:rPr>
        <w:t xml:space="preserve"> Quantitative approaches to fiscal sustainability analysis: a new world bank tool applied to Turkey / </w:t>
      </w:r>
      <w:proofErr w:type="gramStart"/>
      <w:r w:rsidRPr="00536E14">
        <w:rPr>
          <w:rFonts w:ascii="Verdana" w:hAnsi="Verdana"/>
          <w:color w:val="000000"/>
          <w:sz w:val="18"/>
          <w:szCs w:val="18"/>
          <w:lang w:val="en-US"/>
        </w:rPr>
        <w:t>Washington.:</w:t>
      </w:r>
      <w:proofErr w:type="gramEnd"/>
      <w:r w:rsidRPr="00536E14">
        <w:rPr>
          <w:rFonts w:ascii="Verdana" w:hAnsi="Verdana"/>
          <w:color w:val="000000"/>
          <w:sz w:val="18"/>
          <w:szCs w:val="18"/>
          <w:lang w:val="en-US"/>
        </w:rPr>
        <w:t xml:space="preserve"> World bank, Poverty reduction a. econ. </w:t>
      </w:r>
      <w:proofErr w:type="gramStart"/>
      <w:r w:rsidRPr="00536E14">
        <w:rPr>
          <w:rFonts w:ascii="Verdana" w:hAnsi="Verdana"/>
          <w:color w:val="000000"/>
          <w:sz w:val="18"/>
          <w:szCs w:val="18"/>
          <w:lang w:val="en-US"/>
        </w:rPr>
        <w:t>management</w:t>
      </w:r>
      <w:proofErr w:type="gramEnd"/>
      <w:r w:rsidRPr="00536E14">
        <w:rPr>
          <w:rFonts w:ascii="Verdana" w:hAnsi="Verdana"/>
          <w:color w:val="000000"/>
          <w:sz w:val="18"/>
          <w:szCs w:val="18"/>
          <w:lang w:val="en-US"/>
        </w:rPr>
        <w:t xml:space="preserve"> network, Econ. </w:t>
      </w:r>
      <w:proofErr w:type="gramStart"/>
      <w:r w:rsidRPr="00536E14">
        <w:rPr>
          <w:rFonts w:ascii="Verdana" w:hAnsi="Verdana"/>
          <w:color w:val="000000"/>
          <w:sz w:val="18"/>
          <w:szCs w:val="18"/>
          <w:lang w:val="en-US"/>
        </w:rPr>
        <w:t>policy</w:t>
      </w:r>
      <w:proofErr w:type="gramEnd"/>
      <w:r w:rsidRPr="00536E14">
        <w:rPr>
          <w:rFonts w:ascii="Verdana" w:hAnsi="Verdana"/>
          <w:color w:val="000000"/>
          <w:sz w:val="18"/>
          <w:szCs w:val="18"/>
          <w:lang w:val="en-US"/>
        </w:rPr>
        <w:t xml:space="preserve"> a. debt dep., 2007.</w:t>
      </w:r>
    </w:p>
    <w:p w14:paraId="2CB220E5"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 xml:space="preserve">163. </w:t>
      </w:r>
      <w:proofErr w:type="spellStart"/>
      <w:r w:rsidRPr="00536E14">
        <w:rPr>
          <w:rFonts w:ascii="Verdana" w:hAnsi="Verdana"/>
          <w:color w:val="000000"/>
          <w:sz w:val="18"/>
          <w:szCs w:val="18"/>
          <w:lang w:val="en-US"/>
        </w:rPr>
        <w:t>Domar</w:t>
      </w:r>
      <w:proofErr w:type="spellEnd"/>
      <w:r w:rsidRPr="00536E14">
        <w:rPr>
          <w:rFonts w:ascii="Verdana" w:hAnsi="Verdana"/>
          <w:color w:val="000000"/>
          <w:sz w:val="18"/>
          <w:szCs w:val="18"/>
          <w:lang w:val="en-US"/>
        </w:rPr>
        <w:t xml:space="preserve"> </w:t>
      </w:r>
      <w:proofErr w:type="spellStart"/>
      <w:r w:rsidRPr="00536E14">
        <w:rPr>
          <w:rFonts w:ascii="Verdana" w:hAnsi="Verdana"/>
          <w:color w:val="000000"/>
          <w:sz w:val="18"/>
          <w:szCs w:val="18"/>
          <w:lang w:val="en-US"/>
        </w:rPr>
        <w:t>Evsey</w:t>
      </w:r>
      <w:proofErr w:type="spellEnd"/>
      <w:r w:rsidRPr="00536E14">
        <w:rPr>
          <w:rFonts w:ascii="Verdana" w:hAnsi="Verdana"/>
          <w:color w:val="000000"/>
          <w:sz w:val="18"/>
          <w:szCs w:val="18"/>
          <w:lang w:val="en-US"/>
        </w:rPr>
        <w:t xml:space="preserve"> D. Essays in the theory of economic growth. Oxford University Press, 1957.</w:t>
      </w:r>
    </w:p>
    <w:p w14:paraId="48A4AEC8"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 xml:space="preserve">164. </w:t>
      </w:r>
      <w:proofErr w:type="spellStart"/>
      <w:r w:rsidRPr="00536E14">
        <w:rPr>
          <w:rFonts w:ascii="Verdana" w:hAnsi="Verdana"/>
          <w:color w:val="000000"/>
          <w:sz w:val="18"/>
          <w:szCs w:val="18"/>
          <w:lang w:val="en-US"/>
        </w:rPr>
        <w:t>Glaeser</w:t>
      </w:r>
      <w:proofErr w:type="spellEnd"/>
      <w:r w:rsidRPr="00536E14">
        <w:rPr>
          <w:rFonts w:ascii="Verdana" w:hAnsi="Verdana"/>
          <w:color w:val="000000"/>
          <w:sz w:val="18"/>
          <w:szCs w:val="18"/>
          <w:lang w:val="en-US"/>
        </w:rPr>
        <w:t xml:space="preserve"> Ed., La Porta Lopes de </w:t>
      </w:r>
      <w:proofErr w:type="spellStart"/>
      <w:r w:rsidRPr="00536E14">
        <w:rPr>
          <w:rFonts w:ascii="Verdana" w:hAnsi="Verdana"/>
          <w:color w:val="000000"/>
          <w:sz w:val="18"/>
          <w:szCs w:val="18"/>
          <w:lang w:val="en-US"/>
        </w:rPr>
        <w:t>Silanes</w:t>
      </w:r>
      <w:proofErr w:type="spellEnd"/>
      <w:r w:rsidRPr="00536E14">
        <w:rPr>
          <w:rFonts w:ascii="Verdana" w:hAnsi="Verdana"/>
          <w:color w:val="000000"/>
          <w:sz w:val="18"/>
          <w:szCs w:val="18"/>
          <w:lang w:val="en-US"/>
        </w:rPr>
        <w:t xml:space="preserve"> F., Shleifer A. </w:t>
      </w:r>
      <w:proofErr w:type="gramStart"/>
      <w:r w:rsidRPr="00536E14">
        <w:rPr>
          <w:rFonts w:ascii="Verdana" w:hAnsi="Verdana"/>
          <w:color w:val="000000"/>
          <w:sz w:val="18"/>
          <w:szCs w:val="18"/>
          <w:lang w:val="en-US"/>
        </w:rPr>
        <w:t>Do Institutions Cause Growth?</w:t>
      </w:r>
      <w:proofErr w:type="gramEnd"/>
      <w:r w:rsidRPr="00536E14">
        <w:rPr>
          <w:rFonts w:ascii="Verdana" w:hAnsi="Verdana"/>
          <w:color w:val="000000"/>
          <w:sz w:val="18"/>
          <w:szCs w:val="18"/>
          <w:lang w:val="en-US"/>
        </w:rPr>
        <w:t xml:space="preserve"> // NBER Working Paper. 2004. №10568.</w:t>
      </w:r>
    </w:p>
    <w:p w14:paraId="70D21455"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165. Goldin C. Corruption and Reform: Lessons from America's Economic History (National Bureau of Economic Research Conference Report). 2005.</w:t>
      </w:r>
    </w:p>
    <w:p w14:paraId="4662ED60"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 xml:space="preserve">166. </w:t>
      </w:r>
      <w:proofErr w:type="spellStart"/>
      <w:r w:rsidRPr="00536E14">
        <w:rPr>
          <w:rFonts w:ascii="Verdana" w:hAnsi="Verdana"/>
          <w:color w:val="000000"/>
          <w:sz w:val="18"/>
          <w:szCs w:val="18"/>
          <w:lang w:val="en-US"/>
        </w:rPr>
        <w:t>Koziol</w:t>
      </w:r>
      <w:proofErr w:type="spellEnd"/>
      <w:r w:rsidRPr="00536E14">
        <w:rPr>
          <w:rFonts w:ascii="Verdana" w:hAnsi="Verdana"/>
          <w:color w:val="000000"/>
          <w:sz w:val="18"/>
          <w:szCs w:val="18"/>
          <w:lang w:val="en-US"/>
        </w:rPr>
        <w:t xml:space="preserve"> Margaret Using public expenditure tracking surveys to monitor projects and small-scale programs: a guidebook / A Courtney Tolmie Washington: World </w:t>
      </w:r>
      <w:proofErr w:type="gramStart"/>
      <w:r w:rsidRPr="00536E14">
        <w:rPr>
          <w:rFonts w:ascii="Verdana" w:hAnsi="Verdana"/>
          <w:color w:val="000000"/>
          <w:sz w:val="18"/>
          <w:szCs w:val="18"/>
          <w:lang w:val="en-US"/>
        </w:rPr>
        <w:t>bank</w:t>
      </w:r>
      <w:proofErr w:type="gramEnd"/>
      <w:r w:rsidRPr="00536E14">
        <w:rPr>
          <w:rFonts w:ascii="Verdana" w:hAnsi="Verdana"/>
          <w:color w:val="000000"/>
          <w:sz w:val="18"/>
          <w:szCs w:val="18"/>
          <w:lang w:val="en-US"/>
        </w:rPr>
        <w:t>, cop. 2010 VI.</w:t>
      </w:r>
    </w:p>
    <w:p w14:paraId="5C395650"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167. Kuznets Cimon. Modern Economic Growth: Findings and Reflections// American economic Review 63 (</w:t>
      </w:r>
      <w:proofErr w:type="gramStart"/>
      <w:r w:rsidRPr="00536E14">
        <w:rPr>
          <w:rFonts w:ascii="Verdana" w:hAnsi="Verdana"/>
          <w:color w:val="000000"/>
          <w:sz w:val="18"/>
          <w:szCs w:val="18"/>
          <w:lang w:val="en-US"/>
        </w:rPr>
        <w:t>September,</w:t>
      </w:r>
      <w:proofErr w:type="gramEnd"/>
      <w:r w:rsidRPr="00536E14">
        <w:rPr>
          <w:rFonts w:ascii="Verdana" w:hAnsi="Verdana"/>
          <w:color w:val="000000"/>
          <w:sz w:val="18"/>
          <w:szCs w:val="18"/>
          <w:lang w:val="en-US"/>
        </w:rPr>
        <w:t xml:space="preserve"> 1973).</w:t>
      </w:r>
    </w:p>
    <w:p w14:paraId="1EB11E1F"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lastRenderedPageBreak/>
        <w:t>168. Mulligan C.B., Measuring Aggregate Human Capital. — Working Paper of the NBER, No 5016 (Feb. 1995).</w:t>
      </w:r>
    </w:p>
    <w:p w14:paraId="0BDD43B0"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169. North D. Institutions Institutional Change and Economic Performance. Cambridge: Cambridge University Press, 1990.</w:t>
      </w:r>
    </w:p>
    <w:p w14:paraId="427A61CC"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 xml:space="preserve">170. </w:t>
      </w:r>
      <w:proofErr w:type="spellStart"/>
      <w:r w:rsidRPr="00536E14">
        <w:rPr>
          <w:rFonts w:ascii="Verdana" w:hAnsi="Verdana"/>
          <w:color w:val="000000"/>
          <w:sz w:val="18"/>
          <w:szCs w:val="18"/>
          <w:lang w:val="en-US"/>
        </w:rPr>
        <w:t>Palmquist</w:t>
      </w:r>
      <w:proofErr w:type="spellEnd"/>
      <w:r w:rsidRPr="00536E14">
        <w:rPr>
          <w:rFonts w:ascii="Verdana" w:hAnsi="Verdana"/>
          <w:color w:val="000000"/>
          <w:sz w:val="18"/>
          <w:szCs w:val="18"/>
          <w:lang w:val="en-US"/>
        </w:rPr>
        <w:t xml:space="preserve"> R., Smith V. The use of hedonic property value techniques for policy and litigation. 2002.</w:t>
      </w:r>
    </w:p>
    <w:p w14:paraId="6C06A50D"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 xml:space="preserve">171. </w:t>
      </w:r>
      <w:proofErr w:type="spellStart"/>
      <w:r w:rsidRPr="00536E14">
        <w:rPr>
          <w:rFonts w:ascii="Verdana" w:hAnsi="Verdana"/>
          <w:color w:val="000000"/>
          <w:sz w:val="18"/>
          <w:szCs w:val="18"/>
          <w:lang w:val="en-US"/>
        </w:rPr>
        <w:t>Polome</w:t>
      </w:r>
      <w:proofErr w:type="spellEnd"/>
      <w:r w:rsidRPr="00536E14">
        <w:rPr>
          <w:rFonts w:ascii="Verdana" w:hAnsi="Verdana"/>
          <w:color w:val="000000"/>
          <w:sz w:val="18"/>
          <w:szCs w:val="18"/>
          <w:lang w:val="en-US"/>
        </w:rPr>
        <w:t xml:space="preserve"> P. Extracting a Benefit Transfer Function from CV </w:t>
      </w:r>
      <w:proofErr w:type="spellStart"/>
      <w:r w:rsidRPr="00536E14">
        <w:rPr>
          <w:rFonts w:ascii="Verdana" w:hAnsi="Verdana"/>
          <w:color w:val="000000"/>
          <w:sz w:val="18"/>
          <w:szCs w:val="18"/>
          <w:lang w:val="en-US"/>
        </w:rPr>
        <w:t>stadies</w:t>
      </w:r>
      <w:proofErr w:type="spellEnd"/>
      <w:r w:rsidRPr="00536E14">
        <w:rPr>
          <w:rFonts w:ascii="Verdana" w:hAnsi="Verdana"/>
          <w:color w:val="000000"/>
          <w:sz w:val="18"/>
          <w:szCs w:val="18"/>
          <w:lang w:val="en-US"/>
        </w:rPr>
        <w:t xml:space="preserve"> // EU Fifth Framework Program. Delos Project EVK3-2000-22038. Final report, 2000.</w:t>
      </w:r>
    </w:p>
    <w:p w14:paraId="55F6CAAC"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 xml:space="preserve">172. </w:t>
      </w:r>
      <w:proofErr w:type="spellStart"/>
      <w:r w:rsidRPr="00536E14">
        <w:rPr>
          <w:rFonts w:ascii="Verdana" w:hAnsi="Verdana"/>
          <w:color w:val="000000"/>
          <w:sz w:val="18"/>
          <w:szCs w:val="18"/>
          <w:lang w:val="en-US"/>
        </w:rPr>
        <w:t>Sabirianova</w:t>
      </w:r>
      <w:proofErr w:type="spellEnd"/>
      <w:r w:rsidRPr="00536E14">
        <w:rPr>
          <w:rFonts w:ascii="Verdana" w:hAnsi="Verdana"/>
          <w:color w:val="000000"/>
          <w:sz w:val="18"/>
          <w:szCs w:val="18"/>
          <w:lang w:val="en-US"/>
        </w:rPr>
        <w:t>-Peter C. Worker training in a restructuring economy: evidence from the Russian transition. IZA, 2001.</w:t>
      </w:r>
    </w:p>
    <w:p w14:paraId="77CA1880"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173. Schultz T.W. Investing in People. 1992.</w:t>
      </w:r>
    </w:p>
    <w:p w14:paraId="1F1AD58C"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 xml:space="preserve">174. Solow Robert Merton. Growth theory: an exposition. Oxford University Press, 2000.192. The World </w:t>
      </w:r>
      <w:proofErr w:type="spellStart"/>
      <w:r w:rsidRPr="00536E14">
        <w:rPr>
          <w:rFonts w:ascii="Verdana" w:hAnsi="Verdana"/>
          <w:color w:val="000000"/>
          <w:sz w:val="18"/>
          <w:szCs w:val="18"/>
          <w:lang w:val="en-US"/>
        </w:rPr>
        <w:t>Factbook</w:t>
      </w:r>
      <w:proofErr w:type="spellEnd"/>
      <w:r w:rsidRPr="00536E14">
        <w:rPr>
          <w:rFonts w:ascii="Verdana" w:hAnsi="Verdana"/>
          <w:color w:val="000000"/>
          <w:sz w:val="18"/>
          <w:szCs w:val="18"/>
          <w:lang w:val="en-US"/>
        </w:rPr>
        <w:t>. 2009.</w:t>
      </w:r>
    </w:p>
    <w:p w14:paraId="637F16D3" w14:textId="77777777" w:rsidR="00536E14" w:rsidRPr="00536E14" w:rsidRDefault="00536E14" w:rsidP="00536E14">
      <w:pPr>
        <w:pStyle w:val="WW8Num1z2"/>
        <w:shd w:val="clear" w:color="auto" w:fill="F7F7F7"/>
        <w:spacing w:after="0"/>
        <w:rPr>
          <w:rFonts w:ascii="Verdana" w:hAnsi="Verdana"/>
          <w:color w:val="000000"/>
          <w:sz w:val="18"/>
          <w:szCs w:val="18"/>
          <w:lang w:val="en-US"/>
        </w:rPr>
      </w:pPr>
      <w:r w:rsidRPr="00536E14">
        <w:rPr>
          <w:rFonts w:ascii="Verdana" w:hAnsi="Verdana"/>
          <w:color w:val="000000"/>
          <w:sz w:val="18"/>
          <w:szCs w:val="18"/>
          <w:lang w:val="en-US"/>
        </w:rPr>
        <w:t xml:space="preserve">175. World Economic Outlook Database, </w:t>
      </w:r>
      <w:proofErr w:type="spellStart"/>
      <w:proofErr w:type="gramStart"/>
      <w:r w:rsidRPr="00536E14">
        <w:rPr>
          <w:rFonts w:ascii="Verdana" w:hAnsi="Verdana"/>
          <w:color w:val="000000"/>
          <w:sz w:val="18"/>
          <w:szCs w:val="18"/>
          <w:lang w:val="en-US"/>
        </w:rPr>
        <w:t>july</w:t>
      </w:r>
      <w:proofErr w:type="spellEnd"/>
      <w:proofErr w:type="gramEnd"/>
      <w:r w:rsidRPr="00536E14">
        <w:rPr>
          <w:rFonts w:ascii="Verdana" w:hAnsi="Verdana"/>
          <w:color w:val="000000"/>
          <w:sz w:val="18"/>
          <w:szCs w:val="18"/>
          <w:lang w:val="en-US"/>
        </w:rPr>
        <w:t xml:space="preserve"> 2009.194. http:// 2020 strategy.ru195. http://www.interfax.ru196. http://www.npe3HfleHT.PO</w:t>
      </w:r>
    </w:p>
    <w:p w14:paraId="31D52B2A" w14:textId="75957276" w:rsidR="001757B5" w:rsidRPr="00536E14" w:rsidRDefault="00536E14" w:rsidP="00536E14">
      <w:pPr>
        <w:rPr>
          <w:lang w:val="en-US"/>
        </w:rPr>
      </w:pPr>
      <w:r w:rsidRPr="00536E14">
        <w:rPr>
          <w:rFonts w:ascii="Verdana" w:hAnsi="Verdana"/>
          <w:color w:val="000000"/>
          <w:sz w:val="18"/>
          <w:szCs w:val="18"/>
          <w:lang w:val="en-US"/>
        </w:rPr>
        <w:br/>
      </w:r>
      <w:r w:rsidRPr="00536E14">
        <w:rPr>
          <w:rFonts w:ascii="Verdana" w:hAnsi="Verdana"/>
          <w:color w:val="000000"/>
          <w:sz w:val="18"/>
          <w:szCs w:val="18"/>
          <w:lang w:val="en-US"/>
        </w:rPr>
        <w:br/>
      </w:r>
      <w:bookmarkStart w:id="0" w:name="_GoBack"/>
      <w:bookmarkEnd w:id="0"/>
    </w:p>
    <w:sectPr w:rsidR="001757B5" w:rsidRPr="00536E1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2C636" w14:textId="77777777" w:rsidR="00EE6128" w:rsidRDefault="00EE6128">
      <w:pPr>
        <w:spacing w:after="0" w:line="240" w:lineRule="auto"/>
      </w:pPr>
      <w:r>
        <w:separator/>
      </w:r>
    </w:p>
  </w:endnote>
  <w:endnote w:type="continuationSeparator" w:id="0">
    <w:p w14:paraId="2224D030" w14:textId="77777777" w:rsidR="00EE6128" w:rsidRDefault="00EE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DB03B" w14:textId="77777777" w:rsidR="00EE6128" w:rsidRDefault="00EE6128">
      <w:pPr>
        <w:spacing w:after="0" w:line="240" w:lineRule="auto"/>
      </w:pPr>
      <w:r>
        <w:separator/>
      </w:r>
    </w:p>
  </w:footnote>
  <w:footnote w:type="continuationSeparator" w:id="0">
    <w:p w14:paraId="577CCD57" w14:textId="77777777" w:rsidR="00EE6128" w:rsidRDefault="00EE6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3A79"/>
    <w:rsid w:val="00525BE6"/>
    <w:rsid w:val="00525C2E"/>
    <w:rsid w:val="00527C11"/>
    <w:rsid w:val="00530822"/>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2F81"/>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6128"/>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13</Pages>
  <Words>6333</Words>
  <Characters>36101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99</cp:revision>
  <cp:lastPrinted>2009-02-06T05:36:00Z</cp:lastPrinted>
  <dcterms:created xsi:type="dcterms:W3CDTF">2016-12-16T14:44:00Z</dcterms:created>
  <dcterms:modified xsi:type="dcterms:W3CDTF">2017-01-03T15:42:00Z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