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DE7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Самбук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Елена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Викторовна</w:t>
      </w:r>
      <w:r w:rsidRPr="008A35D2">
        <w:rPr>
          <w:rFonts w:ascii="Helvetica" w:hAnsi="Helvetica" w:cs="Helvetica"/>
          <w:b/>
          <w:bCs/>
          <w:color w:val="222222"/>
          <w:sz w:val="21"/>
          <w:szCs w:val="21"/>
        </w:rPr>
        <w:t>.</w:t>
      </w:r>
    </w:p>
    <w:p w14:paraId="1C95C18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Изучение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синтеза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 xml:space="preserve"> Saccharomyces cerevisiae : </w:t>
      </w:r>
      <w:r w:rsidRPr="008A35D2">
        <w:rPr>
          <w:rFonts w:ascii="Helvetica" w:hAnsi="Helvetica" w:cs="Helvetica" w:hint="eastAsia"/>
          <w:b/>
          <w:bCs/>
          <w:color w:val="222222"/>
          <w:sz w:val="21"/>
          <w:szCs w:val="21"/>
        </w:rPr>
        <w:t>диссертация</w:t>
      </w:r>
      <w:r w:rsidRPr="008A35D2">
        <w:rPr>
          <w:rFonts w:ascii="Helvetica" w:hAnsi="Helvetica" w:cs="Helvetica"/>
          <w:b/>
          <w:bCs/>
          <w:color w:val="222222"/>
          <w:sz w:val="21"/>
          <w:szCs w:val="21"/>
        </w:rPr>
        <w:t xml:space="preserve"> ... </w:t>
      </w:r>
      <w:r w:rsidRPr="008A35D2">
        <w:rPr>
          <w:rFonts w:ascii="Helvetica" w:hAnsi="Helvetica" w:cs="Helvetica" w:hint="eastAsia"/>
          <w:b/>
          <w:bCs/>
          <w:color w:val="222222"/>
          <w:sz w:val="21"/>
          <w:szCs w:val="21"/>
        </w:rPr>
        <w:t>кандидата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биологических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наук</w:t>
      </w:r>
      <w:r w:rsidRPr="008A35D2">
        <w:rPr>
          <w:rFonts w:ascii="Helvetica" w:hAnsi="Helvetica" w:cs="Helvetica"/>
          <w:b/>
          <w:bCs/>
          <w:color w:val="222222"/>
          <w:sz w:val="21"/>
          <w:szCs w:val="21"/>
        </w:rPr>
        <w:t xml:space="preserve"> : 03.00.15. - </w:t>
      </w:r>
      <w:r w:rsidRPr="008A35D2">
        <w:rPr>
          <w:rFonts w:ascii="Helvetica" w:hAnsi="Helvetica" w:cs="Helvetica" w:hint="eastAsia"/>
          <w:b/>
          <w:bCs/>
          <w:color w:val="222222"/>
          <w:sz w:val="21"/>
          <w:szCs w:val="21"/>
        </w:rPr>
        <w:t>Ленинград</w:t>
      </w:r>
      <w:r w:rsidRPr="008A35D2">
        <w:rPr>
          <w:rFonts w:ascii="Helvetica" w:hAnsi="Helvetica" w:cs="Helvetica"/>
          <w:b/>
          <w:bCs/>
          <w:color w:val="222222"/>
          <w:sz w:val="21"/>
          <w:szCs w:val="21"/>
        </w:rPr>
        <w:t xml:space="preserve">, 1985. - 176 </w:t>
      </w:r>
      <w:r w:rsidRPr="008A35D2">
        <w:rPr>
          <w:rFonts w:ascii="Helvetica" w:hAnsi="Helvetica" w:cs="Helvetica" w:hint="eastAsia"/>
          <w:b/>
          <w:bCs/>
          <w:color w:val="222222"/>
          <w:sz w:val="21"/>
          <w:szCs w:val="21"/>
        </w:rPr>
        <w:t>с</w:t>
      </w:r>
      <w:r w:rsidRPr="008A35D2">
        <w:rPr>
          <w:rFonts w:ascii="Helvetica" w:hAnsi="Helvetica" w:cs="Helvetica"/>
          <w:b/>
          <w:bCs/>
          <w:color w:val="222222"/>
          <w:sz w:val="21"/>
          <w:szCs w:val="21"/>
        </w:rPr>
        <w:t xml:space="preserve">. : </w:t>
      </w:r>
      <w:r w:rsidRPr="008A35D2">
        <w:rPr>
          <w:rFonts w:ascii="Helvetica" w:hAnsi="Helvetica" w:cs="Helvetica" w:hint="eastAsia"/>
          <w:b/>
          <w:bCs/>
          <w:color w:val="222222"/>
          <w:sz w:val="21"/>
          <w:szCs w:val="21"/>
        </w:rPr>
        <w:t>ил</w:t>
      </w:r>
      <w:r w:rsidRPr="008A35D2">
        <w:rPr>
          <w:rFonts w:ascii="Helvetica" w:hAnsi="Helvetica" w:cs="Helvetica"/>
          <w:b/>
          <w:bCs/>
          <w:color w:val="222222"/>
          <w:sz w:val="21"/>
          <w:szCs w:val="21"/>
        </w:rPr>
        <w:t>.</w:t>
      </w:r>
    </w:p>
    <w:p w14:paraId="382E83DB"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больше</w:t>
      </w:r>
    </w:p>
    <w:p w14:paraId="6B852F4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Цитаты</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текста</w:t>
      </w:r>
      <w:r w:rsidRPr="008A35D2">
        <w:rPr>
          <w:rFonts w:ascii="Helvetica" w:hAnsi="Helvetica" w:cs="Helvetica"/>
          <w:b/>
          <w:bCs/>
          <w:color w:val="222222"/>
          <w:sz w:val="21"/>
          <w:szCs w:val="21"/>
        </w:rPr>
        <w:t>:</w:t>
      </w:r>
    </w:p>
    <w:p w14:paraId="6F7415B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стр</w:t>
      </w:r>
      <w:r w:rsidRPr="008A35D2">
        <w:rPr>
          <w:rFonts w:ascii="Helvetica" w:hAnsi="Helvetica" w:cs="Helvetica"/>
          <w:b/>
          <w:bCs/>
          <w:color w:val="222222"/>
          <w:sz w:val="21"/>
          <w:szCs w:val="21"/>
        </w:rPr>
        <w:t>. 1</w:t>
      </w:r>
    </w:p>
    <w:p w14:paraId="537182E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 S3^ ^/f^jOO^ </w:t>
      </w:r>
      <w:r w:rsidRPr="008A35D2">
        <w:rPr>
          <w:rFonts w:ascii="Helvetica" w:hAnsi="Helvetica" w:cs="Helvetica" w:hint="eastAsia"/>
          <w:b/>
          <w:bCs/>
          <w:color w:val="222222"/>
          <w:sz w:val="21"/>
          <w:szCs w:val="21"/>
        </w:rPr>
        <w:t>Ленинградский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ордена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Ленина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ордена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Трудового</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Красного</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Знамени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государственный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университет</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имени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Жданова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правах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рукописи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САМБУК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Елена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Викторовна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УДК</w:t>
      </w:r>
      <w:r w:rsidRPr="008A35D2">
        <w:rPr>
          <w:rFonts w:ascii="Helvetica" w:hAnsi="Helvetica" w:cs="Helvetica"/>
          <w:b/>
          <w:bCs/>
          <w:color w:val="222222"/>
          <w:sz w:val="21"/>
          <w:szCs w:val="21"/>
        </w:rPr>
        <w:t xml:space="preserve"> 577.1:582.282.23 </w:t>
      </w:r>
      <w:r w:rsidRPr="008A35D2">
        <w:rPr>
          <w:rFonts w:ascii="Helvetica" w:hAnsi="Helvetica" w:cs="Helvetica" w:hint="eastAsia"/>
          <w:b/>
          <w:bCs/>
          <w:color w:val="222222"/>
          <w:sz w:val="21"/>
          <w:szCs w:val="21"/>
        </w:rPr>
        <w:t>Изучение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синтеза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 xml:space="preserve"> Sacchajomyces cerevisiae. 03.00.15 - </w:t>
      </w:r>
      <w:r w:rsidRPr="008A35D2">
        <w:rPr>
          <w:rFonts w:ascii="Helvetica" w:hAnsi="Helvetica" w:cs="Helvetica" w:hint="eastAsia"/>
          <w:b/>
          <w:bCs/>
          <w:color w:val="222222"/>
          <w:sz w:val="21"/>
          <w:szCs w:val="21"/>
        </w:rPr>
        <w:t>генетика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Диссертация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соискание</w:t>
      </w:r>
    </w:p>
    <w:p w14:paraId="44B833D5"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стр</w:t>
      </w:r>
      <w:r w:rsidRPr="008A35D2">
        <w:rPr>
          <w:rFonts w:ascii="Helvetica" w:hAnsi="Helvetica" w:cs="Helvetica"/>
          <w:b/>
          <w:bCs/>
          <w:color w:val="222222"/>
          <w:sz w:val="21"/>
          <w:szCs w:val="21"/>
        </w:rPr>
        <w:t>. 148</w:t>
      </w:r>
    </w:p>
    <w:p w14:paraId="69A950A3"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 xml:space="preserve">82. 8. </w:t>
      </w:r>
      <w:r w:rsidRPr="008A35D2">
        <w:rPr>
          <w:rFonts w:ascii="Helvetica" w:hAnsi="Helvetica" w:cs="Helvetica" w:hint="eastAsia"/>
          <w:b/>
          <w:bCs/>
          <w:color w:val="222222"/>
          <w:sz w:val="21"/>
          <w:szCs w:val="21"/>
        </w:rPr>
        <w:t>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основании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собственных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литературных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данных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разрабо­</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тана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модель</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синтеза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 xml:space="preserve">. 149 </w:t>
      </w:r>
      <w:r w:rsidRPr="008A35D2">
        <w:rPr>
          <w:rFonts w:ascii="Helvetica" w:hAnsi="Helvetica" w:cs="Helvetica" w:hint="eastAsia"/>
          <w:b/>
          <w:bCs/>
          <w:color w:val="222222"/>
          <w:sz w:val="21"/>
          <w:szCs w:val="21"/>
        </w:rPr>
        <w:t>ЛИТЕРАТУРА</w:t>
      </w:r>
      <w:r w:rsidRPr="008A35D2">
        <w:rPr>
          <w:rFonts w:ascii="Helvetica" w:hAnsi="Helvetica" w:cs="Helvetica"/>
          <w:b/>
          <w:bCs/>
          <w:color w:val="222222"/>
          <w:sz w:val="21"/>
          <w:szCs w:val="21"/>
        </w:rPr>
        <w:t xml:space="preserve"> 1. </w:t>
      </w:r>
      <w:r w:rsidRPr="008A35D2">
        <w:rPr>
          <w:rFonts w:ascii="Helvetica" w:hAnsi="Helvetica" w:cs="Helvetica" w:hint="eastAsia"/>
          <w:b/>
          <w:bCs/>
          <w:color w:val="222222"/>
          <w:sz w:val="21"/>
          <w:szCs w:val="21"/>
        </w:rPr>
        <w:t>Атанасов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Б</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Генетико</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биохимическое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иззгчение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регулируемых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 xml:space="preserve"> Saccharomyces cerevisiae, </w:t>
      </w:r>
      <w:r w:rsidRPr="008A35D2">
        <w:rPr>
          <w:rFonts w:ascii="Helvetica" w:hAnsi="Helvetica" w:cs="Helvetica" w:hint="eastAsia"/>
          <w:b/>
          <w:bCs/>
          <w:color w:val="222222"/>
          <w:sz w:val="21"/>
          <w:szCs w:val="21"/>
        </w:rPr>
        <w:t>Автореферат</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дис</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соиск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ученой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степени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канд</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биол</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наук</w:t>
      </w:r>
      <w:r w:rsidRPr="008A35D2">
        <w:rPr>
          <w:rFonts w:ascii="Helvetica" w:hAnsi="Helvetica" w:cs="Helvetica"/>
          <w:b/>
          <w:bCs/>
          <w:color w:val="222222"/>
          <w:sz w:val="21"/>
          <w:szCs w:val="21"/>
        </w:rPr>
        <w:t>.,</w:t>
      </w:r>
    </w:p>
    <w:p w14:paraId="1F876A63"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стр</w:t>
      </w:r>
      <w:r w:rsidRPr="008A35D2">
        <w:rPr>
          <w:rFonts w:ascii="Helvetica" w:hAnsi="Helvetica" w:cs="Helvetica"/>
          <w:b/>
          <w:bCs/>
          <w:color w:val="222222"/>
          <w:sz w:val="21"/>
          <w:szCs w:val="21"/>
        </w:rPr>
        <w:t>. 151</w:t>
      </w:r>
    </w:p>
    <w:p w14:paraId="29092465"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М</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Б</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Краснопевцева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Г</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Кожин</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Смирнов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Н</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Генетико</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биохимическое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изучение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фатаз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 xml:space="preserve"> Saccharomyces cerevisiae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Генетический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контроль</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синтеза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фосфатазы</w:t>
      </w:r>
      <w:r w:rsidRPr="008A35D2">
        <w:rPr>
          <w:rFonts w:ascii="Helvetica" w:hAnsi="Helvetica" w:cs="Helvetica"/>
          <w:b/>
          <w:bCs/>
          <w:color w:val="222222"/>
          <w:sz w:val="21"/>
          <w:szCs w:val="21"/>
        </w:rPr>
        <w:t xml:space="preserve"> 2. </w:t>
      </w:r>
      <w:r w:rsidRPr="008A35D2">
        <w:rPr>
          <w:rFonts w:ascii="Helvetica" w:hAnsi="Helvetica" w:cs="Helvetica" w:hint="eastAsia"/>
          <w:b/>
          <w:bCs/>
          <w:color w:val="222222"/>
          <w:sz w:val="21"/>
          <w:szCs w:val="21"/>
        </w:rPr>
        <w:t>Генетика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т</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П</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9,</w:t>
      </w:r>
      <w:r w:rsidRPr="008A35D2">
        <w:rPr>
          <w:rFonts w:ascii="Helvetica" w:hAnsi="Helvetica" w:cs="Helvetica" w:hint="eastAsia"/>
          <w:b/>
          <w:bCs/>
          <w:color w:val="222222"/>
          <w:sz w:val="21"/>
          <w:szCs w:val="21"/>
        </w:rPr>
        <w:t>с</w:t>
      </w:r>
      <w:r w:rsidRPr="008A35D2">
        <w:rPr>
          <w:rFonts w:ascii="Helvetica" w:hAnsi="Helvetica" w:cs="Helvetica"/>
          <w:b/>
          <w:bCs/>
          <w:color w:val="222222"/>
          <w:sz w:val="21"/>
          <w:szCs w:val="21"/>
        </w:rPr>
        <w:t xml:space="preserve">. I04-II5, 1975. 23. </w:t>
      </w:r>
      <w:r w:rsidRPr="008A35D2">
        <w:rPr>
          <w:rFonts w:ascii="Helvetica" w:hAnsi="Helvetica" w:cs="Helvetica" w:hint="eastAsia"/>
          <w:b/>
          <w:bCs/>
          <w:color w:val="222222"/>
          <w:sz w:val="21"/>
          <w:szCs w:val="21"/>
        </w:rPr>
        <w:t>Самсонова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Г</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Уразманова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Краснопевцева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Г</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Кожин</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Смирнов</w:t>
      </w:r>
    </w:p>
    <w:p w14:paraId="5EC5F4A8"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Оглавление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диссертации</w:t>
      </w:r>
    </w:p>
    <w:p w14:paraId="6B47B32F"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кандидат</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биологических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наук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Самбук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Елена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Викторовна</w:t>
      </w:r>
    </w:p>
    <w:p w14:paraId="38B2105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ВВЕДЕНИЕ</w:t>
      </w:r>
      <w:r w:rsidRPr="008A35D2">
        <w:rPr>
          <w:rFonts w:ascii="Helvetica" w:hAnsi="Helvetica" w:cs="Helvetica"/>
          <w:b/>
          <w:bCs/>
          <w:color w:val="222222"/>
          <w:sz w:val="21"/>
          <w:szCs w:val="21"/>
        </w:rPr>
        <w:t>.</w:t>
      </w:r>
    </w:p>
    <w:p w14:paraId="222942E8" w14:textId="77777777" w:rsidR="008A35D2" w:rsidRPr="008A35D2" w:rsidRDefault="008A35D2" w:rsidP="008A35D2">
      <w:pPr>
        <w:rPr>
          <w:rFonts w:ascii="Helvetica" w:hAnsi="Helvetica" w:cs="Helvetica"/>
          <w:b/>
          <w:bCs/>
          <w:color w:val="222222"/>
          <w:sz w:val="21"/>
          <w:szCs w:val="21"/>
        </w:rPr>
      </w:pPr>
    </w:p>
    <w:p w14:paraId="23F87056"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Г</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л</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I. </w:t>
      </w:r>
      <w:r w:rsidRPr="008A35D2">
        <w:rPr>
          <w:rFonts w:ascii="Helvetica" w:hAnsi="Helvetica" w:cs="Helvetica" w:hint="eastAsia"/>
          <w:b/>
          <w:bCs/>
          <w:color w:val="222222"/>
          <w:sz w:val="21"/>
          <w:szCs w:val="21"/>
        </w:rPr>
        <w:t>МЕХАНИЗМЫ</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МЕТАБОЛИЧЕСКИХ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ПУТЕЙ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Обзор</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литературы</w:t>
      </w:r>
      <w:r w:rsidRPr="008A35D2">
        <w:rPr>
          <w:rFonts w:ascii="Helvetica" w:hAnsi="Helvetica" w:cs="Helvetica"/>
          <w:b/>
          <w:bCs/>
          <w:color w:val="222222"/>
          <w:sz w:val="21"/>
          <w:szCs w:val="21"/>
        </w:rPr>
        <w:t>)</w:t>
      </w:r>
    </w:p>
    <w:p w14:paraId="0CFA539C" w14:textId="77777777" w:rsidR="008A35D2" w:rsidRPr="008A35D2" w:rsidRDefault="008A35D2" w:rsidP="008A35D2">
      <w:pPr>
        <w:rPr>
          <w:rFonts w:ascii="Helvetica" w:hAnsi="Helvetica" w:cs="Helvetica"/>
          <w:b/>
          <w:bCs/>
          <w:color w:val="222222"/>
          <w:sz w:val="21"/>
          <w:szCs w:val="21"/>
        </w:rPr>
      </w:pPr>
    </w:p>
    <w:p w14:paraId="7A663C45"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1. </w:t>
      </w:r>
      <w:r w:rsidRPr="008A35D2">
        <w:rPr>
          <w:rFonts w:ascii="Helvetica" w:hAnsi="Helvetica" w:cs="Helvetica" w:hint="eastAsia"/>
          <w:b/>
          <w:bCs/>
          <w:color w:val="222222"/>
          <w:sz w:val="21"/>
          <w:szCs w:val="21"/>
        </w:rPr>
        <w:t>Введение</w:t>
      </w:r>
      <w:r w:rsidRPr="008A35D2">
        <w:rPr>
          <w:rFonts w:ascii="Helvetica" w:hAnsi="Helvetica" w:cs="Helvetica"/>
          <w:b/>
          <w:bCs/>
          <w:color w:val="222222"/>
          <w:sz w:val="21"/>
          <w:szCs w:val="21"/>
        </w:rPr>
        <w:t>.</w:t>
      </w:r>
    </w:p>
    <w:p w14:paraId="3F231089" w14:textId="77777777" w:rsidR="008A35D2" w:rsidRPr="008A35D2" w:rsidRDefault="008A35D2" w:rsidP="008A35D2">
      <w:pPr>
        <w:rPr>
          <w:rFonts w:ascii="Helvetica" w:hAnsi="Helvetica" w:cs="Helvetica"/>
          <w:b/>
          <w:bCs/>
          <w:color w:val="222222"/>
          <w:sz w:val="21"/>
          <w:szCs w:val="21"/>
        </w:rPr>
      </w:pPr>
    </w:p>
    <w:p w14:paraId="3F3E4025"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1.1. </w:t>
      </w:r>
      <w:r w:rsidRPr="008A35D2">
        <w:rPr>
          <w:rFonts w:ascii="Helvetica" w:hAnsi="Helvetica" w:cs="Helvetica" w:hint="eastAsia"/>
          <w:b/>
          <w:bCs/>
          <w:color w:val="222222"/>
          <w:sz w:val="21"/>
          <w:szCs w:val="21"/>
        </w:rPr>
        <w:t>Организация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кластеров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w:t>
      </w:r>
    </w:p>
    <w:p w14:paraId="522FA641" w14:textId="77777777" w:rsidR="008A35D2" w:rsidRPr="008A35D2" w:rsidRDefault="008A35D2" w:rsidP="008A35D2">
      <w:pPr>
        <w:rPr>
          <w:rFonts w:ascii="Helvetica" w:hAnsi="Helvetica" w:cs="Helvetica"/>
          <w:b/>
          <w:bCs/>
          <w:color w:val="222222"/>
          <w:sz w:val="21"/>
          <w:szCs w:val="21"/>
        </w:rPr>
      </w:pPr>
    </w:p>
    <w:p w14:paraId="0909EB27"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1.2. </w:t>
      </w:r>
      <w:r w:rsidRPr="008A35D2">
        <w:rPr>
          <w:rFonts w:ascii="Helvetica" w:hAnsi="Helvetica" w:cs="Helvetica" w:hint="eastAsia"/>
          <w:b/>
          <w:bCs/>
          <w:color w:val="222222"/>
          <w:sz w:val="21"/>
          <w:szCs w:val="21"/>
        </w:rPr>
        <w:t>Генетический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подход</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изучению</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метаболизма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p>
    <w:p w14:paraId="5C8EDAFB" w14:textId="77777777" w:rsidR="008A35D2" w:rsidRPr="008A35D2" w:rsidRDefault="008A35D2" w:rsidP="008A35D2">
      <w:pPr>
        <w:rPr>
          <w:rFonts w:ascii="Helvetica" w:hAnsi="Helvetica" w:cs="Helvetica"/>
          <w:b/>
          <w:bCs/>
          <w:color w:val="222222"/>
          <w:sz w:val="21"/>
          <w:szCs w:val="21"/>
        </w:rPr>
      </w:pPr>
    </w:p>
    <w:p w14:paraId="6F73C8A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2. </w:t>
      </w:r>
      <w:r w:rsidRPr="008A35D2">
        <w:rPr>
          <w:rFonts w:ascii="Helvetica" w:hAnsi="Helvetica" w:cs="Helvetica" w:hint="eastAsia"/>
          <w:b/>
          <w:bCs/>
          <w:color w:val="222222"/>
          <w:sz w:val="21"/>
          <w:szCs w:val="21"/>
        </w:rPr>
        <w:t>Регуляция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утилизации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галактозы</w:t>
      </w:r>
      <w:r w:rsidRPr="008A35D2">
        <w:rPr>
          <w:rFonts w:ascii="Helvetica" w:hAnsi="Helvetica" w:cs="Helvetica"/>
          <w:b/>
          <w:bCs/>
          <w:color w:val="222222"/>
          <w:sz w:val="21"/>
          <w:szCs w:val="21"/>
        </w:rPr>
        <w:t>.</w:t>
      </w:r>
    </w:p>
    <w:p w14:paraId="47E52647" w14:textId="77777777" w:rsidR="008A35D2" w:rsidRPr="008A35D2" w:rsidRDefault="008A35D2" w:rsidP="008A35D2">
      <w:pPr>
        <w:rPr>
          <w:rFonts w:ascii="Helvetica" w:hAnsi="Helvetica" w:cs="Helvetica"/>
          <w:b/>
          <w:bCs/>
          <w:color w:val="222222"/>
          <w:sz w:val="21"/>
          <w:szCs w:val="21"/>
        </w:rPr>
      </w:pPr>
    </w:p>
    <w:p w14:paraId="3CFA3E72"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2.1. </w:t>
      </w:r>
      <w:r w:rsidRPr="008A35D2">
        <w:rPr>
          <w:rFonts w:ascii="Helvetica" w:hAnsi="Helvetica" w:cs="Helvetica" w:hint="eastAsia"/>
          <w:b/>
          <w:bCs/>
          <w:color w:val="222222"/>
          <w:sz w:val="21"/>
          <w:szCs w:val="21"/>
        </w:rPr>
        <w:t>Генетический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контроль</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утилизации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галактозы</w:t>
      </w:r>
    </w:p>
    <w:p w14:paraId="673A6E48" w14:textId="77777777" w:rsidR="008A35D2" w:rsidRPr="008A35D2" w:rsidRDefault="008A35D2" w:rsidP="008A35D2">
      <w:pPr>
        <w:rPr>
          <w:rFonts w:ascii="Helvetica" w:hAnsi="Helvetica" w:cs="Helvetica"/>
          <w:b/>
          <w:bCs/>
          <w:color w:val="222222"/>
          <w:sz w:val="21"/>
          <w:szCs w:val="21"/>
        </w:rPr>
      </w:pPr>
    </w:p>
    <w:p w14:paraId="47A5BC50"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2.2. </w:t>
      </w:r>
      <w:r w:rsidRPr="008A35D2">
        <w:rPr>
          <w:rFonts w:ascii="Helvetica" w:hAnsi="Helvetica" w:cs="Helvetica" w:hint="eastAsia"/>
          <w:b/>
          <w:bCs/>
          <w:color w:val="222222"/>
          <w:sz w:val="21"/>
          <w:szCs w:val="21"/>
        </w:rPr>
        <w:t>Механизмы</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утилизации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галактозы</w:t>
      </w:r>
    </w:p>
    <w:p w14:paraId="3C362214" w14:textId="77777777" w:rsidR="008A35D2" w:rsidRPr="008A35D2" w:rsidRDefault="008A35D2" w:rsidP="008A35D2">
      <w:pPr>
        <w:rPr>
          <w:rFonts w:ascii="Helvetica" w:hAnsi="Helvetica" w:cs="Helvetica"/>
          <w:b/>
          <w:bCs/>
          <w:color w:val="222222"/>
          <w:sz w:val="21"/>
          <w:szCs w:val="21"/>
        </w:rPr>
      </w:pPr>
    </w:p>
    <w:p w14:paraId="03C62B0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2.3. </w:t>
      </w:r>
      <w:r w:rsidRPr="008A35D2">
        <w:rPr>
          <w:rFonts w:ascii="Helvetica" w:hAnsi="Helvetica" w:cs="Helvetica" w:hint="eastAsia"/>
          <w:b/>
          <w:bCs/>
          <w:color w:val="222222"/>
          <w:sz w:val="21"/>
          <w:szCs w:val="21"/>
        </w:rPr>
        <w:t>Влияние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катаболитной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репрессии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утилизацию</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галактозы</w:t>
      </w:r>
      <w:r w:rsidRPr="008A35D2">
        <w:rPr>
          <w:rFonts w:ascii="Helvetica" w:hAnsi="Helvetica" w:cs="Helvetica"/>
          <w:b/>
          <w:bCs/>
          <w:color w:val="222222"/>
          <w:sz w:val="21"/>
          <w:szCs w:val="21"/>
        </w:rPr>
        <w:t>.</w:t>
      </w:r>
    </w:p>
    <w:p w14:paraId="646CF272" w14:textId="77777777" w:rsidR="008A35D2" w:rsidRPr="008A35D2" w:rsidRDefault="008A35D2" w:rsidP="008A35D2">
      <w:pPr>
        <w:rPr>
          <w:rFonts w:ascii="Helvetica" w:hAnsi="Helvetica" w:cs="Helvetica"/>
          <w:b/>
          <w:bCs/>
          <w:color w:val="222222"/>
          <w:sz w:val="21"/>
          <w:szCs w:val="21"/>
        </w:rPr>
      </w:pPr>
    </w:p>
    <w:p w14:paraId="429DEFE2"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3. </w:t>
      </w:r>
      <w:r w:rsidRPr="008A35D2">
        <w:rPr>
          <w:rFonts w:ascii="Helvetica" w:hAnsi="Helvetica" w:cs="Helvetica" w:hint="eastAsia"/>
          <w:b/>
          <w:bCs/>
          <w:color w:val="222222"/>
          <w:sz w:val="21"/>
          <w:szCs w:val="21"/>
        </w:rPr>
        <w:t>Регуляция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метаболизма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инвертазы</w:t>
      </w:r>
      <w:r w:rsidRPr="008A35D2">
        <w:rPr>
          <w:rFonts w:ascii="Helvetica" w:hAnsi="Helvetica" w:cs="Helvetica"/>
          <w:b/>
          <w:bCs/>
          <w:color w:val="222222"/>
          <w:sz w:val="21"/>
          <w:szCs w:val="21"/>
        </w:rPr>
        <w:t>.</w:t>
      </w:r>
    </w:p>
    <w:p w14:paraId="40087D3B" w14:textId="77777777" w:rsidR="008A35D2" w:rsidRPr="008A35D2" w:rsidRDefault="008A35D2" w:rsidP="008A35D2">
      <w:pPr>
        <w:rPr>
          <w:rFonts w:ascii="Helvetica" w:hAnsi="Helvetica" w:cs="Helvetica"/>
          <w:b/>
          <w:bCs/>
          <w:color w:val="222222"/>
          <w:sz w:val="21"/>
          <w:szCs w:val="21"/>
        </w:rPr>
      </w:pPr>
    </w:p>
    <w:p w14:paraId="20B908E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4. </w:t>
      </w:r>
      <w:r w:rsidRPr="008A35D2">
        <w:rPr>
          <w:rFonts w:ascii="Helvetica" w:hAnsi="Helvetica" w:cs="Helvetica" w:hint="eastAsia"/>
          <w:b/>
          <w:bCs/>
          <w:color w:val="222222"/>
          <w:sz w:val="21"/>
          <w:szCs w:val="21"/>
        </w:rPr>
        <w:t>Регуляция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метаболизма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аргинина</w:t>
      </w:r>
    </w:p>
    <w:p w14:paraId="7596DF1A" w14:textId="77777777" w:rsidR="008A35D2" w:rsidRPr="008A35D2" w:rsidRDefault="008A35D2" w:rsidP="008A35D2">
      <w:pPr>
        <w:rPr>
          <w:rFonts w:ascii="Helvetica" w:hAnsi="Helvetica" w:cs="Helvetica"/>
          <w:b/>
          <w:bCs/>
          <w:color w:val="222222"/>
          <w:sz w:val="21"/>
          <w:szCs w:val="21"/>
        </w:rPr>
      </w:pPr>
    </w:p>
    <w:p w14:paraId="37F9E53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5. </w:t>
      </w:r>
      <w:r w:rsidRPr="008A35D2">
        <w:rPr>
          <w:rFonts w:ascii="Helvetica" w:hAnsi="Helvetica" w:cs="Helvetica" w:hint="eastAsia"/>
          <w:b/>
          <w:bCs/>
          <w:color w:val="222222"/>
          <w:sz w:val="21"/>
          <w:szCs w:val="21"/>
        </w:rPr>
        <w:t>Постановка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задачи</w:t>
      </w:r>
      <w:r w:rsidRPr="008A35D2">
        <w:rPr>
          <w:rFonts w:ascii="Helvetica" w:hAnsi="Helvetica" w:cs="Helvetica"/>
          <w:b/>
          <w:bCs/>
          <w:color w:val="222222"/>
          <w:sz w:val="21"/>
          <w:szCs w:val="21"/>
        </w:rPr>
        <w:t>.</w:t>
      </w:r>
    </w:p>
    <w:p w14:paraId="08DAC001" w14:textId="77777777" w:rsidR="008A35D2" w:rsidRPr="008A35D2" w:rsidRDefault="008A35D2" w:rsidP="008A35D2">
      <w:pPr>
        <w:rPr>
          <w:rFonts w:ascii="Helvetica" w:hAnsi="Helvetica" w:cs="Helvetica"/>
          <w:b/>
          <w:bCs/>
          <w:color w:val="222222"/>
          <w:sz w:val="21"/>
          <w:szCs w:val="21"/>
        </w:rPr>
      </w:pPr>
    </w:p>
    <w:p w14:paraId="4B049E1C"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Г</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л</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П</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МАТЕРИАЛ</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МЕТОДЫ</w:t>
      </w:r>
    </w:p>
    <w:p w14:paraId="0B327769" w14:textId="77777777" w:rsidR="008A35D2" w:rsidRPr="008A35D2" w:rsidRDefault="008A35D2" w:rsidP="008A35D2">
      <w:pPr>
        <w:rPr>
          <w:rFonts w:ascii="Helvetica" w:hAnsi="Helvetica" w:cs="Helvetica"/>
          <w:b/>
          <w:bCs/>
          <w:color w:val="222222"/>
          <w:sz w:val="21"/>
          <w:szCs w:val="21"/>
        </w:rPr>
      </w:pPr>
    </w:p>
    <w:p w14:paraId="2A1BA57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1. </w:t>
      </w:r>
      <w:r w:rsidRPr="008A35D2">
        <w:rPr>
          <w:rFonts w:ascii="Helvetica" w:hAnsi="Helvetica" w:cs="Helvetica" w:hint="eastAsia"/>
          <w:b/>
          <w:bCs/>
          <w:color w:val="222222"/>
          <w:sz w:val="21"/>
          <w:szCs w:val="21"/>
        </w:rPr>
        <w:t>Основные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обозначения</w:t>
      </w:r>
    </w:p>
    <w:p w14:paraId="01A7105C" w14:textId="77777777" w:rsidR="008A35D2" w:rsidRPr="008A35D2" w:rsidRDefault="008A35D2" w:rsidP="008A35D2">
      <w:pPr>
        <w:rPr>
          <w:rFonts w:ascii="Helvetica" w:hAnsi="Helvetica" w:cs="Helvetica"/>
          <w:b/>
          <w:bCs/>
          <w:color w:val="222222"/>
          <w:sz w:val="21"/>
          <w:szCs w:val="21"/>
        </w:rPr>
      </w:pPr>
    </w:p>
    <w:p w14:paraId="012B5C43"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2. </w:t>
      </w:r>
      <w:r w:rsidRPr="008A35D2">
        <w:rPr>
          <w:rFonts w:ascii="Helvetica" w:hAnsi="Helvetica" w:cs="Helvetica" w:hint="eastAsia"/>
          <w:b/>
          <w:bCs/>
          <w:color w:val="222222"/>
          <w:sz w:val="21"/>
          <w:szCs w:val="21"/>
        </w:rPr>
        <w:t>Основные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штаммы</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условия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культивирования</w:t>
      </w:r>
    </w:p>
    <w:p w14:paraId="777F2AB6" w14:textId="77777777" w:rsidR="008A35D2" w:rsidRPr="008A35D2" w:rsidRDefault="008A35D2" w:rsidP="008A35D2">
      <w:pPr>
        <w:rPr>
          <w:rFonts w:ascii="Helvetica" w:hAnsi="Helvetica" w:cs="Helvetica"/>
          <w:b/>
          <w:bCs/>
          <w:color w:val="222222"/>
          <w:sz w:val="21"/>
          <w:szCs w:val="21"/>
        </w:rPr>
      </w:pPr>
    </w:p>
    <w:p w14:paraId="6496928B"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lastRenderedPageBreak/>
        <w:t xml:space="preserve">2.1. </w:t>
      </w:r>
      <w:r w:rsidRPr="008A35D2">
        <w:rPr>
          <w:rFonts w:ascii="Helvetica" w:hAnsi="Helvetica" w:cs="Helvetica" w:hint="eastAsia"/>
          <w:b/>
          <w:bCs/>
          <w:color w:val="222222"/>
          <w:sz w:val="21"/>
          <w:szCs w:val="21"/>
        </w:rPr>
        <w:t>Штаммы</w:t>
      </w:r>
      <w:r w:rsidRPr="008A35D2">
        <w:rPr>
          <w:rFonts w:ascii="Helvetica" w:hAnsi="Helvetica" w:cs="Helvetica"/>
          <w:b/>
          <w:bCs/>
          <w:color w:val="222222"/>
          <w:sz w:val="21"/>
          <w:szCs w:val="21"/>
        </w:rPr>
        <w:t>.</w:t>
      </w:r>
    </w:p>
    <w:p w14:paraId="7F80CAEA" w14:textId="77777777" w:rsidR="008A35D2" w:rsidRPr="008A35D2" w:rsidRDefault="008A35D2" w:rsidP="008A35D2">
      <w:pPr>
        <w:rPr>
          <w:rFonts w:ascii="Helvetica" w:hAnsi="Helvetica" w:cs="Helvetica"/>
          <w:b/>
          <w:bCs/>
          <w:color w:val="222222"/>
          <w:sz w:val="21"/>
          <w:szCs w:val="21"/>
        </w:rPr>
      </w:pPr>
    </w:p>
    <w:p w14:paraId="0AF56CD8"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2.2. </w:t>
      </w:r>
      <w:r w:rsidRPr="008A35D2">
        <w:rPr>
          <w:rFonts w:ascii="Helvetica" w:hAnsi="Helvetica" w:cs="Helvetica" w:hint="eastAsia"/>
          <w:b/>
          <w:bCs/>
          <w:color w:val="222222"/>
          <w:sz w:val="21"/>
          <w:szCs w:val="21"/>
        </w:rPr>
        <w:t>Условия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культивирования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штаммов</w:t>
      </w:r>
      <w:r w:rsidRPr="008A35D2">
        <w:rPr>
          <w:rFonts w:ascii="Helvetica" w:hAnsi="Helvetica" w:cs="Helvetica"/>
          <w:b/>
          <w:bCs/>
          <w:color w:val="222222"/>
          <w:sz w:val="21"/>
          <w:szCs w:val="21"/>
        </w:rPr>
        <w:t>.</w:t>
      </w:r>
    </w:p>
    <w:p w14:paraId="045D5B70" w14:textId="77777777" w:rsidR="008A35D2" w:rsidRPr="008A35D2" w:rsidRDefault="008A35D2" w:rsidP="008A35D2">
      <w:pPr>
        <w:rPr>
          <w:rFonts w:ascii="Helvetica" w:hAnsi="Helvetica" w:cs="Helvetica"/>
          <w:b/>
          <w:bCs/>
          <w:color w:val="222222"/>
          <w:sz w:val="21"/>
          <w:szCs w:val="21"/>
        </w:rPr>
      </w:pPr>
    </w:p>
    <w:p w14:paraId="0C897750"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3. </w:t>
      </w:r>
      <w:r w:rsidRPr="008A35D2">
        <w:rPr>
          <w:rFonts w:ascii="Helvetica" w:hAnsi="Helvetica" w:cs="Helvetica" w:hint="eastAsia"/>
          <w:b/>
          <w:bCs/>
          <w:color w:val="222222"/>
          <w:sz w:val="21"/>
          <w:szCs w:val="21"/>
        </w:rPr>
        <w:t>Методы</w:t>
      </w:r>
      <w:r w:rsidRPr="008A35D2">
        <w:rPr>
          <w:rFonts w:ascii="Helvetica" w:hAnsi="Helvetica" w:cs="Helvetica"/>
          <w:b/>
          <w:bCs/>
          <w:color w:val="222222"/>
          <w:sz w:val="21"/>
          <w:szCs w:val="21"/>
        </w:rPr>
        <w:t>.</w:t>
      </w:r>
    </w:p>
    <w:p w14:paraId="10B2DE34" w14:textId="77777777" w:rsidR="008A35D2" w:rsidRPr="008A35D2" w:rsidRDefault="008A35D2" w:rsidP="008A35D2">
      <w:pPr>
        <w:rPr>
          <w:rFonts w:ascii="Helvetica" w:hAnsi="Helvetica" w:cs="Helvetica"/>
          <w:b/>
          <w:bCs/>
          <w:color w:val="222222"/>
          <w:sz w:val="21"/>
          <w:szCs w:val="21"/>
        </w:rPr>
      </w:pPr>
    </w:p>
    <w:p w14:paraId="390335D3"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3.1. </w:t>
      </w:r>
      <w:r w:rsidRPr="008A35D2">
        <w:rPr>
          <w:rFonts w:ascii="Helvetica" w:hAnsi="Helvetica" w:cs="Helvetica" w:hint="eastAsia"/>
          <w:b/>
          <w:bCs/>
          <w:color w:val="222222"/>
          <w:sz w:val="21"/>
          <w:szCs w:val="21"/>
        </w:rPr>
        <w:t>Определение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активности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w:t>
      </w:r>
    </w:p>
    <w:p w14:paraId="4B34BDB0" w14:textId="77777777" w:rsidR="008A35D2" w:rsidRPr="008A35D2" w:rsidRDefault="008A35D2" w:rsidP="008A35D2">
      <w:pPr>
        <w:rPr>
          <w:rFonts w:ascii="Helvetica" w:hAnsi="Helvetica" w:cs="Helvetica"/>
          <w:b/>
          <w:bCs/>
          <w:color w:val="222222"/>
          <w:sz w:val="21"/>
          <w:szCs w:val="21"/>
        </w:rPr>
      </w:pPr>
    </w:p>
    <w:p w14:paraId="415DE13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3.2. </w:t>
      </w:r>
      <w:r w:rsidRPr="008A35D2">
        <w:rPr>
          <w:rFonts w:ascii="Helvetica" w:hAnsi="Helvetica" w:cs="Helvetica" w:hint="eastAsia"/>
          <w:b/>
          <w:bCs/>
          <w:color w:val="222222"/>
          <w:sz w:val="21"/>
          <w:szCs w:val="21"/>
        </w:rPr>
        <w:t>Определение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концентрации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культуральной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среде</w:t>
      </w:r>
      <w:r w:rsidRPr="008A35D2">
        <w:rPr>
          <w:rFonts w:ascii="Helvetica" w:hAnsi="Helvetica" w:cs="Helvetica"/>
          <w:b/>
          <w:bCs/>
          <w:color w:val="222222"/>
          <w:sz w:val="21"/>
          <w:szCs w:val="21"/>
        </w:rPr>
        <w:t>.</w:t>
      </w:r>
    </w:p>
    <w:p w14:paraId="499560AE" w14:textId="77777777" w:rsidR="008A35D2" w:rsidRPr="008A35D2" w:rsidRDefault="008A35D2" w:rsidP="008A35D2">
      <w:pPr>
        <w:rPr>
          <w:rFonts w:ascii="Helvetica" w:hAnsi="Helvetica" w:cs="Helvetica"/>
          <w:b/>
          <w:bCs/>
          <w:color w:val="222222"/>
          <w:sz w:val="21"/>
          <w:szCs w:val="21"/>
        </w:rPr>
      </w:pPr>
    </w:p>
    <w:p w14:paraId="02AAD66C"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3.3. </w:t>
      </w:r>
      <w:r w:rsidRPr="008A35D2">
        <w:rPr>
          <w:rFonts w:ascii="Helvetica" w:hAnsi="Helvetica" w:cs="Helvetica" w:hint="eastAsia"/>
          <w:b/>
          <w:bCs/>
          <w:color w:val="222222"/>
          <w:sz w:val="21"/>
          <w:szCs w:val="21"/>
        </w:rPr>
        <w:t>Качественное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определение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активности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щелочной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фосфатазы</w:t>
      </w:r>
      <w:r w:rsidRPr="008A35D2">
        <w:rPr>
          <w:rFonts w:ascii="Helvetica" w:hAnsi="Helvetica" w:cs="Helvetica"/>
          <w:b/>
          <w:bCs/>
          <w:color w:val="222222"/>
          <w:sz w:val="21"/>
          <w:szCs w:val="21"/>
        </w:rPr>
        <w:t>.</w:t>
      </w:r>
    </w:p>
    <w:p w14:paraId="6EF08D3A" w14:textId="77777777" w:rsidR="008A35D2" w:rsidRPr="008A35D2" w:rsidRDefault="008A35D2" w:rsidP="008A35D2">
      <w:pPr>
        <w:rPr>
          <w:rFonts w:ascii="Helvetica" w:hAnsi="Helvetica" w:cs="Helvetica"/>
          <w:b/>
          <w:bCs/>
          <w:color w:val="222222"/>
          <w:sz w:val="21"/>
          <w:szCs w:val="21"/>
        </w:rPr>
      </w:pPr>
    </w:p>
    <w:p w14:paraId="1D66D96B"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3.4. </w:t>
      </w:r>
      <w:r w:rsidRPr="008A35D2">
        <w:rPr>
          <w:rFonts w:ascii="Helvetica" w:hAnsi="Helvetica" w:cs="Helvetica" w:hint="eastAsia"/>
          <w:b/>
          <w:bCs/>
          <w:color w:val="222222"/>
          <w:sz w:val="21"/>
          <w:szCs w:val="21"/>
        </w:rPr>
        <w:t>Получение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мутантов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изменённой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активностью</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фосфатазы</w:t>
      </w:r>
    </w:p>
    <w:p w14:paraId="0DAFA548" w14:textId="77777777" w:rsidR="008A35D2" w:rsidRPr="008A35D2" w:rsidRDefault="008A35D2" w:rsidP="008A35D2">
      <w:pPr>
        <w:rPr>
          <w:rFonts w:ascii="Helvetica" w:hAnsi="Helvetica" w:cs="Helvetica"/>
          <w:b/>
          <w:bCs/>
          <w:color w:val="222222"/>
          <w:sz w:val="21"/>
          <w:szCs w:val="21"/>
        </w:rPr>
      </w:pPr>
    </w:p>
    <w:p w14:paraId="2664729B"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3.5. </w:t>
      </w:r>
      <w:r w:rsidRPr="008A35D2">
        <w:rPr>
          <w:rFonts w:ascii="Helvetica" w:hAnsi="Helvetica" w:cs="Helvetica" w:hint="eastAsia"/>
          <w:b/>
          <w:bCs/>
          <w:color w:val="222222"/>
          <w:sz w:val="21"/>
          <w:szCs w:val="21"/>
        </w:rPr>
        <w:t>Метод</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гибридизации</w:t>
      </w:r>
      <w:r w:rsidRPr="008A35D2">
        <w:rPr>
          <w:rFonts w:ascii="Helvetica" w:hAnsi="Helvetica" w:cs="Helvetica"/>
          <w:b/>
          <w:bCs/>
          <w:color w:val="222222"/>
          <w:sz w:val="21"/>
          <w:szCs w:val="21"/>
        </w:rPr>
        <w:t>.</w:t>
      </w:r>
    </w:p>
    <w:p w14:paraId="768D67AB" w14:textId="77777777" w:rsidR="008A35D2" w:rsidRPr="008A35D2" w:rsidRDefault="008A35D2" w:rsidP="008A35D2">
      <w:pPr>
        <w:rPr>
          <w:rFonts w:ascii="Helvetica" w:hAnsi="Helvetica" w:cs="Helvetica"/>
          <w:b/>
          <w:bCs/>
          <w:color w:val="222222"/>
          <w:sz w:val="21"/>
          <w:szCs w:val="21"/>
        </w:rPr>
      </w:pPr>
    </w:p>
    <w:p w14:paraId="29CEF047"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3.6. </w:t>
      </w:r>
      <w:r w:rsidRPr="008A35D2">
        <w:rPr>
          <w:rFonts w:ascii="Helvetica" w:hAnsi="Helvetica" w:cs="Helvetica" w:hint="eastAsia"/>
          <w:b/>
          <w:bCs/>
          <w:color w:val="222222"/>
          <w:sz w:val="21"/>
          <w:szCs w:val="21"/>
        </w:rPr>
        <w:t>Получение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ревертантов</w:t>
      </w:r>
      <w:r w:rsidRPr="008A35D2">
        <w:rPr>
          <w:rFonts w:ascii="Helvetica" w:hAnsi="Helvetica" w:cs="Helvetica"/>
          <w:b/>
          <w:bCs/>
          <w:color w:val="222222"/>
          <w:sz w:val="21"/>
          <w:szCs w:val="21"/>
        </w:rPr>
        <w:t>.</w:t>
      </w:r>
    </w:p>
    <w:p w14:paraId="02E48FAA" w14:textId="77777777" w:rsidR="008A35D2" w:rsidRPr="008A35D2" w:rsidRDefault="008A35D2" w:rsidP="008A35D2">
      <w:pPr>
        <w:rPr>
          <w:rFonts w:ascii="Helvetica" w:hAnsi="Helvetica" w:cs="Helvetica"/>
          <w:b/>
          <w:bCs/>
          <w:color w:val="222222"/>
          <w:sz w:val="21"/>
          <w:szCs w:val="21"/>
        </w:rPr>
      </w:pPr>
    </w:p>
    <w:p w14:paraId="15682542"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3.7. </w:t>
      </w:r>
      <w:r w:rsidRPr="008A35D2">
        <w:rPr>
          <w:rFonts w:ascii="Helvetica" w:hAnsi="Helvetica" w:cs="Helvetica" w:hint="eastAsia"/>
          <w:b/>
          <w:bCs/>
          <w:color w:val="222222"/>
          <w:sz w:val="21"/>
          <w:szCs w:val="21"/>
        </w:rPr>
        <w:t>Тетрадный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анализ</w:t>
      </w:r>
      <w:r w:rsidRPr="008A35D2">
        <w:rPr>
          <w:rFonts w:ascii="Helvetica" w:hAnsi="Helvetica" w:cs="Helvetica"/>
          <w:b/>
          <w:bCs/>
          <w:color w:val="222222"/>
          <w:sz w:val="21"/>
          <w:szCs w:val="21"/>
        </w:rPr>
        <w:t>.</w:t>
      </w:r>
    </w:p>
    <w:p w14:paraId="576A06CE" w14:textId="77777777" w:rsidR="008A35D2" w:rsidRPr="008A35D2" w:rsidRDefault="008A35D2" w:rsidP="008A35D2">
      <w:pPr>
        <w:rPr>
          <w:rFonts w:ascii="Helvetica" w:hAnsi="Helvetica" w:cs="Helvetica"/>
          <w:b/>
          <w:bCs/>
          <w:color w:val="222222"/>
          <w:sz w:val="21"/>
          <w:szCs w:val="21"/>
        </w:rPr>
      </w:pPr>
    </w:p>
    <w:p w14:paraId="1993F5A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3.8. </w:t>
      </w:r>
      <w:r w:rsidRPr="008A35D2">
        <w:rPr>
          <w:rFonts w:ascii="Helvetica" w:hAnsi="Helvetica" w:cs="Helvetica" w:hint="eastAsia"/>
          <w:b/>
          <w:bCs/>
          <w:color w:val="222222"/>
          <w:sz w:val="21"/>
          <w:szCs w:val="21"/>
        </w:rPr>
        <w:t>Анализ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случайной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выборки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аскоспор</w:t>
      </w:r>
      <w:r w:rsidRPr="008A35D2">
        <w:rPr>
          <w:rFonts w:ascii="Helvetica" w:hAnsi="Helvetica" w:cs="Helvetica"/>
          <w:b/>
          <w:bCs/>
          <w:color w:val="222222"/>
          <w:sz w:val="21"/>
          <w:szCs w:val="21"/>
        </w:rPr>
        <w:t>.</w:t>
      </w:r>
    </w:p>
    <w:p w14:paraId="5C4432A7" w14:textId="77777777" w:rsidR="008A35D2" w:rsidRPr="008A35D2" w:rsidRDefault="008A35D2" w:rsidP="008A35D2">
      <w:pPr>
        <w:rPr>
          <w:rFonts w:ascii="Helvetica" w:hAnsi="Helvetica" w:cs="Helvetica"/>
          <w:b/>
          <w:bCs/>
          <w:color w:val="222222"/>
          <w:sz w:val="21"/>
          <w:szCs w:val="21"/>
        </w:rPr>
      </w:pPr>
    </w:p>
    <w:p w14:paraId="3F581DD7"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3.9. </w:t>
      </w:r>
      <w:r w:rsidRPr="008A35D2">
        <w:rPr>
          <w:rFonts w:ascii="Helvetica" w:hAnsi="Helvetica" w:cs="Helvetica" w:hint="eastAsia"/>
          <w:b/>
          <w:bCs/>
          <w:color w:val="222222"/>
          <w:sz w:val="21"/>
          <w:szCs w:val="21"/>
        </w:rPr>
        <w:t>Получение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митотических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рекомбинантов</w:t>
      </w:r>
    </w:p>
    <w:p w14:paraId="327D8D89" w14:textId="77777777" w:rsidR="008A35D2" w:rsidRPr="008A35D2" w:rsidRDefault="008A35D2" w:rsidP="008A35D2">
      <w:pPr>
        <w:rPr>
          <w:rFonts w:ascii="Helvetica" w:hAnsi="Helvetica" w:cs="Helvetica"/>
          <w:b/>
          <w:bCs/>
          <w:color w:val="222222"/>
          <w:sz w:val="21"/>
          <w:szCs w:val="21"/>
        </w:rPr>
      </w:pPr>
    </w:p>
    <w:p w14:paraId="15AB7EBD"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3.10. </w:t>
      </w:r>
      <w:r w:rsidRPr="008A35D2">
        <w:rPr>
          <w:rFonts w:ascii="Helvetica" w:hAnsi="Helvetica" w:cs="Helvetica" w:hint="eastAsia"/>
          <w:b/>
          <w:bCs/>
          <w:color w:val="222222"/>
          <w:sz w:val="21"/>
          <w:szCs w:val="21"/>
        </w:rPr>
        <w:t>Статистическая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обработка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материалов</w:t>
      </w:r>
      <w:r w:rsidRPr="008A35D2">
        <w:rPr>
          <w:rFonts w:ascii="Helvetica" w:hAnsi="Helvetica" w:cs="Helvetica"/>
          <w:b/>
          <w:bCs/>
          <w:color w:val="222222"/>
          <w:sz w:val="21"/>
          <w:szCs w:val="21"/>
        </w:rPr>
        <w:t>.</w:t>
      </w:r>
    </w:p>
    <w:p w14:paraId="6F29D473" w14:textId="77777777" w:rsidR="008A35D2" w:rsidRPr="008A35D2" w:rsidRDefault="008A35D2" w:rsidP="008A35D2">
      <w:pPr>
        <w:rPr>
          <w:rFonts w:ascii="Helvetica" w:hAnsi="Helvetica" w:cs="Helvetica"/>
          <w:b/>
          <w:bCs/>
          <w:color w:val="222222"/>
          <w:sz w:val="21"/>
          <w:szCs w:val="21"/>
        </w:rPr>
      </w:pPr>
    </w:p>
    <w:p w14:paraId="32C83E08"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lastRenderedPageBreak/>
        <w:t>Г</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л</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Ш</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ВЫЯСНЕНИЕ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ФУНКЦИЙ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КОНТРОЛИРУЮЩИХ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СИНТЕЗ</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РЕПРЕССИБЕЛЬНЫХ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w:t>
      </w:r>
    </w:p>
    <w:p w14:paraId="4700954B" w14:textId="77777777" w:rsidR="008A35D2" w:rsidRPr="008A35D2" w:rsidRDefault="008A35D2" w:rsidP="008A35D2">
      <w:pPr>
        <w:rPr>
          <w:rFonts w:ascii="Helvetica" w:hAnsi="Helvetica" w:cs="Helvetica"/>
          <w:b/>
          <w:bCs/>
          <w:color w:val="222222"/>
          <w:sz w:val="21"/>
          <w:szCs w:val="21"/>
        </w:rPr>
      </w:pPr>
    </w:p>
    <w:p w14:paraId="7C6C36A8"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1. </w:t>
      </w:r>
      <w:r w:rsidRPr="008A35D2">
        <w:rPr>
          <w:rFonts w:ascii="Helvetica" w:hAnsi="Helvetica" w:cs="Helvetica" w:hint="eastAsia"/>
          <w:b/>
          <w:bCs/>
          <w:color w:val="222222"/>
          <w:sz w:val="21"/>
          <w:szCs w:val="21"/>
        </w:rPr>
        <w:t>Изучение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генетического</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контроля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синтеза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фосфатазы</w:t>
      </w:r>
      <w:r w:rsidRPr="008A35D2">
        <w:rPr>
          <w:rFonts w:ascii="Helvetica" w:hAnsi="Helvetica" w:cs="Helvetica"/>
          <w:b/>
          <w:bCs/>
          <w:color w:val="222222"/>
          <w:sz w:val="21"/>
          <w:szCs w:val="21"/>
        </w:rPr>
        <w:t xml:space="preserve"> 3 (</w:t>
      </w:r>
      <w:r w:rsidRPr="008A35D2">
        <w:rPr>
          <w:rFonts w:ascii="Helvetica" w:hAnsi="Helvetica" w:cs="Helvetica" w:hint="eastAsia"/>
          <w:b/>
          <w:bCs/>
          <w:color w:val="222222"/>
          <w:sz w:val="21"/>
          <w:szCs w:val="21"/>
        </w:rPr>
        <w:t>кфЗ</w:t>
      </w:r>
      <w:r w:rsidRPr="008A35D2">
        <w:rPr>
          <w:rFonts w:ascii="Helvetica" w:hAnsi="Helvetica" w:cs="Helvetica"/>
          <w:b/>
          <w:bCs/>
          <w:color w:val="222222"/>
          <w:sz w:val="21"/>
          <w:szCs w:val="21"/>
        </w:rPr>
        <w:t>).</w:t>
      </w:r>
    </w:p>
    <w:p w14:paraId="5E79D81F" w14:textId="77777777" w:rsidR="008A35D2" w:rsidRPr="008A35D2" w:rsidRDefault="008A35D2" w:rsidP="008A35D2">
      <w:pPr>
        <w:rPr>
          <w:rFonts w:ascii="Helvetica" w:hAnsi="Helvetica" w:cs="Helvetica"/>
          <w:b/>
          <w:bCs/>
          <w:color w:val="222222"/>
          <w:sz w:val="21"/>
          <w:szCs w:val="21"/>
        </w:rPr>
      </w:pPr>
    </w:p>
    <w:p w14:paraId="0364F84E"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1.1. </w:t>
      </w:r>
      <w:r w:rsidRPr="008A35D2">
        <w:rPr>
          <w:rFonts w:ascii="Helvetica" w:hAnsi="Helvetica" w:cs="Helvetica" w:hint="eastAsia"/>
          <w:b/>
          <w:bCs/>
          <w:color w:val="222222"/>
          <w:sz w:val="21"/>
          <w:szCs w:val="21"/>
        </w:rPr>
        <w:t>Идентификация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которых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приводят</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снижению</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активности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кфЗ</w:t>
      </w:r>
      <w:r w:rsidRPr="008A35D2">
        <w:rPr>
          <w:rFonts w:ascii="Helvetica" w:hAnsi="Helvetica" w:cs="Helvetica"/>
          <w:b/>
          <w:bCs/>
          <w:color w:val="222222"/>
          <w:sz w:val="21"/>
          <w:szCs w:val="21"/>
        </w:rPr>
        <w:t>.</w:t>
      </w:r>
    </w:p>
    <w:p w14:paraId="5396700C" w14:textId="77777777" w:rsidR="008A35D2" w:rsidRPr="008A35D2" w:rsidRDefault="008A35D2" w:rsidP="008A35D2">
      <w:pPr>
        <w:rPr>
          <w:rFonts w:ascii="Helvetica" w:hAnsi="Helvetica" w:cs="Helvetica"/>
          <w:b/>
          <w:bCs/>
          <w:color w:val="222222"/>
          <w:sz w:val="21"/>
          <w:szCs w:val="21"/>
        </w:rPr>
      </w:pPr>
    </w:p>
    <w:p w14:paraId="4D55608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1.2. </w:t>
      </w:r>
      <w:r w:rsidRPr="008A35D2">
        <w:rPr>
          <w:rFonts w:ascii="Helvetica" w:hAnsi="Helvetica" w:cs="Helvetica" w:hint="eastAsia"/>
          <w:b/>
          <w:bCs/>
          <w:color w:val="222222"/>
          <w:sz w:val="21"/>
          <w:szCs w:val="21"/>
        </w:rPr>
        <w:t>Выяснение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функций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5.</w:t>
      </w:r>
    </w:p>
    <w:p w14:paraId="5F65625A" w14:textId="77777777" w:rsidR="008A35D2" w:rsidRPr="008A35D2" w:rsidRDefault="008A35D2" w:rsidP="008A35D2">
      <w:pPr>
        <w:rPr>
          <w:rFonts w:ascii="Helvetica" w:hAnsi="Helvetica" w:cs="Helvetica"/>
          <w:b/>
          <w:bCs/>
          <w:color w:val="222222"/>
          <w:sz w:val="21"/>
          <w:szCs w:val="21"/>
        </w:rPr>
      </w:pPr>
    </w:p>
    <w:p w14:paraId="4F7AF6D4"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1.3. </w:t>
      </w:r>
      <w:r w:rsidRPr="008A35D2">
        <w:rPr>
          <w:rFonts w:ascii="Helvetica" w:hAnsi="Helvetica" w:cs="Helvetica" w:hint="eastAsia"/>
          <w:b/>
          <w:bCs/>
          <w:color w:val="222222"/>
          <w:sz w:val="21"/>
          <w:szCs w:val="21"/>
        </w:rPr>
        <w:t>Выяснение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функций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гена</w:t>
      </w:r>
      <w:r w:rsidRPr="008A35D2">
        <w:rPr>
          <w:rFonts w:ascii="Helvetica" w:hAnsi="Helvetica" w:cs="Helvetica"/>
          <w:b/>
          <w:bCs/>
          <w:color w:val="222222"/>
          <w:sz w:val="21"/>
          <w:szCs w:val="21"/>
        </w:rPr>
        <w:t xml:space="preserve"> ACPI.</w:t>
      </w:r>
    </w:p>
    <w:p w14:paraId="3B5BFE94" w14:textId="77777777" w:rsidR="008A35D2" w:rsidRPr="008A35D2" w:rsidRDefault="008A35D2" w:rsidP="008A35D2">
      <w:pPr>
        <w:rPr>
          <w:rFonts w:ascii="Helvetica" w:hAnsi="Helvetica" w:cs="Helvetica"/>
          <w:b/>
          <w:bCs/>
          <w:color w:val="222222"/>
          <w:sz w:val="21"/>
          <w:szCs w:val="21"/>
        </w:rPr>
      </w:pPr>
    </w:p>
    <w:p w14:paraId="53424C41"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2. </w:t>
      </w:r>
      <w:r w:rsidRPr="008A35D2">
        <w:rPr>
          <w:rFonts w:ascii="Helvetica" w:hAnsi="Helvetica" w:cs="Helvetica" w:hint="eastAsia"/>
          <w:b/>
          <w:bCs/>
          <w:color w:val="222222"/>
          <w:sz w:val="21"/>
          <w:szCs w:val="21"/>
        </w:rPr>
        <w:t>Изучение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ревертирования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регуляторных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генов</w:t>
      </w:r>
    </w:p>
    <w:p w14:paraId="3174474F" w14:textId="77777777" w:rsidR="008A35D2" w:rsidRPr="008A35D2" w:rsidRDefault="008A35D2" w:rsidP="008A35D2">
      <w:pPr>
        <w:rPr>
          <w:rFonts w:ascii="Helvetica" w:hAnsi="Helvetica" w:cs="Helvetica"/>
          <w:b/>
          <w:bCs/>
          <w:color w:val="222222"/>
          <w:sz w:val="21"/>
          <w:szCs w:val="21"/>
        </w:rPr>
      </w:pPr>
    </w:p>
    <w:p w14:paraId="54E0788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2.1. </w:t>
      </w:r>
      <w:r w:rsidRPr="008A35D2">
        <w:rPr>
          <w:rFonts w:ascii="Helvetica" w:hAnsi="Helvetica" w:cs="Helvetica" w:hint="eastAsia"/>
          <w:b/>
          <w:bCs/>
          <w:color w:val="222222"/>
          <w:sz w:val="21"/>
          <w:szCs w:val="21"/>
        </w:rPr>
        <w:t>Ревертирование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p>
    <w:p w14:paraId="427D33FA" w14:textId="77777777" w:rsidR="008A35D2" w:rsidRPr="008A35D2" w:rsidRDefault="008A35D2" w:rsidP="008A35D2">
      <w:pPr>
        <w:rPr>
          <w:rFonts w:ascii="Helvetica" w:hAnsi="Helvetica" w:cs="Helvetica"/>
          <w:b/>
          <w:bCs/>
          <w:color w:val="222222"/>
          <w:sz w:val="21"/>
          <w:szCs w:val="21"/>
        </w:rPr>
      </w:pPr>
    </w:p>
    <w:p w14:paraId="583FE299"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2.2. </w:t>
      </w:r>
      <w:r w:rsidRPr="008A35D2">
        <w:rPr>
          <w:rFonts w:ascii="Helvetica" w:hAnsi="Helvetica" w:cs="Helvetica" w:hint="eastAsia"/>
          <w:b/>
          <w:bCs/>
          <w:color w:val="222222"/>
          <w:sz w:val="21"/>
          <w:szCs w:val="21"/>
        </w:rPr>
        <w:t>Ревертирование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 xml:space="preserve">80, ACP8I,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82,</w:t>
      </w:r>
    </w:p>
    <w:p w14:paraId="25E4ED30" w14:textId="77777777" w:rsidR="008A35D2" w:rsidRPr="008A35D2" w:rsidRDefault="008A35D2" w:rsidP="008A35D2">
      <w:pPr>
        <w:rPr>
          <w:rFonts w:ascii="Helvetica" w:hAnsi="Helvetica" w:cs="Helvetica"/>
          <w:b/>
          <w:bCs/>
          <w:color w:val="222222"/>
          <w:sz w:val="21"/>
          <w:szCs w:val="21"/>
        </w:rPr>
      </w:pPr>
    </w:p>
    <w:p w14:paraId="5A6C099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 xml:space="preserve">83,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 xml:space="preserve">84,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4.</w:t>
      </w:r>
    </w:p>
    <w:p w14:paraId="7DB93780" w14:textId="77777777" w:rsidR="008A35D2" w:rsidRPr="008A35D2" w:rsidRDefault="008A35D2" w:rsidP="008A35D2">
      <w:pPr>
        <w:rPr>
          <w:rFonts w:ascii="Helvetica" w:hAnsi="Helvetica" w:cs="Helvetica"/>
          <w:b/>
          <w:bCs/>
          <w:color w:val="222222"/>
          <w:sz w:val="21"/>
          <w:szCs w:val="21"/>
        </w:rPr>
      </w:pPr>
    </w:p>
    <w:p w14:paraId="4593328B"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3. </w:t>
      </w:r>
      <w:r w:rsidRPr="008A35D2">
        <w:rPr>
          <w:rFonts w:ascii="Helvetica" w:hAnsi="Helvetica" w:cs="Helvetica" w:hint="eastAsia"/>
          <w:b/>
          <w:bCs/>
          <w:color w:val="222222"/>
          <w:sz w:val="21"/>
          <w:szCs w:val="21"/>
        </w:rPr>
        <w:t>Идентификация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контролирующих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транспорт</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дрожжей</w:t>
      </w:r>
      <w:r w:rsidRPr="008A35D2">
        <w:rPr>
          <w:rFonts w:ascii="Helvetica" w:hAnsi="Helvetica" w:cs="Helvetica"/>
          <w:b/>
          <w:bCs/>
          <w:color w:val="222222"/>
          <w:sz w:val="21"/>
          <w:szCs w:val="21"/>
        </w:rPr>
        <w:t>.</w:t>
      </w:r>
    </w:p>
    <w:p w14:paraId="3B06E0E1" w14:textId="77777777" w:rsidR="008A35D2" w:rsidRPr="008A35D2" w:rsidRDefault="008A35D2" w:rsidP="008A35D2">
      <w:pPr>
        <w:rPr>
          <w:rFonts w:ascii="Helvetica" w:hAnsi="Helvetica" w:cs="Helvetica"/>
          <w:b/>
          <w:bCs/>
          <w:color w:val="222222"/>
          <w:sz w:val="21"/>
          <w:szCs w:val="21"/>
        </w:rPr>
      </w:pPr>
    </w:p>
    <w:p w14:paraId="11EDDE2D"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4. </w:t>
      </w:r>
      <w:r w:rsidRPr="008A35D2">
        <w:rPr>
          <w:rFonts w:ascii="Helvetica" w:hAnsi="Helvetica" w:cs="Helvetica" w:hint="eastAsia"/>
          <w:b/>
          <w:bCs/>
          <w:color w:val="222222"/>
          <w:sz w:val="21"/>
          <w:szCs w:val="21"/>
        </w:rPr>
        <w:t>Картирование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генов</w:t>
      </w:r>
      <w:r w:rsidRPr="008A35D2">
        <w:rPr>
          <w:rFonts w:ascii="Helvetica" w:hAnsi="Helvetica" w:cs="Helvetica"/>
          <w:b/>
          <w:bCs/>
          <w:color w:val="222222"/>
          <w:sz w:val="21"/>
          <w:szCs w:val="21"/>
        </w:rPr>
        <w:t>.</w:t>
      </w:r>
    </w:p>
    <w:p w14:paraId="6D710DEE" w14:textId="77777777" w:rsidR="008A35D2" w:rsidRPr="008A35D2" w:rsidRDefault="008A35D2" w:rsidP="008A35D2">
      <w:pPr>
        <w:rPr>
          <w:rFonts w:ascii="Helvetica" w:hAnsi="Helvetica" w:cs="Helvetica"/>
          <w:b/>
          <w:bCs/>
          <w:color w:val="222222"/>
          <w:sz w:val="21"/>
          <w:szCs w:val="21"/>
        </w:rPr>
      </w:pPr>
    </w:p>
    <w:p w14:paraId="25305C66"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5. </w:t>
      </w:r>
      <w:r w:rsidRPr="008A35D2">
        <w:rPr>
          <w:rFonts w:ascii="Helvetica" w:hAnsi="Helvetica" w:cs="Helvetica" w:hint="eastAsia"/>
          <w:b/>
          <w:bCs/>
          <w:color w:val="222222"/>
          <w:sz w:val="21"/>
          <w:szCs w:val="21"/>
        </w:rPr>
        <w:t>Взаимодействие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 xml:space="preserve">5 </w:t>
      </w:r>
      <w:r w:rsidRPr="008A35D2">
        <w:rPr>
          <w:rFonts w:ascii="Helvetica" w:hAnsi="Helvetica" w:cs="Helvetica" w:hint="eastAsia"/>
          <w:b/>
          <w:bCs/>
          <w:color w:val="222222"/>
          <w:sz w:val="21"/>
          <w:szCs w:val="21"/>
        </w:rPr>
        <w:t>с</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мутациями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конститутивного</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синтеза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генах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 xml:space="preserve">4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p>
    <w:p w14:paraId="4B556F20" w14:textId="77777777" w:rsidR="008A35D2" w:rsidRPr="008A35D2" w:rsidRDefault="008A35D2" w:rsidP="008A35D2">
      <w:pPr>
        <w:rPr>
          <w:rFonts w:ascii="Helvetica" w:hAnsi="Helvetica" w:cs="Helvetica"/>
          <w:b/>
          <w:bCs/>
          <w:color w:val="222222"/>
          <w:sz w:val="21"/>
          <w:szCs w:val="21"/>
        </w:rPr>
      </w:pPr>
    </w:p>
    <w:p w14:paraId="2794EFB3"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lastRenderedPageBreak/>
        <w:t>Г</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л</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w:t>
      </w:r>
      <w:r w:rsidRPr="008A35D2">
        <w:rPr>
          <w:rFonts w:ascii="Helvetica" w:hAnsi="Helvetica" w:cs="Helvetica"/>
          <w:b/>
          <w:bCs/>
          <w:color w:val="222222"/>
          <w:sz w:val="21"/>
          <w:szCs w:val="21"/>
        </w:rPr>
        <w:t xml:space="preserve"> 1</w:t>
      </w:r>
      <w:r w:rsidRPr="008A35D2">
        <w:rPr>
          <w:rFonts w:ascii="Helvetica" w:hAnsi="Helvetica" w:cs="Helvetica" w:hint="eastAsia"/>
          <w:b/>
          <w:bCs/>
          <w:color w:val="222222"/>
          <w:sz w:val="21"/>
          <w:szCs w:val="21"/>
        </w:rPr>
        <w:t>У</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ШЯБЛЕНИЕ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ГЕНЕТИЧЕСКИХ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ЭЛЕМЕНТОВ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ОБЩИХ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РЕГУЛЯЦИИ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КИСЛЫХ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РЕПРЕССИБЕЛЪНОЙ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ЩЕЛОЧНОЙ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w:t>
      </w:r>
    </w:p>
    <w:p w14:paraId="17BC6E09" w14:textId="77777777" w:rsidR="008A35D2" w:rsidRPr="008A35D2" w:rsidRDefault="008A35D2" w:rsidP="008A35D2">
      <w:pPr>
        <w:rPr>
          <w:rFonts w:ascii="Helvetica" w:hAnsi="Helvetica" w:cs="Helvetica"/>
          <w:b/>
          <w:bCs/>
          <w:color w:val="222222"/>
          <w:sz w:val="21"/>
          <w:szCs w:val="21"/>
        </w:rPr>
      </w:pPr>
    </w:p>
    <w:p w14:paraId="32D6181A"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1. </w:t>
      </w:r>
      <w:r w:rsidRPr="008A35D2">
        <w:rPr>
          <w:rFonts w:ascii="Helvetica" w:hAnsi="Helvetica" w:cs="Helvetica" w:hint="eastAsia"/>
          <w:b/>
          <w:bCs/>
          <w:color w:val="222222"/>
          <w:sz w:val="21"/>
          <w:szCs w:val="21"/>
        </w:rPr>
        <w:t>Введение</w:t>
      </w:r>
      <w:r w:rsidRPr="008A35D2">
        <w:rPr>
          <w:rFonts w:ascii="Helvetica" w:hAnsi="Helvetica" w:cs="Helvetica"/>
          <w:b/>
          <w:bCs/>
          <w:color w:val="222222"/>
          <w:sz w:val="21"/>
          <w:szCs w:val="21"/>
        </w:rPr>
        <w:t>.</w:t>
      </w:r>
    </w:p>
    <w:p w14:paraId="5A676633" w14:textId="77777777" w:rsidR="008A35D2" w:rsidRPr="008A35D2" w:rsidRDefault="008A35D2" w:rsidP="008A35D2">
      <w:pPr>
        <w:rPr>
          <w:rFonts w:ascii="Helvetica" w:hAnsi="Helvetica" w:cs="Helvetica"/>
          <w:b/>
          <w:bCs/>
          <w:color w:val="222222"/>
          <w:sz w:val="21"/>
          <w:szCs w:val="21"/>
        </w:rPr>
      </w:pPr>
    </w:p>
    <w:p w14:paraId="4BC89AAD"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2. </w:t>
      </w:r>
      <w:r w:rsidRPr="008A35D2">
        <w:rPr>
          <w:rFonts w:ascii="Helvetica" w:hAnsi="Helvetica" w:cs="Helvetica" w:hint="eastAsia"/>
          <w:b/>
          <w:bCs/>
          <w:color w:val="222222"/>
          <w:sz w:val="21"/>
          <w:szCs w:val="21"/>
        </w:rPr>
        <w:t>Выяснение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влияния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АСР</w:t>
      </w:r>
      <w:r w:rsidRPr="008A35D2">
        <w:rPr>
          <w:rFonts w:ascii="Helvetica" w:hAnsi="Helvetica" w:cs="Helvetica"/>
          <w:b/>
          <w:bCs/>
          <w:color w:val="222222"/>
          <w:sz w:val="21"/>
          <w:szCs w:val="21"/>
        </w:rPr>
        <w:t>-</w:t>
      </w:r>
      <w:r w:rsidRPr="008A35D2">
        <w:rPr>
          <w:rFonts w:ascii="Helvetica" w:hAnsi="Helvetica" w:cs="Helvetica" w:hint="eastAsia"/>
          <w:b/>
          <w:bCs/>
          <w:color w:val="222222"/>
          <w:sz w:val="21"/>
          <w:szCs w:val="21"/>
        </w:rPr>
        <w:t>генах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на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активность</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репрессибельной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щелочной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фосфатазы</w:t>
      </w:r>
    </w:p>
    <w:p w14:paraId="69E2CB1E" w14:textId="77777777" w:rsidR="008A35D2" w:rsidRPr="008A35D2" w:rsidRDefault="008A35D2" w:rsidP="008A35D2">
      <w:pPr>
        <w:rPr>
          <w:rFonts w:ascii="Helvetica" w:hAnsi="Helvetica" w:cs="Helvetica"/>
          <w:b/>
          <w:bCs/>
          <w:color w:val="222222"/>
          <w:sz w:val="21"/>
          <w:szCs w:val="21"/>
        </w:rPr>
      </w:pPr>
    </w:p>
    <w:p w14:paraId="3C9729CC"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3. </w:t>
      </w:r>
      <w:r w:rsidRPr="008A35D2">
        <w:rPr>
          <w:rFonts w:ascii="Helvetica" w:hAnsi="Helvetica" w:cs="Helvetica" w:hint="eastAsia"/>
          <w:b/>
          <w:bCs/>
          <w:color w:val="222222"/>
          <w:sz w:val="21"/>
          <w:szCs w:val="21"/>
        </w:rPr>
        <w:t>Выяснение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природы</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одновременно</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блокирующих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активность</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кф</w:t>
      </w:r>
      <w:r w:rsidRPr="008A35D2">
        <w:rPr>
          <w:rFonts w:ascii="Helvetica" w:hAnsi="Helvetica" w:cs="Helvetica"/>
          <w:b/>
          <w:bCs/>
          <w:color w:val="222222"/>
          <w:sz w:val="21"/>
          <w:szCs w:val="21"/>
        </w:rPr>
        <w:t xml:space="preserve">1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кф</w:t>
      </w:r>
      <w:r w:rsidRPr="008A35D2">
        <w:rPr>
          <w:rFonts w:ascii="Helvetica" w:hAnsi="Helvetica" w:cs="Helvetica"/>
          <w:b/>
          <w:bCs/>
          <w:color w:val="222222"/>
          <w:sz w:val="21"/>
          <w:szCs w:val="21"/>
        </w:rPr>
        <w:t>2 .III</w:t>
      </w:r>
    </w:p>
    <w:p w14:paraId="0E2B402B" w14:textId="77777777" w:rsidR="008A35D2" w:rsidRPr="008A35D2" w:rsidRDefault="008A35D2" w:rsidP="008A35D2">
      <w:pPr>
        <w:rPr>
          <w:rFonts w:ascii="Helvetica" w:hAnsi="Helvetica" w:cs="Helvetica"/>
          <w:b/>
          <w:bCs/>
          <w:color w:val="222222"/>
          <w:sz w:val="21"/>
          <w:szCs w:val="21"/>
        </w:rPr>
      </w:pPr>
    </w:p>
    <w:p w14:paraId="2C4968EB"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3.1. </w:t>
      </w:r>
      <w:r w:rsidRPr="008A35D2">
        <w:rPr>
          <w:rFonts w:ascii="Helvetica" w:hAnsi="Helvetica" w:cs="Helvetica" w:hint="eastAsia"/>
          <w:b/>
          <w:bCs/>
          <w:color w:val="222222"/>
          <w:sz w:val="21"/>
          <w:szCs w:val="21"/>
        </w:rPr>
        <w:t>Разработка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метода</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картирования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гене</w:t>
      </w:r>
      <w:r w:rsidRPr="008A35D2">
        <w:rPr>
          <w:rFonts w:ascii="Helvetica" w:hAnsi="Helvetica" w:cs="Helvetica"/>
          <w:b/>
          <w:bCs/>
          <w:color w:val="222222"/>
          <w:sz w:val="21"/>
          <w:szCs w:val="21"/>
        </w:rPr>
        <w:t xml:space="preserve"> PHOI III</w:t>
      </w:r>
    </w:p>
    <w:p w14:paraId="174ADB29" w14:textId="77777777" w:rsidR="008A35D2" w:rsidRPr="008A35D2" w:rsidRDefault="008A35D2" w:rsidP="008A35D2">
      <w:pPr>
        <w:rPr>
          <w:rFonts w:ascii="Helvetica" w:hAnsi="Helvetica" w:cs="Helvetica"/>
          <w:b/>
          <w:bCs/>
          <w:color w:val="222222"/>
          <w:sz w:val="21"/>
          <w:szCs w:val="21"/>
        </w:rPr>
      </w:pPr>
    </w:p>
    <w:p w14:paraId="2DC67AEE" w14:textId="77777777" w:rsidR="008A35D2" w:rsidRPr="008A35D2" w:rsidRDefault="008A35D2" w:rsidP="008A35D2">
      <w:pPr>
        <w:rPr>
          <w:rFonts w:ascii="Helvetica" w:hAnsi="Helvetica" w:cs="Helvetica"/>
          <w:b/>
          <w:bCs/>
          <w:color w:val="222222"/>
          <w:sz w:val="21"/>
          <w:szCs w:val="21"/>
        </w:rPr>
      </w:pPr>
      <w:r w:rsidRPr="008A35D2">
        <w:rPr>
          <w:rFonts w:ascii="Helvetica" w:hAnsi="Helvetica" w:cs="Helvetica"/>
          <w:b/>
          <w:bCs/>
          <w:color w:val="222222"/>
          <w:sz w:val="21"/>
          <w:szCs w:val="21"/>
        </w:rPr>
        <w:t xml:space="preserve">3.2. </w:t>
      </w:r>
      <w:r w:rsidRPr="008A35D2">
        <w:rPr>
          <w:rFonts w:ascii="Helvetica" w:hAnsi="Helvetica" w:cs="Helvetica" w:hint="eastAsia"/>
          <w:b/>
          <w:bCs/>
          <w:color w:val="222222"/>
          <w:sz w:val="21"/>
          <w:szCs w:val="21"/>
        </w:rPr>
        <w:t>Изучение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рекомбинации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мутаций</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одновременно</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приводящих</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снижению</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активности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кф</w:t>
      </w:r>
      <w:r w:rsidRPr="008A35D2">
        <w:rPr>
          <w:rFonts w:ascii="Helvetica" w:hAnsi="Helvetica" w:cs="Helvetica"/>
          <w:b/>
          <w:bCs/>
          <w:color w:val="222222"/>
          <w:sz w:val="21"/>
          <w:szCs w:val="21"/>
        </w:rPr>
        <w:t xml:space="preserve">1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кф</w:t>
      </w:r>
      <w:r w:rsidRPr="008A35D2">
        <w:rPr>
          <w:rFonts w:ascii="Helvetica" w:hAnsi="Helvetica" w:cs="Helvetica"/>
          <w:b/>
          <w:bCs/>
          <w:color w:val="222222"/>
          <w:sz w:val="21"/>
          <w:szCs w:val="21"/>
        </w:rPr>
        <w:t>2 .II</w:t>
      </w:r>
    </w:p>
    <w:p w14:paraId="3266B76E" w14:textId="77777777" w:rsidR="008A35D2" w:rsidRPr="008A35D2" w:rsidRDefault="008A35D2" w:rsidP="008A35D2">
      <w:pPr>
        <w:rPr>
          <w:rFonts w:ascii="Helvetica" w:hAnsi="Helvetica" w:cs="Helvetica"/>
          <w:b/>
          <w:bCs/>
          <w:color w:val="222222"/>
          <w:sz w:val="21"/>
          <w:szCs w:val="21"/>
        </w:rPr>
      </w:pPr>
    </w:p>
    <w:p w14:paraId="109CC004" w14:textId="2997CEEE" w:rsidR="00484EB4" w:rsidRPr="008A35D2" w:rsidRDefault="008A35D2" w:rsidP="008A35D2">
      <w:r w:rsidRPr="008A35D2">
        <w:rPr>
          <w:rFonts w:ascii="Helvetica" w:hAnsi="Helvetica" w:cs="Helvetica" w:hint="eastAsia"/>
          <w:b/>
          <w:bCs/>
          <w:color w:val="222222"/>
          <w:sz w:val="21"/>
          <w:szCs w:val="21"/>
        </w:rPr>
        <w:t>§</w:t>
      </w:r>
      <w:r w:rsidRPr="008A35D2">
        <w:rPr>
          <w:rFonts w:ascii="Helvetica" w:hAnsi="Helvetica" w:cs="Helvetica"/>
          <w:b/>
          <w:bCs/>
          <w:color w:val="222222"/>
          <w:sz w:val="21"/>
          <w:szCs w:val="21"/>
        </w:rPr>
        <w:t xml:space="preserve">4. </w:t>
      </w:r>
      <w:r w:rsidRPr="008A35D2">
        <w:rPr>
          <w:rFonts w:ascii="Helvetica" w:hAnsi="Helvetica" w:cs="Helvetica" w:hint="eastAsia"/>
          <w:b/>
          <w:bCs/>
          <w:color w:val="222222"/>
          <w:sz w:val="21"/>
          <w:szCs w:val="21"/>
        </w:rPr>
        <w:t>Изучение</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взаимодействия</w:t>
      </w:r>
      <w:r w:rsidRPr="008A35D2">
        <w:rPr>
          <w:rFonts w:ascii="Helvetica" w:hAnsi="Helvetica" w:cs="Helvetica"/>
          <w:b/>
          <w:bCs/>
          <w:color w:val="222222"/>
          <w:sz w:val="21"/>
          <w:szCs w:val="21"/>
        </w:rPr>
        <w:t xml:space="preserve"> </w:t>
      </w:r>
      <w:r w:rsidRPr="008A35D2">
        <w:rPr>
          <w:rFonts w:ascii="Helvetica" w:hAnsi="Helvetica" w:cs="Helvetica" w:hint="eastAsia"/>
          <w:b/>
          <w:bCs/>
          <w:color w:val="222222"/>
          <w:sz w:val="21"/>
          <w:szCs w:val="21"/>
        </w:rPr>
        <w:t>генов</w:t>
      </w:r>
      <w:r w:rsidRPr="008A35D2">
        <w:rPr>
          <w:rFonts w:ascii="Helvetica" w:hAnsi="Helvetica" w:cs="Helvetica"/>
          <w:b/>
          <w:bCs/>
          <w:color w:val="222222"/>
          <w:sz w:val="21"/>
          <w:szCs w:val="21"/>
        </w:rPr>
        <w:t xml:space="preserve"> AGP5 </w:t>
      </w:r>
      <w:r w:rsidRPr="008A35D2">
        <w:rPr>
          <w:rFonts w:ascii="Helvetica" w:hAnsi="Helvetica" w:cs="Helvetica" w:hint="eastAsia"/>
          <w:b/>
          <w:bCs/>
          <w:color w:val="222222"/>
          <w:sz w:val="21"/>
          <w:szCs w:val="21"/>
        </w:rPr>
        <w:t>и</w:t>
      </w:r>
      <w:r w:rsidRPr="008A35D2">
        <w:rPr>
          <w:rFonts w:ascii="Helvetica" w:hAnsi="Helvetica" w:cs="Helvetica"/>
          <w:b/>
          <w:bCs/>
          <w:color w:val="222222"/>
          <w:sz w:val="21"/>
          <w:szCs w:val="21"/>
        </w:rPr>
        <w:t xml:space="preserve"> PH0I.</w:t>
      </w:r>
    </w:p>
    <w:sectPr w:rsidR="00484EB4" w:rsidRPr="008A35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1CE2" w14:textId="77777777" w:rsidR="004744E7" w:rsidRDefault="004744E7">
      <w:pPr>
        <w:spacing w:after="0" w:line="240" w:lineRule="auto"/>
      </w:pPr>
      <w:r>
        <w:separator/>
      </w:r>
    </w:p>
  </w:endnote>
  <w:endnote w:type="continuationSeparator" w:id="0">
    <w:p w14:paraId="22555F2C" w14:textId="77777777" w:rsidR="004744E7" w:rsidRDefault="0047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4EC3" w14:textId="77777777" w:rsidR="004744E7" w:rsidRDefault="004744E7"/>
    <w:p w14:paraId="091A6AEE" w14:textId="77777777" w:rsidR="004744E7" w:rsidRDefault="004744E7"/>
    <w:p w14:paraId="5584E901" w14:textId="77777777" w:rsidR="004744E7" w:rsidRDefault="004744E7"/>
    <w:p w14:paraId="66EB9C35" w14:textId="77777777" w:rsidR="004744E7" w:rsidRDefault="004744E7"/>
    <w:p w14:paraId="77D49D14" w14:textId="77777777" w:rsidR="004744E7" w:rsidRDefault="004744E7"/>
    <w:p w14:paraId="329B03D3" w14:textId="77777777" w:rsidR="004744E7" w:rsidRDefault="004744E7"/>
    <w:p w14:paraId="7FEE7D5B" w14:textId="77777777" w:rsidR="004744E7" w:rsidRDefault="004744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87181" wp14:editId="3A7722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FE45" w14:textId="77777777" w:rsidR="004744E7" w:rsidRDefault="004744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871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18FE45" w14:textId="77777777" w:rsidR="004744E7" w:rsidRDefault="004744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4C05BD" w14:textId="77777777" w:rsidR="004744E7" w:rsidRDefault="004744E7"/>
    <w:p w14:paraId="2E852344" w14:textId="77777777" w:rsidR="004744E7" w:rsidRDefault="004744E7"/>
    <w:p w14:paraId="44A6A811" w14:textId="77777777" w:rsidR="004744E7" w:rsidRDefault="004744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7A2543" wp14:editId="73F429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10E47" w14:textId="77777777" w:rsidR="004744E7" w:rsidRDefault="004744E7"/>
                          <w:p w14:paraId="7D1DA456" w14:textId="77777777" w:rsidR="004744E7" w:rsidRDefault="004744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7A25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D10E47" w14:textId="77777777" w:rsidR="004744E7" w:rsidRDefault="004744E7"/>
                    <w:p w14:paraId="7D1DA456" w14:textId="77777777" w:rsidR="004744E7" w:rsidRDefault="004744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8A6F23" w14:textId="77777777" w:rsidR="004744E7" w:rsidRDefault="004744E7"/>
    <w:p w14:paraId="01D67F30" w14:textId="77777777" w:rsidR="004744E7" w:rsidRDefault="004744E7">
      <w:pPr>
        <w:rPr>
          <w:sz w:val="2"/>
          <w:szCs w:val="2"/>
        </w:rPr>
      </w:pPr>
    </w:p>
    <w:p w14:paraId="1CDA1660" w14:textId="77777777" w:rsidR="004744E7" w:rsidRDefault="004744E7"/>
    <w:p w14:paraId="759934B8" w14:textId="77777777" w:rsidR="004744E7" w:rsidRDefault="004744E7">
      <w:pPr>
        <w:spacing w:after="0" w:line="240" w:lineRule="auto"/>
      </w:pPr>
    </w:p>
  </w:footnote>
  <w:footnote w:type="continuationSeparator" w:id="0">
    <w:p w14:paraId="5F587B8E" w14:textId="77777777" w:rsidR="004744E7" w:rsidRDefault="0047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4E7"/>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210017</TotalTime>
  <Pages>5</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2017</cp:revision>
  <cp:lastPrinted>2009-02-06T05:36:00Z</cp:lastPrinted>
  <dcterms:created xsi:type="dcterms:W3CDTF">2024-01-07T13:43:00Z</dcterms:created>
  <dcterms:modified xsi:type="dcterms:W3CDTF">2025-11-19T18:43:00Z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