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F74B4" w14:textId="77777777" w:rsidR="00325EC6" w:rsidRDefault="00325EC6" w:rsidP="00325EC6">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Хобта, Валерий Валерьевич</w:t>
      </w:r>
    </w:p>
    <w:p w14:paraId="10DCD3F1" w14:textId="77777777" w:rsidR="00325EC6" w:rsidRDefault="00325EC6" w:rsidP="00325EC6">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2BB8106" w14:textId="77777777" w:rsidR="00325EC6" w:rsidRDefault="00325EC6" w:rsidP="00325EC6">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I. ЕВРАЗИИСТВО И РУССКАЯ ПОЛИТИЧЕСКАЯ КУЛЬТУРА.</w:t>
      </w:r>
    </w:p>
    <w:p w14:paraId="6E5166B1" w14:textId="77777777" w:rsidR="00325EC6" w:rsidRDefault="00325EC6" w:rsidP="00325EC6">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 СодажАНШисжщсхлъпожшчЕСКой</w:t>
      </w:r>
    </w:p>
    <w:p w14:paraId="43DD9840" w14:textId="77777777" w:rsidR="00325EC6" w:rsidRDefault="00325EC6" w:rsidP="00325EC6">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 Евразийство и развитие традиций русской общественнополишчбской мысли.</w:t>
      </w:r>
    </w:p>
    <w:p w14:paraId="2726BB13" w14:textId="77777777" w:rsidR="00325EC6" w:rsidRDefault="00325EC6" w:rsidP="00325EC6">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 Основополагающие принципы понимания политической культуры евразийцами.</w:t>
      </w:r>
    </w:p>
    <w:p w14:paraId="13E389FE" w14:textId="77777777" w:rsidR="00325EC6" w:rsidRDefault="00325EC6" w:rsidP="00325EC6">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§4. Специфика евразийства как эмигрантского и пореволюционного учения.</w:t>
      </w:r>
    </w:p>
    <w:p w14:paraId="1B3190B2" w14:textId="77777777" w:rsidR="00325EC6" w:rsidRDefault="00325EC6" w:rsidP="00325EC6">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§5. Развитие евразийских идей в русской дальневосточной эмиграции.</w:t>
      </w:r>
    </w:p>
    <w:p w14:paraId="5788B1B6" w14:textId="77777777" w:rsidR="00325EC6" w:rsidRDefault="00325EC6" w:rsidP="00325EC6">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II. ПОЛИТИЧЕСКОЕ ПОВЕДЕНИЕ ЕВРАЗИЙЦЕВ.</w:t>
      </w:r>
    </w:p>
    <w:p w14:paraId="32168409" w14:textId="77777777" w:rsidR="00325EC6" w:rsidRDefault="00325EC6" w:rsidP="00325EC6">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 </w:t>
      </w:r>
      <w:proofErr w:type="gramStart"/>
      <w:r>
        <w:rPr>
          <w:rFonts w:ascii="Arial" w:hAnsi="Arial" w:cs="Arial"/>
          <w:color w:val="333333"/>
          <w:sz w:val="21"/>
          <w:szCs w:val="21"/>
        </w:rPr>
        <w:t>евразийщ&gt;шрев</w:t>
      </w:r>
      <w:proofErr w:type="gramEnd"/>
      <w:r>
        <w:rPr>
          <w:rFonts w:ascii="Arial" w:hAnsi="Arial" w:cs="Arial"/>
          <w:color w:val="333333"/>
          <w:sz w:val="21"/>
          <w:szCs w:val="21"/>
        </w:rPr>
        <w:t>0люгрявр0(хии.</w:t>
      </w:r>
    </w:p>
    <w:p w14:paraId="24D41CD8" w14:textId="77777777" w:rsidR="00325EC6" w:rsidRDefault="00325EC6" w:rsidP="00325EC6">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 Полигическаяпюгтаммаевразийсгва.</w:t>
      </w:r>
    </w:p>
    <w:p w14:paraId="7863608F" w14:textId="77777777" w:rsidR="00325EC6" w:rsidRDefault="00325EC6" w:rsidP="00325EC6">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 пгоблемысшданияшразийжшпартш.</w:t>
      </w:r>
    </w:p>
    <w:p w14:paraId="177C42D7" w14:textId="77777777" w:rsidR="00325EC6" w:rsidRDefault="00325EC6" w:rsidP="00325EC6">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§4. Евразийское наследие и поиск современной модели общественного развития России.</w:t>
      </w:r>
    </w:p>
    <w:p w14:paraId="40294F55" w14:textId="39605C02" w:rsidR="00050BAD" w:rsidRPr="00325EC6" w:rsidRDefault="00050BAD" w:rsidP="00325EC6"/>
    <w:sectPr w:rsidR="00050BAD" w:rsidRPr="00325EC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8F0A3" w14:textId="77777777" w:rsidR="004B719D" w:rsidRDefault="004B719D">
      <w:pPr>
        <w:spacing w:after="0" w:line="240" w:lineRule="auto"/>
      </w:pPr>
      <w:r>
        <w:separator/>
      </w:r>
    </w:p>
  </w:endnote>
  <w:endnote w:type="continuationSeparator" w:id="0">
    <w:p w14:paraId="3857F42C" w14:textId="77777777" w:rsidR="004B719D" w:rsidRDefault="004B7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1BE17" w14:textId="77777777" w:rsidR="004B719D" w:rsidRDefault="004B719D"/>
    <w:p w14:paraId="50D64A2D" w14:textId="77777777" w:rsidR="004B719D" w:rsidRDefault="004B719D"/>
    <w:p w14:paraId="47E887AC" w14:textId="77777777" w:rsidR="004B719D" w:rsidRDefault="004B719D"/>
    <w:p w14:paraId="3EA9BDD5" w14:textId="77777777" w:rsidR="004B719D" w:rsidRDefault="004B719D"/>
    <w:p w14:paraId="10E460E2" w14:textId="77777777" w:rsidR="004B719D" w:rsidRDefault="004B719D"/>
    <w:p w14:paraId="2465830A" w14:textId="77777777" w:rsidR="004B719D" w:rsidRDefault="004B719D"/>
    <w:p w14:paraId="6560CE4D" w14:textId="77777777" w:rsidR="004B719D" w:rsidRDefault="004B719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7FC4B6" wp14:editId="7EAA5F0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F81D3" w14:textId="77777777" w:rsidR="004B719D" w:rsidRDefault="004B71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7FC4B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E8F81D3" w14:textId="77777777" w:rsidR="004B719D" w:rsidRDefault="004B71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D75E9A" w14:textId="77777777" w:rsidR="004B719D" w:rsidRDefault="004B719D"/>
    <w:p w14:paraId="5A5512BC" w14:textId="77777777" w:rsidR="004B719D" w:rsidRDefault="004B719D"/>
    <w:p w14:paraId="0CBC9981" w14:textId="77777777" w:rsidR="004B719D" w:rsidRDefault="004B719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0D1C89" wp14:editId="370C913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999BC" w14:textId="77777777" w:rsidR="004B719D" w:rsidRDefault="004B719D"/>
                          <w:p w14:paraId="362B7D2A" w14:textId="77777777" w:rsidR="004B719D" w:rsidRDefault="004B71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0D1C8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1999BC" w14:textId="77777777" w:rsidR="004B719D" w:rsidRDefault="004B719D"/>
                    <w:p w14:paraId="362B7D2A" w14:textId="77777777" w:rsidR="004B719D" w:rsidRDefault="004B71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59B039" w14:textId="77777777" w:rsidR="004B719D" w:rsidRDefault="004B719D"/>
    <w:p w14:paraId="1DCA43B1" w14:textId="77777777" w:rsidR="004B719D" w:rsidRDefault="004B719D">
      <w:pPr>
        <w:rPr>
          <w:sz w:val="2"/>
          <w:szCs w:val="2"/>
        </w:rPr>
      </w:pPr>
    </w:p>
    <w:p w14:paraId="73938DA0" w14:textId="77777777" w:rsidR="004B719D" w:rsidRDefault="004B719D"/>
    <w:p w14:paraId="7EAD3965" w14:textId="77777777" w:rsidR="004B719D" w:rsidRDefault="004B719D">
      <w:pPr>
        <w:spacing w:after="0" w:line="240" w:lineRule="auto"/>
      </w:pPr>
    </w:p>
  </w:footnote>
  <w:footnote w:type="continuationSeparator" w:id="0">
    <w:p w14:paraId="33D3C31C" w14:textId="77777777" w:rsidR="004B719D" w:rsidRDefault="004B7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9D"/>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82762</TotalTime>
  <Pages>1</Pages>
  <Words>102</Words>
  <Characters>587</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3075</cp:revision>
  <cp:lastPrinted>2009-02-06T05:36:00Z</cp:lastPrinted>
  <dcterms:created xsi:type="dcterms:W3CDTF">2024-01-07T13:43:00Z</dcterms:created>
  <dcterms:modified xsi:type="dcterms:W3CDTF">2025-04-28T15:01:00Z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