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996A93" w:rsidRDefault="00996A93" w:rsidP="00996A93">
      <w:r w:rsidRPr="00B12744">
        <w:rPr>
          <w:rFonts w:ascii="Times New Roman" w:hAnsi="Times New Roman" w:cs="Times New Roman"/>
          <w:b/>
          <w:sz w:val="24"/>
          <w:szCs w:val="24"/>
        </w:rPr>
        <w:t xml:space="preserve">Ущаповська Ірина Василівна, </w:t>
      </w:r>
      <w:r w:rsidRPr="00B12744">
        <w:rPr>
          <w:rFonts w:ascii="Times New Roman" w:hAnsi="Times New Roman" w:cs="Times New Roman"/>
          <w:sz w:val="24"/>
          <w:szCs w:val="24"/>
        </w:rPr>
        <w:t>старший викладач кафедри германської філології, Сумський державний університет. Назва дисертації: «Структурно-семантичні, соціолінгвальні та прагматичні параметри мови бренду: мультимодальний підхід (на матеріалі англомовних брендів кави»). Шифр та назва спеціальності – 10.02.04 – германські мови. Спецрада Д17.051.02 Запорізького національного університету</w:t>
      </w:r>
    </w:p>
    <w:sectPr w:rsidR="00F10AB7" w:rsidRPr="00996A93"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996A93" w:rsidRPr="00996A9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F7E7E-5172-4002-B28B-6DF63B7F7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1</Pages>
  <Words>57</Words>
  <Characters>330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275</cp:revision>
  <cp:lastPrinted>2009-02-06T05:36:00Z</cp:lastPrinted>
  <dcterms:created xsi:type="dcterms:W3CDTF">2020-10-08T07:28:00Z</dcterms:created>
  <dcterms:modified xsi:type="dcterms:W3CDTF">2020-10-22T10:35:00Z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