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976E" w14:textId="20C784EB" w:rsidR="001D3F05" w:rsidRPr="00176F58" w:rsidRDefault="00176F58" w:rsidP="00176F58">
      <w:r>
        <w:rPr>
          <w:rFonts w:ascii="Verdana" w:hAnsi="Verdana"/>
          <w:b/>
          <w:bCs/>
          <w:color w:val="000000"/>
          <w:shd w:val="clear" w:color="auto" w:fill="FFFFFF"/>
        </w:rPr>
        <w:t xml:space="preserve">Филяев Вячеслав Анатольевич. Мониторинг температурного и напряженного состояний деталей авиационных ГТД в системах учета выработки их ресурса: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05.07.05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- Х., 2002. - 207л. -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л. 172-182.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- 167арк. +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95арк.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156-167.</w:t>
      </w:r>
    </w:p>
    <w:sectPr w:rsidR="001D3F05" w:rsidRPr="00176F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48B4" w14:textId="77777777" w:rsidR="000E5B25" w:rsidRDefault="000E5B25">
      <w:pPr>
        <w:spacing w:after="0" w:line="240" w:lineRule="auto"/>
      </w:pPr>
      <w:r>
        <w:separator/>
      </w:r>
    </w:p>
  </w:endnote>
  <w:endnote w:type="continuationSeparator" w:id="0">
    <w:p w14:paraId="2FF4C244" w14:textId="77777777" w:rsidR="000E5B25" w:rsidRDefault="000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C154" w14:textId="77777777" w:rsidR="000E5B25" w:rsidRDefault="000E5B25">
      <w:pPr>
        <w:spacing w:after="0" w:line="240" w:lineRule="auto"/>
      </w:pPr>
      <w:r>
        <w:separator/>
      </w:r>
    </w:p>
  </w:footnote>
  <w:footnote w:type="continuationSeparator" w:id="0">
    <w:p w14:paraId="48D9B939" w14:textId="77777777" w:rsidR="000E5B25" w:rsidRDefault="000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B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B2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</cp:revision>
  <dcterms:created xsi:type="dcterms:W3CDTF">2024-06-20T08:51:00Z</dcterms:created>
  <dcterms:modified xsi:type="dcterms:W3CDTF">2024-11-15T19:38:00Z</dcterms:modified>
  <cp:category/>
</cp:coreProperties>
</file>