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DDC" w:rsidRDefault="00F47D8C" w:rsidP="00F47D8C">
      <w:pPr>
        <w:rPr>
          <w:rFonts w:ascii="Times New Roman" w:eastAsia="Times New Roman" w:hAnsi="Times New Roman" w:cs="Arial"/>
          <w:b/>
          <w:kern w:val="0"/>
          <w:sz w:val="28"/>
          <w:szCs w:val="20"/>
          <w:lang w:eastAsia="ru-RU"/>
        </w:rPr>
      </w:pPr>
      <w:r w:rsidRPr="00F47D8C">
        <w:rPr>
          <w:rFonts w:ascii="Times New Roman" w:eastAsia="Times New Roman" w:hAnsi="Times New Roman" w:cs="Arial" w:hint="eastAsia"/>
          <w:b/>
          <w:kern w:val="0"/>
          <w:sz w:val="28"/>
          <w:szCs w:val="20"/>
          <w:lang w:eastAsia="ru-RU"/>
        </w:rPr>
        <w:t>Шутикова</w:t>
      </w:r>
      <w:r w:rsidRPr="00F47D8C">
        <w:rPr>
          <w:rFonts w:ascii="Times New Roman" w:eastAsia="Times New Roman" w:hAnsi="Times New Roman" w:cs="Arial"/>
          <w:b/>
          <w:kern w:val="0"/>
          <w:sz w:val="28"/>
          <w:szCs w:val="20"/>
          <w:lang w:eastAsia="ru-RU"/>
        </w:rPr>
        <w:t xml:space="preserve"> </w:t>
      </w:r>
      <w:r w:rsidRPr="00F47D8C">
        <w:rPr>
          <w:rFonts w:ascii="Times New Roman" w:eastAsia="Times New Roman" w:hAnsi="Times New Roman" w:cs="Arial" w:hint="eastAsia"/>
          <w:b/>
          <w:kern w:val="0"/>
          <w:sz w:val="28"/>
          <w:szCs w:val="20"/>
          <w:lang w:eastAsia="ru-RU"/>
        </w:rPr>
        <w:t>Елена</w:t>
      </w:r>
      <w:r w:rsidRPr="00F47D8C">
        <w:rPr>
          <w:rFonts w:ascii="Times New Roman" w:eastAsia="Times New Roman" w:hAnsi="Times New Roman" w:cs="Arial"/>
          <w:b/>
          <w:kern w:val="0"/>
          <w:sz w:val="28"/>
          <w:szCs w:val="20"/>
          <w:lang w:eastAsia="ru-RU"/>
        </w:rPr>
        <w:t xml:space="preserve"> </w:t>
      </w:r>
      <w:r w:rsidRPr="00F47D8C">
        <w:rPr>
          <w:rFonts w:ascii="Times New Roman" w:eastAsia="Times New Roman" w:hAnsi="Times New Roman" w:cs="Arial" w:hint="eastAsia"/>
          <w:b/>
          <w:kern w:val="0"/>
          <w:sz w:val="28"/>
          <w:szCs w:val="20"/>
          <w:lang w:eastAsia="ru-RU"/>
        </w:rPr>
        <w:t>Алексеевна</w:t>
      </w:r>
      <w:r w:rsidRPr="00F47D8C">
        <w:rPr>
          <w:rFonts w:ascii="Times New Roman" w:eastAsia="Times New Roman" w:hAnsi="Times New Roman" w:cs="Arial"/>
          <w:b/>
          <w:kern w:val="0"/>
          <w:sz w:val="28"/>
          <w:szCs w:val="20"/>
          <w:lang w:eastAsia="ru-RU"/>
        </w:rPr>
        <w:t xml:space="preserve">. </w:t>
      </w:r>
      <w:r w:rsidRPr="00F47D8C">
        <w:rPr>
          <w:rFonts w:ascii="Times New Roman" w:eastAsia="Times New Roman" w:hAnsi="Times New Roman" w:cs="Arial" w:hint="eastAsia"/>
          <w:b/>
          <w:kern w:val="0"/>
          <w:sz w:val="28"/>
          <w:szCs w:val="20"/>
          <w:lang w:eastAsia="ru-RU"/>
        </w:rPr>
        <w:t>Соль</w:t>
      </w:r>
      <w:r w:rsidRPr="00F47D8C">
        <w:rPr>
          <w:rFonts w:ascii="Times New Roman" w:eastAsia="Times New Roman" w:hAnsi="Times New Roman" w:cs="Arial"/>
          <w:b/>
          <w:kern w:val="0"/>
          <w:sz w:val="28"/>
          <w:szCs w:val="20"/>
          <w:lang w:eastAsia="ru-RU"/>
        </w:rPr>
        <w:t xml:space="preserve"> </w:t>
      </w:r>
      <w:r w:rsidRPr="00F47D8C">
        <w:rPr>
          <w:rFonts w:ascii="Times New Roman" w:eastAsia="Times New Roman" w:hAnsi="Times New Roman" w:cs="Arial" w:hint="eastAsia"/>
          <w:b/>
          <w:kern w:val="0"/>
          <w:sz w:val="28"/>
          <w:szCs w:val="20"/>
          <w:lang w:eastAsia="ru-RU"/>
        </w:rPr>
        <w:t>илецкая</w:t>
      </w:r>
      <w:r w:rsidRPr="00F47D8C">
        <w:rPr>
          <w:rFonts w:ascii="Times New Roman" w:eastAsia="Times New Roman" w:hAnsi="Times New Roman" w:cs="Arial"/>
          <w:b/>
          <w:kern w:val="0"/>
          <w:sz w:val="28"/>
          <w:szCs w:val="20"/>
          <w:lang w:eastAsia="ru-RU"/>
        </w:rPr>
        <w:t xml:space="preserve"> </w:t>
      </w:r>
      <w:r w:rsidRPr="00F47D8C">
        <w:rPr>
          <w:rFonts w:ascii="Times New Roman" w:eastAsia="Times New Roman" w:hAnsi="Times New Roman" w:cs="Arial" w:hint="eastAsia"/>
          <w:b/>
          <w:kern w:val="0"/>
          <w:sz w:val="28"/>
          <w:szCs w:val="20"/>
          <w:lang w:eastAsia="ru-RU"/>
        </w:rPr>
        <w:t>во</w:t>
      </w:r>
      <w:r w:rsidRPr="00F47D8C">
        <w:rPr>
          <w:rFonts w:ascii="Times New Roman" w:eastAsia="Times New Roman" w:hAnsi="Times New Roman" w:cs="Arial"/>
          <w:b/>
          <w:kern w:val="0"/>
          <w:sz w:val="28"/>
          <w:szCs w:val="20"/>
          <w:lang w:eastAsia="ru-RU"/>
        </w:rPr>
        <w:t xml:space="preserve"> </w:t>
      </w:r>
      <w:r w:rsidRPr="00F47D8C">
        <w:rPr>
          <w:rFonts w:ascii="Times New Roman" w:eastAsia="Times New Roman" w:hAnsi="Times New Roman" w:cs="Arial" w:hint="eastAsia"/>
          <w:b/>
          <w:kern w:val="0"/>
          <w:sz w:val="28"/>
          <w:szCs w:val="20"/>
          <w:lang w:eastAsia="ru-RU"/>
        </w:rPr>
        <w:t>второй</w:t>
      </w:r>
      <w:r w:rsidRPr="00F47D8C">
        <w:rPr>
          <w:rFonts w:ascii="Times New Roman" w:eastAsia="Times New Roman" w:hAnsi="Times New Roman" w:cs="Arial"/>
          <w:b/>
          <w:kern w:val="0"/>
          <w:sz w:val="28"/>
          <w:szCs w:val="20"/>
          <w:lang w:eastAsia="ru-RU"/>
        </w:rPr>
        <w:t xml:space="preserve"> </w:t>
      </w:r>
      <w:r w:rsidRPr="00F47D8C">
        <w:rPr>
          <w:rFonts w:ascii="Times New Roman" w:eastAsia="Times New Roman" w:hAnsi="Times New Roman" w:cs="Arial" w:hint="eastAsia"/>
          <w:b/>
          <w:kern w:val="0"/>
          <w:sz w:val="28"/>
          <w:szCs w:val="20"/>
          <w:lang w:eastAsia="ru-RU"/>
        </w:rPr>
        <w:t>половине</w:t>
      </w:r>
      <w:r w:rsidRPr="00F47D8C">
        <w:rPr>
          <w:rFonts w:ascii="Times New Roman" w:eastAsia="Times New Roman" w:hAnsi="Times New Roman" w:cs="Arial"/>
          <w:b/>
          <w:kern w:val="0"/>
          <w:sz w:val="28"/>
          <w:szCs w:val="20"/>
          <w:lang w:eastAsia="ru-RU"/>
        </w:rPr>
        <w:t xml:space="preserve"> XVIII </w:t>
      </w:r>
      <w:r w:rsidRPr="00F47D8C">
        <w:rPr>
          <w:rFonts w:ascii="Times New Roman" w:eastAsia="Times New Roman" w:hAnsi="Times New Roman" w:cs="Arial" w:hint="eastAsia"/>
          <w:b/>
          <w:kern w:val="0"/>
          <w:sz w:val="28"/>
          <w:szCs w:val="20"/>
          <w:lang w:eastAsia="ru-RU"/>
        </w:rPr>
        <w:t>в</w:t>
      </w:r>
      <w:r w:rsidRPr="00F47D8C">
        <w:rPr>
          <w:rFonts w:ascii="Times New Roman" w:eastAsia="Times New Roman" w:hAnsi="Times New Roman" w:cs="Arial"/>
          <w:b/>
          <w:kern w:val="0"/>
          <w:sz w:val="28"/>
          <w:szCs w:val="20"/>
          <w:lang w:eastAsia="ru-RU"/>
        </w:rPr>
        <w:t xml:space="preserve">. (1754-1783 </w:t>
      </w:r>
      <w:r w:rsidRPr="00F47D8C">
        <w:rPr>
          <w:rFonts w:ascii="Times New Roman" w:eastAsia="Times New Roman" w:hAnsi="Times New Roman" w:cs="Arial" w:hint="eastAsia"/>
          <w:b/>
          <w:kern w:val="0"/>
          <w:sz w:val="28"/>
          <w:szCs w:val="20"/>
          <w:lang w:eastAsia="ru-RU"/>
        </w:rPr>
        <w:t>гг</w:t>
      </w:r>
      <w:r w:rsidRPr="00F47D8C">
        <w:rPr>
          <w:rFonts w:ascii="Times New Roman" w:eastAsia="Times New Roman" w:hAnsi="Times New Roman" w:cs="Arial"/>
          <w:b/>
          <w:kern w:val="0"/>
          <w:sz w:val="28"/>
          <w:szCs w:val="20"/>
          <w:lang w:eastAsia="ru-RU"/>
        </w:rPr>
        <w:t xml:space="preserve">.) : </w:t>
      </w:r>
      <w:r w:rsidRPr="00F47D8C">
        <w:rPr>
          <w:rFonts w:ascii="Times New Roman" w:eastAsia="Times New Roman" w:hAnsi="Times New Roman" w:cs="Arial" w:hint="eastAsia"/>
          <w:b/>
          <w:kern w:val="0"/>
          <w:sz w:val="28"/>
          <w:szCs w:val="20"/>
          <w:lang w:eastAsia="ru-RU"/>
        </w:rPr>
        <w:t>Дис</w:t>
      </w:r>
      <w:r w:rsidRPr="00F47D8C">
        <w:rPr>
          <w:rFonts w:ascii="Times New Roman" w:eastAsia="Times New Roman" w:hAnsi="Times New Roman" w:cs="Arial"/>
          <w:b/>
          <w:kern w:val="0"/>
          <w:sz w:val="28"/>
          <w:szCs w:val="20"/>
          <w:lang w:eastAsia="ru-RU"/>
        </w:rPr>
        <w:t xml:space="preserve">. ... </w:t>
      </w:r>
      <w:r w:rsidRPr="00F47D8C">
        <w:rPr>
          <w:rFonts w:ascii="Times New Roman" w:eastAsia="Times New Roman" w:hAnsi="Times New Roman" w:cs="Arial" w:hint="eastAsia"/>
          <w:b/>
          <w:kern w:val="0"/>
          <w:sz w:val="28"/>
          <w:szCs w:val="20"/>
          <w:lang w:eastAsia="ru-RU"/>
        </w:rPr>
        <w:t>канд</w:t>
      </w:r>
      <w:r w:rsidRPr="00F47D8C">
        <w:rPr>
          <w:rFonts w:ascii="Times New Roman" w:eastAsia="Times New Roman" w:hAnsi="Times New Roman" w:cs="Arial"/>
          <w:b/>
          <w:kern w:val="0"/>
          <w:sz w:val="28"/>
          <w:szCs w:val="20"/>
          <w:lang w:eastAsia="ru-RU"/>
        </w:rPr>
        <w:t xml:space="preserve">. </w:t>
      </w:r>
      <w:r w:rsidRPr="00F47D8C">
        <w:rPr>
          <w:rFonts w:ascii="Times New Roman" w:eastAsia="Times New Roman" w:hAnsi="Times New Roman" w:cs="Arial" w:hint="eastAsia"/>
          <w:b/>
          <w:kern w:val="0"/>
          <w:sz w:val="28"/>
          <w:szCs w:val="20"/>
          <w:lang w:eastAsia="ru-RU"/>
        </w:rPr>
        <w:t>ист</w:t>
      </w:r>
      <w:r w:rsidRPr="00F47D8C">
        <w:rPr>
          <w:rFonts w:ascii="Times New Roman" w:eastAsia="Times New Roman" w:hAnsi="Times New Roman" w:cs="Arial"/>
          <w:b/>
          <w:kern w:val="0"/>
          <w:sz w:val="28"/>
          <w:szCs w:val="20"/>
          <w:lang w:eastAsia="ru-RU"/>
        </w:rPr>
        <w:t xml:space="preserve">. </w:t>
      </w:r>
      <w:r w:rsidRPr="00F47D8C">
        <w:rPr>
          <w:rFonts w:ascii="Times New Roman" w:eastAsia="Times New Roman" w:hAnsi="Times New Roman" w:cs="Arial" w:hint="eastAsia"/>
          <w:b/>
          <w:kern w:val="0"/>
          <w:sz w:val="28"/>
          <w:szCs w:val="20"/>
          <w:lang w:eastAsia="ru-RU"/>
        </w:rPr>
        <w:t>наук</w:t>
      </w:r>
      <w:r w:rsidRPr="00F47D8C">
        <w:rPr>
          <w:rFonts w:ascii="Times New Roman" w:eastAsia="Times New Roman" w:hAnsi="Times New Roman" w:cs="Arial"/>
          <w:b/>
          <w:kern w:val="0"/>
          <w:sz w:val="28"/>
          <w:szCs w:val="20"/>
          <w:lang w:eastAsia="ru-RU"/>
        </w:rPr>
        <w:t xml:space="preserve"> : 07.00.00, 07.00.02 : </w:t>
      </w:r>
      <w:r w:rsidRPr="00F47D8C">
        <w:rPr>
          <w:rFonts w:ascii="Times New Roman" w:eastAsia="Times New Roman" w:hAnsi="Times New Roman" w:cs="Arial" w:hint="eastAsia"/>
          <w:b/>
          <w:kern w:val="0"/>
          <w:sz w:val="28"/>
          <w:szCs w:val="20"/>
          <w:lang w:eastAsia="ru-RU"/>
        </w:rPr>
        <w:t>Москва</w:t>
      </w:r>
      <w:r w:rsidRPr="00F47D8C">
        <w:rPr>
          <w:rFonts w:ascii="Times New Roman" w:eastAsia="Times New Roman" w:hAnsi="Times New Roman" w:cs="Arial"/>
          <w:b/>
          <w:kern w:val="0"/>
          <w:sz w:val="28"/>
          <w:szCs w:val="20"/>
          <w:lang w:eastAsia="ru-RU"/>
        </w:rPr>
        <w:t xml:space="preserve">, 2004 174 c. </w:t>
      </w:r>
      <w:r w:rsidRPr="00F47D8C">
        <w:rPr>
          <w:rFonts w:ascii="Times New Roman" w:eastAsia="Times New Roman" w:hAnsi="Times New Roman" w:cs="Arial" w:hint="eastAsia"/>
          <w:b/>
          <w:kern w:val="0"/>
          <w:sz w:val="28"/>
          <w:szCs w:val="20"/>
          <w:lang w:eastAsia="ru-RU"/>
        </w:rPr>
        <w:t>РГБ</w:t>
      </w:r>
      <w:r w:rsidRPr="00F47D8C">
        <w:rPr>
          <w:rFonts w:ascii="Times New Roman" w:eastAsia="Times New Roman" w:hAnsi="Times New Roman" w:cs="Arial"/>
          <w:b/>
          <w:kern w:val="0"/>
          <w:sz w:val="28"/>
          <w:szCs w:val="20"/>
          <w:lang w:eastAsia="ru-RU"/>
        </w:rPr>
        <w:t xml:space="preserve"> </w:t>
      </w:r>
      <w:r w:rsidRPr="00F47D8C">
        <w:rPr>
          <w:rFonts w:ascii="Times New Roman" w:eastAsia="Times New Roman" w:hAnsi="Times New Roman" w:cs="Arial" w:hint="eastAsia"/>
          <w:b/>
          <w:kern w:val="0"/>
          <w:sz w:val="28"/>
          <w:szCs w:val="20"/>
          <w:lang w:eastAsia="ru-RU"/>
        </w:rPr>
        <w:t>ОД</w:t>
      </w:r>
      <w:r w:rsidRPr="00F47D8C">
        <w:rPr>
          <w:rFonts w:ascii="Times New Roman" w:eastAsia="Times New Roman" w:hAnsi="Times New Roman" w:cs="Arial"/>
          <w:b/>
          <w:kern w:val="0"/>
          <w:sz w:val="28"/>
          <w:szCs w:val="20"/>
          <w:lang w:eastAsia="ru-RU"/>
        </w:rPr>
        <w:t>, 61:04-7/524</w:t>
      </w:r>
    </w:p>
    <w:p w:rsidR="00F47D8C" w:rsidRDefault="00F47D8C" w:rsidP="00F47D8C">
      <w:pPr>
        <w:rPr>
          <w:rFonts w:ascii="Times New Roman" w:eastAsia="Times New Roman" w:hAnsi="Times New Roman" w:cs="Arial"/>
          <w:b/>
          <w:kern w:val="0"/>
          <w:sz w:val="28"/>
          <w:szCs w:val="20"/>
          <w:lang w:eastAsia="ru-RU"/>
        </w:rPr>
      </w:pPr>
    </w:p>
    <w:p w:rsidR="00F47D8C" w:rsidRDefault="00F47D8C" w:rsidP="00F47D8C">
      <w:pPr>
        <w:rPr>
          <w:rFonts w:ascii="Times New Roman" w:eastAsia="Times New Roman" w:hAnsi="Times New Roman" w:cs="Arial"/>
          <w:b/>
          <w:kern w:val="0"/>
          <w:sz w:val="28"/>
          <w:szCs w:val="20"/>
          <w:lang w:eastAsia="ru-RU"/>
        </w:rPr>
      </w:pPr>
    </w:p>
    <w:p w:rsidR="00F47D8C" w:rsidRDefault="00F47D8C" w:rsidP="00F47D8C">
      <w:pPr>
        <w:rPr>
          <w:rFonts w:ascii="Times New Roman" w:eastAsia="Times New Roman" w:hAnsi="Times New Roman" w:cs="Arial"/>
          <w:b/>
          <w:kern w:val="0"/>
          <w:sz w:val="28"/>
          <w:szCs w:val="20"/>
          <w:lang w:eastAsia="ru-RU"/>
        </w:rPr>
      </w:pPr>
    </w:p>
    <w:p w:rsidR="00F47D8C" w:rsidRPr="00F47D8C" w:rsidRDefault="00F47D8C" w:rsidP="00F47D8C">
      <w:pPr>
        <w:tabs>
          <w:tab w:val="clear" w:pos="709"/>
        </w:tabs>
        <w:suppressAutoHyphens w:val="0"/>
        <w:spacing w:after="1047" w:line="300" w:lineRule="exact"/>
        <w:ind w:left="300" w:firstLine="0"/>
        <w:jc w:val="left"/>
        <w:rPr>
          <w:rFonts w:ascii="Courier New" w:hAnsi="Courier New"/>
          <w:b/>
          <w:bCs/>
          <w:color w:val="000000"/>
          <w:kern w:val="0"/>
          <w:sz w:val="30"/>
          <w:szCs w:val="30"/>
          <w:lang w:eastAsia="ru-RU" w:bidi="ru-RU"/>
        </w:rPr>
      </w:pPr>
      <w:r w:rsidRPr="00F47D8C">
        <w:rPr>
          <w:rFonts w:ascii="Courier New" w:hAnsi="Courier New"/>
          <w:b/>
          <w:bCs/>
          <w:color w:val="000000"/>
          <w:kern w:val="0"/>
          <w:sz w:val="30"/>
          <w:szCs w:val="30"/>
          <w:lang w:eastAsia="ru-RU" w:bidi="ru-RU"/>
        </w:rPr>
        <w:t>ИЗ ФОНДОВ РОССИЙСКОЙ ГОСУДАРСТВЕННОЙ БИБЛИОТЕКИ</w:t>
      </w:r>
    </w:p>
    <w:p w:rsidR="00F47D8C" w:rsidRPr="00F47D8C" w:rsidRDefault="00F47D8C" w:rsidP="00F47D8C">
      <w:pPr>
        <w:tabs>
          <w:tab w:val="clear" w:pos="709"/>
        </w:tabs>
        <w:suppressAutoHyphens w:val="0"/>
        <w:spacing w:after="452" w:line="300" w:lineRule="exact"/>
        <w:ind w:firstLine="0"/>
        <w:jc w:val="left"/>
        <w:rPr>
          <w:rFonts w:ascii="Courier New" w:hAnsi="Courier New"/>
          <w:b/>
          <w:bCs/>
          <w:color w:val="000000"/>
          <w:kern w:val="0"/>
          <w:sz w:val="30"/>
          <w:szCs w:val="30"/>
          <w:lang w:eastAsia="ru-RU" w:bidi="ru-RU"/>
        </w:rPr>
      </w:pPr>
      <w:r w:rsidRPr="00F47D8C">
        <w:rPr>
          <w:rFonts w:ascii="Courier New" w:hAnsi="Courier New"/>
          <w:b/>
          <w:bCs/>
          <w:color w:val="000000"/>
          <w:kern w:val="0"/>
          <w:sz w:val="30"/>
          <w:szCs w:val="30"/>
          <w:lang w:eastAsia="ru-RU" w:bidi="ru-RU"/>
        </w:rPr>
        <w:t>Шутикова, Елена Алексеевна</w:t>
      </w:r>
    </w:p>
    <w:p w:rsidR="00F47D8C" w:rsidRPr="00F47D8C" w:rsidRDefault="00F47D8C" w:rsidP="00F47D8C">
      <w:pPr>
        <w:tabs>
          <w:tab w:val="clear" w:pos="709"/>
        </w:tabs>
        <w:suppressAutoHyphens w:val="0"/>
        <w:spacing w:after="1052" w:line="300" w:lineRule="exact"/>
        <w:ind w:right="60" w:firstLine="0"/>
        <w:jc w:val="center"/>
        <w:rPr>
          <w:rFonts w:ascii="Courier New" w:hAnsi="Courier New"/>
          <w:b/>
          <w:bCs/>
          <w:color w:val="000000"/>
          <w:kern w:val="0"/>
          <w:sz w:val="30"/>
          <w:szCs w:val="30"/>
          <w:lang w:eastAsia="ru-RU" w:bidi="ru-RU"/>
        </w:rPr>
      </w:pPr>
      <w:r w:rsidRPr="00F47D8C">
        <w:rPr>
          <w:rFonts w:ascii="Courier New" w:hAnsi="Courier New"/>
          <w:b/>
          <w:bCs/>
          <w:color w:val="000000"/>
          <w:kern w:val="0"/>
          <w:sz w:val="30"/>
          <w:szCs w:val="30"/>
          <w:lang w:eastAsia="ru-RU" w:bidi="ru-RU"/>
        </w:rPr>
        <w:t>1. Соль илецкая во второй половине XVIII в.</w:t>
      </w:r>
    </w:p>
    <w:p w:rsidR="00F47D8C" w:rsidRPr="00F47D8C" w:rsidRDefault="00F47D8C" w:rsidP="00F47D8C">
      <w:pPr>
        <w:tabs>
          <w:tab w:val="clear" w:pos="709"/>
        </w:tabs>
        <w:suppressAutoHyphens w:val="0"/>
        <w:spacing w:after="0" w:line="300" w:lineRule="exact"/>
        <w:ind w:right="280" w:firstLine="0"/>
        <w:jc w:val="center"/>
        <w:rPr>
          <w:rFonts w:ascii="Courier New" w:hAnsi="Courier New"/>
          <w:b/>
          <w:bCs/>
          <w:color w:val="000000"/>
          <w:kern w:val="0"/>
          <w:sz w:val="30"/>
          <w:szCs w:val="30"/>
          <w:lang w:eastAsia="ru-RU" w:bidi="ru-RU"/>
        </w:rPr>
      </w:pPr>
      <w:r w:rsidRPr="00F47D8C">
        <w:rPr>
          <w:rFonts w:ascii="Courier New" w:hAnsi="Courier New"/>
          <w:b/>
          <w:bCs/>
          <w:color w:val="000000"/>
          <w:kern w:val="0"/>
          <w:sz w:val="30"/>
          <w:szCs w:val="30"/>
          <w:lang w:eastAsia="ru-RU" w:bidi="ru-RU"/>
        </w:rPr>
        <w:t>1.1. Российская государственная Библиотека</w:t>
      </w:r>
      <w:r w:rsidRPr="00F47D8C">
        <w:rPr>
          <w:rFonts w:ascii="Courier New" w:hAnsi="Courier New"/>
          <w:b/>
          <w:bCs/>
          <w:color w:val="000000"/>
          <w:kern w:val="0"/>
          <w:sz w:val="30"/>
          <w:szCs w:val="30"/>
          <w:lang w:eastAsia="ru-RU" w:bidi="ru-RU"/>
        </w:rPr>
        <w:br/>
      </w:r>
      <w:r w:rsidRPr="00F47D8C">
        <w:rPr>
          <w:rFonts w:ascii="Courier New" w:hAnsi="Courier New"/>
          <w:b/>
          <w:bCs/>
          <w:color w:val="000000"/>
          <w:kern w:val="0"/>
          <w:sz w:val="30"/>
          <w:szCs w:val="30"/>
          <w:lang w:val="en-US" w:eastAsia="en-US" w:bidi="en-US"/>
        </w:rPr>
        <w:t>dies</w:t>
      </w:r>
      <w:r w:rsidRPr="00F47D8C">
        <w:rPr>
          <w:rFonts w:ascii="Courier New" w:hAnsi="Courier New"/>
          <w:b/>
          <w:bCs/>
          <w:color w:val="000000"/>
          <w:kern w:val="0"/>
          <w:sz w:val="30"/>
          <w:szCs w:val="30"/>
          <w:lang w:eastAsia="ru-RU" w:bidi="ru-RU"/>
        </w:rPr>
        <w:t>.</w:t>
      </w:r>
      <w:r w:rsidRPr="00F47D8C">
        <w:rPr>
          <w:rFonts w:ascii="Courier New" w:hAnsi="Courier New"/>
          <w:b/>
          <w:bCs/>
          <w:color w:val="000000"/>
          <w:kern w:val="0"/>
          <w:sz w:val="30"/>
          <w:szCs w:val="30"/>
          <w:lang w:val="en-US" w:eastAsia="en-US" w:bidi="en-US"/>
        </w:rPr>
        <w:t>rsl</w:t>
      </w:r>
      <w:r w:rsidRPr="00F47D8C">
        <w:rPr>
          <w:rFonts w:ascii="Courier New" w:hAnsi="Courier New"/>
          <w:b/>
          <w:bCs/>
          <w:color w:val="000000"/>
          <w:kern w:val="0"/>
          <w:sz w:val="30"/>
          <w:szCs w:val="30"/>
          <w:lang w:eastAsia="ru-RU" w:bidi="ru-RU"/>
        </w:rPr>
        <w:t>.</w:t>
      </w:r>
      <w:r w:rsidRPr="00F47D8C">
        <w:rPr>
          <w:rFonts w:ascii="Courier New" w:hAnsi="Courier New"/>
          <w:b/>
          <w:bCs/>
          <w:color w:val="000000"/>
          <w:kern w:val="0"/>
          <w:sz w:val="30"/>
          <w:szCs w:val="30"/>
          <w:lang w:val="en-US" w:eastAsia="en-US" w:bidi="en-US"/>
        </w:rPr>
        <w:t>ru</w:t>
      </w:r>
      <w:r w:rsidRPr="00F47D8C">
        <w:rPr>
          <w:rFonts w:ascii="Courier New" w:hAnsi="Courier New"/>
          <w:b/>
          <w:bCs/>
          <w:color w:val="000000"/>
          <w:kern w:val="0"/>
          <w:sz w:val="30"/>
          <w:szCs w:val="30"/>
          <w:lang w:eastAsia="en-US" w:bidi="en-US"/>
        </w:rPr>
        <w:br/>
      </w:r>
      <w:r w:rsidRPr="00F47D8C">
        <w:rPr>
          <w:rFonts w:ascii="Times New Roman" w:hAnsi="Times New Roman" w:cs="Times New Roman"/>
          <w:color w:val="000000"/>
          <w:kern w:val="0"/>
          <w:sz w:val="30"/>
          <w:szCs w:val="30"/>
          <w:lang w:eastAsia="ru-RU" w:bidi="ru-RU"/>
        </w:rPr>
        <w:t>2003</w:t>
      </w:r>
    </w:p>
    <w:p w:rsidR="00F47D8C" w:rsidRPr="00F47D8C" w:rsidRDefault="00F47D8C" w:rsidP="00F47D8C">
      <w:pPr>
        <w:tabs>
          <w:tab w:val="clear" w:pos="709"/>
        </w:tabs>
        <w:suppressAutoHyphens w:val="0"/>
        <w:spacing w:after="311" w:line="300" w:lineRule="exact"/>
        <w:ind w:firstLine="0"/>
        <w:jc w:val="left"/>
        <w:rPr>
          <w:rFonts w:ascii="Times New Roman" w:eastAsia="Times New Roman" w:hAnsi="Times New Roman" w:cs="Times New Roman"/>
          <w:color w:val="000000"/>
          <w:kern w:val="0"/>
          <w:sz w:val="30"/>
          <w:szCs w:val="30"/>
          <w:lang w:eastAsia="ru-RU" w:bidi="ru-RU"/>
        </w:rPr>
      </w:pPr>
      <w:r w:rsidRPr="00F47D8C">
        <w:rPr>
          <w:rFonts w:ascii="Times New Roman" w:eastAsia="Times New Roman" w:hAnsi="Times New Roman" w:cs="Times New Roman"/>
          <w:color w:val="000000"/>
          <w:kern w:val="0"/>
          <w:sz w:val="30"/>
          <w:szCs w:val="30"/>
          <w:lang w:eastAsia="ru-RU" w:bidi="ru-RU"/>
        </w:rPr>
        <w:t>ИГ у тиков а, Елена Алексеевна</w:t>
      </w:r>
    </w:p>
    <w:p w:rsidR="00F47D8C" w:rsidRPr="00F47D8C" w:rsidRDefault="00F47D8C" w:rsidP="00F47D8C">
      <w:pPr>
        <w:tabs>
          <w:tab w:val="clear" w:pos="709"/>
        </w:tabs>
        <w:suppressAutoHyphens w:val="0"/>
        <w:spacing w:after="0" w:line="327" w:lineRule="exact"/>
        <w:ind w:firstLine="600"/>
        <w:jc w:val="left"/>
        <w:rPr>
          <w:rFonts w:ascii="Times New Roman" w:eastAsia="Times New Roman" w:hAnsi="Times New Roman" w:cs="Times New Roman"/>
          <w:color w:val="000000"/>
          <w:kern w:val="0"/>
          <w:sz w:val="30"/>
          <w:szCs w:val="30"/>
          <w:lang w:eastAsia="ru-RU" w:bidi="ru-RU"/>
        </w:rPr>
      </w:pPr>
      <w:r w:rsidRPr="00F47D8C">
        <w:rPr>
          <w:rFonts w:ascii="Times New Roman" w:eastAsia="Times New Roman" w:hAnsi="Times New Roman" w:cs="Times New Roman"/>
          <w:color w:val="000000"/>
          <w:kern w:val="0"/>
          <w:sz w:val="30"/>
          <w:szCs w:val="30"/>
          <w:lang w:eastAsia="ru-RU" w:bidi="ru-RU"/>
        </w:rPr>
        <w:t>Соль илецкая во второй половине XVIII в. [Электронный ресурс]: 1754-1783 гг. : Дис.</w:t>
      </w:r>
    </w:p>
    <w:p w:rsidR="00F47D8C" w:rsidRPr="00F47D8C" w:rsidRDefault="00F47D8C" w:rsidP="00F47D8C">
      <w:pPr>
        <w:tabs>
          <w:tab w:val="clear" w:pos="709"/>
        </w:tabs>
        <w:suppressAutoHyphens w:val="0"/>
        <w:spacing w:after="900" w:line="327" w:lineRule="exact"/>
        <w:ind w:right="740" w:firstLine="0"/>
        <w:jc w:val="left"/>
        <w:rPr>
          <w:rFonts w:ascii="Times New Roman" w:eastAsia="Times New Roman" w:hAnsi="Times New Roman" w:cs="Times New Roman"/>
          <w:color w:val="000000"/>
          <w:kern w:val="0"/>
          <w:sz w:val="30"/>
          <w:szCs w:val="30"/>
          <w:lang w:eastAsia="ru-RU" w:bidi="ru-RU"/>
        </w:rPr>
      </w:pPr>
      <w:r w:rsidRPr="00F47D8C">
        <w:rPr>
          <w:rFonts w:ascii="Times New Roman" w:eastAsia="Times New Roman" w:hAnsi="Times New Roman" w:cs="Times New Roman"/>
          <w:color w:val="000000"/>
          <w:kern w:val="0"/>
          <w:sz w:val="30"/>
          <w:szCs w:val="30"/>
          <w:lang w:eastAsia="ru-RU" w:bidi="ru-RU"/>
        </w:rPr>
        <w:t xml:space="preserve">... канд. ист. наук : </w:t>
      </w:r>
      <w:r w:rsidRPr="00F47D8C">
        <w:rPr>
          <w:rFonts w:ascii="Times New Roman" w:eastAsia="Times New Roman" w:hAnsi="Times New Roman" w:cs="Times New Roman"/>
          <w:color w:val="000000"/>
          <w:spacing w:val="50"/>
          <w:kern w:val="0"/>
          <w:sz w:val="30"/>
          <w:szCs w:val="30"/>
          <w:lang w:eastAsia="ru-RU" w:bidi="ru-RU"/>
        </w:rPr>
        <w:t>07.00.00, 07.00.02 .-М.:</w:t>
      </w:r>
      <w:r w:rsidRPr="00F47D8C">
        <w:rPr>
          <w:rFonts w:ascii="Times New Roman" w:eastAsia="Times New Roman" w:hAnsi="Times New Roman" w:cs="Times New Roman"/>
          <w:color w:val="000000"/>
          <w:kern w:val="0"/>
          <w:sz w:val="30"/>
          <w:szCs w:val="30"/>
          <w:lang w:eastAsia="ru-RU" w:bidi="ru-RU"/>
        </w:rPr>
        <w:t xml:space="preserve"> РГБ, </w:t>
      </w:r>
      <w:r w:rsidRPr="00F47D8C">
        <w:rPr>
          <w:rFonts w:ascii="Times New Roman" w:eastAsia="Times New Roman" w:hAnsi="Times New Roman" w:cs="Times New Roman"/>
          <w:color w:val="000000"/>
          <w:spacing w:val="50"/>
          <w:kern w:val="0"/>
          <w:sz w:val="30"/>
          <w:szCs w:val="30"/>
          <w:lang w:eastAsia="ru-RU" w:bidi="ru-RU"/>
        </w:rPr>
        <w:t>2003</w:t>
      </w:r>
      <w:r w:rsidRPr="00F47D8C">
        <w:rPr>
          <w:rFonts w:ascii="Times New Roman" w:eastAsia="Times New Roman" w:hAnsi="Times New Roman" w:cs="Times New Roman"/>
          <w:color w:val="000000"/>
          <w:kern w:val="0"/>
          <w:sz w:val="30"/>
          <w:szCs w:val="30"/>
          <w:lang w:eastAsia="ru-RU" w:bidi="ru-RU"/>
        </w:rPr>
        <w:t xml:space="preserve"> (Из фондов Российской Г осударств енной Библиотеки)</w:t>
      </w:r>
    </w:p>
    <w:p w:rsidR="00F47D8C" w:rsidRPr="00F47D8C" w:rsidRDefault="00F47D8C" w:rsidP="00F47D8C">
      <w:pPr>
        <w:tabs>
          <w:tab w:val="clear" w:pos="709"/>
        </w:tabs>
        <w:suppressAutoHyphens w:val="0"/>
        <w:spacing w:after="2421" w:line="327" w:lineRule="exact"/>
        <w:ind w:right="740" w:firstLine="0"/>
        <w:jc w:val="left"/>
        <w:rPr>
          <w:rFonts w:ascii="Times New Roman" w:eastAsia="Times New Roman" w:hAnsi="Times New Roman" w:cs="Times New Roman"/>
          <w:color w:val="000000"/>
          <w:kern w:val="0"/>
          <w:sz w:val="30"/>
          <w:szCs w:val="30"/>
          <w:lang w:eastAsia="ru-RU" w:bidi="ru-RU"/>
        </w:rPr>
      </w:pPr>
      <w:r w:rsidRPr="00F47D8C">
        <w:rPr>
          <w:rFonts w:ascii="Times New Roman" w:eastAsia="Times New Roman" w:hAnsi="Times New Roman" w:cs="Times New Roman"/>
          <w:color w:val="000000"/>
          <w:kern w:val="0"/>
          <w:sz w:val="30"/>
          <w:szCs w:val="30"/>
          <w:lang w:eastAsia="ru-RU" w:bidi="ru-RU"/>
        </w:rPr>
        <w:t xml:space="preserve">История. Исторические науки — Россия — Период феодализма (4 </w:t>
      </w:r>
      <w:r w:rsidRPr="00F47D8C">
        <w:rPr>
          <w:rFonts w:ascii="Times New Roman" w:eastAsia="Times New Roman" w:hAnsi="Times New Roman" w:cs="Times New Roman"/>
          <w:color w:val="000000"/>
          <w:spacing w:val="50"/>
          <w:kern w:val="0"/>
          <w:sz w:val="30"/>
          <w:szCs w:val="30"/>
          <w:lang w:eastAsia="ru-RU" w:bidi="ru-RU"/>
        </w:rPr>
        <w:t>в.—1861</w:t>
      </w:r>
      <w:r w:rsidRPr="00F47D8C">
        <w:rPr>
          <w:rFonts w:ascii="Times New Roman" w:eastAsia="Times New Roman" w:hAnsi="Times New Roman" w:cs="Times New Roman"/>
          <w:color w:val="000000"/>
          <w:kern w:val="0"/>
          <w:sz w:val="30"/>
          <w:szCs w:val="30"/>
          <w:lang w:eastAsia="ru-RU" w:bidi="ru-RU"/>
        </w:rPr>
        <w:t xml:space="preserve"> </w:t>
      </w:r>
      <w:r w:rsidRPr="00F47D8C">
        <w:rPr>
          <w:rFonts w:ascii="Times New Roman" w:eastAsia="Times New Roman" w:hAnsi="Times New Roman" w:cs="Times New Roman"/>
          <w:color w:val="000000"/>
          <w:spacing w:val="50"/>
          <w:kern w:val="0"/>
          <w:sz w:val="30"/>
          <w:szCs w:val="30"/>
          <w:lang w:eastAsia="ru-RU" w:bidi="ru-RU"/>
        </w:rPr>
        <w:t>г.</w:t>
      </w:r>
      <w:r w:rsidRPr="00F47D8C">
        <w:rPr>
          <w:rFonts w:ascii="Times New Roman" w:eastAsia="Times New Roman" w:hAnsi="Times New Roman" w:cs="Times New Roman"/>
          <w:color w:val="000000"/>
          <w:kern w:val="0"/>
          <w:sz w:val="30"/>
          <w:szCs w:val="30"/>
          <w:lang w:eastAsia="ru-RU" w:bidi="ru-RU"/>
        </w:rPr>
        <w:t xml:space="preserve"> ) — Дворянская империя во второй половине 18 в. — Социально-экономические отношения — Отдельные отрасли нозяйства. Финансы — Промышленность — Отдельные отрасли промышленности — Соляная промышленность. Исторические науки. Отечественная история</w:t>
      </w:r>
    </w:p>
    <w:p w:rsidR="00F47D8C" w:rsidRPr="00F47D8C" w:rsidRDefault="00F47D8C" w:rsidP="00F47D8C">
      <w:pPr>
        <w:tabs>
          <w:tab w:val="clear" w:pos="709"/>
        </w:tabs>
        <w:suppressAutoHyphens w:val="0"/>
        <w:spacing w:after="0" w:line="300" w:lineRule="exact"/>
        <w:ind w:firstLine="0"/>
        <w:jc w:val="left"/>
        <w:rPr>
          <w:rFonts w:ascii="Courier New" w:hAnsi="Courier New"/>
          <w:b/>
          <w:bCs/>
          <w:color w:val="000000"/>
          <w:kern w:val="0"/>
          <w:sz w:val="30"/>
          <w:szCs w:val="30"/>
          <w:lang w:eastAsia="ru-RU" w:bidi="ru-RU"/>
        </w:rPr>
      </w:pPr>
      <w:r w:rsidRPr="00F47D8C">
        <w:rPr>
          <w:rFonts w:ascii="Courier New" w:hAnsi="Courier New"/>
          <w:b/>
          <w:bCs/>
          <w:color w:val="000000"/>
          <w:kern w:val="0"/>
          <w:sz w:val="30"/>
          <w:szCs w:val="30"/>
          <w:lang w:eastAsia="ru-RU" w:bidi="ru-RU"/>
        </w:rPr>
        <w:t>Полный текст:</w:t>
      </w:r>
    </w:p>
    <w:p w:rsidR="00F47D8C" w:rsidRPr="00F47D8C" w:rsidRDefault="00F47D8C" w:rsidP="00F47D8C">
      <w:pPr>
        <w:tabs>
          <w:tab w:val="clear" w:pos="709"/>
        </w:tabs>
        <w:suppressAutoHyphens w:val="0"/>
        <w:spacing w:after="0" w:line="300" w:lineRule="exact"/>
        <w:ind w:firstLine="0"/>
        <w:jc w:val="left"/>
        <w:rPr>
          <w:rFonts w:ascii="Courier New" w:hAnsi="Courier New"/>
          <w:b/>
          <w:bCs/>
          <w:color w:val="000000"/>
          <w:kern w:val="0"/>
          <w:sz w:val="30"/>
          <w:szCs w:val="30"/>
          <w:lang w:eastAsia="en-US" w:bidi="en-US"/>
        </w:rPr>
        <w:sectPr w:rsidR="00F47D8C" w:rsidRPr="00F47D8C" w:rsidSect="00F47D8C">
          <w:footnotePr>
            <w:numRestart w:val="eachPage"/>
          </w:footnotePr>
          <w:type w:val="continuous"/>
          <w:pgSz w:w="12240" w:h="15840"/>
          <w:pgMar w:top="1237" w:right="1678" w:bottom="933" w:left="1393" w:header="0" w:footer="3" w:gutter="0"/>
          <w:cols w:space="720"/>
          <w:noEndnote/>
          <w:docGrid w:linePitch="360"/>
        </w:sectPr>
      </w:pPr>
      <w:r w:rsidRPr="00F47D8C">
        <w:rPr>
          <w:rFonts w:ascii="Courier New" w:hAnsi="Courier New"/>
          <w:b/>
          <w:bCs/>
          <w:color w:val="000000"/>
          <w:kern w:val="0"/>
          <w:sz w:val="30"/>
          <w:szCs w:val="30"/>
          <w:lang w:val="en-US" w:eastAsia="en-US" w:bidi="en-US"/>
        </w:rPr>
        <w:t>http</w:t>
      </w:r>
      <w:r w:rsidRPr="00F47D8C">
        <w:rPr>
          <w:rFonts w:ascii="Courier New" w:hAnsi="Courier New"/>
          <w:b/>
          <w:bCs/>
          <w:color w:val="000000"/>
          <w:kern w:val="0"/>
          <w:sz w:val="30"/>
          <w:szCs w:val="30"/>
          <w:lang w:eastAsia="ru-RU" w:bidi="ru-RU"/>
        </w:rPr>
        <w:t>:</w:t>
      </w:r>
      <w:r w:rsidRPr="00F47D8C">
        <w:rPr>
          <w:rFonts w:ascii="Courier New" w:hAnsi="Courier New"/>
          <w:b/>
          <w:bCs/>
          <w:color w:val="000000"/>
          <w:kern w:val="0"/>
          <w:sz w:val="30"/>
          <w:szCs w:val="30"/>
          <w:lang w:eastAsia="en-US" w:bidi="en-US"/>
        </w:rPr>
        <w:t>^</w:t>
      </w:r>
      <w:r w:rsidRPr="00F47D8C">
        <w:rPr>
          <w:rFonts w:ascii="Courier New" w:hAnsi="Courier New"/>
          <w:b/>
          <w:bCs/>
          <w:color w:val="000000"/>
          <w:kern w:val="0"/>
          <w:sz w:val="30"/>
          <w:szCs w:val="30"/>
          <w:lang w:val="en-US" w:eastAsia="en-US" w:bidi="en-US"/>
        </w:rPr>
        <w:t>diss</w:t>
      </w:r>
      <w:r w:rsidRPr="00F47D8C">
        <w:rPr>
          <w:rFonts w:ascii="Courier New" w:hAnsi="Courier New"/>
          <w:b/>
          <w:bCs/>
          <w:color w:val="000000"/>
          <w:kern w:val="0"/>
          <w:sz w:val="30"/>
          <w:szCs w:val="30"/>
          <w:lang w:eastAsia="ru-RU" w:bidi="ru-RU"/>
        </w:rPr>
        <w:t>.</w:t>
      </w:r>
      <w:r w:rsidRPr="00F47D8C">
        <w:rPr>
          <w:rFonts w:ascii="Courier New" w:hAnsi="Courier New"/>
          <w:b/>
          <w:bCs/>
          <w:color w:val="000000"/>
          <w:kern w:val="0"/>
          <w:sz w:val="30"/>
          <w:szCs w:val="30"/>
          <w:lang w:val="en-US" w:eastAsia="en-US" w:bidi="en-US"/>
        </w:rPr>
        <w:t>rsl</w:t>
      </w:r>
      <w:r w:rsidRPr="00F47D8C">
        <w:rPr>
          <w:rFonts w:ascii="Courier New" w:hAnsi="Courier New"/>
          <w:b/>
          <w:bCs/>
          <w:color w:val="000000"/>
          <w:kern w:val="0"/>
          <w:sz w:val="30"/>
          <w:szCs w:val="30"/>
          <w:lang w:eastAsia="ru-RU" w:bidi="ru-RU"/>
        </w:rPr>
        <w:t>.</w:t>
      </w:r>
      <w:r w:rsidRPr="00F47D8C">
        <w:rPr>
          <w:rFonts w:ascii="Courier New" w:hAnsi="Courier New"/>
          <w:b/>
          <w:bCs/>
          <w:color w:val="000000"/>
          <w:kern w:val="0"/>
          <w:sz w:val="30"/>
          <w:szCs w:val="30"/>
          <w:lang w:val="en-US" w:eastAsia="en-US" w:bidi="en-US"/>
        </w:rPr>
        <w:t>ru</w:t>
      </w:r>
      <w:r w:rsidRPr="00F47D8C">
        <w:rPr>
          <w:rFonts w:ascii="Courier New" w:hAnsi="Courier New"/>
          <w:b/>
          <w:bCs/>
          <w:color w:val="000000"/>
          <w:kern w:val="0"/>
          <w:sz w:val="30"/>
          <w:szCs w:val="30"/>
          <w:lang w:eastAsia="en-US" w:bidi="en-US"/>
        </w:rPr>
        <w:t>^</w:t>
      </w:r>
      <w:r w:rsidRPr="00F47D8C">
        <w:rPr>
          <w:rFonts w:ascii="Courier New" w:hAnsi="Courier New"/>
          <w:b/>
          <w:bCs/>
          <w:color w:val="000000"/>
          <w:kern w:val="0"/>
          <w:sz w:val="30"/>
          <w:szCs w:val="30"/>
          <w:lang w:val="en-US" w:eastAsia="en-US" w:bidi="en-US"/>
        </w:rPr>
        <w:t>diss</w:t>
      </w:r>
      <w:r w:rsidRPr="00F47D8C">
        <w:rPr>
          <w:rFonts w:ascii="Courier New" w:hAnsi="Courier New"/>
          <w:b/>
          <w:bCs/>
          <w:color w:val="000000"/>
          <w:kern w:val="0"/>
          <w:sz w:val="30"/>
          <w:szCs w:val="30"/>
          <w:lang w:eastAsia="en-US" w:bidi="en-US"/>
        </w:rPr>
        <w:t>^03^0968^030968009.</w:t>
      </w:r>
      <w:r w:rsidRPr="00F47D8C">
        <w:rPr>
          <w:rFonts w:ascii="Courier New" w:hAnsi="Courier New"/>
          <w:b/>
          <w:bCs/>
          <w:color w:val="000000"/>
          <w:kern w:val="0"/>
          <w:sz w:val="30"/>
          <w:szCs w:val="30"/>
          <w:lang w:val="en-US" w:eastAsia="en-US" w:bidi="en-US"/>
        </w:rPr>
        <w:t>pdf</w:t>
      </w:r>
    </w:p>
    <w:p w:rsidR="00F47D8C" w:rsidRPr="00F47D8C" w:rsidRDefault="00F47D8C" w:rsidP="00F47D8C">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F47D8C" w:rsidRPr="00F47D8C" w:rsidRDefault="00F47D8C" w:rsidP="00F47D8C">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F47D8C" w:rsidRPr="00F47D8C" w:rsidRDefault="00F47D8C" w:rsidP="00F47D8C">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F47D8C" w:rsidRPr="00F47D8C" w:rsidRDefault="00F47D8C" w:rsidP="00F47D8C">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F47D8C" w:rsidRPr="00F47D8C" w:rsidRDefault="00F47D8C" w:rsidP="00F47D8C">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F47D8C" w:rsidRPr="00F47D8C" w:rsidRDefault="00F47D8C" w:rsidP="00F47D8C">
      <w:pPr>
        <w:tabs>
          <w:tab w:val="clear" w:pos="709"/>
        </w:tabs>
        <w:suppressAutoHyphens w:val="0"/>
        <w:spacing w:before="68" w:after="68" w:line="240" w:lineRule="exact"/>
        <w:ind w:firstLine="0"/>
        <w:jc w:val="left"/>
        <w:rPr>
          <w:rFonts w:ascii="Arial Unicode MS" w:eastAsia="Arial Unicode MS" w:hAnsi="Arial Unicode MS" w:cs="Arial Unicode MS"/>
          <w:color w:val="000000"/>
          <w:kern w:val="0"/>
          <w:sz w:val="19"/>
          <w:szCs w:val="19"/>
          <w:lang w:eastAsia="ru-RU" w:bidi="ru-RU"/>
        </w:rPr>
      </w:pPr>
    </w:p>
    <w:p w:rsidR="00F47D8C" w:rsidRPr="00F47D8C" w:rsidRDefault="00F47D8C" w:rsidP="00F47D8C">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F47D8C" w:rsidRPr="00F47D8C">
          <w:pgSz w:w="12240" w:h="15840"/>
          <w:pgMar w:top="89" w:right="0" w:bottom="1151" w:left="0" w:header="0" w:footer="3" w:gutter="0"/>
          <w:cols w:space="720"/>
          <w:noEndnote/>
          <w:docGrid w:linePitch="360"/>
        </w:sectPr>
      </w:pPr>
    </w:p>
    <w:p w:rsidR="00F47D8C" w:rsidRPr="00F47D8C" w:rsidRDefault="00F47D8C" w:rsidP="00F47D8C">
      <w:pPr>
        <w:tabs>
          <w:tab w:val="clear" w:pos="709"/>
        </w:tabs>
        <w:suppressAutoHyphens w:val="0"/>
        <w:spacing w:after="921" w:line="327" w:lineRule="exact"/>
        <w:ind w:right="160" w:firstLine="0"/>
        <w:jc w:val="center"/>
        <w:rPr>
          <w:rFonts w:ascii="Times New Roman" w:eastAsia="Times New Roman" w:hAnsi="Times New Roman" w:cs="Times New Roman"/>
          <w:color w:val="000000"/>
          <w:kern w:val="0"/>
          <w:sz w:val="30"/>
          <w:szCs w:val="30"/>
          <w:lang w:eastAsia="ru-RU" w:bidi="ru-RU"/>
        </w:rPr>
      </w:pPr>
      <w:r w:rsidRPr="00F47D8C">
        <w:rPr>
          <w:rFonts w:ascii="Times New Roman" w:eastAsia="Times New Roman" w:hAnsi="Times New Roman" w:cs="Times New Roman"/>
          <w:color w:val="000000"/>
          <w:kern w:val="0"/>
          <w:sz w:val="30"/>
          <w:szCs w:val="30"/>
          <w:lang w:eastAsia="ru-RU" w:bidi="ru-RU"/>
        </w:rPr>
        <w:t>Текст Воспроизводится по экземпляру,</w:t>
      </w:r>
      <w:r w:rsidRPr="00F47D8C">
        <w:rPr>
          <w:rFonts w:ascii="Times New Roman" w:eastAsia="Times New Roman" w:hAnsi="Times New Roman" w:cs="Times New Roman"/>
          <w:color w:val="000000"/>
          <w:kern w:val="0"/>
          <w:sz w:val="30"/>
          <w:szCs w:val="30"/>
          <w:lang w:eastAsia="ru-RU" w:bidi="ru-RU"/>
        </w:rPr>
        <w:br/>
        <w:t>находящемуся В фонде РГБ:</w:t>
      </w:r>
    </w:p>
    <w:p w:rsidR="00F47D8C" w:rsidRPr="00F47D8C" w:rsidRDefault="00F47D8C" w:rsidP="00F47D8C">
      <w:pPr>
        <w:tabs>
          <w:tab w:val="clear" w:pos="709"/>
        </w:tabs>
        <w:suppressAutoHyphens w:val="0"/>
        <w:spacing w:after="932" w:line="300" w:lineRule="exact"/>
        <w:ind w:right="160" w:firstLine="0"/>
        <w:jc w:val="center"/>
        <w:rPr>
          <w:rFonts w:ascii="Times New Roman" w:eastAsia="Times New Roman" w:hAnsi="Times New Roman" w:cs="Times New Roman"/>
          <w:color w:val="000000"/>
          <w:kern w:val="0"/>
          <w:sz w:val="30"/>
          <w:szCs w:val="30"/>
          <w:lang w:eastAsia="ru-RU" w:bidi="ru-RU"/>
        </w:rPr>
      </w:pPr>
      <w:r w:rsidRPr="00F47D8C">
        <w:rPr>
          <w:rFonts w:ascii="Times New Roman" w:eastAsia="Times New Roman" w:hAnsi="Times New Roman" w:cs="Times New Roman"/>
          <w:color w:val="000000"/>
          <w:kern w:val="0"/>
          <w:sz w:val="30"/>
          <w:szCs w:val="30"/>
          <w:lang w:eastAsia="ru-RU" w:bidi="ru-RU"/>
        </w:rPr>
        <w:t>ИГутикова, Елена Алексеевна</w:t>
      </w:r>
    </w:p>
    <w:p w:rsidR="00F47D8C" w:rsidRPr="00F47D8C" w:rsidRDefault="00F47D8C" w:rsidP="00F47D8C">
      <w:pPr>
        <w:tabs>
          <w:tab w:val="clear" w:pos="709"/>
        </w:tabs>
        <w:suppressAutoHyphens w:val="0"/>
        <w:spacing w:after="7527" w:line="300" w:lineRule="exact"/>
        <w:ind w:right="160" w:firstLine="0"/>
        <w:jc w:val="center"/>
        <w:rPr>
          <w:rFonts w:ascii="Times New Roman" w:eastAsia="Times New Roman" w:hAnsi="Times New Roman" w:cs="Times New Roman"/>
          <w:color w:val="000000"/>
          <w:kern w:val="0"/>
          <w:sz w:val="30"/>
          <w:szCs w:val="30"/>
          <w:lang w:eastAsia="ru-RU" w:bidi="ru-RU"/>
        </w:rPr>
      </w:pPr>
      <w:r w:rsidRPr="00F47D8C">
        <w:rPr>
          <w:rFonts w:ascii="Times New Roman" w:eastAsia="Times New Roman" w:hAnsi="Times New Roman" w:cs="Times New Roman"/>
          <w:color w:val="000000"/>
          <w:kern w:val="0"/>
          <w:sz w:val="30"/>
          <w:szCs w:val="30"/>
          <w:lang w:eastAsia="ru-RU" w:bidi="ru-RU"/>
        </w:rPr>
        <w:t xml:space="preserve">Соль илецкая во второй половине </w:t>
      </w:r>
      <w:r w:rsidRPr="00F47D8C">
        <w:rPr>
          <w:rFonts w:ascii="Times New Roman" w:eastAsia="Times New Roman" w:hAnsi="Times New Roman" w:cs="Times New Roman"/>
          <w:color w:val="000000"/>
          <w:spacing w:val="50"/>
          <w:kern w:val="0"/>
          <w:sz w:val="30"/>
          <w:szCs w:val="30"/>
          <w:lang w:eastAsia="ru-RU" w:bidi="ru-RU"/>
        </w:rPr>
        <w:t>XVIII в.</w:t>
      </w:r>
    </w:p>
    <w:p w:rsidR="00F47D8C" w:rsidRPr="00F47D8C" w:rsidRDefault="00F47D8C" w:rsidP="00F47D8C">
      <w:pPr>
        <w:tabs>
          <w:tab w:val="clear" w:pos="709"/>
        </w:tabs>
        <w:suppressAutoHyphens w:val="0"/>
        <w:spacing w:after="911" w:line="300" w:lineRule="exact"/>
        <w:ind w:right="160" w:firstLine="0"/>
        <w:jc w:val="center"/>
        <w:rPr>
          <w:rFonts w:ascii="Times New Roman" w:eastAsia="Times New Roman" w:hAnsi="Times New Roman" w:cs="Times New Roman"/>
          <w:color w:val="000000"/>
          <w:kern w:val="0"/>
          <w:sz w:val="30"/>
          <w:szCs w:val="30"/>
          <w:lang w:eastAsia="ru-RU" w:bidi="ru-RU"/>
        </w:rPr>
      </w:pPr>
      <w:r w:rsidRPr="00F47D8C">
        <w:rPr>
          <w:rFonts w:ascii="Times New Roman" w:eastAsia="Times New Roman" w:hAnsi="Times New Roman" w:cs="Times New Roman"/>
          <w:color w:val="000000"/>
          <w:kern w:val="0"/>
          <w:sz w:val="30"/>
          <w:szCs w:val="30"/>
          <w:lang w:eastAsia="ru-RU" w:bidi="ru-RU"/>
        </w:rPr>
        <w:t xml:space="preserve">Москва </w:t>
      </w:r>
      <w:r w:rsidRPr="00F47D8C">
        <w:rPr>
          <w:rFonts w:ascii="Times New Roman" w:eastAsia="Times New Roman" w:hAnsi="Times New Roman" w:cs="Times New Roman"/>
          <w:color w:val="000000"/>
          <w:spacing w:val="50"/>
          <w:kern w:val="0"/>
          <w:sz w:val="30"/>
          <w:szCs w:val="30"/>
          <w:lang w:eastAsia="ru-RU" w:bidi="ru-RU"/>
        </w:rPr>
        <w:t>2004</w:t>
      </w:r>
    </w:p>
    <w:p w:rsidR="00F47D8C" w:rsidRPr="00F47D8C" w:rsidRDefault="00F47D8C" w:rsidP="00F47D8C">
      <w:pPr>
        <w:tabs>
          <w:tab w:val="clear" w:pos="709"/>
        </w:tabs>
        <w:suppressAutoHyphens w:val="0"/>
        <w:spacing w:after="0" w:line="327" w:lineRule="exact"/>
        <w:ind w:right="160" w:firstLine="0"/>
        <w:jc w:val="center"/>
        <w:rPr>
          <w:rFonts w:ascii="Times New Roman" w:eastAsia="Times New Roman" w:hAnsi="Times New Roman" w:cs="Times New Roman"/>
          <w:color w:val="000000"/>
          <w:kern w:val="0"/>
          <w:sz w:val="30"/>
          <w:szCs w:val="30"/>
          <w:lang w:eastAsia="ru-RU" w:bidi="ru-RU"/>
        </w:rPr>
      </w:pPr>
      <w:r w:rsidRPr="00F47D8C">
        <w:rPr>
          <w:rFonts w:ascii="Times New Roman" w:eastAsia="Times New Roman" w:hAnsi="Times New Roman" w:cs="Times New Roman"/>
          <w:color w:val="000000"/>
          <w:kern w:val="0"/>
          <w:sz w:val="30"/>
          <w:szCs w:val="30"/>
          <w:lang w:eastAsia="ru-RU" w:bidi="ru-RU"/>
        </w:rPr>
        <w:t xml:space="preserve">Российская государственная Библиотека, </w:t>
      </w:r>
      <w:r w:rsidRPr="00F47D8C">
        <w:rPr>
          <w:rFonts w:ascii="Times New Roman" w:eastAsia="Times New Roman" w:hAnsi="Times New Roman" w:cs="Times New Roman"/>
          <w:color w:val="000000"/>
          <w:spacing w:val="50"/>
          <w:kern w:val="0"/>
          <w:sz w:val="30"/>
          <w:szCs w:val="30"/>
          <w:lang w:eastAsia="ru-RU" w:bidi="ru-RU"/>
        </w:rPr>
        <w:t>2003</w:t>
      </w:r>
      <w:r w:rsidRPr="00F47D8C">
        <w:rPr>
          <w:rFonts w:ascii="Times New Roman" w:eastAsia="Times New Roman" w:hAnsi="Times New Roman" w:cs="Times New Roman"/>
          <w:color w:val="000000"/>
          <w:spacing w:val="50"/>
          <w:kern w:val="0"/>
          <w:sz w:val="30"/>
          <w:szCs w:val="30"/>
          <w:lang w:eastAsia="ru-RU" w:bidi="ru-RU"/>
        </w:rPr>
        <w:br/>
      </w:r>
      <w:r w:rsidRPr="00F47D8C">
        <w:rPr>
          <w:rFonts w:ascii="Times New Roman" w:eastAsia="Times New Roman" w:hAnsi="Times New Roman" w:cs="Times New Roman"/>
          <w:color w:val="000000"/>
          <w:kern w:val="0"/>
          <w:sz w:val="30"/>
          <w:szCs w:val="30"/>
          <w:lang w:eastAsia="ru-RU" w:bidi="ru-RU"/>
        </w:rPr>
        <w:t>год (электронный текст).</w:t>
      </w:r>
    </w:p>
    <w:p w:rsidR="00F47D8C" w:rsidRPr="00F47D8C" w:rsidRDefault="00F47D8C" w:rsidP="00F47D8C">
      <w:pPr>
        <w:keepNext/>
        <w:keepLines/>
        <w:tabs>
          <w:tab w:val="clear" w:pos="709"/>
        </w:tabs>
        <w:suppressAutoHyphens w:val="0"/>
        <w:spacing w:after="201" w:line="780" w:lineRule="exact"/>
        <w:ind w:firstLine="0"/>
        <w:jc w:val="left"/>
        <w:outlineLvl w:val="1"/>
        <w:rPr>
          <w:rFonts w:ascii="Times New Roman" w:eastAsia="Times New Roman" w:hAnsi="Times New Roman" w:cs="Times New Roman"/>
          <w:i/>
          <w:iCs/>
          <w:color w:val="000000"/>
          <w:spacing w:val="-30"/>
          <w:kern w:val="0"/>
          <w:sz w:val="78"/>
          <w:szCs w:val="78"/>
          <w:lang w:eastAsia="ru-RU" w:bidi="ru-RU"/>
        </w:rPr>
      </w:pPr>
      <w:bookmarkStart w:id="0" w:name="bookmark0"/>
      <w:r w:rsidRPr="00F47D8C">
        <w:rPr>
          <w:rFonts w:ascii="Times New Roman" w:eastAsia="Times New Roman" w:hAnsi="Times New Roman" w:cs="Times New Roman"/>
          <w:i/>
          <w:iCs/>
          <w:color w:val="000000"/>
          <w:spacing w:val="-30"/>
          <w:kern w:val="0"/>
          <w:sz w:val="78"/>
          <w:szCs w:val="78"/>
          <w:lang w:eastAsia="ru-RU" w:bidi="ru-RU"/>
        </w:rPr>
        <w:t>61</w:t>
      </w:r>
      <w:r w:rsidRPr="00F47D8C">
        <w:rPr>
          <w:rFonts w:ascii="Courier New" w:hAnsi="Courier New"/>
          <w:b/>
          <w:bCs/>
          <w:i/>
          <w:iCs/>
          <w:color w:val="000000"/>
          <w:spacing w:val="70"/>
          <w:kern w:val="0"/>
          <w:sz w:val="48"/>
          <w:szCs w:val="48"/>
          <w:lang w:eastAsia="ru-RU" w:bidi="ru-RU"/>
        </w:rPr>
        <w:t>:</w:t>
      </w:r>
      <w:r w:rsidRPr="00F47D8C">
        <w:rPr>
          <w:rFonts w:ascii="Times New Roman" w:eastAsia="Times New Roman" w:hAnsi="Times New Roman" w:cs="Times New Roman"/>
          <w:i/>
          <w:iCs/>
          <w:color w:val="000000"/>
          <w:spacing w:val="-30"/>
          <w:kern w:val="0"/>
          <w:sz w:val="78"/>
          <w:szCs w:val="78"/>
          <w:lang w:eastAsia="ru-RU" w:bidi="ru-RU"/>
        </w:rPr>
        <w:t>01</w:t>
      </w:r>
      <w:r w:rsidRPr="00F47D8C">
        <w:rPr>
          <w:rFonts w:ascii="Courier New" w:hAnsi="Courier New"/>
          <w:b/>
          <w:bCs/>
          <w:i/>
          <w:iCs/>
          <w:color w:val="000000"/>
          <w:spacing w:val="70"/>
          <w:kern w:val="0"/>
          <w:sz w:val="48"/>
          <w:szCs w:val="48"/>
          <w:lang w:eastAsia="ru-RU" w:bidi="ru-RU"/>
        </w:rPr>
        <w:t>/-</w:t>
      </w:r>
      <w:bookmarkEnd w:id="0"/>
    </w:p>
    <w:p w:rsidR="00F47D8C" w:rsidRPr="00F47D8C" w:rsidRDefault="00F47D8C" w:rsidP="00F47D8C">
      <w:pPr>
        <w:tabs>
          <w:tab w:val="clear" w:pos="709"/>
        </w:tabs>
        <w:suppressAutoHyphens w:val="0"/>
        <w:spacing w:after="545"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F47D8C">
        <w:rPr>
          <w:rFonts w:ascii="Times New Roman" w:eastAsia="Times New Roman" w:hAnsi="Times New Roman" w:cs="Times New Roman"/>
          <w:b/>
          <w:bCs/>
          <w:color w:val="000000"/>
          <w:kern w:val="0"/>
          <w:sz w:val="28"/>
          <w:szCs w:val="28"/>
          <w:lang w:eastAsia="ru-RU" w:bidi="ru-RU"/>
        </w:rPr>
        <w:t>Московский государственный университет им. М.В. Ломоносова</w:t>
      </w:r>
    </w:p>
    <w:p w:rsidR="00F47D8C" w:rsidRPr="00F47D8C" w:rsidRDefault="00F47D8C" w:rsidP="00F47D8C">
      <w:pPr>
        <w:tabs>
          <w:tab w:val="clear" w:pos="709"/>
        </w:tabs>
        <w:suppressAutoHyphens w:val="0"/>
        <w:spacing w:after="885" w:line="280" w:lineRule="exact"/>
        <w:ind w:left="3500" w:firstLine="0"/>
        <w:jc w:val="left"/>
        <w:rPr>
          <w:rFonts w:ascii="Times New Roman" w:eastAsia="Times New Roman" w:hAnsi="Times New Roman" w:cs="Times New Roman"/>
          <w:b/>
          <w:bCs/>
          <w:color w:val="000000"/>
          <w:kern w:val="0"/>
          <w:sz w:val="28"/>
          <w:szCs w:val="28"/>
          <w:lang w:eastAsia="ru-RU" w:bidi="ru-RU"/>
        </w:rPr>
      </w:pPr>
      <w:r w:rsidRPr="00F47D8C">
        <w:rPr>
          <w:rFonts w:ascii="Times New Roman" w:eastAsia="Times New Roman" w:hAnsi="Times New Roman" w:cs="Times New Roman"/>
          <w:b/>
          <w:bCs/>
          <w:color w:val="000000"/>
          <w:kern w:val="0"/>
          <w:sz w:val="28"/>
          <w:szCs w:val="28"/>
          <w:lang w:eastAsia="ru-RU" w:bidi="ru-RU"/>
        </w:rPr>
        <w:t>Исторический факультет</w:t>
      </w:r>
    </w:p>
    <w:p w:rsidR="00F47D8C" w:rsidRPr="00F47D8C" w:rsidRDefault="00F47D8C" w:rsidP="00F47D8C">
      <w:pPr>
        <w:tabs>
          <w:tab w:val="clear" w:pos="709"/>
        </w:tabs>
        <w:suppressAutoHyphens w:val="0"/>
        <w:spacing w:after="1449" w:line="260" w:lineRule="exact"/>
        <w:ind w:firstLine="0"/>
        <w:jc w:val="right"/>
        <w:rPr>
          <w:rFonts w:ascii="Times New Roman" w:eastAsia="Times New Roman" w:hAnsi="Times New Roman" w:cs="Times New Roman"/>
          <w:b/>
          <w:bCs/>
          <w:i/>
          <w:iCs/>
          <w:color w:val="000000"/>
          <w:kern w:val="0"/>
          <w:sz w:val="26"/>
          <w:szCs w:val="26"/>
          <w:lang w:eastAsia="ru-RU" w:bidi="ru-RU"/>
        </w:rPr>
      </w:pPr>
      <w:r w:rsidRPr="00F47D8C">
        <w:rPr>
          <w:rFonts w:ascii="Times New Roman" w:eastAsia="Times New Roman" w:hAnsi="Times New Roman" w:cs="Times New Roman"/>
          <w:b/>
          <w:bCs/>
          <w:i/>
          <w:iCs/>
          <w:color w:val="000000"/>
          <w:kern w:val="0"/>
          <w:sz w:val="26"/>
          <w:szCs w:val="26"/>
          <w:lang w:eastAsia="ru-RU" w:bidi="ru-RU"/>
        </w:rPr>
        <w:t>На правах рукописи</w:t>
      </w:r>
    </w:p>
    <w:p w:rsidR="00F47D8C" w:rsidRPr="00F47D8C" w:rsidRDefault="00F47D8C" w:rsidP="00F47D8C">
      <w:pPr>
        <w:tabs>
          <w:tab w:val="clear" w:pos="709"/>
        </w:tabs>
        <w:suppressAutoHyphens w:val="0"/>
        <w:spacing w:after="361"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F47D8C">
        <w:rPr>
          <w:rFonts w:ascii="Times New Roman" w:eastAsia="Times New Roman" w:hAnsi="Times New Roman" w:cs="Times New Roman"/>
          <w:b/>
          <w:bCs/>
          <w:color w:val="000000"/>
          <w:kern w:val="0"/>
          <w:sz w:val="28"/>
          <w:szCs w:val="28"/>
          <w:lang w:eastAsia="ru-RU" w:bidi="ru-RU"/>
        </w:rPr>
        <w:t>ШУТИКОВА Елена Алексеевна</w:t>
      </w:r>
    </w:p>
    <w:p w:rsidR="00F47D8C" w:rsidRPr="00F47D8C" w:rsidRDefault="00F47D8C" w:rsidP="00F47D8C">
      <w:pPr>
        <w:tabs>
          <w:tab w:val="clear" w:pos="709"/>
        </w:tabs>
        <w:suppressAutoHyphens w:val="0"/>
        <w:spacing w:after="1"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F47D8C">
        <w:rPr>
          <w:rFonts w:ascii="Times New Roman" w:eastAsia="Times New Roman" w:hAnsi="Times New Roman" w:cs="Times New Roman"/>
          <w:b/>
          <w:bCs/>
          <w:color w:val="000000"/>
          <w:kern w:val="0"/>
          <w:sz w:val="28"/>
          <w:szCs w:val="28"/>
          <w:lang w:eastAsia="ru-RU" w:bidi="ru-RU"/>
        </w:rPr>
        <w:t>СОЛЬ ИЛЕЦКАЯ ВО ВТОРОЙ ПОЛОВИНЕ XVIII ВЕКА</w:t>
      </w:r>
    </w:p>
    <w:p w:rsidR="00F47D8C" w:rsidRPr="00F47D8C" w:rsidRDefault="00F47D8C" w:rsidP="00F47D8C">
      <w:pPr>
        <w:tabs>
          <w:tab w:val="clear" w:pos="709"/>
        </w:tabs>
        <w:suppressAutoHyphens w:val="0"/>
        <w:spacing w:after="916"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F47D8C">
        <w:rPr>
          <w:rFonts w:ascii="Times New Roman" w:eastAsia="Times New Roman" w:hAnsi="Times New Roman" w:cs="Times New Roman"/>
          <w:b/>
          <w:bCs/>
          <w:color w:val="000000"/>
          <w:kern w:val="0"/>
          <w:sz w:val="28"/>
          <w:szCs w:val="28"/>
          <w:lang w:eastAsia="ru-RU" w:bidi="ru-RU"/>
        </w:rPr>
        <w:t>(1754-1783 ГГ.)</w:t>
      </w:r>
    </w:p>
    <w:p w:rsidR="00F47D8C" w:rsidRPr="00F47D8C" w:rsidRDefault="00F47D8C" w:rsidP="00F47D8C">
      <w:pPr>
        <w:tabs>
          <w:tab w:val="clear" w:pos="709"/>
        </w:tabs>
        <w:suppressAutoHyphens w:val="0"/>
        <w:spacing w:after="37" w:line="100" w:lineRule="exact"/>
        <w:ind w:left="4800" w:firstLine="0"/>
        <w:jc w:val="left"/>
        <w:rPr>
          <w:rFonts w:ascii="Microsoft Sans Serif" w:eastAsia="Microsoft Sans Serif" w:hAnsi="Microsoft Sans Serif" w:cs="Microsoft Sans Serif"/>
          <w:color w:val="000000"/>
          <w:kern w:val="0"/>
          <w:sz w:val="10"/>
          <w:szCs w:val="10"/>
          <w:lang w:eastAsia="ru-RU" w:bidi="ru-RU"/>
        </w:rPr>
      </w:pPr>
      <w:r w:rsidRPr="00F47D8C">
        <w:rPr>
          <w:rFonts w:ascii="Microsoft Sans Serif" w:eastAsia="Microsoft Sans Serif" w:hAnsi="Microsoft Sans Serif" w:cs="Microsoft Sans Serif"/>
          <w:color w:val="000000"/>
          <w:kern w:val="0"/>
          <w:sz w:val="10"/>
          <w:szCs w:val="10"/>
          <w:lang w:eastAsia="ru-RU" w:bidi="ru-RU"/>
        </w:rPr>
        <w:t>\</w:t>
      </w:r>
    </w:p>
    <w:p w:rsidR="00F47D8C" w:rsidRPr="00F47D8C" w:rsidRDefault="00F47D8C" w:rsidP="00F47D8C">
      <w:pPr>
        <w:tabs>
          <w:tab w:val="clear" w:pos="709"/>
        </w:tabs>
        <w:suppressAutoHyphens w:val="0"/>
        <w:spacing w:after="1025"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F47D8C">
        <w:rPr>
          <w:rFonts w:ascii="Times New Roman" w:eastAsia="Times New Roman" w:hAnsi="Times New Roman" w:cs="Times New Roman"/>
          <w:b/>
          <w:bCs/>
          <w:color w:val="000000"/>
          <w:kern w:val="0"/>
          <w:sz w:val="28"/>
          <w:szCs w:val="28"/>
          <w:lang w:eastAsia="ru-RU" w:bidi="ru-RU"/>
        </w:rPr>
        <w:t>Специальность 07.00.02 - Отечественная история</w:t>
      </w:r>
    </w:p>
    <w:p w:rsidR="00F47D8C" w:rsidRPr="00F47D8C" w:rsidRDefault="00F47D8C" w:rsidP="00F47D8C">
      <w:pPr>
        <w:tabs>
          <w:tab w:val="clear" w:pos="709"/>
        </w:tabs>
        <w:suppressAutoHyphens w:val="0"/>
        <w:spacing w:after="1680" w:line="350" w:lineRule="exact"/>
        <w:ind w:left="40" w:firstLine="0"/>
        <w:jc w:val="center"/>
        <w:rPr>
          <w:rFonts w:ascii="Times New Roman" w:eastAsia="Times New Roman" w:hAnsi="Times New Roman" w:cs="Times New Roman"/>
          <w:b/>
          <w:bCs/>
          <w:color w:val="000000"/>
          <w:kern w:val="0"/>
          <w:sz w:val="28"/>
          <w:szCs w:val="28"/>
          <w:lang w:eastAsia="ru-RU" w:bidi="ru-RU"/>
        </w:rPr>
      </w:pPr>
      <w:r w:rsidRPr="00F47D8C">
        <w:rPr>
          <w:rFonts w:ascii="Times New Roman" w:eastAsia="Times New Roman" w:hAnsi="Times New Roman" w:cs="Times New Roman"/>
          <w:b/>
          <w:bCs/>
          <w:color w:val="000000"/>
          <w:kern w:val="0"/>
          <w:sz w:val="28"/>
          <w:szCs w:val="28"/>
          <w:lang w:eastAsia="ru-RU" w:bidi="ru-RU"/>
        </w:rPr>
        <w:t>Диссертация на соискание ученой степени</w:t>
      </w:r>
      <w:r w:rsidRPr="00F47D8C">
        <w:rPr>
          <w:rFonts w:ascii="Times New Roman" w:eastAsia="Times New Roman" w:hAnsi="Times New Roman" w:cs="Times New Roman"/>
          <w:b/>
          <w:bCs/>
          <w:color w:val="000000"/>
          <w:kern w:val="0"/>
          <w:sz w:val="28"/>
          <w:szCs w:val="28"/>
          <w:lang w:eastAsia="ru-RU" w:bidi="ru-RU"/>
        </w:rPr>
        <w:br/>
        <w:t>кандидата исторических наук</w:t>
      </w:r>
    </w:p>
    <w:p w:rsidR="00F47D8C" w:rsidRPr="00F47D8C" w:rsidRDefault="00F47D8C" w:rsidP="00F47D8C">
      <w:pPr>
        <w:tabs>
          <w:tab w:val="clear" w:pos="709"/>
        </w:tabs>
        <w:suppressAutoHyphens w:val="0"/>
        <w:spacing w:after="2096" w:line="350" w:lineRule="exact"/>
        <w:ind w:left="4800" w:firstLine="0"/>
        <w:jc w:val="right"/>
        <w:rPr>
          <w:rFonts w:ascii="Times New Roman" w:eastAsia="Times New Roman" w:hAnsi="Times New Roman" w:cs="Times New Roman"/>
          <w:b/>
          <w:bCs/>
          <w:color w:val="000000"/>
          <w:kern w:val="0"/>
          <w:sz w:val="28"/>
          <w:szCs w:val="28"/>
          <w:lang w:eastAsia="ru-RU" w:bidi="ru-RU"/>
        </w:rPr>
      </w:pPr>
      <w:r w:rsidRPr="00F47D8C">
        <w:rPr>
          <w:rFonts w:ascii="Times New Roman" w:eastAsia="Times New Roman" w:hAnsi="Times New Roman" w:cs="Times New Roman"/>
          <w:b/>
          <w:bCs/>
          <w:color w:val="000000"/>
          <w:kern w:val="0"/>
          <w:sz w:val="28"/>
          <w:szCs w:val="28"/>
          <w:lang w:eastAsia="ru-RU" w:bidi="ru-RU"/>
        </w:rPr>
        <w:t>Научный руководитель - кандидат исторических наук, доцент Арапов Дмитрий Юрьевич</w:t>
      </w:r>
    </w:p>
    <w:p w:rsidR="00F47D8C" w:rsidRPr="00F47D8C" w:rsidRDefault="00F47D8C" w:rsidP="00F47D8C">
      <w:pPr>
        <w:tabs>
          <w:tab w:val="clear" w:pos="709"/>
        </w:tabs>
        <w:suppressAutoHyphens w:val="0"/>
        <w:spacing w:after="0" w:line="280" w:lineRule="exact"/>
        <w:ind w:left="40" w:firstLine="0"/>
        <w:jc w:val="center"/>
        <w:rPr>
          <w:rFonts w:ascii="Times New Roman" w:eastAsia="Times New Roman" w:hAnsi="Times New Roman" w:cs="Times New Roman"/>
          <w:b/>
          <w:bCs/>
          <w:color w:val="000000"/>
          <w:kern w:val="0"/>
          <w:sz w:val="28"/>
          <w:szCs w:val="28"/>
          <w:lang w:eastAsia="ru-RU" w:bidi="ru-RU"/>
        </w:rPr>
        <w:sectPr w:rsidR="00F47D8C" w:rsidRPr="00F47D8C">
          <w:type w:val="continuous"/>
          <w:pgSz w:w="12240" w:h="15840"/>
          <w:pgMar w:top="89" w:right="1085" w:bottom="1151" w:left="1305" w:header="0" w:footer="3" w:gutter="0"/>
          <w:cols w:space="720"/>
          <w:noEndnote/>
          <w:docGrid w:linePitch="360"/>
        </w:sectPr>
      </w:pPr>
      <w:r w:rsidRPr="00F47D8C">
        <w:rPr>
          <w:rFonts w:ascii="Times New Roman" w:eastAsia="Times New Roman" w:hAnsi="Times New Roman" w:cs="Times New Roman"/>
          <w:b/>
          <w:bCs/>
          <w:color w:val="000000"/>
          <w:kern w:val="0"/>
          <w:sz w:val="28"/>
          <w:szCs w:val="28"/>
          <w:lang w:eastAsia="ru-RU" w:bidi="ru-RU"/>
        </w:rPr>
        <w:t>Москва - 2004</w:t>
      </w:r>
    </w:p>
    <w:p w:rsidR="00F47D8C" w:rsidRPr="00F47D8C" w:rsidRDefault="00F47D8C" w:rsidP="00F47D8C">
      <w:pPr>
        <w:tabs>
          <w:tab w:val="clear" w:pos="709"/>
        </w:tabs>
        <w:suppressAutoHyphens w:val="0"/>
        <w:spacing w:after="189" w:line="240" w:lineRule="exact"/>
        <w:ind w:left="4400" w:firstLine="0"/>
        <w:jc w:val="left"/>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Содержание</w:t>
      </w:r>
    </w:p>
    <w:p w:rsidR="00F47D8C" w:rsidRPr="00F47D8C" w:rsidRDefault="00F47D8C" w:rsidP="00F47D8C">
      <w:pPr>
        <w:tabs>
          <w:tab w:val="clear" w:pos="709"/>
          <w:tab w:val="left" w:leader="dot" w:pos="8667"/>
        </w:tabs>
        <w:suppressAutoHyphens w:val="0"/>
        <w:spacing w:after="201" w:line="240"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fldChar w:fldCharType="begin"/>
      </w:r>
      <w:r w:rsidRPr="00F47D8C">
        <w:rPr>
          <w:rFonts w:ascii="Times New Roman" w:eastAsia="Times New Roman" w:hAnsi="Times New Roman" w:cs="Times New Roman"/>
          <w:color w:val="000000"/>
          <w:kern w:val="0"/>
          <w:sz w:val="24"/>
          <w:szCs w:val="24"/>
          <w:lang w:eastAsia="ru-RU" w:bidi="ru-RU"/>
        </w:rPr>
        <w:instrText xml:space="preserve"> TOC \o "1-5" \h \z </w:instrText>
      </w:r>
      <w:r w:rsidRPr="00F47D8C">
        <w:rPr>
          <w:rFonts w:ascii="Times New Roman" w:eastAsia="Times New Roman" w:hAnsi="Times New Roman" w:cs="Times New Roman"/>
          <w:color w:val="000000"/>
          <w:kern w:val="0"/>
          <w:sz w:val="24"/>
          <w:szCs w:val="24"/>
          <w:lang w:eastAsia="ru-RU" w:bidi="ru-RU"/>
        </w:rPr>
        <w:fldChar w:fldCharType="separate"/>
      </w:r>
      <w:hyperlink w:anchor="bookmark2" w:tooltip="Current Document">
        <w:r w:rsidRPr="00F47D8C">
          <w:rPr>
            <w:rFonts w:ascii="Times New Roman" w:eastAsia="Times New Roman" w:hAnsi="Times New Roman" w:cs="Times New Roman"/>
            <w:color w:val="000000"/>
            <w:kern w:val="0"/>
            <w:sz w:val="24"/>
            <w:szCs w:val="24"/>
            <w:lang w:eastAsia="ru-RU" w:bidi="ru-RU"/>
          </w:rPr>
          <w:t>Введение</w:t>
        </w:r>
        <w:r w:rsidRPr="00F47D8C">
          <w:rPr>
            <w:rFonts w:ascii="Times New Roman" w:eastAsia="Times New Roman" w:hAnsi="Times New Roman" w:cs="Times New Roman"/>
            <w:color w:val="000000"/>
            <w:kern w:val="0"/>
            <w:sz w:val="24"/>
            <w:szCs w:val="24"/>
            <w:lang w:eastAsia="ru-RU" w:bidi="ru-RU"/>
          </w:rPr>
          <w:tab/>
          <w:t xml:space="preserve"> 3</w:t>
        </w:r>
      </w:hyperlink>
    </w:p>
    <w:p w:rsidR="00F47D8C" w:rsidRPr="00F47D8C" w:rsidRDefault="00F47D8C" w:rsidP="00F47D8C">
      <w:pPr>
        <w:tabs>
          <w:tab w:val="clear" w:pos="709"/>
        </w:tabs>
        <w:suppressAutoHyphens w:val="0"/>
        <w:spacing w:after="0" w:line="271"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Глава 1. Добыча соли на илецком месторождении</w:t>
      </w:r>
    </w:p>
    <w:p w:rsidR="00F47D8C" w:rsidRPr="00F47D8C" w:rsidRDefault="00F47D8C" w:rsidP="00F47D8C">
      <w:pPr>
        <w:tabs>
          <w:tab w:val="clear" w:pos="709"/>
          <w:tab w:val="left" w:leader="dot" w:pos="8667"/>
        </w:tabs>
        <w:suppressAutoHyphens w:val="0"/>
        <w:spacing w:after="0" w:line="271"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1. Подготовительный период в истории илецкого месторождения</w:t>
      </w:r>
      <w:r w:rsidRPr="00F47D8C">
        <w:rPr>
          <w:rFonts w:ascii="Times New Roman" w:eastAsia="Times New Roman" w:hAnsi="Times New Roman" w:cs="Times New Roman"/>
          <w:color w:val="000000"/>
          <w:kern w:val="0"/>
          <w:sz w:val="24"/>
          <w:szCs w:val="24"/>
          <w:lang w:eastAsia="ru-RU" w:bidi="ru-RU"/>
        </w:rPr>
        <w:tab/>
        <w:t xml:space="preserve"> 29</w:t>
      </w:r>
    </w:p>
    <w:p w:rsidR="00F47D8C" w:rsidRPr="00F47D8C" w:rsidRDefault="00F47D8C" w:rsidP="00F47D8C">
      <w:pPr>
        <w:tabs>
          <w:tab w:val="clear" w:pos="709"/>
          <w:tab w:val="left" w:leader="dot" w:pos="8667"/>
        </w:tabs>
        <w:suppressAutoHyphens w:val="0"/>
        <w:spacing w:after="0" w:line="271" w:lineRule="exact"/>
        <w:ind w:left="340"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xml:space="preserve">§ 1.1. </w:t>
      </w:r>
      <w:r w:rsidRPr="00F47D8C">
        <w:rPr>
          <w:rFonts w:ascii="Times New Roman" w:eastAsia="Times New Roman" w:hAnsi="Times New Roman" w:cs="Times New Roman"/>
          <w:color w:val="000000"/>
          <w:kern w:val="0"/>
          <w:sz w:val="24"/>
          <w:szCs w:val="24"/>
          <w:lang w:val="uk-UA" w:eastAsia="uk-UA" w:bidi="uk-UA"/>
        </w:rPr>
        <w:t xml:space="preserve">1-й </w:t>
      </w:r>
      <w:r w:rsidRPr="00F47D8C">
        <w:rPr>
          <w:rFonts w:ascii="Times New Roman" w:eastAsia="Times New Roman" w:hAnsi="Times New Roman" w:cs="Times New Roman"/>
          <w:color w:val="000000"/>
          <w:kern w:val="0"/>
          <w:sz w:val="24"/>
          <w:szCs w:val="24"/>
          <w:lang w:eastAsia="ru-RU" w:bidi="ru-RU"/>
        </w:rPr>
        <w:t>этап: 1720-е-1744 г</w:t>
      </w:r>
      <w:r w:rsidRPr="00F47D8C">
        <w:rPr>
          <w:rFonts w:ascii="Times New Roman" w:eastAsia="Times New Roman" w:hAnsi="Times New Roman" w:cs="Times New Roman"/>
          <w:color w:val="000000"/>
          <w:kern w:val="0"/>
          <w:sz w:val="24"/>
          <w:szCs w:val="24"/>
          <w:lang w:eastAsia="ru-RU" w:bidi="ru-RU"/>
        </w:rPr>
        <w:tab/>
        <w:t xml:space="preserve"> 31</w:t>
      </w:r>
    </w:p>
    <w:p w:rsidR="00F47D8C" w:rsidRPr="00F47D8C" w:rsidRDefault="00F47D8C" w:rsidP="00F47D8C">
      <w:pPr>
        <w:tabs>
          <w:tab w:val="clear" w:pos="709"/>
          <w:tab w:val="left" w:leader="dot" w:pos="8667"/>
        </w:tabs>
        <w:suppressAutoHyphens w:val="0"/>
        <w:spacing w:after="0" w:line="271" w:lineRule="exact"/>
        <w:ind w:left="340"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1.2.2-й этап: 1744-1754 гг</w:t>
      </w:r>
      <w:r w:rsidRPr="00F47D8C">
        <w:rPr>
          <w:rFonts w:ascii="Times New Roman" w:eastAsia="Times New Roman" w:hAnsi="Times New Roman" w:cs="Times New Roman"/>
          <w:color w:val="000000"/>
          <w:kern w:val="0"/>
          <w:sz w:val="24"/>
          <w:szCs w:val="24"/>
          <w:lang w:eastAsia="ru-RU" w:bidi="ru-RU"/>
        </w:rPr>
        <w:tab/>
        <w:t xml:space="preserve"> 35</w:t>
      </w:r>
    </w:p>
    <w:p w:rsidR="00F47D8C" w:rsidRPr="00F47D8C" w:rsidRDefault="00F47D8C" w:rsidP="00F47D8C">
      <w:pPr>
        <w:tabs>
          <w:tab w:val="clear" w:pos="709"/>
        </w:tabs>
        <w:suppressAutoHyphens w:val="0"/>
        <w:spacing w:after="0" w:line="271"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2. Казенная добыча соли на илецком месторождении</w:t>
      </w:r>
    </w:p>
    <w:p w:rsidR="00F47D8C" w:rsidRPr="00F47D8C" w:rsidRDefault="00F47D8C" w:rsidP="00F47D8C">
      <w:pPr>
        <w:tabs>
          <w:tab w:val="clear" w:pos="709"/>
          <w:tab w:val="left" w:leader="dot" w:pos="8667"/>
        </w:tabs>
        <w:suppressAutoHyphens w:val="0"/>
        <w:spacing w:after="0" w:line="271" w:lineRule="exact"/>
        <w:ind w:left="340"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2.1. Технология добычи илецкой соли</w:t>
      </w:r>
      <w:r w:rsidRPr="00F47D8C">
        <w:rPr>
          <w:rFonts w:ascii="Times New Roman" w:eastAsia="Times New Roman" w:hAnsi="Times New Roman" w:cs="Times New Roman"/>
          <w:color w:val="000000"/>
          <w:kern w:val="0"/>
          <w:sz w:val="24"/>
          <w:szCs w:val="24"/>
          <w:lang w:eastAsia="ru-RU" w:bidi="ru-RU"/>
        </w:rPr>
        <w:tab/>
        <w:t xml:space="preserve"> 45</w:t>
      </w:r>
    </w:p>
    <w:p w:rsidR="00F47D8C" w:rsidRPr="00F47D8C" w:rsidRDefault="00F47D8C" w:rsidP="00F47D8C">
      <w:pPr>
        <w:tabs>
          <w:tab w:val="clear" w:pos="709"/>
          <w:tab w:val="left" w:leader="dot" w:pos="8667"/>
        </w:tabs>
        <w:suppressAutoHyphens w:val="0"/>
        <w:spacing w:after="240" w:line="271" w:lineRule="exact"/>
        <w:ind w:left="340"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2.2. Состав рабочей силы на илецком месторождении</w:t>
      </w:r>
      <w:r w:rsidRPr="00F47D8C">
        <w:rPr>
          <w:rFonts w:ascii="Times New Roman" w:eastAsia="Times New Roman" w:hAnsi="Times New Roman" w:cs="Times New Roman"/>
          <w:color w:val="000000"/>
          <w:kern w:val="0"/>
          <w:sz w:val="24"/>
          <w:szCs w:val="24"/>
          <w:lang w:eastAsia="ru-RU" w:bidi="ru-RU"/>
        </w:rPr>
        <w:tab/>
        <w:t xml:space="preserve"> 48</w:t>
      </w:r>
    </w:p>
    <w:p w:rsidR="00F47D8C" w:rsidRPr="00F47D8C" w:rsidRDefault="00F47D8C" w:rsidP="00F47D8C">
      <w:pPr>
        <w:tabs>
          <w:tab w:val="clear" w:pos="709"/>
        </w:tabs>
        <w:suppressAutoHyphens w:val="0"/>
        <w:spacing w:after="0" w:line="271"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Глава 2. Поставки илецкой соли</w:t>
      </w:r>
    </w:p>
    <w:p w:rsidR="00F47D8C" w:rsidRPr="00F47D8C" w:rsidRDefault="00F47D8C" w:rsidP="00F47D8C">
      <w:pPr>
        <w:tabs>
          <w:tab w:val="clear" w:pos="709"/>
          <w:tab w:val="left" w:leader="dot" w:pos="8667"/>
        </w:tabs>
        <w:suppressAutoHyphens w:val="0"/>
        <w:spacing w:after="0" w:line="271"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1. Наймы в истории илецкого месторождения</w:t>
      </w:r>
      <w:r w:rsidRPr="00F47D8C">
        <w:rPr>
          <w:rFonts w:ascii="Times New Roman" w:eastAsia="Times New Roman" w:hAnsi="Times New Roman" w:cs="Times New Roman"/>
          <w:color w:val="000000"/>
          <w:kern w:val="0"/>
          <w:sz w:val="24"/>
          <w:szCs w:val="24"/>
          <w:lang w:eastAsia="ru-RU" w:bidi="ru-RU"/>
        </w:rPr>
        <w:tab/>
        <w:t xml:space="preserve"> 63</w:t>
      </w:r>
    </w:p>
    <w:p w:rsidR="00F47D8C" w:rsidRPr="00F47D8C" w:rsidRDefault="00F47D8C" w:rsidP="00F47D8C">
      <w:pPr>
        <w:tabs>
          <w:tab w:val="clear" w:pos="709"/>
          <w:tab w:val="left" w:leader="dot" w:pos="8667"/>
        </w:tabs>
        <w:suppressAutoHyphens w:val="0"/>
        <w:spacing w:after="0" w:line="271" w:lineRule="exact"/>
        <w:ind w:left="340"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§1.1. Порядок организации наймов</w:t>
      </w:r>
      <w:r w:rsidRPr="00F47D8C">
        <w:rPr>
          <w:rFonts w:ascii="Times New Roman" w:eastAsia="Times New Roman" w:hAnsi="Times New Roman" w:cs="Times New Roman"/>
          <w:color w:val="000000"/>
          <w:kern w:val="0"/>
          <w:sz w:val="24"/>
          <w:szCs w:val="24"/>
          <w:lang w:eastAsia="ru-RU" w:bidi="ru-RU"/>
        </w:rPr>
        <w:tab/>
        <w:t xml:space="preserve"> 64</w:t>
      </w:r>
    </w:p>
    <w:p w:rsidR="00F47D8C" w:rsidRPr="00F47D8C" w:rsidRDefault="00F47D8C" w:rsidP="00F47D8C">
      <w:pPr>
        <w:tabs>
          <w:tab w:val="clear" w:pos="709"/>
          <w:tab w:val="left" w:leader="dot" w:pos="8667"/>
        </w:tabs>
        <w:suppressAutoHyphens w:val="0"/>
        <w:spacing w:after="0" w:line="271" w:lineRule="exact"/>
        <w:ind w:left="340"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1.2. Участие населения в поставках илецкой соли</w:t>
      </w:r>
      <w:r w:rsidRPr="00F47D8C">
        <w:rPr>
          <w:rFonts w:ascii="Times New Roman" w:eastAsia="Times New Roman" w:hAnsi="Times New Roman" w:cs="Times New Roman"/>
          <w:color w:val="000000"/>
          <w:kern w:val="0"/>
          <w:sz w:val="24"/>
          <w:szCs w:val="24"/>
          <w:lang w:eastAsia="ru-RU" w:bidi="ru-RU"/>
        </w:rPr>
        <w:tab/>
        <w:t xml:space="preserve"> 69</w:t>
      </w:r>
    </w:p>
    <w:p w:rsidR="00F47D8C" w:rsidRPr="00F47D8C" w:rsidRDefault="00F47D8C" w:rsidP="00F47D8C">
      <w:pPr>
        <w:tabs>
          <w:tab w:val="clear" w:pos="709"/>
          <w:tab w:val="left" w:leader="dot" w:pos="8667"/>
        </w:tabs>
        <w:suppressAutoHyphens w:val="0"/>
        <w:spacing w:after="0" w:line="271"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2. Подряды в истории илецкого месторождения</w:t>
      </w:r>
      <w:r w:rsidRPr="00F47D8C">
        <w:rPr>
          <w:rFonts w:ascii="Times New Roman" w:eastAsia="Times New Roman" w:hAnsi="Times New Roman" w:cs="Times New Roman"/>
          <w:color w:val="000000"/>
          <w:kern w:val="0"/>
          <w:sz w:val="24"/>
          <w:szCs w:val="24"/>
          <w:lang w:eastAsia="ru-RU" w:bidi="ru-RU"/>
        </w:rPr>
        <w:tab/>
        <w:t xml:space="preserve"> 79</w:t>
      </w:r>
    </w:p>
    <w:p w:rsidR="00F47D8C" w:rsidRPr="00F47D8C" w:rsidRDefault="00F47D8C" w:rsidP="00F47D8C">
      <w:pPr>
        <w:tabs>
          <w:tab w:val="clear" w:pos="709"/>
          <w:tab w:val="left" w:leader="dot" w:pos="8667"/>
        </w:tabs>
        <w:suppressAutoHyphens w:val="0"/>
        <w:spacing w:after="0" w:line="271" w:lineRule="exact"/>
        <w:ind w:left="340"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2.1. Подряды 1753-1766 гг</w:t>
      </w:r>
      <w:r w:rsidRPr="00F47D8C">
        <w:rPr>
          <w:rFonts w:ascii="Times New Roman" w:eastAsia="Times New Roman" w:hAnsi="Times New Roman" w:cs="Times New Roman"/>
          <w:color w:val="000000"/>
          <w:kern w:val="0"/>
          <w:sz w:val="24"/>
          <w:szCs w:val="24"/>
          <w:lang w:eastAsia="ru-RU" w:bidi="ru-RU"/>
        </w:rPr>
        <w:tab/>
        <w:t xml:space="preserve"> 81</w:t>
      </w:r>
    </w:p>
    <w:p w:rsidR="00F47D8C" w:rsidRPr="00F47D8C" w:rsidRDefault="00F47D8C" w:rsidP="00F47D8C">
      <w:pPr>
        <w:tabs>
          <w:tab w:val="clear" w:pos="709"/>
          <w:tab w:val="left" w:leader="dot" w:pos="8667"/>
        </w:tabs>
        <w:suppressAutoHyphens w:val="0"/>
        <w:spacing w:after="0" w:line="271" w:lineRule="exact"/>
        <w:ind w:left="340"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2.2. Подряды после 1766 г</w:t>
      </w:r>
      <w:r w:rsidRPr="00F47D8C">
        <w:rPr>
          <w:rFonts w:ascii="Times New Roman" w:eastAsia="Times New Roman" w:hAnsi="Times New Roman" w:cs="Times New Roman"/>
          <w:color w:val="000000"/>
          <w:kern w:val="0"/>
          <w:sz w:val="24"/>
          <w:szCs w:val="24"/>
          <w:lang w:eastAsia="ru-RU" w:bidi="ru-RU"/>
        </w:rPr>
        <w:tab/>
        <w:t xml:space="preserve"> 98</w:t>
      </w:r>
    </w:p>
    <w:p w:rsidR="00F47D8C" w:rsidRPr="00F47D8C" w:rsidRDefault="00F47D8C" w:rsidP="00F47D8C">
      <w:pPr>
        <w:tabs>
          <w:tab w:val="clear" w:pos="709"/>
          <w:tab w:val="left" w:leader="dot" w:pos="8667"/>
        </w:tabs>
        <w:suppressAutoHyphens w:val="0"/>
        <w:spacing w:after="244" w:line="271" w:lineRule="exact"/>
        <w:ind w:firstLine="0"/>
        <w:rPr>
          <w:rFonts w:ascii="Times New Roman" w:eastAsia="Times New Roman" w:hAnsi="Times New Roman" w:cs="Times New Roman"/>
          <w:color w:val="000000"/>
          <w:kern w:val="0"/>
          <w:sz w:val="24"/>
          <w:szCs w:val="24"/>
          <w:lang w:eastAsia="ru-RU" w:bidi="ru-RU"/>
        </w:rPr>
      </w:pPr>
      <w:hyperlink w:anchor="bookmark6" w:tooltip="Current Document">
        <w:r w:rsidRPr="00F47D8C">
          <w:rPr>
            <w:rFonts w:ascii="Times New Roman" w:eastAsia="Times New Roman" w:hAnsi="Times New Roman" w:cs="Times New Roman"/>
            <w:color w:val="000000"/>
            <w:kern w:val="0"/>
            <w:sz w:val="24"/>
            <w:szCs w:val="24"/>
            <w:lang w:eastAsia="ru-RU" w:bidi="ru-RU"/>
          </w:rPr>
          <w:t>§ 3. Соляные пристани Оренбургской губернии</w:t>
        </w:r>
        <w:r w:rsidRPr="00F47D8C">
          <w:rPr>
            <w:rFonts w:ascii="Times New Roman" w:eastAsia="Times New Roman" w:hAnsi="Times New Roman" w:cs="Times New Roman"/>
            <w:color w:val="000000"/>
            <w:kern w:val="0"/>
            <w:sz w:val="24"/>
            <w:szCs w:val="24"/>
            <w:lang w:eastAsia="ru-RU" w:bidi="ru-RU"/>
          </w:rPr>
          <w:tab/>
          <w:t xml:space="preserve"> 105</w:t>
        </w:r>
      </w:hyperlink>
    </w:p>
    <w:p w:rsidR="00F47D8C" w:rsidRPr="00F47D8C" w:rsidRDefault="00F47D8C" w:rsidP="00F47D8C">
      <w:pPr>
        <w:tabs>
          <w:tab w:val="clear" w:pos="709"/>
        </w:tabs>
        <w:suppressAutoHyphens w:val="0"/>
        <w:spacing w:after="0" w:line="267"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Глава 3. Соляная продажа</w:t>
      </w:r>
    </w:p>
    <w:p w:rsidR="00F47D8C" w:rsidRPr="00F47D8C" w:rsidRDefault="00F47D8C" w:rsidP="00F47D8C">
      <w:pPr>
        <w:tabs>
          <w:tab w:val="clear" w:pos="709"/>
          <w:tab w:val="left" w:leader="dot" w:pos="8667"/>
        </w:tabs>
        <w:suppressAutoHyphens w:val="0"/>
        <w:spacing w:after="0" w:line="267"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1. Организация продажи илецкой соли в Оренбургской губернии</w:t>
      </w:r>
      <w:r w:rsidRPr="00F47D8C">
        <w:rPr>
          <w:rFonts w:ascii="Times New Roman" w:eastAsia="Times New Roman" w:hAnsi="Times New Roman" w:cs="Times New Roman"/>
          <w:color w:val="000000"/>
          <w:kern w:val="0"/>
          <w:sz w:val="24"/>
          <w:szCs w:val="24"/>
          <w:lang w:eastAsia="ru-RU" w:bidi="ru-RU"/>
        </w:rPr>
        <w:tab/>
        <w:t xml:space="preserve"> 130</w:t>
      </w:r>
    </w:p>
    <w:p w:rsidR="00F47D8C" w:rsidRPr="00F47D8C" w:rsidRDefault="00F47D8C" w:rsidP="00F47D8C">
      <w:pPr>
        <w:tabs>
          <w:tab w:val="clear" w:pos="709"/>
          <w:tab w:val="right" w:leader="dot" w:pos="9291"/>
        </w:tabs>
        <w:suppressAutoHyphens w:val="0"/>
        <w:spacing w:after="16" w:line="267"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2. Изменения рынков сбыта илецкой соли</w:t>
      </w:r>
      <w:r w:rsidRPr="00F47D8C">
        <w:rPr>
          <w:rFonts w:ascii="Times New Roman" w:eastAsia="Times New Roman" w:hAnsi="Times New Roman" w:cs="Times New Roman"/>
          <w:color w:val="000000"/>
          <w:kern w:val="0"/>
          <w:sz w:val="24"/>
          <w:szCs w:val="24"/>
          <w:lang w:eastAsia="ru-RU" w:bidi="ru-RU"/>
        </w:rPr>
        <w:tab/>
        <w:t xml:space="preserve"> 146</w:t>
      </w:r>
    </w:p>
    <w:p w:rsidR="00F47D8C" w:rsidRPr="00F47D8C" w:rsidRDefault="00F47D8C" w:rsidP="00F47D8C">
      <w:pPr>
        <w:tabs>
          <w:tab w:val="clear" w:pos="709"/>
          <w:tab w:val="right" w:leader="dot" w:pos="9291"/>
        </w:tabs>
        <w:suppressAutoHyphens w:val="0"/>
        <w:spacing w:after="0" w:line="547" w:lineRule="exact"/>
        <w:ind w:firstLine="0"/>
        <w:rPr>
          <w:rFonts w:ascii="Times New Roman" w:eastAsia="Times New Roman" w:hAnsi="Times New Roman" w:cs="Times New Roman"/>
          <w:color w:val="000000"/>
          <w:kern w:val="0"/>
          <w:sz w:val="24"/>
          <w:szCs w:val="24"/>
          <w:lang w:eastAsia="ru-RU" w:bidi="ru-RU"/>
        </w:rPr>
      </w:pPr>
      <w:hyperlink w:anchor="bookmark8" w:tooltip="Current Document">
        <w:r w:rsidRPr="00F47D8C">
          <w:rPr>
            <w:rFonts w:ascii="Times New Roman" w:eastAsia="Times New Roman" w:hAnsi="Times New Roman" w:cs="Times New Roman"/>
            <w:color w:val="000000"/>
            <w:kern w:val="0"/>
            <w:sz w:val="24"/>
            <w:szCs w:val="24"/>
            <w:lang w:eastAsia="ru-RU" w:bidi="ru-RU"/>
          </w:rPr>
          <w:t>Заключение</w:t>
        </w:r>
        <w:r w:rsidRPr="00F47D8C">
          <w:rPr>
            <w:rFonts w:ascii="Times New Roman" w:eastAsia="Times New Roman" w:hAnsi="Times New Roman" w:cs="Times New Roman"/>
            <w:color w:val="000000"/>
            <w:kern w:val="0"/>
            <w:sz w:val="24"/>
            <w:szCs w:val="24"/>
            <w:lang w:eastAsia="ru-RU" w:bidi="ru-RU"/>
          </w:rPr>
          <w:tab/>
          <w:t xml:space="preserve"> 150</w:t>
        </w:r>
      </w:hyperlink>
    </w:p>
    <w:p w:rsidR="00F47D8C" w:rsidRPr="00F47D8C" w:rsidRDefault="00F47D8C" w:rsidP="00F47D8C">
      <w:pPr>
        <w:tabs>
          <w:tab w:val="clear" w:pos="709"/>
          <w:tab w:val="left" w:leader="dot" w:pos="8667"/>
        </w:tabs>
        <w:suppressAutoHyphens w:val="0"/>
        <w:spacing w:after="0" w:line="547"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Приложения</w:t>
      </w:r>
      <w:r w:rsidRPr="00F47D8C">
        <w:rPr>
          <w:rFonts w:ascii="Times New Roman" w:eastAsia="Times New Roman" w:hAnsi="Times New Roman" w:cs="Times New Roman"/>
          <w:color w:val="000000"/>
          <w:kern w:val="0"/>
          <w:sz w:val="24"/>
          <w:szCs w:val="24"/>
          <w:lang w:eastAsia="ru-RU" w:bidi="ru-RU"/>
        </w:rPr>
        <w:tab/>
        <w:t xml:space="preserve"> 155</w:t>
      </w:r>
    </w:p>
    <w:p w:rsidR="00F47D8C" w:rsidRPr="00F47D8C" w:rsidRDefault="00F47D8C" w:rsidP="00F47D8C">
      <w:pPr>
        <w:tabs>
          <w:tab w:val="clear" w:pos="709"/>
          <w:tab w:val="left" w:leader="dot" w:pos="8667"/>
        </w:tabs>
        <w:suppressAutoHyphens w:val="0"/>
        <w:spacing w:after="0" w:line="547" w:lineRule="exact"/>
        <w:ind w:firstLine="0"/>
        <w:rPr>
          <w:rFonts w:ascii="Times New Roman" w:eastAsia="Times New Roman" w:hAnsi="Times New Roman" w:cs="Times New Roman"/>
          <w:color w:val="000000"/>
          <w:kern w:val="0"/>
          <w:sz w:val="24"/>
          <w:szCs w:val="24"/>
          <w:lang w:eastAsia="ru-RU" w:bidi="ru-RU"/>
        </w:rPr>
        <w:sectPr w:rsidR="00F47D8C" w:rsidRPr="00F47D8C">
          <w:headerReference w:type="even" r:id="rId8"/>
          <w:headerReference w:type="default" r:id="rId9"/>
          <w:pgSz w:w="12240" w:h="15840"/>
          <w:pgMar w:top="1018" w:right="706" w:bottom="1018" w:left="1684" w:header="0" w:footer="3" w:gutter="0"/>
          <w:pgNumType w:start="2"/>
          <w:cols w:space="720"/>
          <w:noEndnote/>
          <w:docGrid w:linePitch="360"/>
        </w:sectPr>
      </w:pPr>
      <w:hyperlink w:anchor="bookmark16" w:tooltip="Current Document">
        <w:r w:rsidRPr="00F47D8C">
          <w:rPr>
            <w:rFonts w:ascii="Times New Roman" w:eastAsia="Times New Roman" w:hAnsi="Times New Roman" w:cs="Times New Roman"/>
            <w:color w:val="000000"/>
            <w:kern w:val="0"/>
            <w:sz w:val="24"/>
            <w:szCs w:val="24"/>
            <w:lang w:eastAsia="ru-RU" w:bidi="ru-RU"/>
          </w:rPr>
          <w:t>Список источников и литературы</w:t>
        </w:r>
        <w:r w:rsidRPr="00F47D8C">
          <w:rPr>
            <w:rFonts w:ascii="Times New Roman" w:eastAsia="Times New Roman" w:hAnsi="Times New Roman" w:cs="Times New Roman"/>
            <w:color w:val="000000"/>
            <w:kern w:val="0"/>
            <w:sz w:val="24"/>
            <w:szCs w:val="24"/>
            <w:lang w:eastAsia="ru-RU" w:bidi="ru-RU"/>
          </w:rPr>
          <w:tab/>
          <w:t xml:space="preserve"> 163</w:t>
        </w:r>
      </w:hyperlink>
      <w:r w:rsidRPr="00F47D8C">
        <w:rPr>
          <w:rFonts w:ascii="Times New Roman" w:eastAsia="Times New Roman" w:hAnsi="Times New Roman" w:cs="Times New Roman"/>
          <w:color w:val="000000"/>
          <w:kern w:val="0"/>
          <w:sz w:val="24"/>
          <w:szCs w:val="24"/>
          <w:lang w:eastAsia="ru-RU" w:bidi="ru-RU"/>
        </w:rPr>
        <w:fldChar w:fldCharType="end"/>
      </w:r>
    </w:p>
    <w:p w:rsidR="00F47D8C" w:rsidRPr="00F47D8C" w:rsidRDefault="00F47D8C" w:rsidP="00F47D8C">
      <w:pPr>
        <w:keepNext/>
        <w:keepLines/>
        <w:tabs>
          <w:tab w:val="clear" w:pos="709"/>
        </w:tabs>
        <w:suppressAutoHyphens w:val="0"/>
        <w:spacing w:after="162" w:line="280" w:lineRule="exact"/>
        <w:ind w:firstLine="0"/>
        <w:jc w:val="right"/>
        <w:outlineLvl w:val="7"/>
        <w:rPr>
          <w:rFonts w:ascii="Times New Roman" w:eastAsia="Times New Roman" w:hAnsi="Times New Roman" w:cs="Times New Roman"/>
          <w:b/>
          <w:bCs/>
          <w:color w:val="000000"/>
          <w:kern w:val="0"/>
          <w:sz w:val="28"/>
          <w:szCs w:val="28"/>
          <w:lang w:eastAsia="ru-RU" w:bidi="ru-RU"/>
        </w:rPr>
      </w:pPr>
      <w:bookmarkStart w:id="1" w:name="bookmark1"/>
      <w:r w:rsidRPr="00F47D8C">
        <w:rPr>
          <w:rFonts w:ascii="Times New Roman" w:eastAsia="Times New Roman" w:hAnsi="Times New Roman" w:cs="Times New Roman"/>
          <w:b/>
          <w:bCs/>
          <w:color w:val="000000"/>
          <w:kern w:val="0"/>
          <w:sz w:val="28"/>
          <w:szCs w:val="28"/>
          <w:lang w:val="uk-UA" w:eastAsia="uk-UA" w:bidi="uk-UA"/>
        </w:rPr>
        <w:t>з</w:t>
      </w:r>
      <w:bookmarkEnd w:id="1"/>
    </w:p>
    <w:p w:rsidR="00F47D8C" w:rsidRPr="00F47D8C" w:rsidRDefault="00F47D8C" w:rsidP="00F47D8C">
      <w:pPr>
        <w:keepNext/>
        <w:keepLines/>
        <w:tabs>
          <w:tab w:val="clear" w:pos="709"/>
        </w:tabs>
        <w:suppressAutoHyphens w:val="0"/>
        <w:spacing w:after="452" w:line="280" w:lineRule="exact"/>
        <w:ind w:left="4540" w:firstLine="0"/>
        <w:jc w:val="left"/>
        <w:outlineLvl w:val="7"/>
        <w:rPr>
          <w:rFonts w:ascii="Times New Roman" w:eastAsia="Times New Roman" w:hAnsi="Times New Roman" w:cs="Times New Roman"/>
          <w:b/>
          <w:bCs/>
          <w:color w:val="000000"/>
          <w:kern w:val="0"/>
          <w:sz w:val="28"/>
          <w:szCs w:val="28"/>
          <w:lang w:eastAsia="ru-RU" w:bidi="ru-RU"/>
        </w:rPr>
      </w:pPr>
      <w:bookmarkStart w:id="2" w:name="bookmark2"/>
      <w:r w:rsidRPr="00F47D8C">
        <w:rPr>
          <w:rFonts w:ascii="Times New Roman" w:eastAsia="Times New Roman" w:hAnsi="Times New Roman" w:cs="Times New Roman"/>
          <w:b/>
          <w:bCs/>
          <w:color w:val="000000"/>
          <w:kern w:val="0"/>
          <w:sz w:val="28"/>
          <w:szCs w:val="28"/>
          <w:lang w:eastAsia="ru-RU" w:bidi="ru-RU"/>
        </w:rPr>
        <w:t>Введение</w:t>
      </w:r>
      <w:bookmarkEnd w:id="2"/>
    </w:p>
    <w:p w:rsidR="00F47D8C" w:rsidRPr="00F47D8C" w:rsidRDefault="00F47D8C" w:rsidP="00F47D8C">
      <w:pPr>
        <w:tabs>
          <w:tab w:val="clear" w:pos="709"/>
        </w:tabs>
        <w:suppressAutoHyphens w:val="0"/>
        <w:spacing w:after="0" w:line="409" w:lineRule="exact"/>
        <w:ind w:firstLine="4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Стабильное положение населения любого государства напрямую связано с его свое</w:t>
      </w:r>
      <w:r w:rsidRPr="00F47D8C">
        <w:rPr>
          <w:rFonts w:ascii="Times New Roman" w:eastAsia="Times New Roman" w:hAnsi="Times New Roman" w:cs="Times New Roman"/>
          <w:color w:val="000000"/>
          <w:kern w:val="0"/>
          <w:sz w:val="24"/>
          <w:szCs w:val="24"/>
          <w:lang w:eastAsia="ru-RU" w:bidi="ru-RU"/>
        </w:rPr>
        <w:softHyphen/>
        <w:t>временным снабжением всем необходимым и, в первую очередь, продовольствием. Данная зависимость не потеряла своей актуальности и в настоящее время, но совершенно особым значением она обладала в прошлые столетия. Наряду с хлебом повышенным и, самое глав</w:t>
      </w:r>
      <w:r w:rsidRPr="00F47D8C">
        <w:rPr>
          <w:rFonts w:ascii="Times New Roman" w:eastAsia="Times New Roman" w:hAnsi="Times New Roman" w:cs="Times New Roman"/>
          <w:color w:val="000000"/>
          <w:kern w:val="0"/>
          <w:sz w:val="24"/>
          <w:szCs w:val="24"/>
          <w:lang w:eastAsia="ru-RU" w:bidi="ru-RU"/>
        </w:rPr>
        <w:softHyphen/>
        <w:t>ное, постоянным спросом пользовалась соль из-за необходимости ее наличия в ежедневном рационе человека, а также применения в «разных употреблениях, солениях и приготовлени</w:t>
      </w:r>
      <w:r w:rsidRPr="00F47D8C">
        <w:rPr>
          <w:rFonts w:ascii="Times New Roman" w:eastAsia="Times New Roman" w:hAnsi="Times New Roman" w:cs="Times New Roman"/>
          <w:color w:val="000000"/>
          <w:kern w:val="0"/>
          <w:sz w:val="24"/>
          <w:szCs w:val="24"/>
          <w:lang w:eastAsia="ru-RU" w:bidi="ru-RU"/>
        </w:rPr>
        <w:softHyphen/>
        <w:t>ях». По этой причине продажа соли и изменения цен на нее оказывали и оказывают влияние на весь ход русской государственной жизни.</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Социальная значимость соли как продукта потребления, незаменимого никакими сур</w:t>
      </w:r>
      <w:r w:rsidRPr="00F47D8C">
        <w:rPr>
          <w:rFonts w:ascii="Times New Roman" w:eastAsia="Times New Roman" w:hAnsi="Times New Roman" w:cs="Times New Roman"/>
          <w:color w:val="000000"/>
          <w:kern w:val="0"/>
          <w:sz w:val="24"/>
          <w:szCs w:val="24"/>
          <w:lang w:eastAsia="ru-RU" w:bidi="ru-RU"/>
        </w:rPr>
        <w:softHyphen/>
        <w:t>рогатами, и, кроме того, стабильно высокие прибыли, получаемые от ее реализации, спо</w:t>
      </w:r>
      <w:r w:rsidRPr="00F47D8C">
        <w:rPr>
          <w:rFonts w:ascii="Times New Roman" w:eastAsia="Times New Roman" w:hAnsi="Times New Roman" w:cs="Times New Roman"/>
          <w:color w:val="000000"/>
          <w:kern w:val="0"/>
          <w:sz w:val="24"/>
          <w:szCs w:val="24"/>
          <w:lang w:eastAsia="ru-RU" w:bidi="ru-RU"/>
        </w:rPr>
        <w:softHyphen/>
        <w:t>собствовали стремлению правителей разных государств установить свой контроль над со</w:t>
      </w:r>
      <w:r w:rsidRPr="00F47D8C">
        <w:rPr>
          <w:rFonts w:ascii="Times New Roman" w:eastAsia="Times New Roman" w:hAnsi="Times New Roman" w:cs="Times New Roman"/>
          <w:color w:val="000000"/>
          <w:kern w:val="0"/>
          <w:sz w:val="24"/>
          <w:szCs w:val="24"/>
          <w:lang w:eastAsia="ru-RU" w:bidi="ru-RU"/>
        </w:rPr>
        <w:softHyphen/>
        <w:t>ляной продажей. В этом процессе не оказалось исключением и Русское государство, где еще в XVII в. в правление Алексея Михайловича она рассматривалась как один из надеж</w:t>
      </w:r>
      <w:r w:rsidRPr="00F47D8C">
        <w:rPr>
          <w:rFonts w:ascii="Times New Roman" w:eastAsia="Times New Roman" w:hAnsi="Times New Roman" w:cs="Times New Roman"/>
          <w:color w:val="000000"/>
          <w:kern w:val="0"/>
          <w:sz w:val="24"/>
          <w:szCs w:val="24"/>
          <w:lang w:eastAsia="ru-RU" w:bidi="ru-RU"/>
        </w:rPr>
        <w:softHyphen/>
        <w:t>ных способов пополнения доходов казны, и было законодательно оформлено право послед</w:t>
      </w:r>
      <w:r w:rsidRPr="00F47D8C">
        <w:rPr>
          <w:rFonts w:ascii="Times New Roman" w:eastAsia="Times New Roman" w:hAnsi="Times New Roman" w:cs="Times New Roman"/>
          <w:color w:val="000000"/>
          <w:kern w:val="0"/>
          <w:sz w:val="24"/>
          <w:szCs w:val="24"/>
          <w:lang w:eastAsia="ru-RU" w:bidi="ru-RU"/>
        </w:rPr>
        <w:softHyphen/>
        <w:t>ней на получение пошлин от продаваемой соли. Теперь «промышленники, занимавшиеся соляною операциею, должны были вносить пошлины в казну: местами натурою, пятою часть, с правом продавать остальную безпошлинно; местами, сверх оброчной пятой части взыскивалось еще десять процентов с денег, выручаемых от продажи соли»</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Наметившаяся тенденция получила свое дальнейшее развитие в XVIII в., связанном для нашей страны с колоссальными переменами, затронувшими все стороны хозяйственной жизни. Это повлияло и на организацию соляной продажи. Так, ее передача в 1705 г. в моно</w:t>
      </w:r>
      <w:r w:rsidRPr="00F47D8C">
        <w:rPr>
          <w:rFonts w:ascii="Times New Roman" w:eastAsia="Times New Roman" w:hAnsi="Times New Roman" w:cs="Times New Roman"/>
          <w:color w:val="000000"/>
          <w:kern w:val="0"/>
          <w:sz w:val="24"/>
          <w:szCs w:val="24"/>
          <w:lang w:eastAsia="ru-RU" w:bidi="ru-RU"/>
        </w:rPr>
        <w:softHyphen/>
        <w:t>польную собственность казны заложила основы для создания системы соляного дела как одной из составных частей общего механизма государственного хозяйства, просущество</w:t>
      </w:r>
      <w:r w:rsidRPr="00F47D8C">
        <w:rPr>
          <w:rFonts w:ascii="Times New Roman" w:eastAsia="Times New Roman" w:hAnsi="Times New Roman" w:cs="Times New Roman"/>
          <w:color w:val="000000"/>
          <w:kern w:val="0"/>
          <w:sz w:val="24"/>
          <w:szCs w:val="24"/>
          <w:lang w:eastAsia="ru-RU" w:bidi="ru-RU"/>
        </w:rPr>
        <w:softHyphen/>
        <w:t>вавшей с определенными изменениями вплоть до пореформенного времени</w:t>
      </w:r>
      <w:r w:rsidRPr="00F47D8C">
        <w:rPr>
          <w:rFonts w:ascii="Times New Roman" w:eastAsia="Times New Roman" w:hAnsi="Times New Roman" w:cs="Times New Roman"/>
          <w:color w:val="000000"/>
          <w:kern w:val="0"/>
          <w:sz w:val="24"/>
          <w:szCs w:val="24"/>
          <w:vertAlign w:val="superscript"/>
          <w:lang w:eastAsia="ru-RU" w:bidi="ru-RU"/>
        </w:rPr>
        <w:footnoteReference w:id="1"/>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2"/>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sectPr w:rsidR="00F47D8C" w:rsidRPr="00F47D8C">
          <w:headerReference w:type="even" r:id="rId10"/>
          <w:headerReference w:type="default" r:id="rId11"/>
          <w:pgSz w:w="12240" w:h="15840"/>
          <w:pgMar w:top="753" w:right="713" w:bottom="639" w:left="1627" w:header="0" w:footer="3" w:gutter="0"/>
          <w:pgNumType w:start="6"/>
          <w:cols w:space="720"/>
          <w:noEndnote/>
          <w:docGrid w:linePitch="360"/>
        </w:sectPr>
      </w:pPr>
      <w:r w:rsidRPr="00F47D8C">
        <w:rPr>
          <w:rFonts w:ascii="Times New Roman" w:eastAsia="Times New Roman" w:hAnsi="Times New Roman" w:cs="Times New Roman"/>
          <w:color w:val="000000"/>
          <w:kern w:val="0"/>
          <w:sz w:val="24"/>
          <w:szCs w:val="24"/>
          <w:lang w:eastAsia="ru-RU" w:bidi="ru-RU"/>
        </w:rPr>
        <w:t>Вместе с тем государство было заинтересовано также и в установлении аналогичного по форме контроля над добычей разных видов солей, что первоначально нашло свое выра</w:t>
      </w:r>
      <w:r w:rsidRPr="00F47D8C">
        <w:rPr>
          <w:rFonts w:ascii="Times New Roman" w:eastAsia="Times New Roman" w:hAnsi="Times New Roman" w:cs="Times New Roman"/>
          <w:color w:val="000000"/>
          <w:kern w:val="0"/>
          <w:sz w:val="24"/>
          <w:szCs w:val="24"/>
          <w:lang w:eastAsia="ru-RU" w:bidi="ru-RU"/>
        </w:rPr>
        <w:softHyphen/>
        <w:t>жение в определении соляным промышленникам годовых норм выработки соли, которые, однако, зачастую ими не выполнялись</w:t>
      </w:r>
      <w:r w:rsidRPr="00F47D8C">
        <w:rPr>
          <w:rFonts w:ascii="Times New Roman" w:eastAsia="Times New Roman" w:hAnsi="Times New Roman" w:cs="Times New Roman"/>
          <w:color w:val="000000"/>
          <w:kern w:val="0"/>
          <w:sz w:val="24"/>
          <w:szCs w:val="24"/>
          <w:vertAlign w:val="superscript"/>
          <w:lang w:eastAsia="ru-RU" w:bidi="ru-RU"/>
        </w:rPr>
        <w:footnoteReference w:id="3"/>
      </w:r>
      <w:r w:rsidRPr="00F47D8C">
        <w:rPr>
          <w:rFonts w:ascii="Times New Roman" w:eastAsia="Times New Roman" w:hAnsi="Times New Roman" w:cs="Times New Roman"/>
          <w:color w:val="000000"/>
          <w:kern w:val="0"/>
          <w:sz w:val="24"/>
          <w:szCs w:val="24"/>
          <w:lang w:eastAsia="ru-RU" w:bidi="ru-RU"/>
        </w:rPr>
        <w:t>. В данной ситуации гораздо большую выгоду сули</w:t>
      </w:r>
      <w:r w:rsidRPr="00F47D8C">
        <w:rPr>
          <w:rFonts w:ascii="Times New Roman" w:eastAsia="Times New Roman" w:hAnsi="Times New Roman" w:cs="Times New Roman"/>
          <w:color w:val="000000"/>
          <w:kern w:val="0"/>
          <w:sz w:val="24"/>
          <w:szCs w:val="24"/>
          <w:lang w:eastAsia="ru-RU" w:bidi="ru-RU"/>
        </w:rPr>
        <w:softHyphen/>
        <w:t xml:space="preserve">ло непосредственное «казенное ведение» отдельных соляных промыслов, т.е. организация </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государственного управления ими. Внимание властей привлекли «окраинные» соляные ме</w:t>
      </w:r>
      <w:r w:rsidRPr="00F47D8C">
        <w:rPr>
          <w:rFonts w:ascii="Times New Roman" w:eastAsia="Times New Roman" w:hAnsi="Times New Roman" w:cs="Times New Roman"/>
          <w:color w:val="000000"/>
          <w:kern w:val="0"/>
          <w:sz w:val="24"/>
          <w:szCs w:val="24"/>
          <w:lang w:eastAsia="ru-RU" w:bidi="ru-RU"/>
        </w:rPr>
        <w:softHyphen/>
        <w:t>сторождения, среди которых одним из крупнейших было илецкое, расположенное в «Зая- ицкой степи близ реки Илека».</w:t>
      </w:r>
    </w:p>
    <w:p w:rsidR="00F47D8C" w:rsidRPr="00F47D8C" w:rsidRDefault="00F47D8C" w:rsidP="00F47D8C">
      <w:pPr>
        <w:tabs>
          <w:tab w:val="clear" w:pos="709"/>
        </w:tabs>
        <w:suppressAutoHyphens w:val="0"/>
        <w:spacing w:after="0" w:line="405"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качестве предмета исследования настоящей диссертации была выбрана именно ор</w:t>
      </w:r>
      <w:r w:rsidRPr="00F47D8C">
        <w:rPr>
          <w:rFonts w:ascii="Times New Roman" w:eastAsia="Times New Roman" w:hAnsi="Times New Roman" w:cs="Times New Roman"/>
          <w:color w:val="000000"/>
          <w:kern w:val="0"/>
          <w:sz w:val="24"/>
          <w:szCs w:val="24"/>
          <w:lang w:eastAsia="ru-RU" w:bidi="ru-RU"/>
        </w:rPr>
        <w:softHyphen/>
        <w:t>ганизация системы соляного дела, связанного с функционированием илецкого соляного ме</w:t>
      </w:r>
      <w:r w:rsidRPr="00F47D8C">
        <w:rPr>
          <w:rFonts w:ascii="Times New Roman" w:eastAsia="Times New Roman" w:hAnsi="Times New Roman" w:cs="Times New Roman"/>
          <w:color w:val="000000"/>
          <w:kern w:val="0"/>
          <w:sz w:val="24"/>
          <w:szCs w:val="24"/>
          <w:lang w:eastAsia="ru-RU" w:bidi="ru-RU"/>
        </w:rPr>
        <w:softHyphen/>
        <w:t>сторождения во второй половине XVIII в. и осуществлением всех этапов местной соляной операции: добычи илецкой соли, снабжения ею в процессе поставок различных населенных пунктов и, наконец, продажи из соляных лавок всем желающим.</w:t>
      </w:r>
    </w:p>
    <w:p w:rsidR="00F47D8C" w:rsidRPr="00F47D8C" w:rsidRDefault="00F47D8C" w:rsidP="00F47D8C">
      <w:pPr>
        <w:tabs>
          <w:tab w:val="clear" w:pos="709"/>
        </w:tabs>
        <w:suppressAutoHyphens w:val="0"/>
        <w:spacing w:after="0" w:line="405"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Актуальность выбора истории илецкой соледобычи в качестве темы изучения и, как следствие, организационных особенностей местного соляного дела - в качестве предмета исследования, определяется тем положением, которое илецкое месторождение занимало в указанный период времени на соляном рынке Российской империи, и его значением как ис</w:t>
      </w:r>
      <w:r w:rsidRPr="00F47D8C">
        <w:rPr>
          <w:rFonts w:ascii="Times New Roman" w:eastAsia="Times New Roman" w:hAnsi="Times New Roman" w:cs="Times New Roman"/>
          <w:color w:val="000000"/>
          <w:kern w:val="0"/>
          <w:sz w:val="24"/>
          <w:szCs w:val="24"/>
          <w:lang w:eastAsia="ru-RU" w:bidi="ru-RU"/>
        </w:rPr>
        <w:softHyphen/>
        <w:t>точника обеспечения не только людских потребностей в продукте повседневной необходи</w:t>
      </w:r>
      <w:r w:rsidRPr="00F47D8C">
        <w:rPr>
          <w:rFonts w:ascii="Times New Roman" w:eastAsia="Times New Roman" w:hAnsi="Times New Roman" w:cs="Times New Roman"/>
          <w:color w:val="000000"/>
          <w:kern w:val="0"/>
          <w:sz w:val="24"/>
          <w:szCs w:val="24"/>
          <w:lang w:eastAsia="ru-RU" w:bidi="ru-RU"/>
        </w:rPr>
        <w:softHyphen/>
        <w:t>мости, но и значительных доходов казны.</w:t>
      </w:r>
    </w:p>
    <w:p w:rsidR="00F47D8C" w:rsidRPr="00F47D8C" w:rsidRDefault="00F47D8C" w:rsidP="00F47D8C">
      <w:pPr>
        <w:tabs>
          <w:tab w:val="clear" w:pos="709"/>
        </w:tabs>
        <w:suppressAutoHyphens w:val="0"/>
        <w:spacing w:after="0" w:line="405"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Илецкой каменной солью свободно пользовалось все проживавшее в крае население, т.к. месторождение не являлось чьей-либо юридически закрепленной собственностью, что дало возможность государству установить свой контроль над добычей и продажей этого вида соли. В 1753 г. была организована казенная продажа илецкой соли в Оренбурге, а еще через год, после постройки на месторождении крепости Илецкой Защиты, там началась ре</w:t>
      </w:r>
      <w:r w:rsidRPr="00F47D8C">
        <w:rPr>
          <w:rFonts w:ascii="Times New Roman" w:eastAsia="Times New Roman" w:hAnsi="Times New Roman" w:cs="Times New Roman"/>
          <w:color w:val="000000"/>
          <w:kern w:val="0"/>
          <w:sz w:val="24"/>
          <w:szCs w:val="24"/>
          <w:lang w:eastAsia="ru-RU" w:bidi="ru-RU"/>
        </w:rPr>
        <w:softHyphen/>
        <w:t>гулярная разработка соляных залежей</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5"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Огромные запасы соляных пластов, расположенных к тому же недалеко от земной по</w:t>
      </w:r>
      <w:r w:rsidRPr="00F47D8C">
        <w:rPr>
          <w:rFonts w:ascii="Times New Roman" w:eastAsia="Times New Roman" w:hAnsi="Times New Roman" w:cs="Times New Roman"/>
          <w:color w:val="000000"/>
          <w:kern w:val="0"/>
          <w:sz w:val="24"/>
          <w:szCs w:val="24"/>
          <w:lang w:eastAsia="ru-RU" w:bidi="ru-RU"/>
        </w:rPr>
        <w:softHyphen/>
        <w:t>верхности, наряду с высоким качеством соли служили надежной гарантией заинтересован</w:t>
      </w:r>
      <w:r w:rsidRPr="00F47D8C">
        <w:rPr>
          <w:rFonts w:ascii="Times New Roman" w:eastAsia="Times New Roman" w:hAnsi="Times New Roman" w:cs="Times New Roman"/>
          <w:color w:val="000000"/>
          <w:kern w:val="0"/>
          <w:sz w:val="24"/>
          <w:szCs w:val="24"/>
          <w:lang w:eastAsia="ru-RU" w:bidi="ru-RU"/>
        </w:rPr>
        <w:softHyphen/>
        <w:t>ности государства в эксплуатации месторождения и способствовали постепенному расши</w:t>
      </w:r>
      <w:r w:rsidRPr="00F47D8C">
        <w:rPr>
          <w:rFonts w:ascii="Times New Roman" w:eastAsia="Times New Roman" w:hAnsi="Times New Roman" w:cs="Times New Roman"/>
          <w:color w:val="000000"/>
          <w:kern w:val="0"/>
          <w:sz w:val="24"/>
          <w:szCs w:val="24"/>
          <w:lang w:eastAsia="ru-RU" w:bidi="ru-RU"/>
        </w:rPr>
        <w:softHyphen/>
        <w:t>рению рынков сбыта илецкой соли: известно, что кроме Оренбургской, она поступала также в Казанскую, Нижегородскую, Московскую и Новгородскую губернии</w:t>
      </w:r>
      <w:r w:rsidRPr="00F47D8C">
        <w:rPr>
          <w:rFonts w:ascii="Times New Roman" w:eastAsia="Times New Roman" w:hAnsi="Times New Roman" w:cs="Times New Roman"/>
          <w:color w:val="000000"/>
          <w:kern w:val="0"/>
          <w:sz w:val="24"/>
          <w:szCs w:val="24"/>
          <w:vertAlign w:val="superscript"/>
          <w:lang w:eastAsia="ru-RU" w:bidi="ru-RU"/>
        </w:rPr>
        <w:footnoteReference w:id="4"/>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5"/>
      </w:r>
      <w:r w:rsidRPr="00F47D8C">
        <w:rPr>
          <w:rFonts w:ascii="Times New Roman" w:eastAsia="Times New Roman" w:hAnsi="Times New Roman" w:cs="Times New Roman"/>
          <w:color w:val="000000"/>
          <w:kern w:val="0"/>
          <w:sz w:val="24"/>
          <w:szCs w:val="24"/>
          <w:lang w:eastAsia="ru-RU" w:bidi="ru-RU"/>
        </w:rPr>
        <w:t xml:space="preserve">. При этом продажа илецкой соли приносила казне существенную прибыль: «Счисляя по самой большой мере расходы, которые происходят на работников, и на перевозы ея (соли. - </w:t>
      </w:r>
      <w:r w:rsidRPr="00F47D8C">
        <w:rPr>
          <w:rFonts w:ascii="Times New Roman" w:eastAsia="Times New Roman" w:hAnsi="Times New Roman" w:cs="Times New Roman"/>
          <w:i/>
          <w:iCs/>
          <w:color w:val="000000"/>
          <w:kern w:val="0"/>
          <w:sz w:val="24"/>
          <w:szCs w:val="24"/>
          <w:lang w:eastAsia="ru-RU" w:bidi="ru-RU"/>
        </w:rPr>
        <w:t>Е.Ш</w:t>
      </w:r>
      <w:r w:rsidRPr="00F47D8C">
        <w:rPr>
          <w:rFonts w:ascii="Times New Roman" w:eastAsia="Times New Roman" w:hAnsi="Times New Roman" w:cs="Times New Roman"/>
          <w:color w:val="000000"/>
          <w:kern w:val="0"/>
          <w:sz w:val="24"/>
          <w:szCs w:val="24"/>
          <w:lang w:eastAsia="ru-RU" w:bidi="ru-RU"/>
        </w:rPr>
        <w:t>.), остается еще прибыли близ дву сот процентов», - писал уже в 1770 г. оренбургский губернатор И.А. Рейнсдорп</w:t>
      </w:r>
      <w:r w:rsidRPr="00F47D8C">
        <w:rPr>
          <w:rFonts w:ascii="Times New Roman" w:eastAsia="Times New Roman" w:hAnsi="Times New Roman" w:cs="Times New Roman"/>
          <w:color w:val="000000"/>
          <w:kern w:val="0"/>
          <w:sz w:val="24"/>
          <w:szCs w:val="24"/>
          <w:vertAlign w:val="superscript"/>
          <w:lang w:eastAsia="ru-RU" w:bidi="ru-RU"/>
        </w:rPr>
        <w:footnoteReference w:id="6"/>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Однако, несмотря на эти обстоятельства, сенатский указ от 15 октября 1783 г., регла</w:t>
      </w:r>
      <w:r w:rsidRPr="00F47D8C">
        <w:rPr>
          <w:rFonts w:ascii="Times New Roman" w:eastAsia="Times New Roman" w:hAnsi="Times New Roman" w:cs="Times New Roman"/>
          <w:color w:val="000000"/>
          <w:kern w:val="0"/>
          <w:sz w:val="24"/>
          <w:szCs w:val="24"/>
          <w:lang w:eastAsia="ru-RU" w:bidi="ru-RU"/>
        </w:rPr>
        <w:softHyphen/>
        <w:t>ментировавший порядок снабжения губерний Российской империи разными видами солей, ограничил рынок сбыта илецкой соли только территорией Уфимского наместничества (бывшей Оренбургской губернии), Нижегородской и частью Казанской губернии</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Л еще через пять лет, в соответствии с высочайше утвержденным докладом Сената от 22 декабря 1788 г., было определено снабжать солью с илецкого месторождения лишь «округа Уфим</w:t>
      </w:r>
      <w:r w:rsidRPr="00F47D8C">
        <w:rPr>
          <w:rFonts w:ascii="Times New Roman" w:eastAsia="Times New Roman" w:hAnsi="Times New Roman" w:cs="Times New Roman"/>
          <w:color w:val="000000"/>
          <w:kern w:val="0"/>
          <w:sz w:val="24"/>
          <w:szCs w:val="24"/>
          <w:lang w:eastAsia="ru-RU" w:bidi="ru-RU"/>
        </w:rPr>
        <w:softHyphen/>
        <w:t>ского наместничества»</w:t>
      </w:r>
      <w:r w:rsidRPr="00F47D8C">
        <w:rPr>
          <w:rFonts w:ascii="Times New Roman" w:eastAsia="Times New Roman" w:hAnsi="Times New Roman" w:cs="Times New Roman"/>
          <w:color w:val="000000"/>
          <w:kern w:val="0"/>
          <w:sz w:val="24"/>
          <w:szCs w:val="24"/>
          <w:vertAlign w:val="superscript"/>
          <w:lang w:eastAsia="ru-RU" w:bidi="ru-RU"/>
        </w:rPr>
        <w:footnoteReference w:id="7"/>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8"/>
      </w:r>
      <w:r w:rsidRPr="00F47D8C">
        <w:rPr>
          <w:rFonts w:ascii="Times New Roman" w:eastAsia="Times New Roman" w:hAnsi="Times New Roman" w:cs="Times New Roman"/>
          <w:color w:val="000000"/>
          <w:kern w:val="0"/>
          <w:sz w:val="24"/>
          <w:szCs w:val="24"/>
          <w:lang w:eastAsia="ru-RU" w:bidi="ru-RU"/>
        </w:rPr>
        <w:t>, причем принятие такого решения объяснялось «весьма малой при</w:t>
      </w:r>
      <w:r w:rsidRPr="00F47D8C">
        <w:rPr>
          <w:rFonts w:ascii="Times New Roman" w:eastAsia="Times New Roman" w:hAnsi="Times New Roman" w:cs="Times New Roman"/>
          <w:color w:val="000000"/>
          <w:kern w:val="0"/>
          <w:sz w:val="24"/>
          <w:szCs w:val="24"/>
          <w:lang w:eastAsia="ru-RU" w:bidi="ru-RU"/>
        </w:rPr>
        <w:softHyphen/>
        <w:t>былью», получаемой от реализации илецкой соли в других губерниях, прежде всего Ниже</w:t>
      </w:r>
      <w:r w:rsidRPr="00F47D8C">
        <w:rPr>
          <w:rFonts w:ascii="Times New Roman" w:eastAsia="Times New Roman" w:hAnsi="Times New Roman" w:cs="Times New Roman"/>
          <w:color w:val="000000"/>
          <w:kern w:val="0"/>
          <w:sz w:val="24"/>
          <w:szCs w:val="24"/>
          <w:lang w:eastAsia="ru-RU" w:bidi="ru-RU"/>
        </w:rPr>
        <w:softHyphen/>
        <w:t>городской и Казанской.</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Информация о полной невыгодности продаж илецкой соли за пределами Оренбург</w:t>
      </w:r>
      <w:r w:rsidRPr="00F47D8C">
        <w:rPr>
          <w:rFonts w:ascii="Times New Roman" w:eastAsia="Times New Roman" w:hAnsi="Times New Roman" w:cs="Times New Roman"/>
          <w:color w:val="000000"/>
          <w:kern w:val="0"/>
          <w:sz w:val="24"/>
          <w:szCs w:val="24"/>
          <w:lang w:eastAsia="ru-RU" w:bidi="ru-RU"/>
        </w:rPr>
        <w:softHyphen/>
        <w:t>ской губернии выглядит еще более неожиданной при сравнении ее с прямо противополож</w:t>
      </w:r>
      <w:r w:rsidRPr="00F47D8C">
        <w:rPr>
          <w:rFonts w:ascii="Times New Roman" w:eastAsia="Times New Roman" w:hAnsi="Times New Roman" w:cs="Times New Roman"/>
          <w:color w:val="000000"/>
          <w:kern w:val="0"/>
          <w:sz w:val="24"/>
          <w:szCs w:val="24"/>
          <w:lang w:eastAsia="ru-RU" w:bidi="ru-RU"/>
        </w:rPr>
        <w:softHyphen/>
        <w:t>ным по характеру сообщением 1770 г. Кроме того, в разработку соли на илецком месторож</w:t>
      </w:r>
      <w:r w:rsidRPr="00F47D8C">
        <w:rPr>
          <w:rFonts w:ascii="Times New Roman" w:eastAsia="Times New Roman" w:hAnsi="Times New Roman" w:cs="Times New Roman"/>
          <w:color w:val="000000"/>
          <w:kern w:val="0"/>
          <w:sz w:val="24"/>
          <w:szCs w:val="24"/>
          <w:lang w:eastAsia="ru-RU" w:bidi="ru-RU"/>
        </w:rPr>
        <w:softHyphen/>
        <w:t>дении, равно как и во всю организацию соляного дела в этом регионе государство вложило огромные денежные средства. Следует также принять в расчет и то обстоятельство, что большая часть активной работы илецкого месторождения в XVIII в. пришлась на годы правления Екатерины II, т.е. на время, когда одним из важнейших направлений развития экономики было именно создание в широком масштабе разнообразных мануфактур, заводов и промыслов</w:t>
      </w:r>
      <w:r w:rsidRPr="00F47D8C">
        <w:rPr>
          <w:rFonts w:ascii="Times New Roman" w:eastAsia="Times New Roman" w:hAnsi="Times New Roman" w:cs="Times New Roman"/>
          <w:color w:val="000000"/>
          <w:kern w:val="0"/>
          <w:sz w:val="24"/>
          <w:szCs w:val="24"/>
          <w:vertAlign w:val="superscript"/>
          <w:lang w:eastAsia="ru-RU" w:bidi="ru-RU"/>
        </w:rPr>
        <w:footnoteReference w:id="9"/>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11" w:lineRule="exact"/>
        <w:ind w:firstLine="4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Исходя из вышеизложенного, можно с большой долей уверенности утверждать, что приводившаяся в сенатском указе 1788 г. причина существовала на самом деле, а не была только декларативным прикрытием, далеким от реального положения дел. В свою очередь, сенатский указ 1783 г. служил доказательством наличия подобной ситуации с илецким ме</w:t>
      </w:r>
      <w:r w:rsidRPr="00F47D8C">
        <w:rPr>
          <w:rFonts w:ascii="Times New Roman" w:eastAsia="Times New Roman" w:hAnsi="Times New Roman" w:cs="Times New Roman"/>
          <w:color w:val="000000"/>
          <w:kern w:val="0"/>
          <w:sz w:val="24"/>
          <w:szCs w:val="24"/>
          <w:lang w:eastAsia="ru-RU" w:bidi="ru-RU"/>
        </w:rPr>
        <w:softHyphen/>
        <w:t>сторождением и в более ранний период. Основа столь кардинальных перемен, произошед</w:t>
      </w:r>
      <w:r w:rsidRPr="00F47D8C">
        <w:rPr>
          <w:rFonts w:ascii="Times New Roman" w:eastAsia="Times New Roman" w:hAnsi="Times New Roman" w:cs="Times New Roman"/>
          <w:color w:val="000000"/>
          <w:kern w:val="0"/>
          <w:sz w:val="24"/>
          <w:szCs w:val="24"/>
          <w:lang w:eastAsia="ru-RU" w:bidi="ru-RU"/>
        </w:rPr>
        <w:softHyphen/>
        <w:t>ших в состоянии и общем положении илецкого соляного месторождения за достаточно не</w:t>
      </w:r>
      <w:r w:rsidRPr="00F47D8C">
        <w:rPr>
          <w:rFonts w:ascii="Times New Roman" w:eastAsia="Times New Roman" w:hAnsi="Times New Roman" w:cs="Times New Roman"/>
          <w:color w:val="000000"/>
          <w:kern w:val="0"/>
          <w:sz w:val="24"/>
          <w:szCs w:val="24"/>
          <w:lang w:eastAsia="ru-RU" w:bidi="ru-RU"/>
        </w:rPr>
        <w:softHyphen/>
        <w:t>большой промежуток времени, могла быть, на наш взгляд, обусловлена именно особенно</w:t>
      </w:r>
      <w:r w:rsidRPr="00F47D8C">
        <w:rPr>
          <w:rFonts w:ascii="Times New Roman" w:eastAsia="Times New Roman" w:hAnsi="Times New Roman" w:cs="Times New Roman"/>
          <w:color w:val="000000"/>
          <w:kern w:val="0"/>
          <w:sz w:val="24"/>
          <w:szCs w:val="24"/>
          <w:lang w:eastAsia="ru-RU" w:bidi="ru-RU"/>
        </w:rPr>
        <w:softHyphen/>
        <w:t>стями организации всей системы местного соляного дела и существованием в ней каких-то негативных факторов, приведших, в конечном итоге, к почти полной приостановке работ на данном месторождении.</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sectPr w:rsidR="00F47D8C" w:rsidRPr="00F47D8C">
          <w:headerReference w:type="even" r:id="rId12"/>
          <w:headerReference w:type="default" r:id="rId13"/>
          <w:pgSz w:w="12240" w:h="15840"/>
          <w:pgMar w:top="753" w:right="713" w:bottom="639" w:left="1627" w:header="0" w:footer="3" w:gutter="0"/>
          <w:pgNumType w:start="4"/>
          <w:cols w:space="720"/>
          <w:noEndnote/>
          <w:docGrid w:linePitch="360"/>
        </w:sectPr>
      </w:pPr>
      <w:r w:rsidRPr="00F47D8C">
        <w:rPr>
          <w:rFonts w:ascii="Times New Roman" w:eastAsia="Times New Roman" w:hAnsi="Times New Roman" w:cs="Times New Roman"/>
          <w:color w:val="000000"/>
          <w:kern w:val="0"/>
          <w:sz w:val="24"/>
          <w:szCs w:val="24"/>
          <w:lang w:eastAsia="ru-RU" w:bidi="ru-RU"/>
        </w:rPr>
        <w:t>Таким образом, сделанные выше замечания определяют и цель исследования, состоя</w:t>
      </w:r>
      <w:r w:rsidRPr="00F47D8C">
        <w:rPr>
          <w:rFonts w:ascii="Times New Roman" w:eastAsia="Times New Roman" w:hAnsi="Times New Roman" w:cs="Times New Roman"/>
          <w:color w:val="000000"/>
          <w:kern w:val="0"/>
          <w:sz w:val="24"/>
          <w:szCs w:val="24"/>
          <w:lang w:eastAsia="ru-RU" w:bidi="ru-RU"/>
        </w:rPr>
        <w:softHyphen/>
        <w:t>щую в изучении общих черт и особенностей организации системы соляного дела Оренбург</w:t>
      </w:r>
      <w:r w:rsidRPr="00F47D8C">
        <w:rPr>
          <w:rFonts w:ascii="Times New Roman" w:eastAsia="Times New Roman" w:hAnsi="Times New Roman" w:cs="Times New Roman"/>
          <w:color w:val="000000"/>
          <w:kern w:val="0"/>
          <w:sz w:val="24"/>
          <w:szCs w:val="24"/>
          <w:lang w:eastAsia="ru-RU" w:bidi="ru-RU"/>
        </w:rPr>
        <w:softHyphen/>
        <w:t xml:space="preserve">ской губернии, связанной с илецким месторождением и юго-востоком Российской империи </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val="uk-UA" w:eastAsia="uk-UA" w:bidi="uk-UA"/>
        </w:rPr>
        <w:t xml:space="preserve">в </w:t>
      </w:r>
      <w:r w:rsidRPr="00F47D8C">
        <w:rPr>
          <w:rFonts w:ascii="Times New Roman" w:eastAsia="Times New Roman" w:hAnsi="Times New Roman" w:cs="Times New Roman"/>
          <w:color w:val="000000"/>
          <w:kern w:val="0"/>
          <w:sz w:val="24"/>
          <w:szCs w:val="24"/>
          <w:lang w:eastAsia="ru-RU" w:bidi="ru-RU"/>
        </w:rPr>
        <w:t xml:space="preserve">целом </w:t>
      </w:r>
      <w:r w:rsidRPr="00F47D8C">
        <w:rPr>
          <w:rFonts w:ascii="Times New Roman" w:eastAsia="Times New Roman" w:hAnsi="Times New Roman" w:cs="Times New Roman"/>
          <w:color w:val="000000"/>
          <w:kern w:val="0"/>
          <w:sz w:val="24"/>
          <w:szCs w:val="24"/>
          <w:lang w:val="uk-UA" w:eastAsia="uk-UA" w:bidi="uk-UA"/>
        </w:rPr>
        <w:t xml:space="preserve">на </w:t>
      </w:r>
      <w:r w:rsidRPr="00F47D8C">
        <w:rPr>
          <w:rFonts w:ascii="Times New Roman" w:eastAsia="Times New Roman" w:hAnsi="Times New Roman" w:cs="Times New Roman"/>
          <w:color w:val="000000"/>
          <w:kern w:val="0"/>
          <w:sz w:val="24"/>
          <w:szCs w:val="24"/>
          <w:lang w:eastAsia="ru-RU" w:bidi="ru-RU"/>
        </w:rPr>
        <w:t>его примере. Следует также отметить тот факт, что илецкое месторождение яв</w:t>
      </w:r>
      <w:r w:rsidRPr="00F47D8C">
        <w:rPr>
          <w:rFonts w:ascii="Times New Roman" w:eastAsia="Times New Roman" w:hAnsi="Times New Roman" w:cs="Times New Roman"/>
          <w:color w:val="000000"/>
          <w:kern w:val="0"/>
          <w:sz w:val="24"/>
          <w:szCs w:val="24"/>
          <w:lang w:eastAsia="ru-RU" w:bidi="ru-RU"/>
        </w:rPr>
        <w:softHyphen/>
        <w:t>лялось лишь одним из звеньев всей цепи соляного дела на территории Российского государ</w:t>
      </w:r>
      <w:r w:rsidRPr="00F47D8C">
        <w:rPr>
          <w:rFonts w:ascii="Times New Roman" w:eastAsia="Times New Roman" w:hAnsi="Times New Roman" w:cs="Times New Roman"/>
          <w:color w:val="000000"/>
          <w:kern w:val="0"/>
          <w:sz w:val="24"/>
          <w:szCs w:val="24"/>
          <w:lang w:eastAsia="ru-RU" w:bidi="ru-RU"/>
        </w:rPr>
        <w:softHyphen/>
        <w:t>ства, однако имевшие здесь место особенности могут до определенной степени дать пред</w:t>
      </w:r>
      <w:r w:rsidRPr="00F47D8C">
        <w:rPr>
          <w:rFonts w:ascii="Times New Roman" w:eastAsia="Times New Roman" w:hAnsi="Times New Roman" w:cs="Times New Roman"/>
          <w:color w:val="000000"/>
          <w:kern w:val="0"/>
          <w:sz w:val="24"/>
          <w:szCs w:val="24"/>
          <w:lang w:eastAsia="ru-RU" w:bidi="ru-RU"/>
        </w:rPr>
        <w:softHyphen/>
        <w:t>ставление и охарактеризовать состояние общего положения дел в этой области государст</w:t>
      </w:r>
      <w:r w:rsidRPr="00F47D8C">
        <w:rPr>
          <w:rFonts w:ascii="Times New Roman" w:eastAsia="Times New Roman" w:hAnsi="Times New Roman" w:cs="Times New Roman"/>
          <w:color w:val="000000"/>
          <w:kern w:val="0"/>
          <w:sz w:val="24"/>
          <w:szCs w:val="24"/>
          <w:lang w:eastAsia="ru-RU" w:bidi="ru-RU"/>
        </w:rPr>
        <w:softHyphen/>
        <w:t>венного хозяйства.</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Достижение поставленной цели предполагает решение целого ряда задач:</w:t>
      </w:r>
    </w:p>
    <w:p w:rsidR="00F47D8C" w:rsidRPr="00F47D8C" w:rsidRDefault="00F47D8C" w:rsidP="00F47D8C">
      <w:pPr>
        <w:numPr>
          <w:ilvl w:val="0"/>
          <w:numId w:val="26"/>
        </w:numPr>
        <w:tabs>
          <w:tab w:val="clear" w:pos="709"/>
          <w:tab w:val="left" w:pos="855"/>
        </w:tabs>
        <w:suppressAutoHyphens w:val="0"/>
        <w:spacing w:after="0" w:line="411" w:lineRule="exact"/>
        <w:ind w:firstLine="580"/>
        <w:jc w:val="left"/>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Сбор и систематизация фактического материала, позволяющего восстановить собы</w:t>
      </w:r>
      <w:r w:rsidRPr="00F47D8C">
        <w:rPr>
          <w:rFonts w:ascii="Times New Roman" w:eastAsia="Times New Roman" w:hAnsi="Times New Roman" w:cs="Times New Roman"/>
          <w:color w:val="000000"/>
          <w:kern w:val="0"/>
          <w:sz w:val="24"/>
          <w:szCs w:val="24"/>
          <w:lang w:eastAsia="ru-RU" w:bidi="ru-RU"/>
        </w:rPr>
        <w:softHyphen/>
        <w:t>тийную сторону дела, связанную с постепенной подготовкой и началом активного исполь</w:t>
      </w:r>
      <w:r w:rsidRPr="00F47D8C">
        <w:rPr>
          <w:rFonts w:ascii="Times New Roman" w:eastAsia="Times New Roman" w:hAnsi="Times New Roman" w:cs="Times New Roman"/>
          <w:color w:val="000000"/>
          <w:kern w:val="0"/>
          <w:sz w:val="24"/>
          <w:szCs w:val="24"/>
          <w:lang w:eastAsia="ru-RU" w:bidi="ru-RU"/>
        </w:rPr>
        <w:softHyphen/>
        <w:t>зования государством илецкого соляного месторождения, т.е. изучение истории разработки этого месторождения.</w:t>
      </w:r>
    </w:p>
    <w:p w:rsidR="00F47D8C" w:rsidRPr="00F47D8C" w:rsidRDefault="00F47D8C" w:rsidP="00F47D8C">
      <w:pPr>
        <w:numPr>
          <w:ilvl w:val="0"/>
          <w:numId w:val="26"/>
        </w:numPr>
        <w:tabs>
          <w:tab w:val="clear" w:pos="709"/>
          <w:tab w:val="left" w:pos="842"/>
        </w:tabs>
        <w:suppressAutoHyphens w:val="0"/>
        <w:spacing w:after="0" w:line="411" w:lineRule="exact"/>
        <w:ind w:firstLine="580"/>
        <w:jc w:val="left"/>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Исследование всех этапов соляной операции - добычи, поставки и продажи илецкой соли, причем особое внимание необходимо уделить характеристике состава рабочей силы, имеющей на каждом из этапов свои отличия, как основе для осуществления соляной опера</w:t>
      </w:r>
      <w:r w:rsidRPr="00F47D8C">
        <w:rPr>
          <w:rFonts w:ascii="Times New Roman" w:eastAsia="Times New Roman" w:hAnsi="Times New Roman" w:cs="Times New Roman"/>
          <w:color w:val="000000"/>
          <w:kern w:val="0"/>
          <w:sz w:val="24"/>
          <w:szCs w:val="24"/>
          <w:lang w:eastAsia="ru-RU" w:bidi="ru-RU"/>
        </w:rPr>
        <w:softHyphen/>
        <w:t>ции в целом.</w:t>
      </w:r>
    </w:p>
    <w:p w:rsidR="00F47D8C" w:rsidRPr="00F47D8C" w:rsidRDefault="00F47D8C" w:rsidP="00F47D8C">
      <w:pPr>
        <w:numPr>
          <w:ilvl w:val="0"/>
          <w:numId w:val="26"/>
        </w:numPr>
        <w:tabs>
          <w:tab w:val="clear" w:pos="709"/>
          <w:tab w:val="left" w:pos="842"/>
        </w:tabs>
        <w:suppressAutoHyphens w:val="0"/>
        <w:spacing w:after="0" w:line="411" w:lineRule="exact"/>
        <w:ind w:firstLine="580"/>
        <w:jc w:val="left"/>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Выявление сложностей, если таковые имели место, возникавших при осуществле</w:t>
      </w:r>
      <w:r w:rsidRPr="00F47D8C">
        <w:rPr>
          <w:rFonts w:ascii="Times New Roman" w:eastAsia="Times New Roman" w:hAnsi="Times New Roman" w:cs="Times New Roman"/>
          <w:color w:val="000000"/>
          <w:kern w:val="0"/>
          <w:sz w:val="24"/>
          <w:szCs w:val="24"/>
          <w:lang w:eastAsia="ru-RU" w:bidi="ru-RU"/>
        </w:rPr>
        <w:softHyphen/>
        <w:t>нии добычи, поставки и продажи илецкой соли и отрицательным образом влиявших на всю соляную операцию.</w:t>
      </w:r>
    </w:p>
    <w:p w:rsidR="00F47D8C" w:rsidRPr="00F47D8C" w:rsidRDefault="00F47D8C" w:rsidP="00F47D8C">
      <w:pPr>
        <w:numPr>
          <w:ilvl w:val="0"/>
          <w:numId w:val="26"/>
        </w:numPr>
        <w:tabs>
          <w:tab w:val="clear" w:pos="709"/>
          <w:tab w:val="left" w:pos="837"/>
        </w:tabs>
        <w:suppressAutoHyphens w:val="0"/>
        <w:spacing w:after="0" w:line="411" w:lineRule="exact"/>
        <w:ind w:firstLine="580"/>
        <w:jc w:val="left"/>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Рассмотрение основных мероприятий, проводимых самодержавием при помощи ме</w:t>
      </w:r>
      <w:r w:rsidRPr="00F47D8C">
        <w:rPr>
          <w:rFonts w:ascii="Times New Roman" w:eastAsia="Times New Roman" w:hAnsi="Times New Roman" w:cs="Times New Roman"/>
          <w:color w:val="000000"/>
          <w:kern w:val="0"/>
          <w:sz w:val="24"/>
          <w:szCs w:val="24"/>
          <w:lang w:eastAsia="ru-RU" w:bidi="ru-RU"/>
        </w:rPr>
        <w:softHyphen/>
        <w:t>стных властей, губернских и «соляных», в отношении илецкого месторождения как в под</w:t>
      </w:r>
      <w:r w:rsidRPr="00F47D8C">
        <w:rPr>
          <w:rFonts w:ascii="Times New Roman" w:eastAsia="Times New Roman" w:hAnsi="Times New Roman" w:cs="Times New Roman"/>
          <w:color w:val="000000"/>
          <w:kern w:val="0"/>
          <w:sz w:val="24"/>
          <w:szCs w:val="24"/>
          <w:lang w:eastAsia="ru-RU" w:bidi="ru-RU"/>
        </w:rPr>
        <w:softHyphen/>
        <w:t>готовительный период, так и во время его активной эксплуатации казной.</w:t>
      </w:r>
    </w:p>
    <w:p w:rsidR="00F47D8C" w:rsidRPr="00F47D8C" w:rsidRDefault="00F47D8C" w:rsidP="00F47D8C">
      <w:pPr>
        <w:numPr>
          <w:ilvl w:val="0"/>
          <w:numId w:val="26"/>
        </w:numPr>
        <w:tabs>
          <w:tab w:val="clear" w:pos="709"/>
          <w:tab w:val="left" w:pos="855"/>
        </w:tabs>
        <w:suppressAutoHyphens w:val="0"/>
        <w:spacing w:after="0" w:line="411" w:lineRule="exact"/>
        <w:ind w:firstLine="580"/>
        <w:jc w:val="left"/>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Подборка и анализ, насколько позволяют данные источников, статистического ма</w:t>
      </w:r>
      <w:r w:rsidRPr="00F47D8C">
        <w:rPr>
          <w:rFonts w:ascii="Times New Roman" w:eastAsia="Times New Roman" w:hAnsi="Times New Roman" w:cs="Times New Roman"/>
          <w:color w:val="000000"/>
          <w:kern w:val="0"/>
          <w:sz w:val="24"/>
          <w:szCs w:val="24"/>
          <w:lang w:eastAsia="ru-RU" w:bidi="ru-RU"/>
        </w:rPr>
        <w:softHyphen/>
        <w:t>териала, характеризующего различные стороны деятельности илецкого соляного месторож</w:t>
      </w:r>
      <w:r w:rsidRPr="00F47D8C">
        <w:rPr>
          <w:rFonts w:ascii="Times New Roman" w:eastAsia="Times New Roman" w:hAnsi="Times New Roman" w:cs="Times New Roman"/>
          <w:color w:val="000000"/>
          <w:kern w:val="0"/>
          <w:sz w:val="24"/>
          <w:szCs w:val="24"/>
          <w:lang w:eastAsia="ru-RU" w:bidi="ru-RU"/>
        </w:rPr>
        <w:softHyphen/>
        <w:t>дения: объемы добычи, поставок и продажи илецкой соли в разные годы и т.п.</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sectPr w:rsidR="00F47D8C" w:rsidRPr="00F47D8C">
          <w:headerReference w:type="even" r:id="rId14"/>
          <w:headerReference w:type="default" r:id="rId15"/>
          <w:pgSz w:w="12240" w:h="15840"/>
          <w:pgMar w:top="753" w:right="713" w:bottom="639" w:left="1627" w:header="0" w:footer="3" w:gutter="0"/>
          <w:pgNumType w:start="9"/>
          <w:cols w:space="720"/>
          <w:noEndnote/>
          <w:docGrid w:linePitch="360"/>
        </w:sectPr>
      </w:pPr>
      <w:r w:rsidRPr="00F47D8C">
        <w:rPr>
          <w:rFonts w:ascii="Times New Roman" w:eastAsia="Times New Roman" w:hAnsi="Times New Roman" w:cs="Times New Roman"/>
          <w:color w:val="000000"/>
          <w:kern w:val="0"/>
          <w:sz w:val="24"/>
          <w:szCs w:val="24"/>
          <w:lang w:eastAsia="ru-RU" w:bidi="ru-RU"/>
        </w:rPr>
        <w:t>Хронологические рамки исследования охватывают период с 1754 по 1783 гг., т.е. от начала регулярной казенной добычи соли на илецком месторождении до появления в рос</w:t>
      </w:r>
      <w:r w:rsidRPr="00F47D8C">
        <w:rPr>
          <w:rFonts w:ascii="Times New Roman" w:eastAsia="Times New Roman" w:hAnsi="Times New Roman" w:cs="Times New Roman"/>
          <w:color w:val="000000"/>
          <w:kern w:val="0"/>
          <w:sz w:val="24"/>
          <w:szCs w:val="24"/>
          <w:lang w:eastAsia="ru-RU" w:bidi="ru-RU"/>
        </w:rPr>
        <w:softHyphen/>
        <w:t>сийском законодательстве первого сообщения о существовании проблем со снабжением илецкой солью других губерний. Выбор в качестве верхней временной границы исследова</w:t>
      </w:r>
      <w:r w:rsidRPr="00F47D8C">
        <w:rPr>
          <w:rFonts w:ascii="Times New Roman" w:eastAsia="Times New Roman" w:hAnsi="Times New Roman" w:cs="Times New Roman"/>
          <w:color w:val="000000"/>
          <w:kern w:val="0"/>
          <w:sz w:val="24"/>
          <w:szCs w:val="24"/>
          <w:lang w:eastAsia="ru-RU" w:bidi="ru-RU"/>
        </w:rPr>
        <w:softHyphen/>
        <w:t xml:space="preserve">ния 1783, а не 1788 г. - времени выхода в свет второго указа, еще сильнее сузившего рынок сбыта илецкой соли и, соответственно, значительно уменьшившего объемы ее добычи на месторождении, определяется состоянием имевшейся </w:t>
      </w:r>
      <w:r w:rsidRPr="00F47D8C">
        <w:rPr>
          <w:rFonts w:ascii="Times New Roman" w:eastAsia="Times New Roman" w:hAnsi="Times New Roman" w:cs="Times New Roman"/>
          <w:color w:val="000000"/>
          <w:kern w:val="0"/>
          <w:sz w:val="18"/>
          <w:szCs w:val="18"/>
          <w:lang w:eastAsia="ru-RU" w:bidi="ru-RU"/>
        </w:rPr>
        <w:t xml:space="preserve">В </w:t>
      </w:r>
      <w:r w:rsidRPr="00F47D8C">
        <w:rPr>
          <w:rFonts w:ascii="Times New Roman" w:eastAsia="Times New Roman" w:hAnsi="Times New Roman" w:cs="Times New Roman"/>
          <w:color w:val="000000"/>
          <w:kern w:val="0"/>
          <w:sz w:val="24"/>
          <w:szCs w:val="24"/>
          <w:lang w:eastAsia="ru-RU" w:bidi="ru-RU"/>
        </w:rPr>
        <w:t xml:space="preserve">нашем распоряжении </w:t>
      </w:r>
      <w:r w:rsidRPr="00F47D8C">
        <w:rPr>
          <w:rFonts w:ascii="Times New Roman" w:eastAsia="Times New Roman" w:hAnsi="Times New Roman" w:cs="Times New Roman"/>
          <w:color w:val="000000"/>
          <w:kern w:val="0"/>
          <w:sz w:val="18"/>
          <w:szCs w:val="18"/>
          <w:lang w:eastAsia="ru-RU" w:bidi="ru-RU"/>
        </w:rPr>
        <w:t xml:space="preserve">ИСТОЧНИКОВОЙ </w:t>
      </w:r>
      <w:r w:rsidRPr="00F47D8C">
        <w:rPr>
          <w:rFonts w:ascii="Times New Roman" w:eastAsia="Times New Roman" w:hAnsi="Times New Roman" w:cs="Times New Roman"/>
          <w:color w:val="000000"/>
          <w:kern w:val="0"/>
          <w:sz w:val="24"/>
          <w:szCs w:val="24"/>
          <w:lang w:eastAsia="ru-RU" w:bidi="ru-RU"/>
        </w:rPr>
        <w:t>базы. Однако не вызывает сомнений тот факт, что причины, приведшие к выходу в свет се</w:t>
      </w:r>
      <w:r w:rsidRPr="00F47D8C">
        <w:rPr>
          <w:rFonts w:ascii="Times New Roman" w:eastAsia="Times New Roman" w:hAnsi="Times New Roman" w:cs="Times New Roman"/>
          <w:color w:val="000000"/>
          <w:kern w:val="0"/>
          <w:sz w:val="24"/>
          <w:szCs w:val="24"/>
          <w:lang w:eastAsia="ru-RU" w:bidi="ru-RU"/>
        </w:rPr>
        <w:softHyphen/>
        <w:t>натского указа 1788 г., непосредственно были связаны с предыдущим развитием событий, т.е. исследование положения дел в 1754-1783 гг. позволит установить основные причины, и</w:t>
      </w:r>
    </w:p>
    <w:p w:rsidR="00F47D8C" w:rsidRPr="00F47D8C" w:rsidRDefault="00F47D8C" w:rsidP="00F47D8C">
      <w:pPr>
        <w:tabs>
          <w:tab w:val="clear" w:pos="709"/>
        </w:tabs>
        <w:suppressAutoHyphens w:val="0"/>
        <w:spacing w:after="0" w:line="411"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дальнейшем столь же отрицательно влиявшие на деятельность илецкого месторождения. При этом задачи исследования обуславливают некоторое нарушение указанных временных рамок при рассмотрении мероприятий подготовительного периода, проводимых на илецком месторождении и в Оренбургском крае, и, соответственно, при привлечении с этой целью более раннего фактического материала.</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Географические рамки исследования в основном ограничиваются территорией Орен</w:t>
      </w:r>
      <w:r w:rsidRPr="00F47D8C">
        <w:rPr>
          <w:rFonts w:ascii="Times New Roman" w:eastAsia="Times New Roman" w:hAnsi="Times New Roman" w:cs="Times New Roman"/>
          <w:color w:val="000000"/>
          <w:kern w:val="0"/>
          <w:sz w:val="24"/>
          <w:szCs w:val="24"/>
          <w:lang w:eastAsia="ru-RU" w:bidi="ru-RU"/>
        </w:rPr>
        <w:softHyphen/>
        <w:t>бургской губернии, хотя при рассмотрении поставок илецкой соли в другие губернии этот принцип до определенной степени нарушается.</w:t>
      </w:r>
    </w:p>
    <w:p w:rsidR="00F47D8C" w:rsidRPr="00F47D8C" w:rsidRDefault="00F47D8C" w:rsidP="00F47D8C">
      <w:pPr>
        <w:tabs>
          <w:tab w:val="clear" w:pos="709"/>
        </w:tabs>
        <w:suppressAutoHyphens w:val="0"/>
        <w:spacing w:after="36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Следует отметить, что специфика поставленных в работе задач определила структуру основной части, состоящей из трех глав, каждая из которых посвящена рассмотрению опре</w:t>
      </w:r>
      <w:r w:rsidRPr="00F47D8C">
        <w:rPr>
          <w:rFonts w:ascii="Times New Roman" w:eastAsia="Times New Roman" w:hAnsi="Times New Roman" w:cs="Times New Roman"/>
          <w:color w:val="000000"/>
          <w:kern w:val="0"/>
          <w:sz w:val="24"/>
          <w:szCs w:val="24"/>
          <w:lang w:eastAsia="ru-RU" w:bidi="ru-RU"/>
        </w:rPr>
        <w:softHyphen/>
        <w:t>деленного этапа соляной операции: добычи соли на илецком месторождении, ее поставок и, наконец, соляной продажи. Приложение к работе составляют карты и таблицы, содержащие сведения о разных аспектах деятельности илецкого соляного месторождения.</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Степень научной разработанности проблемы</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Изучение истории соляного дела, осмысление его роли и места в общем контексте российской истории началось в историографии только в XIX в. Литература по данной про</w:t>
      </w:r>
      <w:r w:rsidRPr="00F47D8C">
        <w:rPr>
          <w:rFonts w:ascii="Times New Roman" w:eastAsia="Times New Roman" w:hAnsi="Times New Roman" w:cs="Times New Roman"/>
          <w:color w:val="000000"/>
          <w:kern w:val="0"/>
          <w:sz w:val="24"/>
          <w:szCs w:val="24"/>
          <w:lang w:eastAsia="ru-RU" w:bidi="ru-RU"/>
        </w:rPr>
        <w:softHyphen/>
        <w:t>блематике была представлена как трудами, посвященными истории соляной промышленно</w:t>
      </w:r>
      <w:r w:rsidRPr="00F47D8C">
        <w:rPr>
          <w:rFonts w:ascii="Times New Roman" w:eastAsia="Times New Roman" w:hAnsi="Times New Roman" w:cs="Times New Roman"/>
          <w:color w:val="000000"/>
          <w:kern w:val="0"/>
          <w:sz w:val="24"/>
          <w:szCs w:val="24"/>
          <w:lang w:eastAsia="ru-RU" w:bidi="ru-RU"/>
        </w:rPr>
        <w:softHyphen/>
        <w:t>сти и организации соляного дела в целом на территории Российского государства, так и рассматривающими непосредственно функционирование отдельных соляных промыслов и месторождений, в том числе и илецкого. При этом в значительной степени свое влияние на работы второго, «локального» направления оказывали некоторые особенности, свойствен</w:t>
      </w:r>
      <w:r w:rsidRPr="00F47D8C">
        <w:rPr>
          <w:rFonts w:ascii="Times New Roman" w:eastAsia="Times New Roman" w:hAnsi="Times New Roman" w:cs="Times New Roman"/>
          <w:color w:val="000000"/>
          <w:kern w:val="0"/>
          <w:sz w:val="24"/>
          <w:szCs w:val="24"/>
          <w:lang w:eastAsia="ru-RU" w:bidi="ru-RU"/>
        </w:rPr>
        <w:softHyphen/>
        <w:t>ные исследованиям обобщающего характера. Следует также отметить, что в указанный пе</w:t>
      </w:r>
      <w:r w:rsidRPr="00F47D8C">
        <w:rPr>
          <w:rFonts w:ascii="Times New Roman" w:eastAsia="Times New Roman" w:hAnsi="Times New Roman" w:cs="Times New Roman"/>
          <w:color w:val="000000"/>
          <w:kern w:val="0"/>
          <w:sz w:val="24"/>
          <w:szCs w:val="24"/>
          <w:lang w:eastAsia="ru-RU" w:bidi="ru-RU"/>
        </w:rPr>
        <w:softHyphen/>
        <w:t>риод времени исследования по истории илецкого месторождения выходили, главным обра</w:t>
      </w:r>
      <w:r w:rsidRPr="00F47D8C">
        <w:rPr>
          <w:rFonts w:ascii="Times New Roman" w:eastAsia="Times New Roman" w:hAnsi="Times New Roman" w:cs="Times New Roman"/>
          <w:color w:val="000000"/>
          <w:kern w:val="0"/>
          <w:sz w:val="24"/>
          <w:szCs w:val="24"/>
          <w:lang w:eastAsia="ru-RU" w:bidi="ru-RU"/>
        </w:rPr>
        <w:softHyphen/>
        <w:t>зом, на страницах периодической печати.</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Так, в «Горном журнале», ведомственном издании Департамента горных и соляных дел, на протяжении XIX в. и в первые десятилетия XX в., до революции, была напечатана целая серия статей о добыче соли в России и о различных соляных промыслах, авторами которых являлись либо чиновники Департамента, либо лица, по роду своих занятий так или иначе связанные с соляной промышленностью: управляющие, технический персонал выс</w:t>
      </w:r>
      <w:r w:rsidRPr="00F47D8C">
        <w:rPr>
          <w:rFonts w:ascii="Times New Roman" w:eastAsia="Times New Roman" w:hAnsi="Times New Roman" w:cs="Times New Roman"/>
          <w:color w:val="000000"/>
          <w:kern w:val="0"/>
          <w:sz w:val="24"/>
          <w:szCs w:val="24"/>
          <w:lang w:eastAsia="ru-RU" w:bidi="ru-RU"/>
        </w:rPr>
        <w:softHyphen/>
        <w:t>шего и среднего звеньев, служащие отдельных соляных правлений и т.п.</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Наряду с другими соляными месторождениями, внимание специалистов привлекло и илецкое, что нашло свое отражение в появлении ряда публикаций по данной тематике</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Из них наиболее информативной по содержанию оказалась статья 1828 г., чей выход в свет был обусловлен изменениями, произошедшими в работе месторождения: приписные к нему возчики соли были обращены «в податное состояние и сданы в ведомство казенных палат тех губерний, в коих они имеют жительство». Однако, описательный характер этой статьи, отсутствие в ней элементов исследования - с одной стороны, и дублирование многих све</w:t>
      </w:r>
      <w:r w:rsidRPr="00F47D8C">
        <w:rPr>
          <w:rFonts w:ascii="Times New Roman" w:eastAsia="Times New Roman" w:hAnsi="Times New Roman" w:cs="Times New Roman"/>
          <w:color w:val="000000"/>
          <w:kern w:val="0"/>
          <w:sz w:val="24"/>
          <w:szCs w:val="24"/>
          <w:lang w:eastAsia="ru-RU" w:bidi="ru-RU"/>
        </w:rPr>
        <w:softHyphen/>
        <w:t>дений, приводившихся в свое время еще П.И. Рычковым - с другой, существенно снижали ее научную ценность.</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Вместе с тем специфика «Горного журнала», особая направленность этого печатного издания привели к тому, что в других вышедших на его страницах статьях по илецкому ме</w:t>
      </w:r>
      <w:r w:rsidRPr="00F47D8C">
        <w:rPr>
          <w:rFonts w:ascii="Times New Roman" w:eastAsia="Times New Roman" w:hAnsi="Times New Roman" w:cs="Times New Roman"/>
          <w:color w:val="000000"/>
          <w:kern w:val="0"/>
          <w:sz w:val="24"/>
          <w:szCs w:val="24"/>
          <w:lang w:eastAsia="ru-RU" w:bidi="ru-RU"/>
        </w:rPr>
        <w:softHyphen/>
        <w:t>сторождению, уже перечисленных выше, доминировала, в первую очередь, техническая со</w:t>
      </w:r>
      <w:r w:rsidRPr="00F47D8C">
        <w:rPr>
          <w:rFonts w:ascii="Times New Roman" w:eastAsia="Times New Roman" w:hAnsi="Times New Roman" w:cs="Times New Roman"/>
          <w:color w:val="000000"/>
          <w:kern w:val="0"/>
          <w:sz w:val="24"/>
          <w:szCs w:val="24"/>
          <w:lang w:eastAsia="ru-RU" w:bidi="ru-RU"/>
        </w:rPr>
        <w:softHyphen/>
        <w:t>ставляющая: основное внимание здесь уделялось не истории самого месторождения, а фи</w:t>
      </w:r>
      <w:r w:rsidRPr="00F47D8C">
        <w:rPr>
          <w:rFonts w:ascii="Times New Roman" w:eastAsia="Times New Roman" w:hAnsi="Times New Roman" w:cs="Times New Roman"/>
          <w:color w:val="000000"/>
          <w:kern w:val="0"/>
          <w:sz w:val="24"/>
          <w:szCs w:val="24"/>
          <w:lang w:eastAsia="ru-RU" w:bidi="ru-RU"/>
        </w:rPr>
        <w:softHyphen/>
        <w:t>зическим свойствам, химическому составу илецкой соли и техническим аспектам организа</w:t>
      </w:r>
      <w:r w:rsidRPr="00F47D8C">
        <w:rPr>
          <w:rFonts w:ascii="Times New Roman" w:eastAsia="Times New Roman" w:hAnsi="Times New Roman" w:cs="Times New Roman"/>
          <w:color w:val="000000"/>
          <w:kern w:val="0"/>
          <w:sz w:val="24"/>
          <w:szCs w:val="24"/>
          <w:lang w:eastAsia="ru-RU" w:bidi="ru-RU"/>
        </w:rPr>
        <w:softHyphen/>
        <w:t>ции ее добычи, причем в современный авторам статей период времени. Обращение же к прошлому илецкого соляного месторождения носило обзорный характер, используясь толь</w:t>
      </w:r>
      <w:r w:rsidRPr="00F47D8C">
        <w:rPr>
          <w:rFonts w:ascii="Times New Roman" w:eastAsia="Times New Roman" w:hAnsi="Times New Roman" w:cs="Times New Roman"/>
          <w:color w:val="000000"/>
          <w:kern w:val="0"/>
          <w:sz w:val="24"/>
          <w:szCs w:val="24"/>
          <w:lang w:eastAsia="ru-RU" w:bidi="ru-RU"/>
        </w:rPr>
        <w:softHyphen/>
        <w:t>ко для сравнения с текущим положением дел или в качестве своеобразной иллюстрации, при этом допускались и фактические ошибки. Например, В.Ф. Богачев, занимавший с 1883 по 1889 гг. пост управляющего илецким промыслом, относил начало казенной добычи илецкой соли только к 1764 г., признаваясь, что ничего не знает о более раннем периоде времени</w:t>
      </w:r>
      <w:r w:rsidRPr="00F47D8C">
        <w:rPr>
          <w:rFonts w:ascii="Times New Roman" w:eastAsia="Times New Roman" w:hAnsi="Times New Roman" w:cs="Times New Roman"/>
          <w:color w:val="000000"/>
          <w:kern w:val="0"/>
          <w:sz w:val="24"/>
          <w:szCs w:val="24"/>
          <w:vertAlign w:val="superscript"/>
          <w:lang w:eastAsia="ru-RU" w:bidi="ru-RU"/>
        </w:rPr>
        <w:footnoteReference w:id="10"/>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11"/>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Другой особенностью данных статей явилось более или менее последовательно про</w:t>
      </w:r>
      <w:r w:rsidRPr="00F47D8C">
        <w:rPr>
          <w:rFonts w:ascii="Times New Roman" w:eastAsia="Times New Roman" w:hAnsi="Times New Roman" w:cs="Times New Roman"/>
          <w:color w:val="000000"/>
          <w:kern w:val="0"/>
          <w:sz w:val="24"/>
          <w:szCs w:val="24"/>
          <w:lang w:eastAsia="ru-RU" w:bidi="ru-RU"/>
        </w:rPr>
        <w:softHyphen/>
        <w:t>водимое в них положение о причинах неуспеха и практически полного свертывания добычи илецкой соли в XVIII в. Здесь, по мнению авторов, свою негативную роль могла сыграть отдаленность соляного месторождения, в значительной степени снижавшая его рентабель</w:t>
      </w:r>
      <w:r w:rsidRPr="00F47D8C">
        <w:rPr>
          <w:rFonts w:ascii="Times New Roman" w:eastAsia="Times New Roman" w:hAnsi="Times New Roman" w:cs="Times New Roman"/>
          <w:color w:val="000000"/>
          <w:kern w:val="0"/>
          <w:sz w:val="24"/>
          <w:szCs w:val="24"/>
          <w:lang w:eastAsia="ru-RU" w:bidi="ru-RU"/>
        </w:rPr>
        <w:softHyphen/>
        <w:t>ность. Так, Н.С. Назаров косвенным образом отмечал действие этого же фактора и в начале XX в.: «Район потребления илецкой соли очень незначителен, потому что до первой стан</w:t>
      </w:r>
      <w:r w:rsidRPr="00F47D8C">
        <w:rPr>
          <w:rFonts w:ascii="Times New Roman" w:eastAsia="Times New Roman" w:hAnsi="Times New Roman" w:cs="Times New Roman"/>
          <w:color w:val="000000"/>
          <w:kern w:val="0"/>
          <w:sz w:val="24"/>
          <w:szCs w:val="24"/>
          <w:lang w:eastAsia="ru-RU" w:bidi="ru-RU"/>
        </w:rPr>
        <w:softHyphen/>
        <w:t>ции железной дороги - в Оренбурге - от промысла 65 верст»</w:t>
      </w:r>
      <w:r w:rsidRPr="00F47D8C">
        <w:rPr>
          <w:rFonts w:ascii="Times New Roman" w:eastAsia="Times New Roman" w:hAnsi="Times New Roman" w:cs="Times New Roman"/>
          <w:color w:val="000000"/>
          <w:kern w:val="0"/>
          <w:sz w:val="24"/>
          <w:szCs w:val="24"/>
          <w:vertAlign w:val="superscript"/>
          <w:lang w:eastAsia="ru-RU" w:bidi="ru-RU"/>
        </w:rPr>
        <w:footnoteReference w:id="12"/>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Отмеченные тенденции были в общем характерны и для статьи П. Свиньина, и для не</w:t>
      </w:r>
      <w:r w:rsidRPr="00F47D8C">
        <w:rPr>
          <w:rFonts w:ascii="Times New Roman" w:eastAsia="Times New Roman" w:hAnsi="Times New Roman" w:cs="Times New Roman"/>
          <w:color w:val="000000"/>
          <w:kern w:val="0"/>
          <w:sz w:val="24"/>
          <w:szCs w:val="24"/>
          <w:lang w:eastAsia="ru-RU" w:bidi="ru-RU"/>
        </w:rPr>
        <w:softHyphen/>
        <w:t>больших по объему работ двух местных авторов, Ю.А. Листова и В.П. Мясникова</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где ос</w:t>
      </w:r>
      <w:r w:rsidRPr="00F47D8C">
        <w:rPr>
          <w:rFonts w:ascii="Times New Roman" w:eastAsia="Times New Roman" w:hAnsi="Times New Roman" w:cs="Times New Roman"/>
          <w:color w:val="000000"/>
          <w:kern w:val="0"/>
          <w:sz w:val="24"/>
          <w:szCs w:val="24"/>
          <w:lang w:eastAsia="ru-RU" w:bidi="ru-RU"/>
        </w:rPr>
        <w:softHyphen/>
        <w:t>новное внимание оказалось уделено прежде всего расположению илецких соляных залежей, физико-химическим свойствам соли и технологии ее добычи. Исследование же профессора Казанского университета И. Бабста оказалось целиком посвящено рассмотрению только физико-химических качеств соли с илецкого месторождения .</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Во второй половине XIX в. отечественная историография характеризовалась проявле</w:t>
      </w:r>
      <w:r w:rsidRPr="00F47D8C">
        <w:rPr>
          <w:rFonts w:ascii="Times New Roman" w:eastAsia="Times New Roman" w:hAnsi="Times New Roman" w:cs="Times New Roman"/>
          <w:color w:val="000000"/>
          <w:kern w:val="0"/>
          <w:sz w:val="24"/>
          <w:szCs w:val="24"/>
          <w:lang w:eastAsia="ru-RU" w:bidi="ru-RU"/>
        </w:rPr>
        <w:softHyphen/>
        <w:t>нием серьезного научного интереса к соляному делу как самостоятельному объекту иссле</w:t>
      </w:r>
      <w:r w:rsidRPr="00F47D8C">
        <w:rPr>
          <w:rFonts w:ascii="Times New Roman" w:eastAsia="Times New Roman" w:hAnsi="Times New Roman" w:cs="Times New Roman"/>
          <w:color w:val="000000"/>
          <w:kern w:val="0"/>
          <w:sz w:val="24"/>
          <w:szCs w:val="24"/>
          <w:lang w:eastAsia="ru-RU" w:bidi="ru-RU"/>
        </w:rPr>
        <w:softHyphen/>
        <w:t>дования, приведшего к выходу в свет в годы, непосредственно предшествовавшие рефор</w:t>
      </w:r>
      <w:r w:rsidRPr="00F47D8C">
        <w:rPr>
          <w:rFonts w:ascii="Times New Roman" w:eastAsia="Times New Roman" w:hAnsi="Times New Roman" w:cs="Times New Roman"/>
          <w:color w:val="000000"/>
          <w:kern w:val="0"/>
          <w:sz w:val="24"/>
          <w:szCs w:val="24"/>
          <w:lang w:eastAsia="ru-RU" w:bidi="ru-RU"/>
        </w:rPr>
        <w:softHyphen/>
        <w:t>мам, целого ряда работ, посвященных изучению акциза, т.е. налога на продаваемую госу</w:t>
      </w:r>
      <w:r w:rsidRPr="00F47D8C">
        <w:rPr>
          <w:rFonts w:ascii="Times New Roman" w:eastAsia="Times New Roman" w:hAnsi="Times New Roman" w:cs="Times New Roman"/>
          <w:color w:val="000000"/>
          <w:kern w:val="0"/>
          <w:sz w:val="24"/>
          <w:szCs w:val="24"/>
          <w:lang w:eastAsia="ru-RU" w:bidi="ru-RU"/>
        </w:rPr>
        <w:softHyphen/>
        <w:t>дарством соль</w:t>
      </w:r>
      <w:r w:rsidRPr="00F47D8C">
        <w:rPr>
          <w:rFonts w:ascii="Times New Roman" w:eastAsia="Times New Roman" w:hAnsi="Times New Roman" w:cs="Times New Roman"/>
          <w:color w:val="000000"/>
          <w:kern w:val="0"/>
          <w:sz w:val="24"/>
          <w:szCs w:val="24"/>
          <w:vertAlign w:val="superscript"/>
          <w:lang w:eastAsia="ru-RU" w:bidi="ru-RU"/>
        </w:rPr>
        <w:footnoteReference w:id="13"/>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14"/>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15"/>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Стимулом к их написанию послужила существовавшая в тот период времени дискус</w:t>
      </w:r>
      <w:r w:rsidRPr="00F47D8C">
        <w:rPr>
          <w:rFonts w:ascii="Times New Roman" w:eastAsia="Times New Roman" w:hAnsi="Times New Roman" w:cs="Times New Roman"/>
          <w:color w:val="000000"/>
          <w:kern w:val="0"/>
          <w:sz w:val="24"/>
          <w:szCs w:val="24"/>
          <w:lang w:eastAsia="ru-RU" w:bidi="ru-RU"/>
        </w:rPr>
        <w:softHyphen/>
        <w:t>сия о соляном акцизе: необходимо ли сохранять его в будущем или, наоборот, большую вы</w:t>
      </w:r>
      <w:r w:rsidRPr="00F47D8C">
        <w:rPr>
          <w:rFonts w:ascii="Times New Roman" w:eastAsia="Times New Roman" w:hAnsi="Times New Roman" w:cs="Times New Roman"/>
          <w:color w:val="000000"/>
          <w:kern w:val="0"/>
          <w:sz w:val="24"/>
          <w:szCs w:val="24"/>
          <w:lang w:eastAsia="ru-RU" w:bidi="ru-RU"/>
        </w:rPr>
        <w:softHyphen/>
        <w:t>году России принесет его отмена? Упомянутые авторы выступали сторонниками, если не отмены, то хотя бы снижения такого акциза, доказывая на конкретном статистическом ма</w:t>
      </w:r>
      <w:r w:rsidRPr="00F47D8C">
        <w:rPr>
          <w:rFonts w:ascii="Times New Roman" w:eastAsia="Times New Roman" w:hAnsi="Times New Roman" w:cs="Times New Roman"/>
          <w:color w:val="000000"/>
          <w:kern w:val="0"/>
          <w:sz w:val="24"/>
          <w:szCs w:val="24"/>
          <w:lang w:eastAsia="ru-RU" w:bidi="ru-RU"/>
        </w:rPr>
        <w:softHyphen/>
        <w:t>териале, что даже эта мера подняла бы уровень покупки соли населением и, соответственно, привела бы к увеличению государственных доходов. Однако свою точку зрения исследова</w:t>
      </w:r>
      <w:r w:rsidRPr="00F47D8C">
        <w:rPr>
          <w:rFonts w:ascii="Times New Roman" w:eastAsia="Times New Roman" w:hAnsi="Times New Roman" w:cs="Times New Roman"/>
          <w:color w:val="000000"/>
          <w:kern w:val="0"/>
          <w:sz w:val="24"/>
          <w:szCs w:val="24"/>
          <w:lang w:eastAsia="ru-RU" w:bidi="ru-RU"/>
        </w:rPr>
        <w:softHyphen/>
        <w:t>тели отстаивали, как видно уже из названий их работ, используя опыт европейских госу</w:t>
      </w:r>
      <w:r w:rsidRPr="00F47D8C">
        <w:rPr>
          <w:rFonts w:ascii="Times New Roman" w:eastAsia="Times New Roman" w:hAnsi="Times New Roman" w:cs="Times New Roman"/>
          <w:color w:val="000000"/>
          <w:kern w:val="0"/>
          <w:sz w:val="24"/>
          <w:szCs w:val="24"/>
          <w:lang w:eastAsia="ru-RU" w:bidi="ru-RU"/>
        </w:rPr>
        <w:softHyphen/>
        <w:t>дарств и почти не рассматривая аналогичную ситуацию в России, а лишь механически пе</w:t>
      </w:r>
      <w:r w:rsidRPr="00F47D8C">
        <w:rPr>
          <w:rFonts w:ascii="Times New Roman" w:eastAsia="Times New Roman" w:hAnsi="Times New Roman" w:cs="Times New Roman"/>
          <w:color w:val="000000"/>
          <w:kern w:val="0"/>
          <w:sz w:val="24"/>
          <w:szCs w:val="24"/>
          <w:lang w:eastAsia="ru-RU" w:bidi="ru-RU"/>
        </w:rPr>
        <w:softHyphen/>
        <w:t>ренося выявленные ими закономерности на русскую почву. Например, по мнению К. Бергштрессера, требовалась даже не столько отмена налога, сколько его усовершенствова</w:t>
      </w:r>
      <w:r w:rsidRPr="00F47D8C">
        <w:rPr>
          <w:rFonts w:ascii="Times New Roman" w:eastAsia="Times New Roman" w:hAnsi="Times New Roman" w:cs="Times New Roman"/>
          <w:color w:val="000000"/>
          <w:kern w:val="0"/>
          <w:sz w:val="24"/>
          <w:szCs w:val="24"/>
          <w:lang w:eastAsia="ru-RU" w:bidi="ru-RU"/>
        </w:rPr>
        <w:softHyphen/>
        <w:t>ние, «более выгодное устройство регалии на соль» по прусскому образцу.</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Свое продолжение дискуссия об акцизе на соль получила уже в пореформенное время в работах Л.В. Черняева</w:t>
      </w:r>
      <w:r w:rsidRPr="00F47D8C">
        <w:rPr>
          <w:rFonts w:ascii="Times New Roman" w:eastAsia="Times New Roman" w:hAnsi="Times New Roman" w:cs="Times New Roman"/>
          <w:color w:val="000000"/>
          <w:kern w:val="0"/>
          <w:sz w:val="24"/>
          <w:szCs w:val="24"/>
          <w:vertAlign w:val="superscript"/>
          <w:lang w:eastAsia="ru-RU" w:bidi="ru-RU"/>
        </w:rPr>
        <w:footnoteReference w:id="16"/>
      </w:r>
      <w:r w:rsidRPr="00F47D8C">
        <w:rPr>
          <w:rFonts w:ascii="Times New Roman" w:eastAsia="Times New Roman" w:hAnsi="Times New Roman" w:cs="Times New Roman"/>
          <w:color w:val="000000"/>
          <w:kern w:val="0"/>
          <w:sz w:val="24"/>
          <w:szCs w:val="24"/>
          <w:lang w:eastAsia="ru-RU" w:bidi="ru-RU"/>
        </w:rPr>
        <w:t>, бывшего сторонником его скорейшей ликвидации.</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отличие от трудов предшествовавших авторов, Л.В. Черняев рассматривал положе</w:t>
      </w:r>
      <w:r w:rsidRPr="00F47D8C">
        <w:rPr>
          <w:rFonts w:ascii="Times New Roman" w:eastAsia="Times New Roman" w:hAnsi="Times New Roman" w:cs="Times New Roman"/>
          <w:color w:val="000000"/>
          <w:kern w:val="0"/>
          <w:sz w:val="24"/>
          <w:szCs w:val="24"/>
          <w:lang w:eastAsia="ru-RU" w:bidi="ru-RU"/>
        </w:rPr>
        <w:softHyphen/>
        <w:t>ние дел в самой России, приводя сведения об объемах добычи и продажи соли на ее терри</w:t>
      </w:r>
      <w:r w:rsidRPr="00F47D8C">
        <w:rPr>
          <w:rFonts w:ascii="Times New Roman" w:eastAsia="Times New Roman" w:hAnsi="Times New Roman" w:cs="Times New Roman"/>
          <w:color w:val="000000"/>
          <w:kern w:val="0"/>
          <w:sz w:val="24"/>
          <w:szCs w:val="24"/>
          <w:lang w:eastAsia="ru-RU" w:bidi="ru-RU"/>
        </w:rPr>
        <w:softHyphen/>
        <w:t>тории в 1852—1859 гг. с их последующим комментарием. Опираясь на данные статистики, автор утверждал, что плохая организация отечественного соляного дела привела в 50-х гг.</w:t>
      </w:r>
    </w:p>
    <w:p w:rsidR="00F47D8C" w:rsidRPr="00F47D8C" w:rsidRDefault="00F47D8C" w:rsidP="00F47D8C">
      <w:pPr>
        <w:tabs>
          <w:tab w:val="clear" w:pos="709"/>
        </w:tabs>
        <w:suppressAutoHyphens w:val="0"/>
        <w:spacing w:after="0" w:line="409"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XIX в. к увеличению объемов ввоза солей из заграницы и, как следствие этого, к нежела</w:t>
      </w:r>
      <w:r w:rsidRPr="00F47D8C">
        <w:rPr>
          <w:rFonts w:ascii="Times New Roman" w:eastAsia="Times New Roman" w:hAnsi="Times New Roman" w:cs="Times New Roman"/>
          <w:color w:val="000000"/>
          <w:kern w:val="0"/>
          <w:sz w:val="24"/>
          <w:szCs w:val="24"/>
          <w:lang w:eastAsia="ru-RU" w:bidi="ru-RU"/>
        </w:rPr>
        <w:softHyphen/>
        <w:t>тельному «выпуску» денежной массы за рубеж. Кроме того, Л.В. Черняев обратился к мате</w:t>
      </w:r>
      <w:r w:rsidRPr="00F47D8C">
        <w:rPr>
          <w:rFonts w:ascii="Times New Roman" w:eastAsia="Times New Roman" w:hAnsi="Times New Roman" w:cs="Times New Roman"/>
          <w:color w:val="000000"/>
          <w:kern w:val="0"/>
          <w:sz w:val="24"/>
          <w:szCs w:val="24"/>
          <w:lang w:eastAsia="ru-RU" w:bidi="ru-RU"/>
        </w:rPr>
        <w:softHyphen/>
        <w:t>риалам законодательства по соляному делу «в дорогом для нас отечестве», начав свой обзор с царствования Алексея Михайловича и уделив особое внимание законодательным актам первой половины XVIII в. Тем самым, в историографии по данной проблематике получила свое последующее развитие тенденция изучения нормативно-правовой стороны организа</w:t>
      </w:r>
      <w:r w:rsidRPr="00F47D8C">
        <w:rPr>
          <w:rFonts w:ascii="Times New Roman" w:eastAsia="Times New Roman" w:hAnsi="Times New Roman" w:cs="Times New Roman"/>
          <w:color w:val="000000"/>
          <w:kern w:val="0"/>
          <w:sz w:val="24"/>
          <w:szCs w:val="24"/>
          <w:lang w:eastAsia="ru-RU" w:bidi="ru-RU"/>
        </w:rPr>
        <w:softHyphen/>
        <w:t>ции соляного дела в России, наметившаяся после появления в 1862 г. работы, посвященной отечественному законодательству о соли</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результате, уже в пореформенное время одним из следствий дискуссии о судьбе ак</w:t>
      </w:r>
      <w:r w:rsidRPr="00F47D8C">
        <w:rPr>
          <w:rFonts w:ascii="Times New Roman" w:eastAsia="Times New Roman" w:hAnsi="Times New Roman" w:cs="Times New Roman"/>
          <w:color w:val="000000"/>
          <w:kern w:val="0"/>
          <w:sz w:val="24"/>
          <w:szCs w:val="24"/>
          <w:lang w:eastAsia="ru-RU" w:bidi="ru-RU"/>
        </w:rPr>
        <w:softHyphen/>
        <w:t>циза на соль стало появление сразу целого ряда работ, в которых внимание было уделено рассмотрению различных аспектов организации соляного дела в России</w:t>
      </w:r>
      <w:r w:rsidRPr="00F47D8C">
        <w:rPr>
          <w:rFonts w:ascii="Times New Roman" w:eastAsia="Times New Roman" w:hAnsi="Times New Roman" w:cs="Times New Roman"/>
          <w:color w:val="000000"/>
          <w:kern w:val="0"/>
          <w:sz w:val="24"/>
          <w:szCs w:val="24"/>
          <w:vertAlign w:val="superscript"/>
          <w:lang w:eastAsia="ru-RU" w:bidi="ru-RU"/>
        </w:rPr>
        <w:footnoteReference w:id="17"/>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18"/>
      </w:r>
      <w:r w:rsidRPr="00F47D8C">
        <w:rPr>
          <w:rFonts w:ascii="Times New Roman" w:eastAsia="Times New Roman" w:hAnsi="Times New Roman" w:cs="Times New Roman"/>
          <w:color w:val="000000"/>
          <w:kern w:val="0"/>
          <w:sz w:val="24"/>
          <w:szCs w:val="24"/>
          <w:lang w:eastAsia="ru-RU" w:bidi="ru-RU"/>
        </w:rPr>
        <w:t>. Их выход в свет диктовался также и потребностью в получении дополнительной информации о соляных бо</w:t>
      </w:r>
      <w:r w:rsidRPr="00F47D8C">
        <w:rPr>
          <w:rFonts w:ascii="Times New Roman" w:eastAsia="Times New Roman" w:hAnsi="Times New Roman" w:cs="Times New Roman"/>
          <w:color w:val="000000"/>
          <w:kern w:val="0"/>
          <w:sz w:val="24"/>
          <w:szCs w:val="24"/>
          <w:lang w:eastAsia="ru-RU" w:bidi="ru-RU"/>
        </w:rPr>
        <w:softHyphen/>
        <w:t>гатствах страны, способах добычи соли, существовавших на различных месторождениях и промыслах, о перспективах развития торговли солью и прогнозах о спросе на нее в буду</w:t>
      </w:r>
      <w:r w:rsidRPr="00F47D8C">
        <w:rPr>
          <w:rFonts w:ascii="Times New Roman" w:eastAsia="Times New Roman" w:hAnsi="Times New Roman" w:cs="Times New Roman"/>
          <w:color w:val="000000"/>
          <w:kern w:val="0"/>
          <w:sz w:val="24"/>
          <w:szCs w:val="24"/>
          <w:lang w:eastAsia="ru-RU" w:bidi="ru-RU"/>
        </w:rPr>
        <w:softHyphen/>
        <w:t>щем, что повлияло на их содержание</w:t>
      </w:r>
      <w:r w:rsidRPr="00F47D8C">
        <w:rPr>
          <w:rFonts w:ascii="Times New Roman" w:eastAsia="Times New Roman" w:hAnsi="Times New Roman" w:cs="Times New Roman"/>
          <w:color w:val="000000"/>
          <w:kern w:val="0"/>
          <w:sz w:val="24"/>
          <w:szCs w:val="24"/>
          <w:vertAlign w:val="superscript"/>
          <w:lang w:eastAsia="ru-RU" w:bidi="ru-RU"/>
        </w:rPr>
        <w:footnoteReference w:id="19"/>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Элементом новизны, объединявшим эти исследования, явились попытки дать в них хоть в какой-то мере объяснение неудовлетворительному состоянию соляного дела и его отдельных составляющих. При этом, рассматривая современное им состояние соляной про</w:t>
      </w:r>
      <w:r w:rsidRPr="00F47D8C">
        <w:rPr>
          <w:rFonts w:ascii="Times New Roman" w:eastAsia="Times New Roman" w:hAnsi="Times New Roman" w:cs="Times New Roman"/>
          <w:color w:val="000000"/>
          <w:kern w:val="0"/>
          <w:sz w:val="24"/>
          <w:szCs w:val="24"/>
          <w:lang w:eastAsia="ru-RU" w:bidi="ru-RU"/>
        </w:rPr>
        <w:softHyphen/>
        <w:t>мышленности, авторы не обходили вниманием и положение дел в этой отрасли в более ран</w:t>
      </w:r>
      <w:r w:rsidRPr="00F47D8C">
        <w:rPr>
          <w:rFonts w:ascii="Times New Roman" w:eastAsia="Times New Roman" w:hAnsi="Times New Roman" w:cs="Times New Roman"/>
          <w:color w:val="000000"/>
          <w:kern w:val="0"/>
          <w:sz w:val="24"/>
          <w:szCs w:val="24"/>
          <w:lang w:eastAsia="ru-RU" w:bidi="ru-RU"/>
        </w:rPr>
        <w:softHyphen/>
        <w:t xml:space="preserve">ний период времени, в частности в </w:t>
      </w:r>
      <w:r w:rsidRPr="00F47D8C">
        <w:rPr>
          <w:rFonts w:ascii="Times New Roman" w:eastAsia="Times New Roman" w:hAnsi="Times New Roman" w:cs="Times New Roman"/>
          <w:color w:val="000000"/>
          <w:kern w:val="0"/>
          <w:sz w:val="24"/>
          <w:szCs w:val="24"/>
          <w:lang w:val="en-US" w:eastAsia="en-US" w:bidi="en-US"/>
        </w:rPr>
        <w:t>XVII</w:t>
      </w:r>
      <w:r w:rsidRPr="00F47D8C">
        <w:rPr>
          <w:rFonts w:ascii="Times New Roman" w:eastAsia="Times New Roman" w:hAnsi="Times New Roman" w:cs="Times New Roman"/>
          <w:color w:val="000000"/>
          <w:kern w:val="0"/>
          <w:sz w:val="24"/>
          <w:szCs w:val="24"/>
          <w:lang w:eastAsia="en-US" w:bidi="en-US"/>
        </w:rPr>
        <w:t>-</w:t>
      </w:r>
      <w:r w:rsidRPr="00F47D8C">
        <w:rPr>
          <w:rFonts w:ascii="Times New Roman" w:eastAsia="Times New Roman" w:hAnsi="Times New Roman" w:cs="Times New Roman"/>
          <w:color w:val="000000"/>
          <w:kern w:val="0"/>
          <w:sz w:val="24"/>
          <w:szCs w:val="24"/>
          <w:lang w:val="en-US" w:eastAsia="en-US" w:bidi="en-US"/>
        </w:rPr>
        <w:t>XVIII</w:t>
      </w:r>
      <w:r w:rsidRPr="00F47D8C">
        <w:rPr>
          <w:rFonts w:ascii="Times New Roman" w:eastAsia="Times New Roman" w:hAnsi="Times New Roman" w:cs="Times New Roman"/>
          <w:color w:val="000000"/>
          <w:kern w:val="0"/>
          <w:sz w:val="24"/>
          <w:szCs w:val="24"/>
          <w:lang w:eastAsia="en-US" w:bidi="en-US"/>
        </w:rPr>
        <w:t xml:space="preserve"> </w:t>
      </w:r>
      <w:r w:rsidRPr="00F47D8C">
        <w:rPr>
          <w:rFonts w:ascii="Times New Roman" w:eastAsia="Times New Roman" w:hAnsi="Times New Roman" w:cs="Times New Roman"/>
          <w:color w:val="000000"/>
          <w:kern w:val="0"/>
          <w:sz w:val="24"/>
          <w:szCs w:val="24"/>
          <w:lang w:eastAsia="ru-RU" w:bidi="ru-RU"/>
        </w:rPr>
        <w:t>вв., приводя наряду с материалами законо</w:t>
      </w:r>
      <w:r w:rsidRPr="00F47D8C">
        <w:rPr>
          <w:rFonts w:ascii="Times New Roman" w:eastAsia="Times New Roman" w:hAnsi="Times New Roman" w:cs="Times New Roman"/>
          <w:color w:val="000000"/>
          <w:kern w:val="0"/>
          <w:sz w:val="24"/>
          <w:szCs w:val="24"/>
          <w:lang w:eastAsia="ru-RU" w:bidi="ru-RU"/>
        </w:rPr>
        <w:softHyphen/>
        <w:t>дательства и наиболее важные, с их точки зрения, сведения по истории отдельных соляных промыслов и месторождений. Так, И.П. Скворцов, говоря об организации добычи эльтон</w:t>
      </w:r>
      <w:r w:rsidRPr="00F47D8C">
        <w:rPr>
          <w:rFonts w:ascii="Times New Roman" w:eastAsia="Times New Roman" w:hAnsi="Times New Roman" w:cs="Times New Roman"/>
          <w:color w:val="000000"/>
          <w:kern w:val="0"/>
          <w:sz w:val="24"/>
          <w:szCs w:val="24"/>
          <w:lang w:eastAsia="ru-RU" w:bidi="ru-RU"/>
        </w:rPr>
        <w:softHyphen/>
        <w:t>ской соли в XVIII в., отмечал искусственно созданный властями режим максимального бла</w:t>
      </w:r>
      <w:r w:rsidRPr="00F47D8C">
        <w:rPr>
          <w:rFonts w:ascii="Times New Roman" w:eastAsia="Times New Roman" w:hAnsi="Times New Roman" w:cs="Times New Roman"/>
          <w:color w:val="000000"/>
          <w:kern w:val="0"/>
          <w:sz w:val="24"/>
          <w:szCs w:val="24"/>
          <w:lang w:eastAsia="ru-RU" w:bidi="ru-RU"/>
        </w:rPr>
        <w:softHyphen/>
        <w:t>гоприятствования именно данному соляному промыслу, тогда как в это же время добыча других видов соли оказалась стеснена «разными непомерными требованиями»</w:t>
      </w:r>
      <w:r w:rsidRPr="00F47D8C">
        <w:rPr>
          <w:rFonts w:ascii="Times New Roman" w:eastAsia="Times New Roman" w:hAnsi="Times New Roman" w:cs="Times New Roman"/>
          <w:color w:val="000000"/>
          <w:kern w:val="0"/>
          <w:sz w:val="24"/>
          <w:szCs w:val="24"/>
          <w:vertAlign w:val="superscript"/>
          <w:lang w:eastAsia="ru-RU" w:bidi="ru-RU"/>
        </w:rPr>
        <w:footnoteReference w:id="20"/>
      </w:r>
      <w:r w:rsidRPr="00F47D8C">
        <w:rPr>
          <w:rFonts w:ascii="Times New Roman" w:eastAsia="Times New Roman" w:hAnsi="Times New Roman" w:cs="Times New Roman"/>
          <w:color w:val="000000"/>
          <w:kern w:val="0"/>
          <w:sz w:val="24"/>
          <w:szCs w:val="24"/>
          <w:lang w:eastAsia="ru-RU" w:bidi="ru-RU"/>
        </w:rPr>
        <w:t>. В доста</w:t>
      </w:r>
      <w:r w:rsidRPr="00F47D8C">
        <w:rPr>
          <w:rFonts w:ascii="Times New Roman" w:eastAsia="Times New Roman" w:hAnsi="Times New Roman" w:cs="Times New Roman"/>
          <w:color w:val="000000"/>
          <w:kern w:val="0"/>
          <w:sz w:val="24"/>
          <w:szCs w:val="24"/>
          <w:lang w:eastAsia="ru-RU" w:bidi="ru-RU"/>
        </w:rPr>
        <w:softHyphen/>
        <w:t>точно обстоятельном исследовании положения соляного дела в России был определен еще один фактор, влиявший на успешность функционирования того или иного соляного место</w:t>
      </w:r>
      <w:r w:rsidRPr="00F47D8C">
        <w:rPr>
          <w:rFonts w:ascii="Times New Roman" w:eastAsia="Times New Roman" w:hAnsi="Times New Roman" w:cs="Times New Roman"/>
          <w:color w:val="000000"/>
          <w:kern w:val="0"/>
          <w:sz w:val="24"/>
          <w:szCs w:val="24"/>
          <w:lang w:eastAsia="ru-RU" w:bidi="ru-RU"/>
        </w:rPr>
        <w:softHyphen/>
        <w:t>рождения: его территориальное расположение и, как следствие этого, расстояние до пунк</w:t>
      </w:r>
      <w:r w:rsidRPr="00F47D8C">
        <w:rPr>
          <w:rFonts w:ascii="Times New Roman" w:eastAsia="Times New Roman" w:hAnsi="Times New Roman" w:cs="Times New Roman"/>
          <w:color w:val="000000"/>
          <w:kern w:val="0"/>
          <w:sz w:val="24"/>
          <w:szCs w:val="24"/>
          <w:lang w:eastAsia="ru-RU" w:bidi="ru-RU"/>
        </w:rPr>
        <w:softHyphen/>
        <w:t>тов сбыта, удобство путей сообщения и величина издержек за перевозку соли</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Таким образом, к концу XIX в. в историографии по данной проблематике уже сущест</w:t>
      </w:r>
      <w:r w:rsidRPr="00F47D8C">
        <w:rPr>
          <w:rFonts w:ascii="Times New Roman" w:eastAsia="Times New Roman" w:hAnsi="Times New Roman" w:cs="Times New Roman"/>
          <w:color w:val="000000"/>
          <w:kern w:val="0"/>
          <w:sz w:val="24"/>
          <w:szCs w:val="24"/>
          <w:lang w:eastAsia="ru-RU" w:bidi="ru-RU"/>
        </w:rPr>
        <w:softHyphen/>
        <w:t>вовали определенные наработки, касавшиеся нормативно-правовой стороны дела: здесь бы</w:t>
      </w:r>
      <w:r w:rsidRPr="00F47D8C">
        <w:rPr>
          <w:rFonts w:ascii="Times New Roman" w:eastAsia="Times New Roman" w:hAnsi="Times New Roman" w:cs="Times New Roman"/>
          <w:color w:val="000000"/>
          <w:kern w:val="0"/>
          <w:sz w:val="24"/>
          <w:szCs w:val="24"/>
          <w:lang w:eastAsia="ru-RU" w:bidi="ru-RU"/>
        </w:rPr>
        <w:softHyphen/>
        <w:t>ли выделены практически все сколько-нибудь значимые законодательные акты. Также еще не в форме серьезных исследований, но в обзорном виде было рассмотрено общее состоя</w:t>
      </w:r>
      <w:r w:rsidRPr="00F47D8C">
        <w:rPr>
          <w:rFonts w:ascii="Times New Roman" w:eastAsia="Times New Roman" w:hAnsi="Times New Roman" w:cs="Times New Roman"/>
          <w:color w:val="000000"/>
          <w:kern w:val="0"/>
          <w:sz w:val="24"/>
          <w:szCs w:val="24"/>
          <w:lang w:eastAsia="ru-RU" w:bidi="ru-RU"/>
        </w:rPr>
        <w:softHyphen/>
        <w:t>ние соляного дела в России.</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Наряду с этим, появляются и исследования, целиком посвященные отдельным соля</w:t>
      </w:r>
      <w:r w:rsidRPr="00F47D8C">
        <w:rPr>
          <w:rFonts w:ascii="Times New Roman" w:eastAsia="Times New Roman" w:hAnsi="Times New Roman" w:cs="Times New Roman"/>
          <w:color w:val="000000"/>
          <w:kern w:val="0"/>
          <w:sz w:val="24"/>
          <w:szCs w:val="24"/>
          <w:lang w:eastAsia="ru-RU" w:bidi="ru-RU"/>
        </w:rPr>
        <w:softHyphen/>
        <w:t>ным промыслам, от статей в «Горном журнале» до более крупных публикаций</w:t>
      </w:r>
      <w:r w:rsidRPr="00F47D8C">
        <w:rPr>
          <w:rFonts w:ascii="Times New Roman" w:eastAsia="Times New Roman" w:hAnsi="Times New Roman" w:cs="Times New Roman"/>
          <w:color w:val="000000"/>
          <w:kern w:val="0"/>
          <w:sz w:val="24"/>
          <w:szCs w:val="24"/>
          <w:vertAlign w:val="superscript"/>
          <w:lang w:eastAsia="ru-RU" w:bidi="ru-RU"/>
        </w:rPr>
        <w:footnoteReference w:id="21"/>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22"/>
      </w:r>
      <w:r w:rsidRPr="00F47D8C">
        <w:rPr>
          <w:rFonts w:ascii="Times New Roman" w:eastAsia="Times New Roman" w:hAnsi="Times New Roman" w:cs="Times New Roman"/>
          <w:color w:val="000000"/>
          <w:kern w:val="0"/>
          <w:sz w:val="24"/>
          <w:szCs w:val="24"/>
          <w:lang w:eastAsia="ru-RU" w:bidi="ru-RU"/>
        </w:rPr>
        <w:t>. По замеча</w:t>
      </w:r>
      <w:r w:rsidRPr="00F47D8C">
        <w:rPr>
          <w:rFonts w:ascii="Times New Roman" w:eastAsia="Times New Roman" w:hAnsi="Times New Roman" w:cs="Times New Roman"/>
          <w:color w:val="000000"/>
          <w:kern w:val="0"/>
          <w:sz w:val="24"/>
          <w:szCs w:val="24"/>
          <w:lang w:eastAsia="ru-RU" w:bidi="ru-RU"/>
        </w:rPr>
        <w:softHyphen/>
        <w:t>нию Р.М. Введенского, данная литература была интересна, прежде всего, фактическим ма</w:t>
      </w:r>
      <w:r w:rsidRPr="00F47D8C">
        <w:rPr>
          <w:rFonts w:ascii="Times New Roman" w:eastAsia="Times New Roman" w:hAnsi="Times New Roman" w:cs="Times New Roman"/>
          <w:color w:val="000000"/>
          <w:kern w:val="0"/>
          <w:sz w:val="24"/>
          <w:szCs w:val="24"/>
          <w:lang w:eastAsia="ru-RU" w:bidi="ru-RU"/>
        </w:rPr>
        <w:softHyphen/>
        <w:t>териалом, в то время как в ней отсутствовала даже попытка его социального осмысления в отношении прошлого</w:t>
      </w:r>
      <w:r w:rsidRPr="00F47D8C">
        <w:rPr>
          <w:rFonts w:ascii="Times New Roman" w:eastAsia="Times New Roman" w:hAnsi="Times New Roman" w:cs="Times New Roman"/>
          <w:color w:val="000000"/>
          <w:kern w:val="0"/>
          <w:sz w:val="24"/>
          <w:szCs w:val="24"/>
          <w:vertAlign w:val="superscript"/>
          <w:lang w:eastAsia="ru-RU" w:bidi="ru-RU"/>
        </w:rPr>
        <w:footnoteReference w:id="23"/>
      </w:r>
      <w:r w:rsidRPr="00F47D8C">
        <w:rPr>
          <w:rFonts w:ascii="Times New Roman" w:eastAsia="Times New Roman" w:hAnsi="Times New Roman" w:cs="Times New Roman"/>
          <w:color w:val="000000"/>
          <w:kern w:val="0"/>
          <w:sz w:val="24"/>
          <w:szCs w:val="24"/>
          <w:lang w:eastAsia="ru-RU" w:bidi="ru-RU"/>
        </w:rPr>
        <w:t>. Помимо этого, в работах указанного времени практически не затра</w:t>
      </w:r>
      <w:r w:rsidRPr="00F47D8C">
        <w:rPr>
          <w:rFonts w:ascii="Times New Roman" w:eastAsia="Times New Roman" w:hAnsi="Times New Roman" w:cs="Times New Roman"/>
          <w:color w:val="000000"/>
          <w:kern w:val="0"/>
          <w:sz w:val="24"/>
          <w:szCs w:val="24"/>
          <w:lang w:eastAsia="ru-RU" w:bidi="ru-RU"/>
        </w:rPr>
        <w:softHyphen/>
        <w:t>гивались такие составляющие организации соляного дела, как управление и взаимодействие центральных властей с представителями местной «соляной» администрации; осуществле</w:t>
      </w:r>
      <w:r w:rsidRPr="00F47D8C">
        <w:rPr>
          <w:rFonts w:ascii="Times New Roman" w:eastAsia="Times New Roman" w:hAnsi="Times New Roman" w:cs="Times New Roman"/>
          <w:color w:val="000000"/>
          <w:kern w:val="0"/>
          <w:sz w:val="24"/>
          <w:szCs w:val="24"/>
          <w:lang w:eastAsia="ru-RU" w:bidi="ru-RU"/>
        </w:rPr>
        <w:softHyphen/>
        <w:t>ние перевозок и снабжение солью разных регионов России; наконец, состав рабочей силы на соляных промыслах.</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Более глубокая разработка проблемы и введение в научный оборот до этого неизвест</w:t>
      </w:r>
      <w:r w:rsidRPr="00F47D8C">
        <w:rPr>
          <w:rFonts w:ascii="Times New Roman" w:eastAsia="Times New Roman" w:hAnsi="Times New Roman" w:cs="Times New Roman"/>
          <w:color w:val="000000"/>
          <w:kern w:val="0"/>
          <w:sz w:val="24"/>
          <w:szCs w:val="24"/>
          <w:lang w:eastAsia="ru-RU" w:bidi="ru-RU"/>
        </w:rPr>
        <w:softHyphen/>
        <w:t>ных архивных источников ознаменовали новый этап в историографии, связанный с выхо</w:t>
      </w:r>
      <w:r w:rsidRPr="00F47D8C">
        <w:rPr>
          <w:rFonts w:ascii="Times New Roman" w:eastAsia="Times New Roman" w:hAnsi="Times New Roman" w:cs="Times New Roman"/>
          <w:color w:val="000000"/>
          <w:kern w:val="0"/>
          <w:sz w:val="24"/>
          <w:szCs w:val="24"/>
          <w:lang w:eastAsia="ru-RU" w:bidi="ru-RU"/>
        </w:rPr>
        <w:softHyphen/>
        <w:t>дом в первое десятилетие XX в. работ Н.Д. Чечулина и А.Р. Свирщевского</w:t>
      </w:r>
      <w:r w:rsidRPr="00F47D8C">
        <w:rPr>
          <w:rFonts w:ascii="Times New Roman" w:eastAsia="Times New Roman" w:hAnsi="Times New Roman" w:cs="Times New Roman"/>
          <w:color w:val="000000"/>
          <w:kern w:val="0"/>
          <w:sz w:val="24"/>
          <w:szCs w:val="24"/>
          <w:vertAlign w:val="superscript"/>
          <w:lang w:eastAsia="ru-RU" w:bidi="ru-RU"/>
        </w:rPr>
        <w:footnoteReference w:id="24"/>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исследовании известного историка Н.Д. Чечулина в качестве составной части изуче</w:t>
      </w:r>
      <w:r w:rsidRPr="00F47D8C">
        <w:rPr>
          <w:rFonts w:ascii="Times New Roman" w:eastAsia="Times New Roman" w:hAnsi="Times New Roman" w:cs="Times New Roman"/>
          <w:color w:val="000000"/>
          <w:kern w:val="0"/>
          <w:sz w:val="24"/>
          <w:szCs w:val="24"/>
          <w:lang w:eastAsia="ru-RU" w:bidi="ru-RU"/>
        </w:rPr>
        <w:softHyphen/>
        <w:t>ния общего состояния государственных финансов в правление Екатерины II рассматривался вопрос о величине доходов, получаемых от продажи соли. При этом автор выделял в «уст</w:t>
      </w:r>
      <w:r w:rsidRPr="00F47D8C">
        <w:rPr>
          <w:rFonts w:ascii="Times New Roman" w:eastAsia="Times New Roman" w:hAnsi="Times New Roman" w:cs="Times New Roman"/>
          <w:color w:val="000000"/>
          <w:kern w:val="0"/>
          <w:sz w:val="24"/>
          <w:szCs w:val="24"/>
          <w:lang w:eastAsia="ru-RU" w:bidi="ru-RU"/>
        </w:rPr>
        <w:softHyphen/>
        <w:t>ройстве соляных сборов» в рассматриваемый в работе отрезок времени два периода: до из</w:t>
      </w:r>
      <w:r w:rsidRPr="00F47D8C">
        <w:rPr>
          <w:rFonts w:ascii="Times New Roman" w:eastAsia="Times New Roman" w:hAnsi="Times New Roman" w:cs="Times New Roman"/>
          <w:color w:val="000000"/>
          <w:kern w:val="0"/>
          <w:sz w:val="24"/>
          <w:szCs w:val="24"/>
          <w:lang w:eastAsia="ru-RU" w:bidi="ru-RU"/>
        </w:rPr>
        <w:softHyphen/>
        <w:t>дания Устава о соли 1781 г. и после 1781 г., отмечая постепенное уменьшение прибыли от продажи соли при одновременном росте затрат на организацию этой продажи.</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Кроме этого, ученого заинтересовала и еще одна сторона проблемы: взаимозависи</w:t>
      </w:r>
      <w:r w:rsidRPr="00F47D8C">
        <w:rPr>
          <w:rFonts w:ascii="Times New Roman" w:eastAsia="Times New Roman" w:hAnsi="Times New Roman" w:cs="Times New Roman"/>
          <w:color w:val="000000"/>
          <w:kern w:val="0"/>
          <w:sz w:val="24"/>
          <w:szCs w:val="24"/>
          <w:lang w:eastAsia="ru-RU" w:bidi="ru-RU"/>
        </w:rPr>
        <w:softHyphen/>
        <w:t>мость между повышением общегосударственной цены на соль в 1756 г., с 35 до 50 коп., и объемами ее последующих продаж. Здесь можно отметить некоторую схожесть данного во</w:t>
      </w:r>
      <w:r w:rsidRPr="00F47D8C">
        <w:rPr>
          <w:rFonts w:ascii="Times New Roman" w:eastAsia="Times New Roman" w:hAnsi="Times New Roman" w:cs="Times New Roman"/>
          <w:color w:val="000000"/>
          <w:kern w:val="0"/>
          <w:sz w:val="24"/>
          <w:szCs w:val="24"/>
          <w:lang w:eastAsia="ru-RU" w:bidi="ru-RU"/>
        </w:rPr>
        <w:softHyphen/>
        <w:t>проса с изучением в историографии более раннего периода почти аналогичной зависимости между акцизом на соль и величиной получаемого государством от него дохода. Цифры, из</w:t>
      </w:r>
      <w:r w:rsidRPr="00F47D8C">
        <w:rPr>
          <w:rFonts w:ascii="Times New Roman" w:eastAsia="Times New Roman" w:hAnsi="Times New Roman" w:cs="Times New Roman"/>
          <w:color w:val="000000"/>
          <w:kern w:val="0"/>
          <w:sz w:val="24"/>
          <w:szCs w:val="24"/>
          <w:lang w:eastAsia="ru-RU" w:bidi="ru-RU"/>
        </w:rPr>
        <w:softHyphen/>
        <w:t>вестные Н.Д. Чечулину и приведенные им в работе, свидетельствовали о существовании обратной зависимости: при увеличении цены на соль уменьшается уровень ее покупки на</w:t>
      </w:r>
      <w:r w:rsidRPr="00F47D8C">
        <w:rPr>
          <w:rFonts w:ascii="Times New Roman" w:eastAsia="Times New Roman" w:hAnsi="Times New Roman" w:cs="Times New Roman"/>
          <w:color w:val="000000"/>
          <w:kern w:val="0"/>
          <w:sz w:val="24"/>
          <w:szCs w:val="24"/>
          <w:lang w:eastAsia="ru-RU" w:bidi="ru-RU"/>
        </w:rPr>
        <w:softHyphen/>
        <w:t>селением. Тем не менее, по его мнению, такое повышение цены все равно не было отяготи</w:t>
      </w:r>
      <w:r w:rsidRPr="00F47D8C">
        <w:rPr>
          <w:rFonts w:ascii="Times New Roman" w:eastAsia="Times New Roman" w:hAnsi="Times New Roman" w:cs="Times New Roman"/>
          <w:color w:val="000000"/>
          <w:kern w:val="0"/>
          <w:sz w:val="24"/>
          <w:szCs w:val="24"/>
          <w:lang w:eastAsia="ru-RU" w:bidi="ru-RU"/>
        </w:rPr>
        <w:softHyphen/>
        <w:t>тельным для населения.</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Для темы же нашего исследования особый интерес представляют приводимые его ав</w:t>
      </w:r>
      <w:r w:rsidRPr="00F47D8C">
        <w:rPr>
          <w:rFonts w:ascii="Times New Roman" w:eastAsia="Times New Roman" w:hAnsi="Times New Roman" w:cs="Times New Roman"/>
          <w:color w:val="000000"/>
          <w:kern w:val="0"/>
          <w:sz w:val="24"/>
          <w:szCs w:val="24"/>
          <w:lang w:eastAsia="ru-RU" w:bidi="ru-RU"/>
        </w:rPr>
        <w:softHyphen/>
        <w:t>тором расчеты величины расходов, тратившихся в XVIII в. на добычу определенного коли</w:t>
      </w:r>
      <w:r w:rsidRPr="00F47D8C">
        <w:rPr>
          <w:rFonts w:ascii="Times New Roman" w:eastAsia="Times New Roman" w:hAnsi="Times New Roman" w:cs="Times New Roman"/>
          <w:color w:val="000000"/>
          <w:kern w:val="0"/>
          <w:sz w:val="24"/>
          <w:szCs w:val="24"/>
          <w:lang w:eastAsia="ru-RU" w:bidi="ru-RU"/>
        </w:rPr>
        <w:softHyphen/>
        <w:t>чества илецкой соли, и годовых объемов такой добычи одним человеком.</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отличие от работы Н.Д. Чечулина, в исследовании А.Р. Свирщевского финансовая сторона отечественного соляного дела стала самостоятельной темой исследования. Основой исследования послужили материалы Комиссии о вине и соли, действовавшей в 60-е гг. XVIII в. с целью увеличения прибыли, получаемой казной от их продажи. Автором были приведены данные о добытой и проданной соли и о размерах поступлений в разные годы от ее продажи, в том числе и от продажи илецкой соли в 1763-1766 гг. с указанием соотноше</w:t>
      </w:r>
      <w:r w:rsidRPr="00F47D8C">
        <w:rPr>
          <w:rFonts w:ascii="Times New Roman" w:eastAsia="Times New Roman" w:hAnsi="Times New Roman" w:cs="Times New Roman"/>
          <w:color w:val="000000"/>
          <w:kern w:val="0"/>
          <w:sz w:val="24"/>
          <w:szCs w:val="24"/>
          <w:lang w:eastAsia="ru-RU" w:bidi="ru-RU"/>
        </w:rPr>
        <w:softHyphen/>
        <w:t>ния «истинных» и «прибыльных» денежных сумм. В отличие от Н.Д. Чечулина, А.Р. Свир- щевский отмечает постепенное отставание темпов роста доходов от продажи соли при по</w:t>
      </w:r>
      <w:r w:rsidRPr="00F47D8C">
        <w:rPr>
          <w:rFonts w:ascii="Times New Roman" w:eastAsia="Times New Roman" w:hAnsi="Times New Roman" w:cs="Times New Roman"/>
          <w:color w:val="000000"/>
          <w:kern w:val="0"/>
          <w:sz w:val="24"/>
          <w:szCs w:val="24"/>
          <w:lang w:eastAsia="ru-RU" w:bidi="ru-RU"/>
        </w:rPr>
        <w:softHyphen/>
        <w:t>вышении цены на нее от показателей «высоты обложения соли».</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Из исследований обобщающего характера</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вышедших в первые десятилетия XX в., можно также отметить работу члена Государственного совета В.И. Денисова, выделившего в качестве причин, отрицательно влиявших на современное ему состояние русского соляно</w:t>
      </w:r>
      <w:r w:rsidRPr="00F47D8C">
        <w:rPr>
          <w:rFonts w:ascii="Times New Roman" w:eastAsia="Times New Roman" w:hAnsi="Times New Roman" w:cs="Times New Roman"/>
          <w:color w:val="000000"/>
          <w:kern w:val="0"/>
          <w:sz w:val="24"/>
          <w:szCs w:val="24"/>
          <w:lang w:eastAsia="ru-RU" w:bidi="ru-RU"/>
        </w:rPr>
        <w:softHyphen/>
        <w:t>го дела, сразу целый комплекс факторов: транспортирование соли -т.с. расходы на ее пере</w:t>
      </w:r>
      <w:r w:rsidRPr="00F47D8C">
        <w:rPr>
          <w:rFonts w:ascii="Times New Roman" w:eastAsia="Times New Roman" w:hAnsi="Times New Roman" w:cs="Times New Roman"/>
          <w:color w:val="000000"/>
          <w:kern w:val="0"/>
          <w:sz w:val="24"/>
          <w:szCs w:val="24"/>
          <w:lang w:eastAsia="ru-RU" w:bidi="ru-RU"/>
        </w:rPr>
        <w:softHyphen/>
        <w:t>возку, плохую техническую оснащенность промыслов и их сдачу в аренду</w:t>
      </w:r>
      <w:r w:rsidRPr="00F47D8C">
        <w:rPr>
          <w:rFonts w:ascii="Times New Roman" w:eastAsia="Times New Roman" w:hAnsi="Times New Roman" w:cs="Times New Roman"/>
          <w:color w:val="000000"/>
          <w:kern w:val="0"/>
          <w:sz w:val="24"/>
          <w:szCs w:val="24"/>
          <w:vertAlign w:val="superscript"/>
          <w:lang w:eastAsia="ru-RU" w:bidi="ru-RU"/>
        </w:rPr>
        <w:footnoteReference w:id="25"/>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26"/>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то же время продолжали выходить работы, посвященные рассмотрению отдельных соляных промыслов и месторождений</w:t>
      </w:r>
      <w:r w:rsidRPr="00F47D8C">
        <w:rPr>
          <w:rFonts w:ascii="Times New Roman" w:eastAsia="Times New Roman" w:hAnsi="Times New Roman" w:cs="Times New Roman"/>
          <w:color w:val="000000"/>
          <w:kern w:val="0"/>
          <w:sz w:val="24"/>
          <w:szCs w:val="24"/>
          <w:vertAlign w:val="superscript"/>
          <w:lang w:eastAsia="ru-RU" w:bidi="ru-RU"/>
        </w:rPr>
        <w:footnoteReference w:id="27"/>
      </w:r>
      <w:r w:rsidRPr="00F47D8C">
        <w:rPr>
          <w:rFonts w:ascii="Times New Roman" w:eastAsia="Times New Roman" w:hAnsi="Times New Roman" w:cs="Times New Roman"/>
          <w:color w:val="000000"/>
          <w:kern w:val="0"/>
          <w:sz w:val="24"/>
          <w:szCs w:val="24"/>
          <w:lang w:eastAsia="ru-RU" w:bidi="ru-RU"/>
        </w:rPr>
        <w:t>: здесь не удается отметить каких-то существенных изменений по сравнению с историографией предшествовавшего времени, кроме все расши</w:t>
      </w:r>
      <w:r w:rsidRPr="00F47D8C">
        <w:rPr>
          <w:rFonts w:ascii="Times New Roman" w:eastAsia="Times New Roman" w:hAnsi="Times New Roman" w:cs="Times New Roman"/>
          <w:color w:val="000000"/>
          <w:kern w:val="0"/>
          <w:sz w:val="24"/>
          <w:szCs w:val="24"/>
          <w:lang w:eastAsia="ru-RU" w:bidi="ru-RU"/>
        </w:rPr>
        <w:softHyphen/>
        <w:t>рявшейся географии изучаемых соляных промыслов.</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целом, содержание работ, составивших дореволюционную историографию по дан</w:t>
      </w:r>
      <w:r w:rsidRPr="00F47D8C">
        <w:rPr>
          <w:rFonts w:ascii="Times New Roman" w:eastAsia="Times New Roman" w:hAnsi="Times New Roman" w:cs="Times New Roman"/>
          <w:color w:val="000000"/>
          <w:kern w:val="0"/>
          <w:sz w:val="24"/>
          <w:szCs w:val="24"/>
          <w:lang w:eastAsia="ru-RU" w:bidi="ru-RU"/>
        </w:rPr>
        <w:softHyphen/>
        <w:t>ной проблематике, спектр рассматривавшихся в них вопросов изменялись с течением вре</w:t>
      </w:r>
      <w:r w:rsidRPr="00F47D8C">
        <w:rPr>
          <w:rFonts w:ascii="Times New Roman" w:eastAsia="Times New Roman" w:hAnsi="Times New Roman" w:cs="Times New Roman"/>
          <w:color w:val="000000"/>
          <w:kern w:val="0"/>
          <w:sz w:val="24"/>
          <w:szCs w:val="24"/>
          <w:lang w:eastAsia="ru-RU" w:bidi="ru-RU"/>
        </w:rPr>
        <w:softHyphen/>
        <w:t>мени незначительным образом. В исследованиях обобщающего плана внимание уделялось, прежде всего, современному положению дел, обращение же к опыту прошлого носило дос</w:t>
      </w:r>
      <w:r w:rsidRPr="00F47D8C">
        <w:rPr>
          <w:rFonts w:ascii="Times New Roman" w:eastAsia="Times New Roman" w:hAnsi="Times New Roman" w:cs="Times New Roman"/>
          <w:color w:val="000000"/>
          <w:kern w:val="0"/>
          <w:sz w:val="24"/>
          <w:szCs w:val="24"/>
          <w:lang w:eastAsia="ru-RU" w:bidi="ru-RU"/>
        </w:rPr>
        <w:softHyphen/>
        <w:t>таточно обзорный характер. Своеобразным исключением здесь оказались только труды Л.В. Черняева, Н.Д. Чечулина, А.Р. Свирщевского.</w:t>
      </w:r>
    </w:p>
    <w:p w:rsidR="00F47D8C" w:rsidRPr="00F47D8C" w:rsidRDefault="00F47D8C" w:rsidP="00F47D8C">
      <w:pPr>
        <w:tabs>
          <w:tab w:val="clear" w:pos="709"/>
        </w:tabs>
        <w:suppressAutoHyphens w:val="0"/>
        <w:spacing w:after="0" w:line="411"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Так, Л.В. Черняевым фактически впервые в историографии было проведено, хотя и на материалах современной автору отечественной статистики, полноценное исследование с попыткой выявить определенные закономерности и дать им аргументированное объясне</w:t>
      </w:r>
      <w:r w:rsidRPr="00F47D8C">
        <w:rPr>
          <w:rFonts w:ascii="Times New Roman" w:eastAsia="Times New Roman" w:hAnsi="Times New Roman" w:cs="Times New Roman"/>
          <w:color w:val="000000"/>
          <w:kern w:val="0"/>
          <w:sz w:val="24"/>
          <w:szCs w:val="24"/>
          <w:lang w:eastAsia="ru-RU" w:bidi="ru-RU"/>
        </w:rPr>
        <w:softHyphen/>
        <w:t>ние. То же самое можно отметить и в отношении двух других работ, где в научный оборот вводились целые комплексы новых архивных данных.</w:t>
      </w:r>
    </w:p>
    <w:p w:rsidR="00F47D8C" w:rsidRPr="00F47D8C" w:rsidRDefault="00F47D8C" w:rsidP="00F47D8C">
      <w:pPr>
        <w:tabs>
          <w:tab w:val="clear" w:pos="709"/>
        </w:tabs>
        <w:suppressAutoHyphens w:val="0"/>
        <w:spacing w:after="0" w:line="411"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Следует также добавить, что большое число работ, посвященных этой проблематике, вышло в свет в пореформенные годы, на волне существовавшего тогда особого интереса к разнообразным экономическим аспектам истории России и перспективам ее развития в бу</w:t>
      </w:r>
      <w:r w:rsidRPr="00F47D8C">
        <w:rPr>
          <w:rFonts w:ascii="Times New Roman" w:eastAsia="Times New Roman" w:hAnsi="Times New Roman" w:cs="Times New Roman"/>
          <w:color w:val="000000"/>
          <w:kern w:val="0"/>
          <w:sz w:val="24"/>
          <w:szCs w:val="24"/>
          <w:lang w:eastAsia="ru-RU" w:bidi="ru-RU"/>
        </w:rPr>
        <w:softHyphen/>
        <w:t>дущем.</w:t>
      </w:r>
    </w:p>
    <w:p w:rsidR="00F47D8C" w:rsidRPr="00F47D8C" w:rsidRDefault="00F47D8C" w:rsidP="00F47D8C">
      <w:pPr>
        <w:tabs>
          <w:tab w:val="clear" w:pos="709"/>
        </w:tabs>
        <w:suppressAutoHyphens w:val="0"/>
        <w:spacing w:after="0" w:line="411"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Что же касается специального изучения дореволюционной историографией илецкого месторождения, то она ограничивалась всего несколькими статьями технической направ</w:t>
      </w:r>
      <w:r w:rsidRPr="00F47D8C">
        <w:rPr>
          <w:rFonts w:ascii="Times New Roman" w:eastAsia="Times New Roman" w:hAnsi="Times New Roman" w:cs="Times New Roman"/>
          <w:color w:val="000000"/>
          <w:kern w:val="0"/>
          <w:sz w:val="24"/>
          <w:szCs w:val="24"/>
          <w:lang w:eastAsia="ru-RU" w:bidi="ru-RU"/>
        </w:rPr>
        <w:softHyphen/>
        <w:t>ленности на страницах периодической печати и тремя небольшими брошюрами почти ана</w:t>
      </w:r>
      <w:r w:rsidRPr="00F47D8C">
        <w:rPr>
          <w:rFonts w:ascii="Times New Roman" w:eastAsia="Times New Roman" w:hAnsi="Times New Roman" w:cs="Times New Roman"/>
          <w:color w:val="000000"/>
          <w:kern w:val="0"/>
          <w:sz w:val="24"/>
          <w:szCs w:val="24"/>
          <w:lang w:eastAsia="ru-RU" w:bidi="ru-RU"/>
        </w:rPr>
        <w:softHyphen/>
        <w:t>логичного содержания. Приведение в ряде работ обобщающего характера (Л. Першке, А. Кеппен) отдельных, отрывочных сведений из истории илецкого месторождения, конечно, не могло существенно восполнить этот пробел.</w:t>
      </w:r>
    </w:p>
    <w:p w:rsidR="00F47D8C" w:rsidRPr="00F47D8C" w:rsidRDefault="00F47D8C" w:rsidP="00F47D8C">
      <w:pPr>
        <w:tabs>
          <w:tab w:val="clear" w:pos="709"/>
        </w:tabs>
        <w:suppressAutoHyphens w:val="0"/>
        <w:spacing w:after="0" w:line="411"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Советская историография по данной проблематике во многом унаследовала от дорево</w:t>
      </w:r>
      <w:r w:rsidRPr="00F47D8C">
        <w:rPr>
          <w:rFonts w:ascii="Times New Roman" w:eastAsia="Times New Roman" w:hAnsi="Times New Roman" w:cs="Times New Roman"/>
          <w:color w:val="000000"/>
          <w:kern w:val="0"/>
          <w:sz w:val="24"/>
          <w:szCs w:val="24"/>
          <w:lang w:eastAsia="ru-RU" w:bidi="ru-RU"/>
        </w:rPr>
        <w:softHyphen/>
        <w:t>люционной присущие ей особенности. Как отмечает Р.М. Введенский, общее число состав</w:t>
      </w:r>
      <w:r w:rsidRPr="00F47D8C">
        <w:rPr>
          <w:rFonts w:ascii="Times New Roman" w:eastAsia="Times New Roman" w:hAnsi="Times New Roman" w:cs="Times New Roman"/>
          <w:color w:val="000000"/>
          <w:kern w:val="0"/>
          <w:sz w:val="24"/>
          <w:szCs w:val="24"/>
          <w:lang w:eastAsia="ru-RU" w:bidi="ru-RU"/>
        </w:rPr>
        <w:softHyphen/>
        <w:t>ляющих ее работ сравнительно невелико. При этом, как и раньше, исследования велись в двух направлениях: работы по отдельным соляным промыслам и месторождениям, среди которых значительная часть принадлежит местным историкам и краеведам, и исследования, где на примере материалов о соли и соляном деле рассматривались более широкие пробле</w:t>
      </w:r>
      <w:r w:rsidRPr="00F47D8C">
        <w:rPr>
          <w:rFonts w:ascii="Times New Roman" w:eastAsia="Times New Roman" w:hAnsi="Times New Roman" w:cs="Times New Roman"/>
          <w:color w:val="000000"/>
          <w:kern w:val="0"/>
          <w:sz w:val="24"/>
          <w:szCs w:val="24"/>
          <w:lang w:eastAsia="ru-RU" w:bidi="ru-RU"/>
        </w:rPr>
        <w:softHyphen/>
        <w:t>мы, разрабатывавшиеся исторической наукой.</w:t>
      </w:r>
    </w:p>
    <w:p w:rsidR="00F47D8C" w:rsidRPr="00F47D8C" w:rsidRDefault="00F47D8C" w:rsidP="00F47D8C">
      <w:pPr>
        <w:tabs>
          <w:tab w:val="clear" w:pos="709"/>
        </w:tabs>
        <w:suppressAutoHyphens w:val="0"/>
        <w:spacing w:after="0" w:line="411"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Общее положение дел в государстве в первые десятилетия советской власти также по</w:t>
      </w:r>
      <w:r w:rsidRPr="00F47D8C">
        <w:rPr>
          <w:rFonts w:ascii="Times New Roman" w:eastAsia="Times New Roman" w:hAnsi="Times New Roman" w:cs="Times New Roman"/>
          <w:color w:val="000000"/>
          <w:kern w:val="0"/>
          <w:sz w:val="24"/>
          <w:szCs w:val="24"/>
          <w:lang w:eastAsia="ru-RU" w:bidi="ru-RU"/>
        </w:rPr>
        <w:softHyphen/>
        <w:t>влияло на направленность работ по соляному делу, создававшихся в это время с сугубо практическими целями и потому носивших обзорный по своему содержанию характер и изобиловавших данными текущей статистики</w:t>
      </w:r>
      <w:r w:rsidRPr="00F47D8C">
        <w:rPr>
          <w:rFonts w:ascii="Times New Roman" w:eastAsia="Times New Roman" w:hAnsi="Times New Roman" w:cs="Times New Roman"/>
          <w:color w:val="000000"/>
          <w:kern w:val="0"/>
          <w:sz w:val="24"/>
          <w:szCs w:val="24"/>
          <w:vertAlign w:val="superscript"/>
          <w:lang w:eastAsia="ru-RU" w:bidi="ru-RU"/>
        </w:rPr>
        <w:footnoteReference w:id="28"/>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29"/>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11"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При разработке советскими историками проблемы генезиса капитализма и возникно</w:t>
      </w:r>
      <w:r w:rsidRPr="00F47D8C">
        <w:rPr>
          <w:rFonts w:ascii="Times New Roman" w:eastAsia="Times New Roman" w:hAnsi="Times New Roman" w:cs="Times New Roman"/>
          <w:color w:val="000000"/>
          <w:kern w:val="0"/>
          <w:sz w:val="24"/>
          <w:szCs w:val="24"/>
          <w:lang w:eastAsia="ru-RU" w:bidi="ru-RU"/>
        </w:rPr>
        <w:softHyphen/>
        <w:t>вения сопутствующей этому дискуссии целый ряд работ был построен на материалах соля</w:t>
      </w:r>
      <w:r w:rsidRPr="00F47D8C">
        <w:rPr>
          <w:rFonts w:ascii="Times New Roman" w:eastAsia="Times New Roman" w:hAnsi="Times New Roman" w:cs="Times New Roman"/>
          <w:color w:val="000000"/>
          <w:kern w:val="0"/>
          <w:sz w:val="24"/>
          <w:szCs w:val="24"/>
          <w:lang w:eastAsia="ru-RU" w:bidi="ru-RU"/>
        </w:rPr>
        <w:softHyphen/>
        <w:t>ной промышленности</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В соответствии с задачами исследования в них на первый план вы</w:t>
      </w:r>
      <w:r w:rsidRPr="00F47D8C">
        <w:rPr>
          <w:rFonts w:ascii="Times New Roman" w:eastAsia="Times New Roman" w:hAnsi="Times New Roman" w:cs="Times New Roman"/>
          <w:color w:val="000000"/>
          <w:kern w:val="0"/>
          <w:sz w:val="24"/>
          <w:szCs w:val="24"/>
          <w:lang w:eastAsia="ru-RU" w:bidi="ru-RU"/>
        </w:rPr>
        <w:softHyphen/>
        <w:t>двигались вопросы организации и разделения труда при добыче соли, усовершенствования техники производства, проблемы наемной рабочей силы. При этом стремление обнаружить признаки зарождения капиталистических отношений в промышленности уже в XVII в. не</w:t>
      </w:r>
      <w:r w:rsidRPr="00F47D8C">
        <w:rPr>
          <w:rFonts w:ascii="Times New Roman" w:eastAsia="Times New Roman" w:hAnsi="Times New Roman" w:cs="Times New Roman"/>
          <w:color w:val="000000"/>
          <w:kern w:val="0"/>
          <w:sz w:val="24"/>
          <w:szCs w:val="24"/>
          <w:lang w:eastAsia="ru-RU" w:bidi="ru-RU"/>
        </w:rPr>
        <w:softHyphen/>
        <w:t>редко приводило к неверной интерпретации авторами результатов проделанных ими иссле</w:t>
      </w:r>
      <w:r w:rsidRPr="00F47D8C">
        <w:rPr>
          <w:rFonts w:ascii="Times New Roman" w:eastAsia="Times New Roman" w:hAnsi="Times New Roman" w:cs="Times New Roman"/>
          <w:color w:val="000000"/>
          <w:kern w:val="0"/>
          <w:sz w:val="24"/>
          <w:szCs w:val="24"/>
          <w:lang w:eastAsia="ru-RU" w:bidi="ru-RU"/>
        </w:rPr>
        <w:softHyphen/>
        <w:t>дований, несмотря на содержащийся в них ценный фактический материал.</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исследованиях С.М. Троицкого</w:t>
      </w:r>
      <w:r w:rsidRPr="00F47D8C">
        <w:rPr>
          <w:rFonts w:ascii="Times New Roman" w:eastAsia="Times New Roman" w:hAnsi="Times New Roman" w:cs="Times New Roman"/>
          <w:color w:val="000000"/>
          <w:kern w:val="0"/>
          <w:sz w:val="24"/>
          <w:szCs w:val="24"/>
          <w:vertAlign w:val="superscript"/>
          <w:lang w:eastAsia="ru-RU" w:bidi="ru-RU"/>
        </w:rPr>
        <w:footnoteReference w:id="30"/>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31"/>
      </w:r>
      <w:r w:rsidRPr="00F47D8C">
        <w:rPr>
          <w:rFonts w:ascii="Times New Roman" w:eastAsia="Times New Roman" w:hAnsi="Times New Roman" w:cs="Times New Roman"/>
          <w:color w:val="000000"/>
          <w:kern w:val="0"/>
          <w:sz w:val="24"/>
          <w:szCs w:val="24"/>
          <w:lang w:eastAsia="ru-RU" w:bidi="ru-RU"/>
        </w:rPr>
        <w:t>, посвященных финансовой политике российского абсолютизма 20-60-х гг. XVIII в., получила дальнейшее развитие разработка темы, начатой Н.Д. Чечулиным: правда, С.М. Троицкий обратился к более раннему по хронологии перио</w:t>
      </w:r>
      <w:r w:rsidRPr="00F47D8C">
        <w:rPr>
          <w:rFonts w:ascii="Times New Roman" w:eastAsia="Times New Roman" w:hAnsi="Times New Roman" w:cs="Times New Roman"/>
          <w:color w:val="000000"/>
          <w:kern w:val="0"/>
          <w:sz w:val="24"/>
          <w:szCs w:val="24"/>
          <w:lang w:eastAsia="ru-RU" w:bidi="ru-RU"/>
        </w:rPr>
        <w:softHyphen/>
        <w:t>ду времени. Тем не менее, работы обоих исследователей отличало понимание зависимости, существовавшей между мероприятиями правительства, направленными на повышение до</w:t>
      </w:r>
      <w:r w:rsidRPr="00F47D8C">
        <w:rPr>
          <w:rFonts w:ascii="Times New Roman" w:eastAsia="Times New Roman" w:hAnsi="Times New Roman" w:cs="Times New Roman"/>
          <w:color w:val="000000"/>
          <w:kern w:val="0"/>
          <w:sz w:val="24"/>
          <w:szCs w:val="24"/>
          <w:lang w:eastAsia="ru-RU" w:bidi="ru-RU"/>
        </w:rPr>
        <w:softHyphen/>
        <w:t>ходности отдельных источников денежных поступлений в казну, и общей политико- экономической ситуацией.</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Так, соляные сборы, т.с. средства, выручавшиеся казной от продажи соли, рассматри</w:t>
      </w:r>
      <w:r w:rsidRPr="00F47D8C">
        <w:rPr>
          <w:rFonts w:ascii="Times New Roman" w:eastAsia="Times New Roman" w:hAnsi="Times New Roman" w:cs="Times New Roman"/>
          <w:color w:val="000000"/>
          <w:kern w:val="0"/>
          <w:sz w:val="24"/>
          <w:szCs w:val="24"/>
          <w:lang w:eastAsia="ru-RU" w:bidi="ru-RU"/>
        </w:rPr>
        <w:softHyphen/>
        <w:t>вались С.М. Троицким как одна из составных частей всей системы государственных финан</w:t>
      </w:r>
      <w:r w:rsidRPr="00F47D8C">
        <w:rPr>
          <w:rFonts w:ascii="Times New Roman" w:eastAsia="Times New Roman" w:hAnsi="Times New Roman" w:cs="Times New Roman"/>
          <w:color w:val="000000"/>
          <w:kern w:val="0"/>
          <w:sz w:val="24"/>
          <w:szCs w:val="24"/>
          <w:lang w:eastAsia="ru-RU" w:bidi="ru-RU"/>
        </w:rPr>
        <w:softHyphen/>
        <w:t>сов. Все же мероприятия, проводившиеся правительством в области соляных продаж, ис</w:t>
      </w:r>
      <w:r w:rsidRPr="00F47D8C">
        <w:rPr>
          <w:rFonts w:ascii="Times New Roman" w:eastAsia="Times New Roman" w:hAnsi="Times New Roman" w:cs="Times New Roman"/>
          <w:color w:val="000000"/>
          <w:kern w:val="0"/>
          <w:sz w:val="24"/>
          <w:szCs w:val="24"/>
          <w:lang w:eastAsia="ru-RU" w:bidi="ru-RU"/>
        </w:rPr>
        <w:softHyphen/>
        <w:t>следователь объяснял постоянным стремлением увеличить прибыли казны от этой статьи доходов. При этом, по его мнению, в 40-50-х гг. XVIII в. поиски способов увеличения госу</w:t>
      </w:r>
      <w:r w:rsidRPr="00F47D8C">
        <w:rPr>
          <w:rFonts w:ascii="Times New Roman" w:eastAsia="Times New Roman" w:hAnsi="Times New Roman" w:cs="Times New Roman"/>
          <w:color w:val="000000"/>
          <w:kern w:val="0"/>
          <w:sz w:val="24"/>
          <w:szCs w:val="24"/>
          <w:lang w:eastAsia="ru-RU" w:bidi="ru-RU"/>
        </w:rPr>
        <w:softHyphen/>
        <w:t>дарственных доходов России велись в трех основных направлениях: развитие отечествен</w:t>
      </w:r>
      <w:r w:rsidRPr="00F47D8C">
        <w:rPr>
          <w:rFonts w:ascii="Times New Roman" w:eastAsia="Times New Roman" w:hAnsi="Times New Roman" w:cs="Times New Roman"/>
          <w:color w:val="000000"/>
          <w:kern w:val="0"/>
          <w:sz w:val="24"/>
          <w:szCs w:val="24"/>
          <w:lang w:eastAsia="ru-RU" w:bidi="ru-RU"/>
        </w:rPr>
        <w:softHyphen/>
        <w:t>ных торговли и промышленности, использование монетной регалии и постепенная замена прямого обложения косвенным, к чему относятся и изменения в соляных ценах того време</w:t>
      </w:r>
      <w:r w:rsidRPr="00F47D8C">
        <w:rPr>
          <w:rFonts w:ascii="Times New Roman" w:eastAsia="Times New Roman" w:hAnsi="Times New Roman" w:cs="Times New Roman"/>
          <w:color w:val="000000"/>
          <w:kern w:val="0"/>
          <w:sz w:val="24"/>
          <w:szCs w:val="24"/>
          <w:lang w:eastAsia="ru-RU" w:bidi="ru-RU"/>
        </w:rPr>
        <w:softHyphen/>
        <w:t>ни.</w:t>
      </w:r>
    </w:p>
    <w:p w:rsidR="00F47D8C" w:rsidRPr="00F47D8C" w:rsidRDefault="00F47D8C" w:rsidP="00F47D8C">
      <w:pPr>
        <w:tabs>
          <w:tab w:val="clear" w:pos="709"/>
        </w:tabs>
        <w:suppressAutoHyphens w:val="0"/>
        <w:spacing w:after="0" w:line="411"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аналогичной зависимости рассматривает политику самодержавия в области соляно</w:t>
      </w:r>
      <w:r w:rsidRPr="00F47D8C">
        <w:rPr>
          <w:rFonts w:ascii="Times New Roman" w:eastAsia="Times New Roman" w:hAnsi="Times New Roman" w:cs="Times New Roman"/>
          <w:color w:val="000000"/>
          <w:kern w:val="0"/>
          <w:sz w:val="24"/>
          <w:szCs w:val="24"/>
          <w:lang w:eastAsia="ru-RU" w:bidi="ru-RU"/>
        </w:rPr>
        <w:softHyphen/>
        <w:t>го дела и Р.М. Введенский</w:t>
      </w:r>
      <w:r w:rsidRPr="00F47D8C">
        <w:rPr>
          <w:rFonts w:ascii="Times New Roman" w:eastAsia="Times New Roman" w:hAnsi="Times New Roman" w:cs="Times New Roman"/>
          <w:color w:val="000000"/>
          <w:kern w:val="0"/>
          <w:sz w:val="24"/>
          <w:szCs w:val="24"/>
          <w:vertAlign w:val="superscript"/>
          <w:lang w:eastAsia="ru-RU" w:bidi="ru-RU"/>
        </w:rPr>
        <w:footnoteReference w:id="32"/>
      </w:r>
      <w:r w:rsidRPr="00F47D8C">
        <w:rPr>
          <w:rFonts w:ascii="Times New Roman" w:eastAsia="Times New Roman" w:hAnsi="Times New Roman" w:cs="Times New Roman"/>
          <w:color w:val="000000"/>
          <w:kern w:val="0"/>
          <w:sz w:val="24"/>
          <w:szCs w:val="24"/>
          <w:lang w:eastAsia="ru-RU" w:bidi="ru-RU"/>
        </w:rPr>
        <w:t>, чья докторская диссертация представляет собой, пожалуй, единственное в историографии по данной проблематике обобщающее исследование такого высокого уровня, отличающееся доскональной проработкой огромного комплекса архивных документов, тщательной систематизацией и подборкой статистических данных, рассмотре</w:t>
      </w:r>
      <w:r w:rsidRPr="00F47D8C">
        <w:rPr>
          <w:rFonts w:ascii="Times New Roman" w:eastAsia="Times New Roman" w:hAnsi="Times New Roman" w:cs="Times New Roman"/>
          <w:color w:val="000000"/>
          <w:kern w:val="0"/>
          <w:sz w:val="24"/>
          <w:szCs w:val="24"/>
          <w:lang w:eastAsia="ru-RU" w:bidi="ru-RU"/>
        </w:rPr>
        <w:softHyphen/>
        <w:t>нием разнообразных аспектов организации отечественного соляного дела в XVIII — первой половине XIX в.: складывания и функционирования системы соляного дела, включавшей бюрократический аппарат в центре и на местах; исследования главных соляных источников России, откуда осуществлялось снабжение населения, изменение удельного веса отдельных солей в течение полутора веков; системы добычи и доставки соли к местам потребления и т.д.‘</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По мнению автора, все меры государства в области соляного дела на территории Рос</w:t>
      </w:r>
      <w:r w:rsidRPr="00F47D8C">
        <w:rPr>
          <w:rFonts w:ascii="Times New Roman" w:eastAsia="Times New Roman" w:hAnsi="Times New Roman" w:cs="Times New Roman"/>
          <w:color w:val="000000"/>
          <w:kern w:val="0"/>
          <w:sz w:val="24"/>
          <w:szCs w:val="24"/>
          <w:lang w:eastAsia="ru-RU" w:bidi="ru-RU"/>
        </w:rPr>
        <w:softHyphen/>
        <w:t>сии имели целью в максимальной степени повысить доходы казны от эксплуатации соляной регалии. Такое стремление оставалось неизменным и во все последующее время, в немалой степени определяя характер действий, предпринимавшихся в области казенного соляного дела. Важным для нашего диссертационного исследования представляется вывод исследо</w:t>
      </w:r>
      <w:r w:rsidRPr="00F47D8C">
        <w:rPr>
          <w:rFonts w:ascii="Times New Roman" w:eastAsia="Times New Roman" w:hAnsi="Times New Roman" w:cs="Times New Roman"/>
          <w:color w:val="000000"/>
          <w:kern w:val="0"/>
          <w:sz w:val="24"/>
          <w:szCs w:val="24"/>
          <w:lang w:eastAsia="ru-RU" w:bidi="ru-RU"/>
        </w:rPr>
        <w:softHyphen/>
        <w:t>вателя о кризисе казенного соляного дела в конце XVIII в. и его причинах, состоявших, во- первых, в узости рынка рабочей силы и, кроме того, в постепенном падении с течением времени курса рубля, что также уменьшало прибыли от продажи соли населению. При этом Р.М. Введенским отмечается и последовательно проводимая правительством линия на сглаживание этих негативных явлений посредством использования принудительного труда. Результаты, полученные нами в ходе рассмотрения илецкого месторождения, на его приме</w:t>
      </w:r>
      <w:r w:rsidRPr="00F47D8C">
        <w:rPr>
          <w:rFonts w:ascii="Times New Roman" w:eastAsia="Times New Roman" w:hAnsi="Times New Roman" w:cs="Times New Roman"/>
          <w:color w:val="000000"/>
          <w:kern w:val="0"/>
          <w:sz w:val="24"/>
          <w:szCs w:val="24"/>
          <w:lang w:eastAsia="ru-RU" w:bidi="ru-RU"/>
        </w:rPr>
        <w:softHyphen/>
        <w:t>ре дополнительно подтверждают правильность данных выводов.</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Следует отметить, что примерно с 40-х гг. XX в. стало и до настоящего времени про</w:t>
      </w:r>
      <w:r w:rsidRPr="00F47D8C">
        <w:rPr>
          <w:rFonts w:ascii="Times New Roman" w:eastAsia="Times New Roman" w:hAnsi="Times New Roman" w:cs="Times New Roman"/>
          <w:color w:val="000000"/>
          <w:kern w:val="0"/>
          <w:sz w:val="24"/>
          <w:szCs w:val="24"/>
          <w:lang w:eastAsia="ru-RU" w:bidi="ru-RU"/>
        </w:rPr>
        <w:softHyphen/>
        <w:t>должает активно разрабатываться и второе направление в историографии, представленное работами, главным образом, местных историков и краеведов по отдельным соляным про</w:t>
      </w:r>
      <w:r w:rsidRPr="00F47D8C">
        <w:rPr>
          <w:rFonts w:ascii="Times New Roman" w:eastAsia="Times New Roman" w:hAnsi="Times New Roman" w:cs="Times New Roman"/>
          <w:color w:val="000000"/>
          <w:kern w:val="0"/>
          <w:sz w:val="24"/>
          <w:szCs w:val="24"/>
          <w:lang w:eastAsia="ru-RU" w:bidi="ru-RU"/>
        </w:rPr>
        <w:softHyphen/>
        <w:t>мыслам и месторождениям, расположенным в разных областях России</w:t>
      </w:r>
      <w:r w:rsidRPr="00F47D8C">
        <w:rPr>
          <w:rFonts w:ascii="Times New Roman" w:eastAsia="Times New Roman" w:hAnsi="Times New Roman" w:cs="Times New Roman"/>
          <w:color w:val="000000"/>
          <w:kern w:val="0"/>
          <w:sz w:val="24"/>
          <w:szCs w:val="24"/>
          <w:vertAlign w:val="superscript"/>
          <w:lang w:eastAsia="ru-RU" w:bidi="ru-RU"/>
        </w:rPr>
        <w:footnoteReference w:id="33"/>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34"/>
      </w:r>
      <w:r w:rsidRPr="00F47D8C">
        <w:rPr>
          <w:rFonts w:ascii="Times New Roman" w:eastAsia="Times New Roman" w:hAnsi="Times New Roman" w:cs="Times New Roman"/>
          <w:color w:val="000000"/>
          <w:kern w:val="0"/>
          <w:sz w:val="24"/>
          <w:szCs w:val="24"/>
          <w:lang w:eastAsia="ru-RU" w:bidi="ru-RU"/>
        </w:rPr>
        <w:t>, в том числе и по илецкому месторождению</w:t>
      </w:r>
      <w:r w:rsidRPr="00F47D8C">
        <w:rPr>
          <w:rFonts w:ascii="Times New Roman" w:eastAsia="Times New Roman" w:hAnsi="Times New Roman" w:cs="Times New Roman"/>
          <w:color w:val="000000"/>
          <w:kern w:val="0"/>
          <w:sz w:val="24"/>
          <w:szCs w:val="24"/>
          <w:vertAlign w:val="superscript"/>
          <w:lang w:eastAsia="ru-RU" w:bidi="ru-RU"/>
        </w:rPr>
        <w:footnoteReference w:id="35"/>
      </w:r>
      <w:r w:rsidRPr="00F47D8C">
        <w:rPr>
          <w:rFonts w:ascii="Times New Roman" w:eastAsia="Times New Roman" w:hAnsi="Times New Roman" w:cs="Times New Roman"/>
          <w:color w:val="000000"/>
          <w:kern w:val="0"/>
          <w:sz w:val="24"/>
          <w:szCs w:val="24"/>
          <w:lang w:eastAsia="ru-RU" w:bidi="ru-RU"/>
        </w:rPr>
        <w:t>. Работы, входящие в эту группу, зачастую отличаются большой широтой временных рамок излагаемых в них фактов и событий, при этом чаще всего глав</w:t>
      </w:r>
      <w:r w:rsidRPr="00F47D8C">
        <w:rPr>
          <w:rFonts w:ascii="Times New Roman" w:eastAsia="Times New Roman" w:hAnsi="Times New Roman" w:cs="Times New Roman"/>
          <w:color w:val="000000"/>
          <w:kern w:val="0"/>
          <w:sz w:val="24"/>
          <w:szCs w:val="24"/>
          <w:lang w:eastAsia="ru-RU" w:bidi="ru-RU"/>
        </w:rPr>
        <w:softHyphen/>
        <w:t>ный акцент делается на современность, хотя могут содержаться и сведения, относящиеся к прошлому.</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Первая из работ, составивших советскую историографию илецкого месторождения, вышла в 1941 г. и носила научно-популярный характер. В ней, кроме изложения в хроноло</w:t>
      </w:r>
      <w:r w:rsidRPr="00F47D8C">
        <w:rPr>
          <w:rFonts w:ascii="Times New Roman" w:eastAsia="Times New Roman" w:hAnsi="Times New Roman" w:cs="Times New Roman"/>
          <w:color w:val="000000"/>
          <w:kern w:val="0"/>
          <w:sz w:val="24"/>
          <w:szCs w:val="24"/>
          <w:lang w:eastAsia="ru-RU" w:bidi="ru-RU"/>
        </w:rPr>
        <w:softHyphen/>
        <w:t>гическом порядке важнейших вех истории разработки илецкого месторождения, упомина</w:t>
      </w:r>
      <w:r w:rsidRPr="00F47D8C">
        <w:rPr>
          <w:rFonts w:ascii="Times New Roman" w:eastAsia="Times New Roman" w:hAnsi="Times New Roman" w:cs="Times New Roman"/>
          <w:color w:val="000000"/>
          <w:kern w:val="0"/>
          <w:sz w:val="24"/>
          <w:szCs w:val="24"/>
          <w:lang w:eastAsia="ru-RU" w:bidi="ru-RU"/>
        </w:rPr>
        <w:softHyphen/>
        <w:t>лось также о рабочей силе и об организации с 1766 г. соляных поставок в Нижний Новго</w:t>
      </w:r>
      <w:r w:rsidRPr="00F47D8C">
        <w:rPr>
          <w:rFonts w:ascii="Times New Roman" w:eastAsia="Times New Roman" w:hAnsi="Times New Roman" w:cs="Times New Roman"/>
          <w:color w:val="000000"/>
          <w:kern w:val="0"/>
          <w:sz w:val="24"/>
          <w:szCs w:val="24"/>
          <w:lang w:eastAsia="ru-RU" w:bidi="ru-RU"/>
        </w:rPr>
        <w:softHyphen/>
        <w:t>род, что было не совсем верно фактически, т.к. поставки такого рода имели место и в более ранний период времени.</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 большим временным перерывом, в 1969 г. и 1970 г. появились еще две работы, по</w:t>
      </w:r>
      <w:r w:rsidRPr="00F47D8C">
        <w:rPr>
          <w:rFonts w:ascii="Times New Roman" w:eastAsia="Times New Roman" w:hAnsi="Times New Roman" w:cs="Times New Roman"/>
          <w:color w:val="000000"/>
          <w:kern w:val="0"/>
          <w:sz w:val="24"/>
          <w:szCs w:val="24"/>
          <w:lang w:eastAsia="ru-RU" w:bidi="ru-RU"/>
        </w:rPr>
        <w:softHyphen/>
        <w:t>священных истории илецкого соляного месторождения. Вторая по времени из них, напи</w:t>
      </w:r>
      <w:r w:rsidRPr="00F47D8C">
        <w:rPr>
          <w:rFonts w:ascii="Times New Roman" w:eastAsia="Times New Roman" w:hAnsi="Times New Roman" w:cs="Times New Roman"/>
          <w:color w:val="000000"/>
          <w:kern w:val="0"/>
          <w:sz w:val="24"/>
          <w:szCs w:val="24"/>
          <w:lang w:eastAsia="ru-RU" w:bidi="ru-RU"/>
        </w:rPr>
        <w:softHyphen/>
        <w:t>санная в виде очерка о городе Соль-Илсцке (бывшей Илецкой Защиты), во многом напоми</w:t>
      </w:r>
      <w:r w:rsidRPr="00F47D8C">
        <w:rPr>
          <w:rFonts w:ascii="Times New Roman" w:eastAsia="Times New Roman" w:hAnsi="Times New Roman" w:cs="Times New Roman"/>
          <w:color w:val="000000"/>
          <w:kern w:val="0"/>
          <w:sz w:val="24"/>
          <w:szCs w:val="24"/>
          <w:lang w:eastAsia="ru-RU" w:bidi="ru-RU"/>
        </w:rPr>
        <w:softHyphen/>
        <w:t>нала работу 1941 г. Основное внимание здесь отводилось событиям, связанным с установ</w:t>
      </w:r>
      <w:r w:rsidRPr="00F47D8C">
        <w:rPr>
          <w:rFonts w:ascii="Times New Roman" w:eastAsia="Times New Roman" w:hAnsi="Times New Roman" w:cs="Times New Roman"/>
          <w:color w:val="000000"/>
          <w:kern w:val="0"/>
          <w:sz w:val="24"/>
          <w:szCs w:val="24"/>
          <w:lang w:eastAsia="ru-RU" w:bidi="ru-RU"/>
        </w:rPr>
        <w:softHyphen/>
        <w:t>лением в городе советской власти, и его последующей истории, в то время как о периоде XVIII в., когда на месторождении была построена крепость Илецкая Защита и организованы колоссальные соляные разработки, давалось только краткое упоминание.</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Пожалуй, единственным научным исследованием по истории илецкого соляного ме</w:t>
      </w:r>
      <w:r w:rsidRPr="00F47D8C">
        <w:rPr>
          <w:rFonts w:ascii="Times New Roman" w:eastAsia="Times New Roman" w:hAnsi="Times New Roman" w:cs="Times New Roman"/>
          <w:color w:val="000000"/>
          <w:kern w:val="0"/>
          <w:sz w:val="24"/>
          <w:szCs w:val="24"/>
          <w:lang w:eastAsia="ru-RU" w:bidi="ru-RU"/>
        </w:rPr>
        <w:softHyphen/>
        <w:t>сторождения, появившимся почти за два столетия, стала работа оренбургского ученого А.В. Аксенова - спецкурс, адресованный, в первую очередь, студентам-историкам. В нем авто</w:t>
      </w:r>
      <w:r w:rsidRPr="00F47D8C">
        <w:rPr>
          <w:rFonts w:ascii="Times New Roman" w:eastAsia="Times New Roman" w:hAnsi="Times New Roman" w:cs="Times New Roman"/>
          <w:color w:val="000000"/>
          <w:kern w:val="0"/>
          <w:sz w:val="24"/>
          <w:szCs w:val="24"/>
          <w:lang w:eastAsia="ru-RU" w:bidi="ru-RU"/>
        </w:rPr>
        <w:softHyphen/>
        <w:t>ром на основе материалов сразу целого ряда фондов областного архива (ГАОО) были рас</w:t>
      </w:r>
      <w:r w:rsidRPr="00F47D8C">
        <w:rPr>
          <w:rFonts w:ascii="Times New Roman" w:eastAsia="Times New Roman" w:hAnsi="Times New Roman" w:cs="Times New Roman"/>
          <w:color w:val="000000"/>
          <w:kern w:val="0"/>
          <w:sz w:val="24"/>
          <w:szCs w:val="24"/>
          <w:lang w:eastAsia="ru-RU" w:bidi="ru-RU"/>
        </w:rPr>
        <w:softHyphen/>
        <w:t>смотрены организация соляного дела в Оренбургском крае в 1754-1965 гг. и факторы, нега</w:t>
      </w:r>
      <w:r w:rsidRPr="00F47D8C">
        <w:rPr>
          <w:rFonts w:ascii="Times New Roman" w:eastAsia="Times New Roman" w:hAnsi="Times New Roman" w:cs="Times New Roman"/>
          <w:color w:val="000000"/>
          <w:kern w:val="0"/>
          <w:sz w:val="24"/>
          <w:szCs w:val="24"/>
          <w:lang w:eastAsia="ru-RU" w:bidi="ru-RU"/>
        </w:rPr>
        <w:softHyphen/>
        <w:t>тивно влиявшие на его развитие и значительным образом снижавшие общий экономический потенциал месторождения, размер прибылей, получаемый государством от его эксплуата</w:t>
      </w:r>
      <w:r w:rsidRPr="00F47D8C">
        <w:rPr>
          <w:rFonts w:ascii="Times New Roman" w:eastAsia="Times New Roman" w:hAnsi="Times New Roman" w:cs="Times New Roman"/>
          <w:color w:val="000000"/>
          <w:kern w:val="0"/>
          <w:sz w:val="24"/>
          <w:szCs w:val="24"/>
          <w:lang w:eastAsia="ru-RU" w:bidi="ru-RU"/>
        </w:rPr>
        <w:softHyphen/>
        <w:t>ции. Несомненными достоинствами данного исследования являются наличие обширного статистического материала и сведения об уровне добычи илецкой соли в разные годы. Тем не менее, при изучении истории илецкого месторождения в XVIII в. А.В. Аксенов обраща</w:t>
      </w:r>
      <w:r w:rsidRPr="00F47D8C">
        <w:rPr>
          <w:rFonts w:ascii="Times New Roman" w:eastAsia="Times New Roman" w:hAnsi="Times New Roman" w:cs="Times New Roman"/>
          <w:color w:val="000000"/>
          <w:kern w:val="0"/>
          <w:sz w:val="24"/>
          <w:szCs w:val="24"/>
          <w:lang w:eastAsia="ru-RU" w:bidi="ru-RU"/>
        </w:rPr>
        <w:softHyphen/>
        <w:t>ется только к опубликованным материалам, пользуясь при рассмотрении периода 1754— 1795 гг. исключительно данными законодательства (ПСЗ) и сочинениями П.И. Рычкова и П.-С. Палласа, что, конечно, не дает возможности восстановить картину происходящего достаточно полно. Вследствие этого практически не затронутым остается целый комплекс вопросов: поставки илецкой соли подрядчиками, организация ее продажи населению Орен</w:t>
      </w:r>
      <w:r w:rsidRPr="00F47D8C">
        <w:rPr>
          <w:rFonts w:ascii="Times New Roman" w:eastAsia="Times New Roman" w:hAnsi="Times New Roman" w:cs="Times New Roman"/>
          <w:color w:val="000000"/>
          <w:kern w:val="0"/>
          <w:sz w:val="24"/>
          <w:szCs w:val="24"/>
          <w:lang w:eastAsia="ru-RU" w:bidi="ru-RU"/>
        </w:rPr>
        <w:softHyphen/>
        <w:t>бургской губернии, деятельность местных «соляных» властей и т.п.</w:t>
      </w:r>
    </w:p>
    <w:p w:rsidR="00F47D8C" w:rsidRPr="00F47D8C" w:rsidRDefault="00F47D8C" w:rsidP="00F47D8C">
      <w:pPr>
        <w:tabs>
          <w:tab w:val="clear" w:pos="709"/>
        </w:tabs>
        <w:suppressAutoHyphens w:val="0"/>
        <w:spacing w:after="356" w:line="406"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Таким образом, вся историография илецкого соляного месторождения, начиная с XIX в. и до настоящего времени, характеризуется отсутствием серьезных исследований, посвя</w:t>
      </w:r>
      <w:r w:rsidRPr="00F47D8C">
        <w:rPr>
          <w:rFonts w:ascii="Times New Roman" w:eastAsia="Times New Roman" w:hAnsi="Times New Roman" w:cs="Times New Roman"/>
          <w:color w:val="000000"/>
          <w:kern w:val="0"/>
          <w:sz w:val="24"/>
          <w:szCs w:val="24"/>
          <w:lang w:eastAsia="ru-RU" w:bidi="ru-RU"/>
        </w:rPr>
        <w:softHyphen/>
        <w:t>щенных рассмотрению истории месторождения и его функционирования в XVIII в. Даже работа А.В. Аксенова лишь до некоторой степени и то не полностью может восполнить этот пробел. В целом, проведенный историографический обзор служит дополнительным под</w:t>
      </w:r>
      <w:r w:rsidRPr="00F47D8C">
        <w:rPr>
          <w:rFonts w:ascii="Times New Roman" w:eastAsia="Times New Roman" w:hAnsi="Times New Roman" w:cs="Times New Roman"/>
          <w:color w:val="000000"/>
          <w:kern w:val="0"/>
          <w:sz w:val="24"/>
          <w:szCs w:val="24"/>
          <w:lang w:eastAsia="ru-RU" w:bidi="ru-RU"/>
        </w:rPr>
        <w:softHyphen/>
        <w:t>тверждением актуальности темы исследования, определяющейся необходимостью скрупу</w:t>
      </w:r>
      <w:r w:rsidRPr="00F47D8C">
        <w:rPr>
          <w:rFonts w:ascii="Times New Roman" w:eastAsia="Times New Roman" w:hAnsi="Times New Roman" w:cs="Times New Roman"/>
          <w:color w:val="000000"/>
          <w:kern w:val="0"/>
          <w:sz w:val="24"/>
          <w:szCs w:val="24"/>
          <w:lang w:eastAsia="ru-RU" w:bidi="ru-RU"/>
        </w:rPr>
        <w:softHyphen/>
        <w:t>лезного и детального изучения одной из крупнейших соляных «минер» Российской импе</w:t>
      </w:r>
      <w:r w:rsidRPr="00F47D8C">
        <w:rPr>
          <w:rFonts w:ascii="Times New Roman" w:eastAsia="Times New Roman" w:hAnsi="Times New Roman" w:cs="Times New Roman"/>
          <w:color w:val="000000"/>
          <w:kern w:val="0"/>
          <w:sz w:val="24"/>
          <w:szCs w:val="24"/>
          <w:lang w:eastAsia="ru-RU" w:bidi="ru-RU"/>
        </w:rPr>
        <w:softHyphen/>
        <w:t>рии второй половины XVIII в., не потерявшей своего промышленного значения и до наших дней.</w:t>
      </w:r>
    </w:p>
    <w:p w:rsidR="00F47D8C" w:rsidRPr="00F47D8C" w:rsidRDefault="00F47D8C" w:rsidP="00F47D8C">
      <w:pPr>
        <w:tabs>
          <w:tab w:val="clear" w:pos="709"/>
        </w:tabs>
        <w:suppressAutoHyphens w:val="0"/>
        <w:spacing w:after="0" w:line="411"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Источниковая база работы</w:t>
      </w:r>
    </w:p>
    <w:p w:rsidR="00F47D8C" w:rsidRPr="00F47D8C" w:rsidRDefault="00F47D8C" w:rsidP="00F47D8C">
      <w:pPr>
        <w:tabs>
          <w:tab w:val="clear" w:pos="709"/>
        </w:tabs>
        <w:suppressAutoHyphens w:val="0"/>
        <w:spacing w:after="0" w:line="411"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Данная работа основана на разнообразных источниках, главным образом архивных, при этом почти во всем объеме впервые вводимых в научный оборот. Весь же комплекс ис</w:t>
      </w:r>
      <w:r w:rsidRPr="00F47D8C">
        <w:rPr>
          <w:rFonts w:ascii="Times New Roman" w:eastAsia="Times New Roman" w:hAnsi="Times New Roman" w:cs="Times New Roman"/>
          <w:color w:val="000000"/>
          <w:kern w:val="0"/>
          <w:sz w:val="24"/>
          <w:szCs w:val="24"/>
          <w:lang w:eastAsia="ru-RU" w:bidi="ru-RU"/>
        </w:rPr>
        <w:softHyphen/>
        <w:t>пользованных в ней источников подразделяется на законодательные акты, делопроизводст</w:t>
      </w:r>
      <w:r w:rsidRPr="00F47D8C">
        <w:rPr>
          <w:rFonts w:ascii="Times New Roman" w:eastAsia="Times New Roman" w:hAnsi="Times New Roman" w:cs="Times New Roman"/>
          <w:color w:val="000000"/>
          <w:kern w:val="0"/>
          <w:sz w:val="24"/>
          <w:szCs w:val="24"/>
          <w:lang w:eastAsia="ru-RU" w:bidi="ru-RU"/>
        </w:rPr>
        <w:softHyphen/>
        <w:t>венную и актовую документацию, экономико-географические материалы.</w:t>
      </w:r>
    </w:p>
    <w:p w:rsidR="00F47D8C" w:rsidRPr="00F47D8C" w:rsidRDefault="00F47D8C" w:rsidP="00F47D8C">
      <w:pPr>
        <w:tabs>
          <w:tab w:val="clear" w:pos="709"/>
        </w:tabs>
        <w:suppressAutoHyphens w:val="0"/>
        <w:spacing w:after="0" w:line="411"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Правовую основу организации и функционирования соляного дела на территории Рос</w:t>
      </w:r>
      <w:r w:rsidRPr="00F47D8C">
        <w:rPr>
          <w:rFonts w:ascii="Times New Roman" w:eastAsia="Times New Roman" w:hAnsi="Times New Roman" w:cs="Times New Roman"/>
          <w:color w:val="000000"/>
          <w:kern w:val="0"/>
          <w:sz w:val="24"/>
          <w:szCs w:val="24"/>
          <w:lang w:eastAsia="ru-RU" w:bidi="ru-RU"/>
        </w:rPr>
        <w:softHyphen/>
        <w:t>сийского государства, в том числе и в Оренбургской губернии, определяли законодатель</w:t>
      </w:r>
      <w:r w:rsidRPr="00F47D8C">
        <w:rPr>
          <w:rFonts w:ascii="Times New Roman" w:eastAsia="Times New Roman" w:hAnsi="Times New Roman" w:cs="Times New Roman"/>
          <w:color w:val="000000"/>
          <w:kern w:val="0"/>
          <w:sz w:val="24"/>
          <w:szCs w:val="24"/>
          <w:lang w:eastAsia="ru-RU" w:bidi="ru-RU"/>
        </w:rPr>
        <w:softHyphen/>
        <w:t>ные акты, представленные указами, уставами, инструкциями, высочайшими резолюциями на доклады Главной соляной конторы и т.п. Законодательные акты регламентировали также и деятельность соответствующих учреждений, от Главной соляной конторы до местных со</w:t>
      </w:r>
      <w:r w:rsidRPr="00F47D8C">
        <w:rPr>
          <w:rFonts w:ascii="Times New Roman" w:eastAsia="Times New Roman" w:hAnsi="Times New Roman" w:cs="Times New Roman"/>
          <w:color w:val="000000"/>
          <w:kern w:val="0"/>
          <w:sz w:val="24"/>
          <w:szCs w:val="24"/>
          <w:lang w:eastAsia="ru-RU" w:bidi="ru-RU"/>
        </w:rPr>
        <w:softHyphen/>
        <w:t>ляных контор и комиссарств. Обилие законов, связанных со всеми этапами соляной опера</w:t>
      </w:r>
      <w:r w:rsidRPr="00F47D8C">
        <w:rPr>
          <w:rFonts w:ascii="Times New Roman" w:eastAsia="Times New Roman" w:hAnsi="Times New Roman" w:cs="Times New Roman"/>
          <w:color w:val="000000"/>
          <w:kern w:val="0"/>
          <w:sz w:val="24"/>
          <w:szCs w:val="24"/>
          <w:lang w:eastAsia="ru-RU" w:bidi="ru-RU"/>
        </w:rPr>
        <w:softHyphen/>
        <w:t>ции, от добычи соли до ее конечной продажи, показывает то значение, которое придавалось правительством этой области государственного хозяйства, являвшейся источником неисся</w:t>
      </w:r>
      <w:r w:rsidRPr="00F47D8C">
        <w:rPr>
          <w:rFonts w:ascii="Times New Roman" w:eastAsia="Times New Roman" w:hAnsi="Times New Roman" w:cs="Times New Roman"/>
          <w:color w:val="000000"/>
          <w:kern w:val="0"/>
          <w:sz w:val="24"/>
          <w:szCs w:val="24"/>
          <w:lang w:eastAsia="ru-RU" w:bidi="ru-RU"/>
        </w:rPr>
        <w:softHyphen/>
        <w:t>каемых денежных поступлений в казну.</w:t>
      </w:r>
    </w:p>
    <w:p w:rsidR="00F47D8C" w:rsidRPr="00F47D8C" w:rsidRDefault="00F47D8C" w:rsidP="00F47D8C">
      <w:pPr>
        <w:tabs>
          <w:tab w:val="clear" w:pos="709"/>
        </w:tabs>
        <w:suppressAutoHyphens w:val="0"/>
        <w:spacing w:after="0" w:line="411"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Именно в источниках данной группы содержится перечень всех сколько-нибудь суще</w:t>
      </w:r>
      <w:r w:rsidRPr="00F47D8C">
        <w:rPr>
          <w:rFonts w:ascii="Times New Roman" w:eastAsia="Times New Roman" w:hAnsi="Times New Roman" w:cs="Times New Roman"/>
          <w:color w:val="000000"/>
          <w:kern w:val="0"/>
          <w:sz w:val="24"/>
          <w:szCs w:val="24"/>
          <w:lang w:eastAsia="ru-RU" w:bidi="ru-RU"/>
        </w:rPr>
        <w:softHyphen/>
        <w:t>ственных мер в области соляного дела, подчас его официальная оценка и, наконец, ценный фактический материал. Так, например, при изучении истории илецкого месторождения и организации местной соляной операции на начальном этапе, законодательные акты оказы</w:t>
      </w:r>
      <w:r w:rsidRPr="00F47D8C">
        <w:rPr>
          <w:rFonts w:ascii="Times New Roman" w:eastAsia="Times New Roman" w:hAnsi="Times New Roman" w:cs="Times New Roman"/>
          <w:color w:val="000000"/>
          <w:kern w:val="0"/>
          <w:sz w:val="24"/>
          <w:szCs w:val="24"/>
          <w:lang w:eastAsia="ru-RU" w:bidi="ru-RU"/>
        </w:rPr>
        <w:softHyphen/>
        <w:t>ваются основным видом источника, во многом позволяющем восстановить событийную канву.</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Всю систему соляного дела в государстве в рассматриваемый в работе период времени юридически оформляли Уставы о соли, 1727 и 1781 г.</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при этом и в том и в другом упоми</w:t>
      </w:r>
      <w:r w:rsidRPr="00F47D8C">
        <w:rPr>
          <w:rFonts w:ascii="Times New Roman" w:eastAsia="Times New Roman" w:hAnsi="Times New Roman" w:cs="Times New Roman"/>
          <w:color w:val="000000"/>
          <w:kern w:val="0"/>
          <w:sz w:val="24"/>
          <w:szCs w:val="24"/>
          <w:lang w:eastAsia="ru-RU" w:bidi="ru-RU"/>
        </w:rPr>
        <w:softHyphen/>
        <w:t>налось и интересующее нас илецкое месторождение. Кроме того, необходимо отметить за</w:t>
      </w:r>
      <w:r w:rsidRPr="00F47D8C">
        <w:rPr>
          <w:rFonts w:ascii="Times New Roman" w:eastAsia="Times New Roman" w:hAnsi="Times New Roman" w:cs="Times New Roman"/>
          <w:color w:val="000000"/>
          <w:kern w:val="0"/>
          <w:sz w:val="24"/>
          <w:szCs w:val="24"/>
          <w:lang w:eastAsia="ru-RU" w:bidi="ru-RU"/>
        </w:rPr>
        <w:softHyphen/>
        <w:t>конодательные акты, по-своему дополнявшие данные Уставы и устанавливавшие правила продажи соли и сбора вырученных за это денег; с последними тесно связана и законы про</w:t>
      </w:r>
      <w:r w:rsidRPr="00F47D8C">
        <w:rPr>
          <w:rFonts w:ascii="Times New Roman" w:eastAsia="Times New Roman" w:hAnsi="Times New Roman" w:cs="Times New Roman"/>
          <w:color w:val="000000"/>
          <w:kern w:val="0"/>
          <w:sz w:val="24"/>
          <w:szCs w:val="24"/>
          <w:lang w:eastAsia="ru-RU" w:bidi="ru-RU"/>
        </w:rPr>
        <w:softHyphen/>
        <w:t>тив ее незаконной продажи, корчемства.</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Наряду с законами общегосударственного характера, ряд из них был связан с конкрет</w:t>
      </w:r>
      <w:r w:rsidRPr="00F47D8C">
        <w:rPr>
          <w:rFonts w:ascii="Times New Roman" w:eastAsia="Times New Roman" w:hAnsi="Times New Roman" w:cs="Times New Roman"/>
          <w:color w:val="000000"/>
          <w:kern w:val="0"/>
          <w:sz w:val="24"/>
          <w:szCs w:val="24"/>
          <w:lang w:eastAsia="ru-RU" w:bidi="ru-RU"/>
        </w:rPr>
        <w:softHyphen/>
        <w:t>ными вопросами организации соляного дела в Оренбургской губернии: в первую очередь, с порядком снабжения илецкой солью проживавшего здесь иноверческого и русского населе</w:t>
      </w:r>
      <w:r w:rsidRPr="00F47D8C">
        <w:rPr>
          <w:rFonts w:ascii="Times New Roman" w:eastAsia="Times New Roman" w:hAnsi="Times New Roman" w:cs="Times New Roman"/>
          <w:color w:val="000000"/>
          <w:kern w:val="0"/>
          <w:sz w:val="24"/>
          <w:szCs w:val="24"/>
          <w:lang w:eastAsia="ru-RU" w:bidi="ru-RU"/>
        </w:rPr>
        <w:softHyphen/>
        <w:t>ния</w:t>
      </w:r>
      <w:r w:rsidRPr="00F47D8C">
        <w:rPr>
          <w:rFonts w:ascii="Times New Roman" w:eastAsia="Times New Roman" w:hAnsi="Times New Roman" w:cs="Times New Roman"/>
          <w:color w:val="000000"/>
          <w:kern w:val="0"/>
          <w:sz w:val="24"/>
          <w:szCs w:val="24"/>
          <w:vertAlign w:val="superscript"/>
          <w:lang w:eastAsia="ru-RU" w:bidi="ru-RU"/>
        </w:rPr>
        <w:footnoteReference w:id="36"/>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37"/>
      </w:r>
      <w:r w:rsidRPr="00F47D8C">
        <w:rPr>
          <w:rFonts w:ascii="Times New Roman" w:eastAsia="Times New Roman" w:hAnsi="Times New Roman" w:cs="Times New Roman"/>
          <w:color w:val="000000"/>
          <w:kern w:val="0"/>
          <w:sz w:val="24"/>
          <w:szCs w:val="24"/>
          <w:lang w:eastAsia="ru-RU" w:bidi="ru-RU"/>
        </w:rPr>
        <w:t>. При создании Оренбургского соляного комиссарства, реорганизованного в конце 1769 г. в Главное оренбургских соляных дел правление, законодательно были оформлены штаты этих учреждений</w:t>
      </w:r>
      <w:r w:rsidRPr="00F47D8C">
        <w:rPr>
          <w:rFonts w:ascii="Times New Roman" w:eastAsia="Times New Roman" w:hAnsi="Times New Roman" w:cs="Times New Roman"/>
          <w:color w:val="000000"/>
          <w:kern w:val="0"/>
          <w:sz w:val="24"/>
          <w:szCs w:val="24"/>
          <w:vertAlign w:val="superscript"/>
          <w:lang w:eastAsia="ru-RU" w:bidi="ru-RU"/>
        </w:rPr>
        <w:footnoteReference w:id="38"/>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xml:space="preserve">Следует отметить, что большая часть законодательных актов, относящихся к данной проблематике, опубликована в </w:t>
      </w:r>
      <w:r w:rsidRPr="00F47D8C">
        <w:rPr>
          <w:rFonts w:ascii="Times New Roman" w:eastAsia="Times New Roman" w:hAnsi="Times New Roman" w:cs="Times New Roman"/>
          <w:color w:val="000000"/>
          <w:kern w:val="0"/>
          <w:sz w:val="24"/>
          <w:szCs w:val="24"/>
          <w:lang w:val="uk-UA" w:eastAsia="uk-UA" w:bidi="uk-UA"/>
        </w:rPr>
        <w:t xml:space="preserve">ПСЗ-І, </w:t>
      </w:r>
      <w:r w:rsidRPr="00F47D8C">
        <w:rPr>
          <w:rFonts w:ascii="Times New Roman" w:eastAsia="Times New Roman" w:hAnsi="Times New Roman" w:cs="Times New Roman"/>
          <w:color w:val="000000"/>
          <w:kern w:val="0"/>
          <w:sz w:val="24"/>
          <w:szCs w:val="24"/>
          <w:lang w:eastAsia="ru-RU" w:bidi="ru-RU"/>
        </w:rPr>
        <w:t>но, тем не менее, ряд указов был обнаружен нами только в архивных документах. К ним относятся, в первую очередь, законы, имевшие сво</w:t>
      </w:r>
      <w:r w:rsidRPr="00F47D8C">
        <w:rPr>
          <w:rFonts w:ascii="Times New Roman" w:eastAsia="Times New Roman" w:hAnsi="Times New Roman" w:cs="Times New Roman"/>
          <w:color w:val="000000"/>
          <w:kern w:val="0"/>
          <w:sz w:val="24"/>
          <w:szCs w:val="24"/>
          <w:lang w:eastAsia="ru-RU" w:bidi="ru-RU"/>
        </w:rPr>
        <w:softHyphen/>
        <w:t>его рода «локальное» действие и затрагивавшие те или иные аспекты функционирования илецкого месторождения. В качестве примера можно привести указ Главной соляной кон</w:t>
      </w:r>
      <w:r w:rsidRPr="00F47D8C">
        <w:rPr>
          <w:rFonts w:ascii="Times New Roman" w:eastAsia="Times New Roman" w:hAnsi="Times New Roman" w:cs="Times New Roman"/>
          <w:color w:val="000000"/>
          <w:kern w:val="0"/>
          <w:sz w:val="24"/>
          <w:szCs w:val="24"/>
          <w:lang w:eastAsia="ru-RU" w:bidi="ru-RU"/>
        </w:rPr>
        <w:softHyphen/>
        <w:t>торы от 24 февраля 1762 г. об установлении для илецкой соли размеров годовой «усышки» и «утечки»</w:t>
      </w:r>
      <w:r w:rsidRPr="00F47D8C">
        <w:rPr>
          <w:rFonts w:ascii="Times New Roman" w:eastAsia="Times New Roman" w:hAnsi="Times New Roman" w:cs="Times New Roman"/>
          <w:color w:val="000000"/>
          <w:kern w:val="0"/>
          <w:sz w:val="24"/>
          <w:szCs w:val="24"/>
          <w:vertAlign w:val="superscript"/>
          <w:lang w:eastAsia="ru-RU" w:bidi="ru-RU"/>
        </w:rPr>
        <w:footnoteReference w:id="39"/>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Некоторые из опубликованных законодательных актов также продублированы мате</w:t>
      </w:r>
      <w:r w:rsidRPr="00F47D8C">
        <w:rPr>
          <w:rFonts w:ascii="Times New Roman" w:eastAsia="Times New Roman" w:hAnsi="Times New Roman" w:cs="Times New Roman"/>
          <w:color w:val="000000"/>
          <w:kern w:val="0"/>
          <w:sz w:val="24"/>
          <w:szCs w:val="24"/>
          <w:lang w:eastAsia="ru-RU" w:bidi="ru-RU"/>
        </w:rPr>
        <w:softHyphen/>
        <w:t xml:space="preserve">риалами архивов. Так, содержащиеся в </w:t>
      </w:r>
      <w:r w:rsidRPr="00F47D8C">
        <w:rPr>
          <w:rFonts w:ascii="Times New Roman" w:eastAsia="Times New Roman" w:hAnsi="Times New Roman" w:cs="Times New Roman"/>
          <w:color w:val="000000"/>
          <w:kern w:val="0"/>
          <w:sz w:val="24"/>
          <w:szCs w:val="24"/>
          <w:lang w:val="uk-UA" w:eastAsia="uk-UA" w:bidi="uk-UA"/>
        </w:rPr>
        <w:t xml:space="preserve">ПСЗ-І </w:t>
      </w:r>
      <w:r w:rsidRPr="00F47D8C">
        <w:rPr>
          <w:rFonts w:ascii="Times New Roman" w:eastAsia="Times New Roman" w:hAnsi="Times New Roman" w:cs="Times New Roman"/>
          <w:color w:val="000000"/>
          <w:kern w:val="0"/>
          <w:sz w:val="24"/>
          <w:szCs w:val="24"/>
          <w:lang w:eastAsia="ru-RU" w:bidi="ru-RU"/>
        </w:rPr>
        <w:t>сведения о штате Главного оренбургских со</w:t>
      </w:r>
      <w:r w:rsidRPr="00F47D8C">
        <w:rPr>
          <w:rFonts w:ascii="Times New Roman" w:eastAsia="Times New Roman" w:hAnsi="Times New Roman" w:cs="Times New Roman"/>
          <w:color w:val="000000"/>
          <w:kern w:val="0"/>
          <w:sz w:val="24"/>
          <w:szCs w:val="24"/>
          <w:lang w:eastAsia="ru-RU" w:bidi="ru-RU"/>
        </w:rPr>
        <w:softHyphen/>
        <w:t>ляных дел правления за 1772 г. в значительной мере дополняются более подробными по со</w:t>
      </w:r>
      <w:r w:rsidRPr="00F47D8C">
        <w:rPr>
          <w:rFonts w:ascii="Times New Roman" w:eastAsia="Times New Roman" w:hAnsi="Times New Roman" w:cs="Times New Roman"/>
          <w:color w:val="000000"/>
          <w:kern w:val="0"/>
          <w:sz w:val="24"/>
          <w:szCs w:val="24"/>
          <w:lang w:eastAsia="ru-RU" w:bidi="ru-RU"/>
        </w:rPr>
        <w:softHyphen/>
        <w:t>держанию штатными расписаниями того же учреждения, отложившимися в архиве и дати</w:t>
      </w:r>
      <w:r w:rsidRPr="00F47D8C">
        <w:rPr>
          <w:rFonts w:ascii="Times New Roman" w:eastAsia="Times New Roman" w:hAnsi="Times New Roman" w:cs="Times New Roman"/>
          <w:color w:val="000000"/>
          <w:kern w:val="0"/>
          <w:sz w:val="24"/>
          <w:szCs w:val="24"/>
          <w:lang w:eastAsia="ru-RU" w:bidi="ru-RU"/>
        </w:rPr>
        <w:softHyphen/>
        <w:t>рующимися 1770 г.</w:t>
      </w:r>
      <w:r w:rsidRPr="00F47D8C">
        <w:rPr>
          <w:rFonts w:ascii="Times New Roman" w:eastAsia="Times New Roman" w:hAnsi="Times New Roman" w:cs="Times New Roman"/>
          <w:color w:val="000000"/>
          <w:kern w:val="0"/>
          <w:sz w:val="24"/>
          <w:szCs w:val="24"/>
          <w:vertAlign w:val="superscript"/>
          <w:lang w:eastAsia="ru-RU" w:bidi="ru-RU"/>
        </w:rPr>
        <w:footnoteReference w:id="40"/>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Основу Источниковой базы диссертации составляет делопроизводственная докумен</w:t>
      </w:r>
      <w:r w:rsidRPr="00F47D8C">
        <w:rPr>
          <w:rFonts w:ascii="Times New Roman" w:eastAsia="Times New Roman" w:hAnsi="Times New Roman" w:cs="Times New Roman"/>
          <w:color w:val="000000"/>
          <w:kern w:val="0"/>
          <w:sz w:val="24"/>
          <w:szCs w:val="24"/>
          <w:lang w:eastAsia="ru-RU" w:bidi="ru-RU"/>
        </w:rPr>
        <w:softHyphen/>
        <w:t>тация Главного оренбургских соляных дел правления, дополненная материалами Главной соляной конторы, Оренбургской крепостной конторы и Оренбургской губернской канцеля</w:t>
      </w:r>
      <w:r w:rsidRPr="00F47D8C">
        <w:rPr>
          <w:rFonts w:ascii="Times New Roman" w:eastAsia="Times New Roman" w:hAnsi="Times New Roman" w:cs="Times New Roman"/>
          <w:color w:val="000000"/>
          <w:kern w:val="0"/>
          <w:sz w:val="24"/>
          <w:szCs w:val="24"/>
          <w:lang w:eastAsia="ru-RU" w:bidi="ru-RU"/>
        </w:rPr>
        <w:softHyphen/>
        <w:t>рии. Данные источники выявлены в соответствующих фондах Российского государственно</w:t>
      </w:r>
      <w:r w:rsidRPr="00F47D8C">
        <w:rPr>
          <w:rFonts w:ascii="Times New Roman" w:eastAsia="Times New Roman" w:hAnsi="Times New Roman" w:cs="Times New Roman"/>
          <w:color w:val="000000"/>
          <w:kern w:val="0"/>
          <w:sz w:val="24"/>
          <w:szCs w:val="24"/>
          <w:lang w:eastAsia="ru-RU" w:bidi="ru-RU"/>
        </w:rPr>
        <w:softHyphen/>
        <w:t>го архива древних актов (РГАДА): Местных соляных учреждений России XVIII в. (ф. 355),</w:t>
      </w:r>
    </w:p>
    <w:p w:rsidR="00F47D8C" w:rsidRPr="00F47D8C" w:rsidRDefault="00F47D8C" w:rsidP="00F47D8C">
      <w:pPr>
        <w:tabs>
          <w:tab w:val="clear" w:pos="709"/>
        </w:tabs>
        <w:suppressAutoHyphens w:val="0"/>
        <w:spacing w:after="0" w:line="409" w:lineRule="exact"/>
        <w:ind w:firstLine="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xml:space="preserve">Главной соляной конторы (ф. 353), Крепостных книг местных учреждений </w:t>
      </w:r>
      <w:r w:rsidRPr="00F47D8C">
        <w:rPr>
          <w:rFonts w:ascii="Times New Roman" w:eastAsia="Times New Roman" w:hAnsi="Times New Roman" w:cs="Times New Roman"/>
          <w:color w:val="000000"/>
          <w:kern w:val="0"/>
          <w:sz w:val="24"/>
          <w:szCs w:val="24"/>
          <w:lang w:val="en-US" w:eastAsia="en-US" w:bidi="en-US"/>
        </w:rPr>
        <w:t>XVI</w:t>
      </w:r>
      <w:r w:rsidRPr="00F47D8C">
        <w:rPr>
          <w:rFonts w:ascii="Times New Roman" w:eastAsia="Times New Roman" w:hAnsi="Times New Roman" w:cs="Times New Roman"/>
          <w:color w:val="000000"/>
          <w:kern w:val="0"/>
          <w:sz w:val="24"/>
          <w:szCs w:val="24"/>
          <w:lang w:eastAsia="en-US" w:bidi="en-US"/>
        </w:rPr>
        <w:t>-</w:t>
      </w:r>
      <w:r w:rsidRPr="00F47D8C">
        <w:rPr>
          <w:rFonts w:ascii="Times New Roman" w:eastAsia="Times New Roman" w:hAnsi="Times New Roman" w:cs="Times New Roman"/>
          <w:color w:val="000000"/>
          <w:kern w:val="0"/>
          <w:sz w:val="24"/>
          <w:szCs w:val="24"/>
          <w:lang w:val="en-US" w:eastAsia="en-US" w:bidi="en-US"/>
        </w:rPr>
        <w:t>XVIII</w:t>
      </w:r>
      <w:r w:rsidRPr="00F47D8C">
        <w:rPr>
          <w:rFonts w:ascii="Times New Roman" w:eastAsia="Times New Roman" w:hAnsi="Times New Roman" w:cs="Times New Roman"/>
          <w:color w:val="000000"/>
          <w:kern w:val="0"/>
          <w:sz w:val="24"/>
          <w:szCs w:val="24"/>
          <w:lang w:eastAsia="en-US" w:bidi="en-US"/>
        </w:rPr>
        <w:t xml:space="preserve"> </w:t>
      </w:r>
      <w:r w:rsidRPr="00F47D8C">
        <w:rPr>
          <w:rFonts w:ascii="Times New Roman" w:eastAsia="Times New Roman" w:hAnsi="Times New Roman" w:cs="Times New Roman"/>
          <w:color w:val="000000"/>
          <w:kern w:val="0"/>
          <w:sz w:val="24"/>
          <w:szCs w:val="24"/>
          <w:lang w:eastAsia="ru-RU" w:bidi="ru-RU"/>
        </w:rPr>
        <w:t>вв. (ф. 615) и Оренбургской губернской канцелярии (ф. 411).</w:t>
      </w:r>
    </w:p>
    <w:p w:rsidR="00F47D8C" w:rsidRPr="00F47D8C" w:rsidRDefault="00F47D8C" w:rsidP="00F47D8C">
      <w:pPr>
        <w:tabs>
          <w:tab w:val="clear" w:pos="709"/>
        </w:tabs>
        <w:suppressAutoHyphens w:val="0"/>
        <w:spacing w:after="0" w:line="409" w:lineRule="exact"/>
        <w:ind w:firstLine="46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Документация Главного оренбургских соляных дел правления представлена журналами заседаний правления от разных лет и месяцев. Первый по времени из сохранившихся жур</w:t>
      </w:r>
      <w:r w:rsidRPr="00F47D8C">
        <w:rPr>
          <w:rFonts w:ascii="Times New Roman" w:eastAsia="Times New Roman" w:hAnsi="Times New Roman" w:cs="Times New Roman"/>
          <w:color w:val="000000"/>
          <w:kern w:val="0"/>
          <w:sz w:val="24"/>
          <w:szCs w:val="24"/>
          <w:lang w:eastAsia="ru-RU" w:bidi="ru-RU"/>
        </w:rPr>
        <w:softHyphen/>
        <w:t>налов датируется 1754 г.; всего же за период с 1754 по 1780 гт. сохранилось 24 журнала за</w:t>
      </w:r>
      <w:r w:rsidRPr="00F47D8C">
        <w:rPr>
          <w:rFonts w:ascii="Times New Roman" w:eastAsia="Times New Roman" w:hAnsi="Times New Roman" w:cs="Times New Roman"/>
          <w:color w:val="000000"/>
          <w:kern w:val="0"/>
          <w:sz w:val="24"/>
          <w:szCs w:val="24"/>
          <w:lang w:eastAsia="ru-RU" w:bidi="ru-RU"/>
        </w:rPr>
        <w:softHyphen/>
        <w:t>седаний. Журналы заседаний представляют собой «реэстр о каких делах, которых месяцов и чисел и под какими номерами в Главном оренбургских соляных дел правлении определения и резолюции чинены, значит, под сим»</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т.е. записи входящих и исходящих из правления документов с соответствующими резолюциями, охватывавшие по времени либо весь год, либо отдельные месяцы одного года. В начале каждого журнала обязательно находилась роспись дел, в нем содержавшихся: в какой день рассматривался тот или иной из прислан</w:t>
      </w:r>
      <w:r w:rsidRPr="00F47D8C">
        <w:rPr>
          <w:rFonts w:ascii="Times New Roman" w:eastAsia="Times New Roman" w:hAnsi="Times New Roman" w:cs="Times New Roman"/>
          <w:color w:val="000000"/>
          <w:kern w:val="0"/>
          <w:sz w:val="24"/>
          <w:szCs w:val="24"/>
          <w:lang w:eastAsia="ru-RU" w:bidi="ru-RU"/>
        </w:rPr>
        <w:softHyphen/>
        <w:t>ных в правление документов, под каким порядковым номером он фигурировал в журнале и, кроме того, краткое изложение его содержания. Такая роспись облегчала работу служащим правления и позволяла в случае необходимости быстро отыскать нужный документ.</w:t>
      </w:r>
    </w:p>
    <w:p w:rsidR="00F47D8C" w:rsidRPr="00F47D8C" w:rsidRDefault="00F47D8C" w:rsidP="00F47D8C">
      <w:pPr>
        <w:tabs>
          <w:tab w:val="clear" w:pos="709"/>
        </w:tabs>
        <w:suppressAutoHyphens w:val="0"/>
        <w:spacing w:after="0" w:line="409" w:lineRule="exact"/>
        <w:ind w:firstLine="46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При работе с журналами заседаний можно отметить разницу в порядке оформления журналов: в самых первых из них еще не прослеживается четко сложившаяся структура ве</w:t>
      </w:r>
      <w:r w:rsidRPr="00F47D8C">
        <w:rPr>
          <w:rFonts w:ascii="Times New Roman" w:eastAsia="Times New Roman" w:hAnsi="Times New Roman" w:cs="Times New Roman"/>
          <w:color w:val="000000"/>
          <w:kern w:val="0"/>
          <w:sz w:val="24"/>
          <w:szCs w:val="24"/>
          <w:lang w:eastAsia="ru-RU" w:bidi="ru-RU"/>
        </w:rPr>
        <w:softHyphen/>
        <w:t>дения записей, тогда как журналы последующего времени, примерно с 1765 г., отличаются установившимся порядком оформления. Кроме того, в первых по времени журналах неред</w:t>
      </w:r>
      <w:r w:rsidRPr="00F47D8C">
        <w:rPr>
          <w:rFonts w:ascii="Times New Roman" w:eastAsia="Times New Roman" w:hAnsi="Times New Roman" w:cs="Times New Roman"/>
          <w:color w:val="000000"/>
          <w:kern w:val="0"/>
          <w:sz w:val="24"/>
          <w:szCs w:val="24"/>
          <w:lang w:eastAsia="ru-RU" w:bidi="ru-RU"/>
        </w:rPr>
        <w:softHyphen/>
        <w:t>ко отмечается нарушение нумерации листов, что, на наш взгляд, может быть связано с не</w:t>
      </w:r>
      <w:r w:rsidRPr="00F47D8C">
        <w:rPr>
          <w:rFonts w:ascii="Times New Roman" w:eastAsia="Times New Roman" w:hAnsi="Times New Roman" w:cs="Times New Roman"/>
          <w:color w:val="000000"/>
          <w:kern w:val="0"/>
          <w:sz w:val="24"/>
          <w:szCs w:val="24"/>
          <w:lang w:eastAsia="ru-RU" w:bidi="ru-RU"/>
        </w:rPr>
        <w:softHyphen/>
        <w:t>полной сохранностью архивных дел.</w:t>
      </w:r>
    </w:p>
    <w:p w:rsidR="00F47D8C" w:rsidRPr="00F47D8C" w:rsidRDefault="00F47D8C" w:rsidP="00F47D8C">
      <w:pPr>
        <w:tabs>
          <w:tab w:val="clear" w:pos="709"/>
        </w:tabs>
        <w:suppressAutoHyphens w:val="0"/>
        <w:spacing w:after="0" w:line="409" w:lineRule="exact"/>
        <w:ind w:firstLine="46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Все документы в журналах заседаний рукописные, кроме отпечатанных типографским способом текстов законов, присылавшихся в правление из Главной соляной конторы и по</w:t>
      </w:r>
      <w:r w:rsidRPr="00F47D8C">
        <w:rPr>
          <w:rFonts w:ascii="Times New Roman" w:eastAsia="Times New Roman" w:hAnsi="Times New Roman" w:cs="Times New Roman"/>
          <w:color w:val="000000"/>
          <w:kern w:val="0"/>
          <w:sz w:val="24"/>
          <w:szCs w:val="24"/>
          <w:lang w:eastAsia="ru-RU" w:bidi="ru-RU"/>
        </w:rPr>
        <w:softHyphen/>
        <w:t>священных организации соляного дела в государстве. Также в журналах отложился и ряд таких печатных законов, которые не имели никакого отношения к специфике деятельности соляного правления, но которым, тем не менее, придавалось большое значение: манифесты</w:t>
      </w:r>
    </w:p>
    <w:p w:rsidR="00F47D8C" w:rsidRPr="00F47D8C" w:rsidRDefault="00F47D8C" w:rsidP="00F47D8C">
      <w:pPr>
        <w:numPr>
          <w:ilvl w:val="0"/>
          <w:numId w:val="27"/>
        </w:numPr>
        <w:tabs>
          <w:tab w:val="clear" w:pos="709"/>
          <w:tab w:val="left" w:pos="255"/>
        </w:tabs>
        <w:suppressAutoHyphens w:val="0"/>
        <w:spacing w:after="0" w:line="409" w:lineRule="exact"/>
        <w:ind w:firstLine="0"/>
        <w:jc w:val="left"/>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рождении или, наоборот, смерти особ императорской семьи или о других важных событи</w:t>
      </w:r>
      <w:r w:rsidRPr="00F47D8C">
        <w:rPr>
          <w:rFonts w:ascii="Times New Roman" w:eastAsia="Times New Roman" w:hAnsi="Times New Roman" w:cs="Times New Roman"/>
          <w:color w:val="000000"/>
          <w:kern w:val="0"/>
          <w:sz w:val="24"/>
          <w:szCs w:val="24"/>
          <w:lang w:eastAsia="ru-RU" w:bidi="ru-RU"/>
        </w:rPr>
        <w:softHyphen/>
        <w:t>ях, произошедших в их жизни. Так, например, еще в документах Оренбургского соляного комиссарства сохранился указ Екатерины II, сообщавший об успешной прививке ей и на</w:t>
      </w:r>
      <w:r w:rsidRPr="00F47D8C">
        <w:rPr>
          <w:rFonts w:ascii="Times New Roman" w:eastAsia="Times New Roman" w:hAnsi="Times New Roman" w:cs="Times New Roman"/>
          <w:color w:val="000000"/>
          <w:kern w:val="0"/>
          <w:sz w:val="24"/>
          <w:szCs w:val="24"/>
          <w:lang w:eastAsia="ru-RU" w:bidi="ru-RU"/>
        </w:rPr>
        <w:softHyphen/>
        <w:t>следнику престола оспы и о щедром награждении проделавшего это доктора</w:t>
      </w:r>
      <w:r w:rsidRPr="00F47D8C">
        <w:rPr>
          <w:rFonts w:ascii="Times New Roman" w:eastAsia="Times New Roman" w:hAnsi="Times New Roman" w:cs="Times New Roman"/>
          <w:color w:val="000000"/>
          <w:kern w:val="0"/>
          <w:sz w:val="24"/>
          <w:szCs w:val="24"/>
          <w:vertAlign w:val="superscript"/>
          <w:lang w:eastAsia="ru-RU" w:bidi="ru-RU"/>
        </w:rPr>
        <w:footnoteReference w:id="41"/>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42"/>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46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Журналы заседаний состоят, главным образом, из копий, в них почти нет подлинников. Редким исключением являются полученные правлением и сохранившиеся в журналах ра</w:t>
      </w:r>
      <w:r w:rsidRPr="00F47D8C">
        <w:rPr>
          <w:rFonts w:ascii="Times New Roman" w:eastAsia="Times New Roman" w:hAnsi="Times New Roman" w:cs="Times New Roman"/>
          <w:color w:val="000000"/>
          <w:kern w:val="0"/>
          <w:sz w:val="24"/>
          <w:szCs w:val="24"/>
          <w:lang w:eastAsia="ru-RU" w:bidi="ru-RU"/>
        </w:rPr>
        <w:softHyphen/>
        <w:t>порты и донесения от командиров крепостей и от служащих правления, находившихся при соляных «магазеинах» и лавках в разных местах Оренбургской губернии. При этом особый интерес представляют рапорты капитанов, руководивших «добыванием и ломкой соли» в крепости Илецкой Защите, построенной на месторождении. После создания в губернии на рубеже 60-70-х гг. XVIII в. целой системы соляных пристаней, обеспечивавших поставку илецкой соли за ее пределы, в журналах заседаний появились донесения и от их команди</w:t>
      </w:r>
      <w:r w:rsidRPr="00F47D8C">
        <w:rPr>
          <w:rFonts w:ascii="Times New Roman" w:eastAsia="Times New Roman" w:hAnsi="Times New Roman" w:cs="Times New Roman"/>
          <w:color w:val="000000"/>
          <w:kern w:val="0"/>
          <w:sz w:val="24"/>
          <w:szCs w:val="24"/>
          <w:lang w:eastAsia="ru-RU" w:bidi="ru-RU"/>
        </w:rPr>
        <w:softHyphen/>
        <w:t>ров.</w:t>
      </w:r>
    </w:p>
    <w:p w:rsidR="00F47D8C" w:rsidRPr="00F47D8C" w:rsidRDefault="00F47D8C" w:rsidP="00F47D8C">
      <w:pPr>
        <w:tabs>
          <w:tab w:val="clear" w:pos="709"/>
        </w:tabs>
        <w:suppressAutoHyphens w:val="0"/>
        <w:spacing w:after="0" w:line="409" w:lineRule="exact"/>
        <w:ind w:firstLine="4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Если рапорты и донесения касались, прежде всего, вопросов служебного характера, то в многочисленных на первых порах челобитных излагались дела частного, «партикулярного свойства»: жалобы на притеснения от начальников и на невыплату вовремя положенного жалованья, просьбы о временной отлучке с места службы в силу тех или иных обстоя</w:t>
      </w:r>
      <w:r w:rsidRPr="00F47D8C">
        <w:rPr>
          <w:rFonts w:ascii="Times New Roman" w:eastAsia="Times New Roman" w:hAnsi="Times New Roman" w:cs="Times New Roman"/>
          <w:color w:val="000000"/>
          <w:kern w:val="0"/>
          <w:sz w:val="24"/>
          <w:szCs w:val="24"/>
          <w:lang w:eastAsia="ru-RU" w:bidi="ru-RU"/>
        </w:rPr>
        <w:softHyphen/>
        <w:t>тельств. Вместе с челобитными от служащих в первых журналах встречаются и челобитные (копии) от иноверческого населения края: прежде всего, башкир и татар.</w:t>
      </w:r>
    </w:p>
    <w:p w:rsidR="00F47D8C" w:rsidRPr="00F47D8C" w:rsidRDefault="00F47D8C" w:rsidP="00F47D8C">
      <w:pPr>
        <w:tabs>
          <w:tab w:val="clear" w:pos="709"/>
        </w:tabs>
        <w:suppressAutoHyphens w:val="0"/>
        <w:spacing w:after="0" w:line="409" w:lineRule="exact"/>
        <w:ind w:firstLine="4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Наряду с рапортами, донесениями, челобитными в журналах заседаний отразились та</w:t>
      </w:r>
      <w:r w:rsidRPr="00F47D8C">
        <w:rPr>
          <w:rFonts w:ascii="Times New Roman" w:eastAsia="Times New Roman" w:hAnsi="Times New Roman" w:cs="Times New Roman"/>
          <w:color w:val="000000"/>
          <w:kern w:val="0"/>
          <w:sz w:val="24"/>
          <w:szCs w:val="24"/>
          <w:lang w:eastAsia="ru-RU" w:bidi="ru-RU"/>
        </w:rPr>
        <w:softHyphen/>
        <w:t>кие виды документов, как промемории, инструкции, различные отчеты и ведомости. Глав</w:t>
      </w:r>
      <w:r w:rsidRPr="00F47D8C">
        <w:rPr>
          <w:rFonts w:ascii="Times New Roman" w:eastAsia="Times New Roman" w:hAnsi="Times New Roman" w:cs="Times New Roman"/>
          <w:color w:val="000000"/>
          <w:kern w:val="0"/>
          <w:sz w:val="24"/>
          <w:szCs w:val="24"/>
          <w:lang w:eastAsia="ru-RU" w:bidi="ru-RU"/>
        </w:rPr>
        <w:softHyphen/>
        <w:t xml:space="preserve">ному оренбургских соляных дел правлению предписывалось «...переписку свою иметь с коллегиями доношениями и рапортами, а </w:t>
      </w:r>
      <w:r w:rsidRPr="00F47D8C">
        <w:rPr>
          <w:rFonts w:ascii="Times New Roman" w:eastAsia="Times New Roman" w:hAnsi="Times New Roman" w:cs="Times New Roman"/>
          <w:color w:val="000000"/>
          <w:kern w:val="0"/>
          <w:sz w:val="24"/>
          <w:szCs w:val="24"/>
          <w:lang w:val="uk-UA" w:eastAsia="uk-UA" w:bidi="uk-UA"/>
        </w:rPr>
        <w:t xml:space="preserve">з </w:t>
      </w:r>
      <w:r w:rsidRPr="00F47D8C">
        <w:rPr>
          <w:rFonts w:ascii="Times New Roman" w:eastAsia="Times New Roman" w:hAnsi="Times New Roman" w:cs="Times New Roman"/>
          <w:color w:val="000000"/>
          <w:kern w:val="0"/>
          <w:sz w:val="24"/>
          <w:szCs w:val="24"/>
          <w:lang w:eastAsia="ru-RU" w:bidi="ru-RU"/>
        </w:rPr>
        <w:t>губернскими канцеляриями сноситца промемо- риями, в правинциалные ж и воеводские канцелярии посылать указ...»</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Поэтому, в соот</w:t>
      </w:r>
      <w:r w:rsidRPr="00F47D8C">
        <w:rPr>
          <w:rFonts w:ascii="Times New Roman" w:eastAsia="Times New Roman" w:hAnsi="Times New Roman" w:cs="Times New Roman"/>
          <w:color w:val="000000"/>
          <w:kern w:val="0"/>
          <w:sz w:val="24"/>
          <w:szCs w:val="24"/>
          <w:lang w:eastAsia="ru-RU" w:bidi="ru-RU"/>
        </w:rPr>
        <w:softHyphen/>
        <w:t>ветствии с приказом, промемориями Главное оренбургских соляных дел правление обмени</w:t>
      </w:r>
      <w:r w:rsidRPr="00F47D8C">
        <w:rPr>
          <w:rFonts w:ascii="Times New Roman" w:eastAsia="Times New Roman" w:hAnsi="Times New Roman" w:cs="Times New Roman"/>
          <w:color w:val="000000"/>
          <w:kern w:val="0"/>
          <w:sz w:val="24"/>
          <w:szCs w:val="24"/>
          <w:lang w:eastAsia="ru-RU" w:bidi="ru-RU"/>
        </w:rPr>
        <w:softHyphen/>
        <w:t>валось с равными по рангу учреждениями, тогда как инструкции и близкие к ним по форме распоряжения присылались из Главной соляной конторы и из Оренбургской губернской канцелярии в ответ на составленные в правлении «всепокорнейшие» и «всеподданнейшие» рапорты и донесения.</w:t>
      </w:r>
    </w:p>
    <w:p w:rsidR="00F47D8C" w:rsidRPr="00F47D8C" w:rsidRDefault="00F47D8C" w:rsidP="00F47D8C">
      <w:pPr>
        <w:tabs>
          <w:tab w:val="clear" w:pos="709"/>
        </w:tabs>
        <w:suppressAutoHyphens w:val="0"/>
        <w:spacing w:after="0" w:line="409" w:lineRule="exact"/>
        <w:ind w:firstLine="4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По мнению Р.М. Введенского, наличие большого количества документации подобного рода, т.е. рапортов и донесений, отражало стремление местных властей избежать самостоя</w:t>
      </w:r>
      <w:r w:rsidRPr="00F47D8C">
        <w:rPr>
          <w:rFonts w:ascii="Times New Roman" w:eastAsia="Times New Roman" w:hAnsi="Times New Roman" w:cs="Times New Roman"/>
          <w:color w:val="000000"/>
          <w:kern w:val="0"/>
          <w:sz w:val="24"/>
          <w:szCs w:val="24"/>
          <w:lang w:eastAsia="ru-RU" w:bidi="ru-RU"/>
        </w:rPr>
        <w:softHyphen/>
        <w:t>тельного принятия решений даже по вопросам заведомо второстепенным: на все ожидали указаний свыше</w:t>
      </w:r>
      <w:r w:rsidRPr="00F47D8C">
        <w:rPr>
          <w:rFonts w:ascii="Times New Roman" w:eastAsia="Times New Roman" w:hAnsi="Times New Roman" w:cs="Times New Roman"/>
          <w:color w:val="000000"/>
          <w:kern w:val="0"/>
          <w:sz w:val="24"/>
          <w:szCs w:val="24"/>
          <w:vertAlign w:val="superscript"/>
          <w:lang w:eastAsia="ru-RU" w:bidi="ru-RU"/>
        </w:rPr>
        <w:footnoteReference w:id="43"/>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44"/>
      </w:r>
      <w:r w:rsidRPr="00F47D8C">
        <w:rPr>
          <w:rFonts w:ascii="Times New Roman" w:eastAsia="Times New Roman" w:hAnsi="Times New Roman" w:cs="Times New Roman"/>
          <w:color w:val="000000"/>
          <w:kern w:val="0"/>
          <w:sz w:val="24"/>
          <w:szCs w:val="24"/>
          <w:lang w:eastAsia="ru-RU" w:bidi="ru-RU"/>
        </w:rPr>
        <w:t>. Служащие правления могли, например, «репортовать» в Главную соля</w:t>
      </w:r>
      <w:r w:rsidRPr="00F47D8C">
        <w:rPr>
          <w:rFonts w:ascii="Times New Roman" w:eastAsia="Times New Roman" w:hAnsi="Times New Roman" w:cs="Times New Roman"/>
          <w:color w:val="000000"/>
          <w:kern w:val="0"/>
          <w:sz w:val="24"/>
          <w:szCs w:val="24"/>
          <w:lang w:eastAsia="ru-RU" w:bidi="ru-RU"/>
        </w:rPr>
        <w:softHyphen/>
        <w:t>ную контору об условиях, на которых явившиеся подрядчики предлагали заключать дого</w:t>
      </w:r>
      <w:r w:rsidRPr="00F47D8C">
        <w:rPr>
          <w:rFonts w:ascii="Times New Roman" w:eastAsia="Times New Roman" w:hAnsi="Times New Roman" w:cs="Times New Roman"/>
          <w:color w:val="000000"/>
          <w:kern w:val="0"/>
          <w:sz w:val="24"/>
          <w:szCs w:val="24"/>
          <w:lang w:eastAsia="ru-RU" w:bidi="ru-RU"/>
        </w:rPr>
        <w:softHyphen/>
        <w:t>воры, и одновременно - о необходимости ремонта обветшавшей крыши соляного магазина в одной из крепостей губернии или замены там же сломанных весов.</w:t>
      </w:r>
    </w:p>
    <w:p w:rsidR="00F47D8C" w:rsidRPr="00F47D8C" w:rsidRDefault="00F47D8C" w:rsidP="00F47D8C">
      <w:pPr>
        <w:tabs>
          <w:tab w:val="clear" w:pos="709"/>
        </w:tabs>
        <w:suppressAutoHyphens w:val="0"/>
        <w:spacing w:after="0" w:line="409" w:lineRule="exact"/>
        <w:ind w:firstLine="4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Каждый месяц Главным оренбургских соляных дел правлением должны были состав</w:t>
      </w:r>
      <w:r w:rsidRPr="00F47D8C">
        <w:rPr>
          <w:rFonts w:ascii="Times New Roman" w:eastAsia="Times New Roman" w:hAnsi="Times New Roman" w:cs="Times New Roman"/>
          <w:color w:val="000000"/>
          <w:kern w:val="0"/>
          <w:sz w:val="24"/>
          <w:szCs w:val="24"/>
          <w:lang w:eastAsia="ru-RU" w:bidi="ru-RU"/>
        </w:rPr>
        <w:softHyphen/>
        <w:t xml:space="preserve">ляться для отправления в Главную соляную контору ведомости «о продаже соли и о </w:t>
      </w:r>
      <w:r w:rsidRPr="00F47D8C">
        <w:rPr>
          <w:rFonts w:ascii="Times New Roman" w:eastAsia="Times New Roman" w:hAnsi="Times New Roman" w:cs="Times New Roman"/>
          <w:color w:val="000000"/>
          <w:kern w:val="0"/>
          <w:sz w:val="24"/>
          <w:szCs w:val="24"/>
          <w:lang w:val="uk-UA" w:eastAsia="uk-UA" w:bidi="uk-UA"/>
        </w:rPr>
        <w:t xml:space="preserve">зборе </w:t>
      </w:r>
      <w:r w:rsidRPr="00F47D8C">
        <w:rPr>
          <w:rFonts w:ascii="Times New Roman" w:eastAsia="Times New Roman" w:hAnsi="Times New Roman" w:cs="Times New Roman"/>
          <w:color w:val="000000"/>
          <w:kern w:val="0"/>
          <w:sz w:val="24"/>
          <w:szCs w:val="24"/>
          <w:lang w:eastAsia="ru-RU" w:bidi="ru-RU"/>
        </w:rPr>
        <w:t>денег», кроме того, от него также требовалось и «...приходные и росходные книги по всем оным делам каждогодно ревизовать ...и по ревизовании отсылать их в указные места всегда в первой половине новаго года»</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xml:space="preserve">. Однако, установленный порядок отчетности в первом случае не соблюдался строго, постоянно нарушаясь из-за неполной укомплектованности штата правления: «...в сочинении </w:t>
      </w:r>
      <w:r w:rsidRPr="00F47D8C">
        <w:rPr>
          <w:rFonts w:ascii="Times New Roman" w:eastAsia="Times New Roman" w:hAnsi="Times New Roman" w:cs="Times New Roman"/>
          <w:color w:val="000000"/>
          <w:kern w:val="0"/>
          <w:sz w:val="24"/>
          <w:szCs w:val="24"/>
          <w:lang w:val="uk-UA" w:eastAsia="uk-UA" w:bidi="uk-UA"/>
        </w:rPr>
        <w:t xml:space="preserve">де </w:t>
      </w:r>
      <w:r w:rsidRPr="00F47D8C">
        <w:rPr>
          <w:rFonts w:ascii="Times New Roman" w:eastAsia="Times New Roman" w:hAnsi="Times New Roman" w:cs="Times New Roman"/>
          <w:color w:val="000000"/>
          <w:kern w:val="0"/>
          <w:sz w:val="24"/>
          <w:szCs w:val="24"/>
          <w:lang w:eastAsia="ru-RU" w:bidi="ru-RU"/>
        </w:rPr>
        <w:t xml:space="preserve">своих (счетных выписок. - </w:t>
      </w:r>
      <w:r w:rsidRPr="00F47D8C">
        <w:rPr>
          <w:rFonts w:ascii="Times New Roman" w:eastAsia="Times New Roman" w:hAnsi="Times New Roman" w:cs="Times New Roman"/>
          <w:i/>
          <w:iCs/>
          <w:color w:val="000000"/>
          <w:kern w:val="0"/>
          <w:sz w:val="24"/>
          <w:szCs w:val="24"/>
          <w:lang w:eastAsia="ru-RU" w:bidi="ru-RU"/>
        </w:rPr>
        <w:t>Е.Ш.)</w:t>
      </w:r>
      <w:r w:rsidRPr="00F47D8C">
        <w:rPr>
          <w:rFonts w:ascii="Times New Roman" w:eastAsia="Times New Roman" w:hAnsi="Times New Roman" w:cs="Times New Roman"/>
          <w:color w:val="000000"/>
          <w:kern w:val="0"/>
          <w:sz w:val="24"/>
          <w:szCs w:val="24"/>
          <w:lang w:eastAsia="ru-RU" w:bidi="ru-RU"/>
        </w:rPr>
        <w:t xml:space="preserve"> по малоимению при</w:t>
      </w:r>
      <w:r w:rsidRPr="00F47D8C">
        <w:rPr>
          <w:rFonts w:ascii="Times New Roman" w:eastAsia="Times New Roman" w:hAnsi="Times New Roman" w:cs="Times New Roman"/>
          <w:color w:val="000000"/>
          <w:kern w:val="0"/>
          <w:sz w:val="24"/>
          <w:szCs w:val="24"/>
          <w:lang w:eastAsia="ru-RU" w:bidi="ru-RU"/>
        </w:rPr>
        <w:softHyphen/>
        <w:t>казных служителей едва только с неусыпным трудом управляется...»</w:t>
      </w:r>
      <w:r w:rsidRPr="00F47D8C">
        <w:rPr>
          <w:rFonts w:ascii="Times New Roman" w:eastAsia="Times New Roman" w:hAnsi="Times New Roman" w:cs="Times New Roman"/>
          <w:color w:val="000000"/>
          <w:kern w:val="0"/>
          <w:sz w:val="24"/>
          <w:szCs w:val="24"/>
          <w:vertAlign w:val="superscript"/>
          <w:lang w:eastAsia="ru-RU" w:bidi="ru-RU"/>
        </w:rPr>
        <w:footnoteReference w:id="45"/>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46"/>
      </w:r>
      <w:r w:rsidRPr="00F47D8C">
        <w:rPr>
          <w:rFonts w:ascii="Times New Roman" w:eastAsia="Times New Roman" w:hAnsi="Times New Roman" w:cs="Times New Roman"/>
          <w:color w:val="000000"/>
          <w:kern w:val="0"/>
          <w:sz w:val="24"/>
          <w:szCs w:val="24"/>
          <w:lang w:eastAsia="ru-RU" w:bidi="ru-RU"/>
        </w:rPr>
        <w:t>. В этой ситуации центральными властями было найдено компромиссное решение, «...ежели подлинно сочи</w:t>
      </w:r>
      <w:r w:rsidRPr="00F47D8C">
        <w:rPr>
          <w:rFonts w:ascii="Times New Roman" w:eastAsia="Times New Roman" w:hAnsi="Times New Roman" w:cs="Times New Roman"/>
          <w:color w:val="000000"/>
          <w:kern w:val="0"/>
          <w:sz w:val="24"/>
          <w:szCs w:val="24"/>
          <w:lang w:eastAsia="ru-RU" w:bidi="ru-RU"/>
        </w:rPr>
        <w:softHyphen/>
        <w:t>нением месячных ведомостей наличными служителями исправится неможио, то велеть со</w:t>
      </w:r>
      <w:r w:rsidRPr="00F47D8C">
        <w:rPr>
          <w:rFonts w:ascii="Times New Roman" w:eastAsia="Times New Roman" w:hAnsi="Times New Roman" w:cs="Times New Roman"/>
          <w:color w:val="000000"/>
          <w:kern w:val="0"/>
          <w:sz w:val="24"/>
          <w:szCs w:val="24"/>
          <w:lang w:eastAsia="ru-RU" w:bidi="ru-RU"/>
        </w:rPr>
        <w:softHyphen/>
        <w:t xml:space="preserve">чинить хотя годовую с показанием толко числа продажи соли и </w:t>
      </w:r>
      <w:r w:rsidRPr="00F47D8C">
        <w:rPr>
          <w:rFonts w:ascii="Times New Roman" w:eastAsia="Times New Roman" w:hAnsi="Times New Roman" w:cs="Times New Roman"/>
          <w:color w:val="000000"/>
          <w:kern w:val="0"/>
          <w:sz w:val="24"/>
          <w:szCs w:val="24"/>
          <w:lang w:val="uk-UA" w:eastAsia="uk-UA" w:bidi="uk-UA"/>
        </w:rPr>
        <w:t xml:space="preserve">збору </w:t>
      </w:r>
      <w:r w:rsidRPr="00F47D8C">
        <w:rPr>
          <w:rFonts w:ascii="Times New Roman" w:eastAsia="Times New Roman" w:hAnsi="Times New Roman" w:cs="Times New Roman"/>
          <w:color w:val="000000"/>
          <w:kern w:val="0"/>
          <w:sz w:val="24"/>
          <w:szCs w:val="24"/>
          <w:lang w:eastAsia="ru-RU" w:bidi="ru-RU"/>
        </w:rPr>
        <w:t>за нее истинных де</w:t>
      </w:r>
      <w:r w:rsidRPr="00F47D8C">
        <w:rPr>
          <w:rFonts w:ascii="Times New Roman" w:eastAsia="Times New Roman" w:hAnsi="Times New Roman" w:cs="Times New Roman"/>
          <w:color w:val="000000"/>
          <w:kern w:val="0"/>
          <w:sz w:val="24"/>
          <w:szCs w:val="24"/>
          <w:lang w:eastAsia="ru-RU" w:bidi="ru-RU"/>
        </w:rPr>
        <w:softHyphen/>
        <w:t xml:space="preserve">нег, </w:t>
      </w:r>
      <w:r w:rsidRPr="00F47D8C">
        <w:rPr>
          <w:rFonts w:ascii="Times New Roman" w:eastAsia="Times New Roman" w:hAnsi="Times New Roman" w:cs="Times New Roman"/>
          <w:color w:val="000000"/>
          <w:kern w:val="0"/>
          <w:sz w:val="24"/>
          <w:szCs w:val="24"/>
          <w:lang w:val="uk-UA" w:eastAsia="uk-UA" w:bidi="uk-UA"/>
        </w:rPr>
        <w:t xml:space="preserve">також </w:t>
      </w:r>
      <w:r w:rsidRPr="00F47D8C">
        <w:rPr>
          <w:rFonts w:ascii="Times New Roman" w:eastAsia="Times New Roman" w:hAnsi="Times New Roman" w:cs="Times New Roman"/>
          <w:color w:val="000000"/>
          <w:kern w:val="0"/>
          <w:sz w:val="24"/>
          <w:szCs w:val="24"/>
          <w:lang w:eastAsia="ru-RU" w:bidi="ru-RU"/>
        </w:rPr>
        <w:t>прежней и новой прибыли...»</w:t>
      </w:r>
      <w:r w:rsidRPr="00F47D8C">
        <w:rPr>
          <w:rFonts w:ascii="Times New Roman" w:eastAsia="Times New Roman" w:hAnsi="Times New Roman" w:cs="Times New Roman"/>
          <w:color w:val="000000"/>
          <w:kern w:val="0"/>
          <w:sz w:val="24"/>
          <w:szCs w:val="24"/>
          <w:vertAlign w:val="superscript"/>
          <w:lang w:eastAsia="ru-RU" w:bidi="ru-RU"/>
        </w:rPr>
        <w:footnoteReference w:id="47"/>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4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Для более точного составления различных ведомостей и отчетов создавались экстракты и реестры, содержавшие сведения о количестве илецкой соли, находившейся и проданной в отдельных населенных пунктах, о вырученных за это денежных средствах</w:t>
      </w:r>
      <w:r w:rsidRPr="00F47D8C">
        <w:rPr>
          <w:rFonts w:ascii="Times New Roman" w:eastAsia="Times New Roman" w:hAnsi="Times New Roman" w:cs="Times New Roman"/>
          <w:color w:val="000000"/>
          <w:kern w:val="0"/>
          <w:sz w:val="24"/>
          <w:szCs w:val="24"/>
          <w:vertAlign w:val="superscript"/>
          <w:lang w:eastAsia="ru-RU" w:bidi="ru-RU"/>
        </w:rPr>
        <w:footnoteReference w:id="48"/>
      </w:r>
      <w:r w:rsidRPr="00F47D8C">
        <w:rPr>
          <w:rFonts w:ascii="Times New Roman" w:eastAsia="Times New Roman" w:hAnsi="Times New Roman" w:cs="Times New Roman"/>
          <w:color w:val="000000"/>
          <w:kern w:val="0"/>
          <w:sz w:val="24"/>
          <w:szCs w:val="24"/>
          <w:lang w:eastAsia="ru-RU" w:bidi="ru-RU"/>
        </w:rPr>
        <w:t>; а также о выда</w:t>
      </w:r>
      <w:r w:rsidRPr="00F47D8C">
        <w:rPr>
          <w:rFonts w:ascii="Times New Roman" w:eastAsia="Times New Roman" w:hAnsi="Times New Roman" w:cs="Times New Roman"/>
          <w:color w:val="000000"/>
          <w:kern w:val="0"/>
          <w:sz w:val="24"/>
          <w:szCs w:val="24"/>
          <w:lang w:eastAsia="ru-RU" w:bidi="ru-RU"/>
        </w:rPr>
        <w:softHyphen/>
        <w:t>че жалованья служащим по третям года, в январе, мае и сентябре. Экстракты и реестры ис</w:t>
      </w:r>
      <w:r w:rsidRPr="00F47D8C">
        <w:rPr>
          <w:rFonts w:ascii="Times New Roman" w:eastAsia="Times New Roman" w:hAnsi="Times New Roman" w:cs="Times New Roman"/>
          <w:color w:val="000000"/>
          <w:kern w:val="0"/>
          <w:sz w:val="24"/>
          <w:szCs w:val="24"/>
          <w:lang w:eastAsia="ru-RU" w:bidi="ru-RU"/>
        </w:rPr>
        <w:softHyphen/>
        <w:t>пользовались и как вспомогательный материал при проверке годовых счетов и приходно- расходных книг правления. Этот вид делопроизводственной документации содержит сведе</w:t>
      </w:r>
      <w:r w:rsidRPr="00F47D8C">
        <w:rPr>
          <w:rFonts w:ascii="Times New Roman" w:eastAsia="Times New Roman" w:hAnsi="Times New Roman" w:cs="Times New Roman"/>
          <w:color w:val="000000"/>
          <w:kern w:val="0"/>
          <w:sz w:val="24"/>
          <w:szCs w:val="24"/>
          <w:lang w:eastAsia="ru-RU" w:bidi="ru-RU"/>
        </w:rPr>
        <w:softHyphen/>
        <w:t>ния о служащих правления, их обязанностях и о величине получаемого ими жалованья, а также дает нам некоторое представление об объемах соляных продаж в крепостях и «жи- тельствах» Оренбургской губернии.</w:t>
      </w:r>
    </w:p>
    <w:p w:rsidR="00F47D8C" w:rsidRPr="00F47D8C" w:rsidRDefault="00F47D8C" w:rsidP="00F47D8C">
      <w:pPr>
        <w:tabs>
          <w:tab w:val="clear" w:pos="709"/>
        </w:tabs>
        <w:suppressAutoHyphens w:val="0"/>
        <w:spacing w:after="0" w:line="409" w:lineRule="exact"/>
        <w:ind w:firstLine="4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Ценные данные находятся и в отложившихся в журналах заседаний многочисленных договорах («записей») о поставках соли, как крупных, в сотни тысяч пудов, так и совсем не</w:t>
      </w:r>
      <w:r w:rsidRPr="00F47D8C">
        <w:rPr>
          <w:rFonts w:ascii="Times New Roman" w:eastAsia="Times New Roman" w:hAnsi="Times New Roman" w:cs="Times New Roman"/>
          <w:color w:val="000000"/>
          <w:kern w:val="0"/>
          <w:sz w:val="24"/>
          <w:szCs w:val="24"/>
          <w:lang w:eastAsia="ru-RU" w:bidi="ru-RU"/>
        </w:rPr>
        <w:softHyphen/>
        <w:t>значительных, в несколько подвод. При этом в них оговаривались подробнейшим образом размер платы за отвозимую соль, ее количество; место, куда ее следовало отвезти; времен</w:t>
      </w:r>
      <w:r w:rsidRPr="00F47D8C">
        <w:rPr>
          <w:rFonts w:ascii="Times New Roman" w:eastAsia="Times New Roman" w:hAnsi="Times New Roman" w:cs="Times New Roman"/>
          <w:color w:val="000000"/>
          <w:kern w:val="0"/>
          <w:sz w:val="24"/>
          <w:szCs w:val="24"/>
          <w:lang w:eastAsia="ru-RU" w:bidi="ru-RU"/>
        </w:rPr>
        <w:softHyphen/>
        <w:t>ные сроки - последнее фиксировалось отнюдь не всегда и чаще только для более крупных подрядов. Следует отметить, что с течением времени содержание такого договора, своеоб</w:t>
      </w:r>
      <w:r w:rsidRPr="00F47D8C">
        <w:rPr>
          <w:rFonts w:ascii="Times New Roman" w:eastAsia="Times New Roman" w:hAnsi="Times New Roman" w:cs="Times New Roman"/>
          <w:color w:val="000000"/>
          <w:kern w:val="0"/>
          <w:sz w:val="24"/>
          <w:szCs w:val="24"/>
          <w:lang w:eastAsia="ru-RU" w:bidi="ru-RU"/>
        </w:rPr>
        <w:softHyphen/>
        <w:t>разный его «формуляр» изменялся совсем незначительно. Основные его положения состоя</w:t>
      </w:r>
      <w:r w:rsidRPr="00F47D8C">
        <w:rPr>
          <w:rFonts w:ascii="Times New Roman" w:eastAsia="Times New Roman" w:hAnsi="Times New Roman" w:cs="Times New Roman"/>
          <w:color w:val="000000"/>
          <w:kern w:val="0"/>
          <w:sz w:val="24"/>
          <w:szCs w:val="24"/>
          <w:lang w:eastAsia="ru-RU" w:bidi="ru-RU"/>
        </w:rPr>
        <w:softHyphen/>
        <w:t xml:space="preserve">ли в следующем: </w:t>
      </w:r>
      <w:r w:rsidRPr="00F47D8C">
        <w:rPr>
          <w:rFonts w:ascii="Times New Roman" w:eastAsia="Times New Roman" w:hAnsi="Times New Roman" w:cs="Times New Roman"/>
          <w:color w:val="000000"/>
          <w:kern w:val="0"/>
          <w:sz w:val="24"/>
          <w:szCs w:val="24"/>
          <w:lang w:val="uk-UA" w:eastAsia="uk-UA" w:bidi="uk-UA"/>
        </w:rPr>
        <w:t xml:space="preserve">«...1-е </w:t>
      </w:r>
      <w:r w:rsidRPr="00F47D8C">
        <w:rPr>
          <w:rFonts w:ascii="Times New Roman" w:eastAsia="Times New Roman" w:hAnsi="Times New Roman" w:cs="Times New Roman"/>
          <w:color w:val="000000"/>
          <w:kern w:val="0"/>
          <w:sz w:val="24"/>
          <w:szCs w:val="24"/>
          <w:lang w:eastAsia="ru-RU" w:bidi="ru-RU"/>
        </w:rPr>
        <w:t>- наложить им (подводчикам, чьи имена и местожительство указы</w:t>
      </w:r>
      <w:r w:rsidRPr="00F47D8C">
        <w:rPr>
          <w:rFonts w:ascii="Times New Roman" w:eastAsia="Times New Roman" w:hAnsi="Times New Roman" w:cs="Times New Roman"/>
          <w:color w:val="000000"/>
          <w:kern w:val="0"/>
          <w:sz w:val="24"/>
          <w:szCs w:val="24"/>
          <w:lang w:eastAsia="ru-RU" w:bidi="ru-RU"/>
        </w:rPr>
        <w:softHyphen/>
        <w:t xml:space="preserve">вались в самом начале текста. - </w:t>
      </w:r>
      <w:r w:rsidRPr="00F47D8C">
        <w:rPr>
          <w:rFonts w:ascii="Times New Roman" w:eastAsia="Times New Roman" w:hAnsi="Times New Roman" w:cs="Times New Roman"/>
          <w:i/>
          <w:iCs/>
          <w:color w:val="000000"/>
          <w:kern w:val="0"/>
          <w:sz w:val="24"/>
          <w:szCs w:val="24"/>
          <w:lang w:eastAsia="ru-RU" w:bidi="ru-RU"/>
        </w:rPr>
        <w:t>Е.Ш.)</w:t>
      </w:r>
      <w:r w:rsidRPr="00F47D8C">
        <w:rPr>
          <w:rFonts w:ascii="Times New Roman" w:eastAsia="Times New Roman" w:hAnsi="Times New Roman" w:cs="Times New Roman"/>
          <w:color w:val="000000"/>
          <w:kern w:val="0"/>
          <w:sz w:val="24"/>
          <w:szCs w:val="24"/>
          <w:lang w:eastAsia="ru-RU" w:bidi="ru-RU"/>
        </w:rPr>
        <w:t xml:space="preserve"> из здешнего магазеина на представленные от них подводы той соли столко, сколко положится; 2-е - ис коих по наложении один воз казенною печатью запечатать, по котором и отдачу в тамошнем магазеине чинить, и что во оном не явится, то и с протчих возов в усышку сложить, а затем, ежель сверх печатного воза соли чего доставать не будет, за то число должны они ...по указной цене денгами в казну запла</w:t>
      </w:r>
      <w:r w:rsidRPr="00F47D8C">
        <w:rPr>
          <w:rFonts w:ascii="Times New Roman" w:eastAsia="Times New Roman" w:hAnsi="Times New Roman" w:cs="Times New Roman"/>
          <w:color w:val="000000"/>
          <w:kern w:val="0"/>
          <w:sz w:val="24"/>
          <w:szCs w:val="24"/>
          <w:lang w:eastAsia="ru-RU" w:bidi="ru-RU"/>
        </w:rPr>
        <w:softHyphen/>
        <w:t>тить...»</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4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журналах заседаний правления, датируемых более поздним временем, уже после со</w:t>
      </w:r>
      <w:r w:rsidRPr="00F47D8C">
        <w:rPr>
          <w:rFonts w:ascii="Times New Roman" w:eastAsia="Times New Roman" w:hAnsi="Times New Roman" w:cs="Times New Roman"/>
          <w:color w:val="000000"/>
          <w:kern w:val="0"/>
          <w:sz w:val="24"/>
          <w:szCs w:val="24"/>
          <w:lang w:eastAsia="ru-RU" w:bidi="ru-RU"/>
        </w:rPr>
        <w:softHyphen/>
        <w:t>бытий пугачевского «замешательства», сохранилась документация следственных дел, воз</w:t>
      </w:r>
      <w:r w:rsidRPr="00F47D8C">
        <w:rPr>
          <w:rFonts w:ascii="Times New Roman" w:eastAsia="Times New Roman" w:hAnsi="Times New Roman" w:cs="Times New Roman"/>
          <w:color w:val="000000"/>
          <w:kern w:val="0"/>
          <w:sz w:val="24"/>
          <w:szCs w:val="24"/>
          <w:lang w:eastAsia="ru-RU" w:bidi="ru-RU"/>
        </w:rPr>
        <w:softHyphen/>
        <w:t>никших в связи с казнокрадством некоторых служащих.</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Таким образом, преимущество журналов заседаний перед другими документами дело</w:t>
      </w:r>
      <w:r w:rsidRPr="00F47D8C">
        <w:rPr>
          <w:rFonts w:ascii="Times New Roman" w:eastAsia="Times New Roman" w:hAnsi="Times New Roman" w:cs="Times New Roman"/>
          <w:color w:val="000000"/>
          <w:kern w:val="0"/>
          <w:sz w:val="24"/>
          <w:szCs w:val="24"/>
          <w:lang w:eastAsia="ru-RU" w:bidi="ru-RU"/>
        </w:rPr>
        <w:softHyphen/>
        <w:t>производства состоит в том, что они передают смысл всех рассмотренных вопросов и доку</w:t>
      </w:r>
      <w:r w:rsidRPr="00F47D8C">
        <w:rPr>
          <w:rFonts w:ascii="Times New Roman" w:eastAsia="Times New Roman" w:hAnsi="Times New Roman" w:cs="Times New Roman"/>
          <w:color w:val="000000"/>
          <w:kern w:val="0"/>
          <w:sz w:val="24"/>
          <w:szCs w:val="24"/>
          <w:lang w:eastAsia="ru-RU" w:bidi="ru-RU"/>
        </w:rPr>
        <w:softHyphen/>
        <w:t>ментов, содержание наведенных справок и принятого в результате обсуждения решения, позволяют получить краткую, но содержательную информацию по всем делам, которые решались в учреждении. Кроме того, сведения, отложившиеся в журналах заседаний Глав</w:t>
      </w:r>
      <w:r w:rsidRPr="00F47D8C">
        <w:rPr>
          <w:rFonts w:ascii="Times New Roman" w:eastAsia="Times New Roman" w:hAnsi="Times New Roman" w:cs="Times New Roman"/>
          <w:color w:val="000000"/>
          <w:kern w:val="0"/>
          <w:sz w:val="24"/>
          <w:szCs w:val="24"/>
          <w:lang w:eastAsia="ru-RU" w:bidi="ru-RU"/>
        </w:rPr>
        <w:softHyphen/>
        <w:t>ного оренбургских соляных дел правления, дают не только представление о компетенции данного учреждения и его месте в общегосударственной системе управления, но и позво</w:t>
      </w:r>
      <w:r w:rsidRPr="00F47D8C">
        <w:rPr>
          <w:rFonts w:ascii="Times New Roman" w:eastAsia="Times New Roman" w:hAnsi="Times New Roman" w:cs="Times New Roman"/>
          <w:color w:val="000000"/>
          <w:kern w:val="0"/>
          <w:sz w:val="24"/>
          <w:szCs w:val="24"/>
          <w:lang w:eastAsia="ru-RU" w:bidi="ru-RU"/>
        </w:rPr>
        <w:softHyphen/>
        <w:t>ляют достаточно полно исследовать различные аспекты организации соляного дела в Орен</w:t>
      </w:r>
      <w:r w:rsidRPr="00F47D8C">
        <w:rPr>
          <w:rFonts w:ascii="Times New Roman" w:eastAsia="Times New Roman" w:hAnsi="Times New Roman" w:cs="Times New Roman"/>
          <w:color w:val="000000"/>
          <w:kern w:val="0"/>
          <w:sz w:val="24"/>
          <w:szCs w:val="24"/>
          <w:lang w:eastAsia="ru-RU" w:bidi="ru-RU"/>
        </w:rPr>
        <w:softHyphen/>
        <w:t>бургской губернии и истории добычи соли на илецком месторождении во временной дина</w:t>
      </w:r>
      <w:r w:rsidRPr="00F47D8C">
        <w:rPr>
          <w:rFonts w:ascii="Times New Roman" w:eastAsia="Times New Roman" w:hAnsi="Times New Roman" w:cs="Times New Roman"/>
          <w:color w:val="000000"/>
          <w:kern w:val="0"/>
          <w:sz w:val="24"/>
          <w:szCs w:val="24"/>
          <w:lang w:eastAsia="ru-RU" w:bidi="ru-RU"/>
        </w:rPr>
        <w:softHyphen/>
        <w:t>мике.</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Однако следует отметить, что наиболее подробно в источниках этой группы освещает</w:t>
      </w:r>
      <w:r w:rsidRPr="00F47D8C">
        <w:rPr>
          <w:rFonts w:ascii="Times New Roman" w:eastAsia="Times New Roman" w:hAnsi="Times New Roman" w:cs="Times New Roman"/>
          <w:color w:val="000000"/>
          <w:kern w:val="0"/>
          <w:sz w:val="24"/>
          <w:szCs w:val="24"/>
          <w:lang w:eastAsia="ru-RU" w:bidi="ru-RU"/>
        </w:rPr>
        <w:softHyphen/>
        <w:t>ся перевозка добытой соли, ее поставка к местам продажи, в то время как о двух других этапах соляной операции - добыче и продаже илецкой соли - в журналах имеется гораздо меньше информации. Кроме того, с определенной осторожностью надо относиться и к на</w:t>
      </w:r>
      <w:r w:rsidRPr="00F47D8C">
        <w:rPr>
          <w:rFonts w:ascii="Times New Roman" w:eastAsia="Times New Roman" w:hAnsi="Times New Roman" w:cs="Times New Roman"/>
          <w:color w:val="000000"/>
          <w:kern w:val="0"/>
          <w:sz w:val="24"/>
          <w:szCs w:val="24"/>
          <w:lang w:eastAsia="ru-RU" w:bidi="ru-RU"/>
        </w:rPr>
        <w:softHyphen/>
        <w:t>ходящимся в журналах количественным данным об объемах проданной соли: нередко с мест в Главное оренбургских соляных дел правление поступали неточные, заниженные служащими цифры, что обнаруживалось при «ревизовании».</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Как дополнение к журналам заседаний, для более тщательного изучения заявленной темы в диссертации используются материалы Главной соляной конторы, Оренбургской крепостной конторы и Оренбургской губернской канцелярии.</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Делопроизводственная документация Главной соляной конторы содержит сведения об организации соляного дела в губернии практически за весь рассматриваемый период, т.е. еще от перехода илецкого месторождения в «казенное ведение» до начала 80-х гг. XVIII в. Многоплановый фактический материал, связанный с разными аспектами деятельности илецкого соляного месторождения, отложился в документах, представленных в Главную соляную контору для составления Генеральной ведомости о продаже разных видов солей на территории Российского государства в период с 1742 по 1759 гг.</w:t>
      </w:r>
      <w:r w:rsidRPr="00F47D8C">
        <w:rPr>
          <w:rFonts w:ascii="Times New Roman" w:eastAsia="Times New Roman" w:hAnsi="Times New Roman" w:cs="Times New Roman"/>
          <w:color w:val="000000"/>
          <w:kern w:val="0"/>
          <w:sz w:val="24"/>
          <w:szCs w:val="24"/>
          <w:vertAlign w:val="superscript"/>
          <w:lang w:eastAsia="ru-RU" w:bidi="ru-RU"/>
        </w:rPr>
        <w:footnoteReference w:id="49"/>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50"/>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процессе работы удалось также выделить в фонде Главной соляной конторы два очень интересных и информативных комплекса документов, связанных с попытками вла</w:t>
      </w:r>
      <w:r w:rsidRPr="00F47D8C">
        <w:rPr>
          <w:rFonts w:ascii="Times New Roman" w:eastAsia="Times New Roman" w:hAnsi="Times New Roman" w:cs="Times New Roman"/>
          <w:color w:val="000000"/>
          <w:kern w:val="0"/>
          <w:sz w:val="24"/>
          <w:szCs w:val="24"/>
          <w:lang w:eastAsia="ru-RU" w:bidi="ru-RU"/>
        </w:rPr>
        <w:softHyphen/>
        <w:t>стей реорганизовать весь ход соляной операции и во многом изменить порядок снабжения российских губерний разными видами солей. Первый из них представлен материалами о строительстве в 1745 г. Бугульчанской соляной пристани и о планах оренбургского губер</w:t>
      </w:r>
      <w:r w:rsidRPr="00F47D8C">
        <w:rPr>
          <w:rFonts w:ascii="Times New Roman" w:eastAsia="Times New Roman" w:hAnsi="Times New Roman" w:cs="Times New Roman"/>
          <w:color w:val="000000"/>
          <w:kern w:val="0"/>
          <w:sz w:val="24"/>
          <w:szCs w:val="24"/>
          <w:lang w:eastAsia="ru-RU" w:bidi="ru-RU"/>
        </w:rPr>
        <w:softHyphen/>
        <w:t>натора И.И. Неплюева осуществлять прямую поставку соли в Казань, «без передачи в це</w:t>
      </w:r>
      <w:r w:rsidRPr="00F47D8C">
        <w:rPr>
          <w:rFonts w:ascii="Times New Roman" w:eastAsia="Times New Roman" w:hAnsi="Times New Roman" w:cs="Times New Roman"/>
          <w:color w:val="000000"/>
          <w:kern w:val="0"/>
          <w:sz w:val="24"/>
          <w:szCs w:val="24"/>
          <w:lang w:eastAsia="ru-RU" w:bidi="ru-RU"/>
        </w:rPr>
        <w:softHyphen/>
        <w:t>не»</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Второй - похожими проектами рубежа 60-70-х гг. XVIII в., составленными П.Д. Ероп</w:t>
      </w:r>
      <w:r w:rsidRPr="00F47D8C">
        <w:rPr>
          <w:rFonts w:ascii="Times New Roman" w:eastAsia="Times New Roman" w:hAnsi="Times New Roman" w:cs="Times New Roman"/>
          <w:color w:val="000000"/>
          <w:kern w:val="0"/>
          <w:sz w:val="24"/>
          <w:szCs w:val="24"/>
          <w:lang w:eastAsia="ru-RU" w:bidi="ru-RU"/>
        </w:rPr>
        <w:softHyphen/>
        <w:t>киным, И.А. Рейнсдорпом, П.И. Рычковым и связанными с усовершенствованием порядка работы соляных пристаней, осуществлявших отправление илецкой соли водным путем за пределы Оренбургской губернии</w:t>
      </w:r>
      <w:r w:rsidRPr="00F47D8C">
        <w:rPr>
          <w:rFonts w:ascii="Times New Roman" w:eastAsia="Times New Roman" w:hAnsi="Times New Roman" w:cs="Times New Roman"/>
          <w:color w:val="000000"/>
          <w:kern w:val="0"/>
          <w:sz w:val="24"/>
          <w:szCs w:val="24"/>
          <w:vertAlign w:val="superscript"/>
          <w:lang w:eastAsia="ru-RU" w:bidi="ru-RU"/>
        </w:rPr>
        <w:footnoteReference w:id="51"/>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52"/>
      </w:r>
      <w:r w:rsidRPr="00F47D8C">
        <w:rPr>
          <w:rFonts w:ascii="Times New Roman" w:eastAsia="Times New Roman" w:hAnsi="Times New Roman" w:cs="Times New Roman"/>
          <w:color w:val="000000"/>
          <w:kern w:val="0"/>
          <w:sz w:val="24"/>
          <w:szCs w:val="24"/>
          <w:lang w:eastAsia="ru-RU" w:bidi="ru-RU"/>
        </w:rPr>
        <w:t>. При этом переписка оренбургского губернатора И.А. Рейнсдорпа с «главным правителем оренбургских соляных дел» П.И. Рычковым 1770 г., на</w:t>
      </w:r>
      <w:r w:rsidRPr="00F47D8C">
        <w:rPr>
          <w:rFonts w:ascii="Times New Roman" w:eastAsia="Times New Roman" w:hAnsi="Times New Roman" w:cs="Times New Roman"/>
          <w:color w:val="000000"/>
          <w:kern w:val="0"/>
          <w:sz w:val="24"/>
          <w:szCs w:val="24"/>
          <w:lang w:eastAsia="ru-RU" w:bidi="ru-RU"/>
        </w:rPr>
        <w:softHyphen/>
        <w:t>ходящаяся в документах Оренбургской губернской канцелярии, во многом дополняет дан</w:t>
      </w:r>
      <w:r w:rsidRPr="00F47D8C">
        <w:rPr>
          <w:rFonts w:ascii="Times New Roman" w:eastAsia="Times New Roman" w:hAnsi="Times New Roman" w:cs="Times New Roman"/>
          <w:color w:val="000000"/>
          <w:kern w:val="0"/>
          <w:sz w:val="24"/>
          <w:szCs w:val="24"/>
          <w:lang w:eastAsia="ru-RU" w:bidi="ru-RU"/>
        </w:rPr>
        <w:softHyphen/>
        <w:t>ный блок информации. В ней содержатся сведения об участии в поставках илецкой соли иноверческого населения губернии, башкир и тептярей; о проблемах, возникавших при вы</w:t>
      </w:r>
      <w:r w:rsidRPr="00F47D8C">
        <w:rPr>
          <w:rFonts w:ascii="Times New Roman" w:eastAsia="Times New Roman" w:hAnsi="Times New Roman" w:cs="Times New Roman"/>
          <w:color w:val="000000"/>
          <w:kern w:val="0"/>
          <w:sz w:val="24"/>
          <w:szCs w:val="24"/>
          <w:lang w:eastAsia="ru-RU" w:bidi="ru-RU"/>
        </w:rPr>
        <w:softHyphen/>
        <w:t>полнении этих поставок и о предлагавшихся обоими участниками переписки способах пре</w:t>
      </w:r>
      <w:r w:rsidRPr="00F47D8C">
        <w:rPr>
          <w:rFonts w:ascii="Times New Roman" w:eastAsia="Times New Roman" w:hAnsi="Times New Roman" w:cs="Times New Roman"/>
          <w:color w:val="000000"/>
          <w:kern w:val="0"/>
          <w:sz w:val="24"/>
          <w:szCs w:val="24"/>
          <w:lang w:eastAsia="ru-RU" w:bidi="ru-RU"/>
        </w:rPr>
        <w:softHyphen/>
        <w:t>одоления последних. Натянутые отношения И.А. Рейнсдорпа и П.И. Рычкова друг с другом косвенным образом подтверждаются разногласиями, возникающими между ними в ходе письменной дискуссии, их постоянной апелляцией к П.Д. Еропкину, вызванной желанием привлечь его на свою сторону.</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Целый пласт информации о занятиях подрядчиков, заключавших договоры на осуще</w:t>
      </w:r>
      <w:r w:rsidRPr="00F47D8C">
        <w:rPr>
          <w:rFonts w:ascii="Times New Roman" w:eastAsia="Times New Roman" w:hAnsi="Times New Roman" w:cs="Times New Roman"/>
          <w:color w:val="000000"/>
          <w:kern w:val="0"/>
          <w:sz w:val="24"/>
          <w:szCs w:val="24"/>
          <w:lang w:eastAsia="ru-RU" w:bidi="ru-RU"/>
        </w:rPr>
        <w:softHyphen/>
        <w:t>ствление поставок крупных партий илецкой соли в разные населенные пункты Оренбург</w:t>
      </w:r>
      <w:r w:rsidRPr="00F47D8C">
        <w:rPr>
          <w:rFonts w:ascii="Times New Roman" w:eastAsia="Times New Roman" w:hAnsi="Times New Roman" w:cs="Times New Roman"/>
          <w:color w:val="000000"/>
          <w:kern w:val="0"/>
          <w:sz w:val="24"/>
          <w:szCs w:val="24"/>
          <w:lang w:eastAsia="ru-RU" w:bidi="ru-RU"/>
        </w:rPr>
        <w:softHyphen/>
        <w:t>ской губернии и за ее пределы, содержится в актовых материалах Оренбургской крепост</w:t>
      </w:r>
      <w:r w:rsidRPr="00F47D8C">
        <w:rPr>
          <w:rFonts w:ascii="Times New Roman" w:eastAsia="Times New Roman" w:hAnsi="Times New Roman" w:cs="Times New Roman"/>
          <w:color w:val="000000"/>
          <w:kern w:val="0"/>
          <w:sz w:val="24"/>
          <w:szCs w:val="24"/>
          <w:lang w:eastAsia="ru-RU" w:bidi="ru-RU"/>
        </w:rPr>
        <w:softHyphen/>
        <w:t>ной конторы.</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Следует отметить, что в крепостные книги вносились акты самого разнообразного со</w:t>
      </w:r>
      <w:r w:rsidRPr="00F47D8C">
        <w:rPr>
          <w:rFonts w:ascii="Times New Roman" w:eastAsia="Times New Roman" w:hAnsi="Times New Roman" w:cs="Times New Roman"/>
          <w:color w:val="000000"/>
          <w:kern w:val="0"/>
          <w:sz w:val="24"/>
          <w:szCs w:val="24"/>
          <w:lang w:eastAsia="ru-RU" w:bidi="ru-RU"/>
        </w:rPr>
        <w:softHyphen/>
        <w:t>держания: об установлении личной зависимости и о всякого рода передачах прав владения крепостными крестьянами и другими категориями зависимого населения или недвижимой собственности; записи об аренде недвижимого имущества; подрядные записи и контракты на поставки и перевозки различных видов товаров; долговые обязательства и пр. Отсутст</w:t>
      </w:r>
      <w:r w:rsidRPr="00F47D8C">
        <w:rPr>
          <w:rFonts w:ascii="Times New Roman" w:eastAsia="Times New Roman" w:hAnsi="Times New Roman" w:cs="Times New Roman"/>
          <w:color w:val="000000"/>
          <w:kern w:val="0"/>
          <w:sz w:val="24"/>
          <w:szCs w:val="24"/>
          <w:lang w:eastAsia="ru-RU" w:bidi="ru-RU"/>
        </w:rPr>
        <w:softHyphen/>
        <w:t>вие единообразия в оформлении крепостных актов и ведении книг, вызывавшее массу не</w:t>
      </w:r>
      <w:r w:rsidRPr="00F47D8C">
        <w:rPr>
          <w:rFonts w:ascii="Times New Roman" w:eastAsia="Times New Roman" w:hAnsi="Times New Roman" w:cs="Times New Roman"/>
          <w:color w:val="000000"/>
          <w:kern w:val="0"/>
          <w:sz w:val="24"/>
          <w:szCs w:val="24"/>
          <w:lang w:eastAsia="ru-RU" w:bidi="ru-RU"/>
        </w:rPr>
        <w:softHyphen/>
        <w:t>удобств, привело в 1738 г. к составлению Сенатом специальной инструкции, в которой в качестве образца были даны формуляры различных видов актов, записных, приходных и расходных книг и счетов. За основу для отнесения акта к записи в ту или иную книгу были взяты объект сделки и вид акта.</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Интересующую нас информацию удалось выявить в подрядных книгах Оренбургской крепостной конторы, где содержатся сведения об участии целого круга лиц в поставках не только илецкой соли, но в более ранний период времени - также и различных видов продо</w:t>
      </w:r>
      <w:r w:rsidRPr="00F47D8C">
        <w:rPr>
          <w:rFonts w:ascii="Times New Roman" w:eastAsia="Times New Roman" w:hAnsi="Times New Roman" w:cs="Times New Roman"/>
          <w:color w:val="000000"/>
          <w:kern w:val="0"/>
          <w:sz w:val="24"/>
          <w:szCs w:val="24"/>
          <w:lang w:eastAsia="ru-RU" w:bidi="ru-RU"/>
        </w:rPr>
        <w:softHyphen/>
        <w:t>вольствия и вина. Таким образом, можно говорить о том, что практически все подрядчики к реализации подрядов по поставкам илецкой соли приступали, уже обладая определенными навыками и опытом, и достаточно хорошо ориентировались в экономической ситуации, складывавшейся в Оренбургской губернии.</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Наконец, еще одну группу источников составляют экономико-географические мате</w:t>
      </w:r>
      <w:r w:rsidRPr="00F47D8C">
        <w:rPr>
          <w:rFonts w:ascii="Times New Roman" w:eastAsia="Times New Roman" w:hAnsi="Times New Roman" w:cs="Times New Roman"/>
          <w:color w:val="000000"/>
          <w:kern w:val="0"/>
          <w:sz w:val="24"/>
          <w:szCs w:val="24"/>
          <w:lang w:eastAsia="ru-RU" w:bidi="ru-RU"/>
        </w:rPr>
        <w:softHyphen/>
        <w:t>риалы, представленные топографическими описаниями и «путешественными записками».</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Топографические описания представляют собой особый вид исторических источников и являются ценнейшими памятниками географической и экономической мысли. Нами ис</w:t>
      </w:r>
      <w:r w:rsidRPr="00F47D8C">
        <w:rPr>
          <w:rFonts w:ascii="Times New Roman" w:eastAsia="Times New Roman" w:hAnsi="Times New Roman" w:cs="Times New Roman"/>
          <w:color w:val="000000"/>
          <w:kern w:val="0"/>
          <w:sz w:val="24"/>
          <w:szCs w:val="24"/>
          <w:lang w:eastAsia="ru-RU" w:bidi="ru-RU"/>
        </w:rPr>
        <w:softHyphen/>
        <w:t>пользованы топографические описания П.И. Рычкова, очевидца многих рассматриваемых в работе событий, служившего в Оренбургской губернии «...в те времена, когда ...совершались в высшей степени любопытные для историка изменения в отношениях та</w:t>
      </w:r>
      <w:r w:rsidRPr="00F47D8C">
        <w:rPr>
          <w:rFonts w:ascii="Times New Roman" w:eastAsia="Times New Roman" w:hAnsi="Times New Roman" w:cs="Times New Roman"/>
          <w:color w:val="000000"/>
          <w:kern w:val="0"/>
          <w:sz w:val="24"/>
          <w:szCs w:val="24"/>
          <w:lang w:eastAsia="ru-RU" w:bidi="ru-RU"/>
        </w:rPr>
        <w:softHyphen/>
        <w:t>мошних инородцев к русским и при том при таких замечательных правителях, каковыми были Кирилов, Татищев, Неплюев»</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xml:space="preserve"> и назначенного в 1770 г. директором («правителем») Главного оренбургских соляных дел правления.</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Стимулом к составлению П.И. Рычковым топографического описания послужил Ака</w:t>
      </w:r>
      <w:r w:rsidRPr="00F47D8C">
        <w:rPr>
          <w:rFonts w:ascii="Times New Roman" w:eastAsia="Times New Roman" w:hAnsi="Times New Roman" w:cs="Times New Roman"/>
          <w:color w:val="000000"/>
          <w:kern w:val="0"/>
          <w:sz w:val="24"/>
          <w:szCs w:val="24"/>
          <w:lang w:eastAsia="ru-RU" w:bidi="ru-RU"/>
        </w:rPr>
        <w:softHyphen/>
        <w:t>демический атлас 1745 г., познакомившись с предисловием к которому, приглашавшему любителей географии к дополнению и исправлению напечатанных карт, он начал свою ра</w:t>
      </w:r>
      <w:r w:rsidRPr="00F47D8C">
        <w:rPr>
          <w:rFonts w:ascii="Times New Roman" w:eastAsia="Times New Roman" w:hAnsi="Times New Roman" w:cs="Times New Roman"/>
          <w:color w:val="000000"/>
          <w:kern w:val="0"/>
          <w:sz w:val="24"/>
          <w:szCs w:val="24"/>
          <w:lang w:eastAsia="ru-RU" w:bidi="ru-RU"/>
        </w:rPr>
        <w:softHyphen/>
        <w:t>боту по созданию таких более точных и карт для Оренбургской губернии. В итоге, 12 карт были составлены геодезистом Красильниковым, тогда как в качестве пояснения к ним П.И. Рычков написал «Топографию Оренбургской губернии»</w:t>
      </w:r>
      <w:r w:rsidRPr="00F47D8C">
        <w:rPr>
          <w:rFonts w:ascii="Times New Roman" w:eastAsia="Times New Roman" w:hAnsi="Times New Roman" w:cs="Times New Roman"/>
          <w:color w:val="000000"/>
          <w:kern w:val="0"/>
          <w:sz w:val="24"/>
          <w:szCs w:val="24"/>
          <w:vertAlign w:val="superscript"/>
          <w:lang w:eastAsia="ru-RU" w:bidi="ru-RU"/>
        </w:rPr>
        <w:footnoteReference w:id="53"/>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54"/>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Это топографическое описание состоит из 2 частей, первая из которых была закончена автором к 1755 г. и отправлена в рукописи сначала М.В. Ломоносову, а затем - непосредст</w:t>
      </w:r>
      <w:r w:rsidRPr="00F47D8C">
        <w:rPr>
          <w:rFonts w:ascii="Times New Roman" w:eastAsia="Times New Roman" w:hAnsi="Times New Roman" w:cs="Times New Roman"/>
          <w:color w:val="000000"/>
          <w:kern w:val="0"/>
          <w:sz w:val="24"/>
          <w:szCs w:val="24"/>
          <w:lang w:eastAsia="ru-RU" w:bidi="ru-RU"/>
        </w:rPr>
        <w:softHyphen/>
        <w:t xml:space="preserve">венно в Академию наук. На заседаниях Конференции Академии наук, происшедших </w:t>
      </w:r>
      <w:r w:rsidRPr="00F47D8C">
        <w:rPr>
          <w:rFonts w:ascii="Times New Roman" w:eastAsia="Times New Roman" w:hAnsi="Times New Roman" w:cs="Times New Roman"/>
          <w:color w:val="000000"/>
          <w:kern w:val="0"/>
          <w:sz w:val="24"/>
          <w:szCs w:val="24"/>
          <w:lang w:val="uk-UA" w:eastAsia="uk-UA" w:bidi="uk-UA"/>
        </w:rPr>
        <w:t>3</w:t>
      </w:r>
      <w:r w:rsidRPr="00F47D8C">
        <w:rPr>
          <w:rFonts w:ascii="Times New Roman" w:eastAsia="Times New Roman" w:hAnsi="Times New Roman" w:cs="Times New Roman"/>
          <w:color w:val="000000"/>
          <w:kern w:val="0"/>
          <w:sz w:val="24"/>
          <w:szCs w:val="24"/>
          <w:lang w:eastAsia="ru-RU" w:bidi="ru-RU"/>
        </w:rPr>
        <w:t>1 ию</w:t>
      </w:r>
      <w:r w:rsidRPr="00F47D8C">
        <w:rPr>
          <w:rFonts w:ascii="Times New Roman" w:eastAsia="Times New Roman" w:hAnsi="Times New Roman" w:cs="Times New Roman"/>
          <w:color w:val="000000"/>
          <w:kern w:val="0"/>
          <w:sz w:val="24"/>
          <w:szCs w:val="24"/>
          <w:lang w:eastAsia="ru-RU" w:bidi="ru-RU"/>
        </w:rPr>
        <w:softHyphen/>
        <w:t>ля и 2 августа 1755 г., в присутствии М.В. Ломоносова рукопись П.И. Рычкова была рас</w:t>
      </w:r>
      <w:r w:rsidRPr="00F47D8C">
        <w:rPr>
          <w:rFonts w:ascii="Times New Roman" w:eastAsia="Times New Roman" w:hAnsi="Times New Roman" w:cs="Times New Roman"/>
          <w:color w:val="000000"/>
          <w:kern w:val="0"/>
          <w:sz w:val="24"/>
          <w:szCs w:val="24"/>
          <w:lang w:eastAsia="ru-RU" w:bidi="ru-RU"/>
        </w:rPr>
        <w:softHyphen/>
        <w:t>смотрена вместе с приложенными к ней картами и одобрена. Уже 4 августа секретарь Кон</w:t>
      </w:r>
      <w:r w:rsidRPr="00F47D8C">
        <w:rPr>
          <w:rFonts w:ascii="Times New Roman" w:eastAsia="Times New Roman" w:hAnsi="Times New Roman" w:cs="Times New Roman"/>
          <w:color w:val="000000"/>
          <w:kern w:val="0"/>
          <w:sz w:val="24"/>
          <w:szCs w:val="24"/>
          <w:lang w:eastAsia="ru-RU" w:bidi="ru-RU"/>
        </w:rPr>
        <w:softHyphen/>
        <w:t>ференции Г.Ф. Миллер сообщил в Академическую канцелярию, что труды П.И. Рычкова «...в Академическом и Историческом собраниях рассмотрены и к печатанию удостое</w:t>
      </w:r>
      <w:r w:rsidRPr="00F47D8C">
        <w:rPr>
          <w:rFonts w:ascii="Times New Roman" w:eastAsia="Times New Roman" w:hAnsi="Times New Roman" w:cs="Times New Roman"/>
          <w:color w:val="000000"/>
          <w:kern w:val="0"/>
          <w:sz w:val="24"/>
          <w:szCs w:val="24"/>
          <w:lang w:eastAsia="ru-RU" w:bidi="ru-RU"/>
        </w:rPr>
        <w:softHyphen/>
        <w:t>ны...»</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Однако издание первой части «Топографии Оренбургской губернии» по разным при</w:t>
      </w:r>
      <w:r w:rsidRPr="00F47D8C">
        <w:rPr>
          <w:rFonts w:ascii="Times New Roman" w:eastAsia="Times New Roman" w:hAnsi="Times New Roman" w:cs="Times New Roman"/>
          <w:color w:val="000000"/>
          <w:kern w:val="0"/>
          <w:sz w:val="24"/>
          <w:szCs w:val="24"/>
          <w:lang w:eastAsia="ru-RU" w:bidi="ru-RU"/>
        </w:rPr>
        <w:softHyphen/>
        <w:t>чинам сильно затянулось; пока она лежала в рукописи, П.И. Рычков написал к 1760 г. вто</w:t>
      </w:r>
      <w:r w:rsidRPr="00F47D8C">
        <w:rPr>
          <w:rFonts w:ascii="Times New Roman" w:eastAsia="Times New Roman" w:hAnsi="Times New Roman" w:cs="Times New Roman"/>
          <w:color w:val="000000"/>
          <w:kern w:val="0"/>
          <w:sz w:val="24"/>
          <w:szCs w:val="24"/>
          <w:lang w:eastAsia="ru-RU" w:bidi="ru-RU"/>
        </w:rPr>
        <w:softHyphen/>
        <w:t>рую часть данной работы. Наконец, в 1762 г. в журнале «Сочинения и переводы, к пользе и увеселению служащие» с января по ноябрь был напечатан без карт один только текст «То</w:t>
      </w:r>
      <w:r w:rsidRPr="00F47D8C">
        <w:rPr>
          <w:rFonts w:ascii="Times New Roman" w:eastAsia="Times New Roman" w:hAnsi="Times New Roman" w:cs="Times New Roman"/>
          <w:color w:val="000000"/>
          <w:kern w:val="0"/>
          <w:sz w:val="24"/>
          <w:szCs w:val="24"/>
          <w:lang w:eastAsia="ru-RU" w:bidi="ru-RU"/>
        </w:rPr>
        <w:softHyphen/>
        <w:t>пографии». Одновременно, по-прежнему без карт, вышло отдельное издание той же работы под приведенным выше названием.</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Первая часть «Топографии» была посвящена общему обзору Оренбургской губернии: истории разных народностей края и его подчинения Российскому государству, природным условиям. Во второй же части, меньшей по объему, автор поместил описания отдельных «провинций» и «дистанций», т.е. городов, крепостей и других населенных пунктов Орен</w:t>
      </w:r>
      <w:r w:rsidRPr="00F47D8C">
        <w:rPr>
          <w:rFonts w:ascii="Times New Roman" w:eastAsia="Times New Roman" w:hAnsi="Times New Roman" w:cs="Times New Roman"/>
          <w:color w:val="000000"/>
          <w:kern w:val="0"/>
          <w:sz w:val="24"/>
          <w:szCs w:val="24"/>
          <w:lang w:eastAsia="ru-RU" w:bidi="ru-RU"/>
        </w:rPr>
        <w:softHyphen/>
        <w:t>бургской губернии: кроме сведений исторического характера, здесь также содержались раз</w:t>
      </w:r>
      <w:r w:rsidRPr="00F47D8C">
        <w:rPr>
          <w:rFonts w:ascii="Times New Roman" w:eastAsia="Times New Roman" w:hAnsi="Times New Roman" w:cs="Times New Roman"/>
          <w:color w:val="000000"/>
          <w:kern w:val="0"/>
          <w:sz w:val="24"/>
          <w:szCs w:val="24"/>
          <w:lang w:eastAsia="ru-RU" w:bidi="ru-RU"/>
        </w:rPr>
        <w:softHyphen/>
        <w:t>нообразные статистические и экономические данные о каждом из описываемых мест.</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Об илецком соляном месторождении мы узнаем, в основном, из главы «Сокращенное описание местоположения всей Оренбургской губернии, о поверхностях и внутренностях земли» (Ч. I), где рассказывается о расположении соляных залежей и высоком качестве илецкой соли, упоминается цена на нее; и из главы «О городе Оренбурге и о тех, которые безпосредственно к сему городу принадлежат, и составляют Оренбургскую провинцию» (Ч. II), в которой повторены некоторые сведения из первой части, но при этом большее внима</w:t>
      </w:r>
      <w:r w:rsidRPr="00F47D8C">
        <w:rPr>
          <w:rFonts w:ascii="Times New Roman" w:eastAsia="Times New Roman" w:hAnsi="Times New Roman" w:cs="Times New Roman"/>
          <w:color w:val="000000"/>
          <w:kern w:val="0"/>
          <w:sz w:val="24"/>
          <w:szCs w:val="24"/>
          <w:lang w:eastAsia="ru-RU" w:bidi="ru-RU"/>
        </w:rPr>
        <w:softHyphen/>
        <w:t>ние автор уделил истории добывания соли на илецком месторождении.</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Кроме «Топографии Оренбургской губернии», где содержатся сведения по интере</w:t>
      </w:r>
      <w:r w:rsidRPr="00F47D8C">
        <w:rPr>
          <w:rFonts w:ascii="Times New Roman" w:eastAsia="Times New Roman" w:hAnsi="Times New Roman" w:cs="Times New Roman"/>
          <w:color w:val="000000"/>
          <w:kern w:val="0"/>
          <w:sz w:val="24"/>
          <w:szCs w:val="24"/>
          <w:lang w:eastAsia="ru-RU" w:bidi="ru-RU"/>
        </w:rPr>
        <w:softHyphen/>
        <w:t>сующей нас проблематике, П.И. Рычков написал еще одну работу, целиком посвященную истории соляного месторождения на Илеке. Ее появление было напрямую связано с назна</w:t>
      </w:r>
      <w:r w:rsidRPr="00F47D8C">
        <w:rPr>
          <w:rFonts w:ascii="Times New Roman" w:eastAsia="Times New Roman" w:hAnsi="Times New Roman" w:cs="Times New Roman"/>
          <w:color w:val="000000"/>
          <w:kern w:val="0"/>
          <w:sz w:val="24"/>
          <w:szCs w:val="24"/>
          <w:lang w:eastAsia="ru-RU" w:bidi="ru-RU"/>
        </w:rPr>
        <w:softHyphen/>
        <w:t>чением П.И. Рычкова «...главным правителем Оренбургских соляных дел...». Опублико</w:t>
      </w:r>
      <w:r w:rsidRPr="00F47D8C">
        <w:rPr>
          <w:rFonts w:ascii="Times New Roman" w:eastAsia="Times New Roman" w:hAnsi="Times New Roman" w:cs="Times New Roman"/>
          <w:color w:val="000000"/>
          <w:kern w:val="0"/>
          <w:sz w:val="24"/>
          <w:szCs w:val="24"/>
          <w:lang w:eastAsia="ru-RU" w:bidi="ru-RU"/>
        </w:rPr>
        <w:softHyphen/>
        <w:t>ванная в 1772 г. Вольным Экономическим Обществом статья П.И. Рычкова об илецкой со</w:t>
      </w:r>
      <w:r w:rsidRPr="00F47D8C">
        <w:rPr>
          <w:rFonts w:ascii="Times New Roman" w:eastAsia="Times New Roman" w:hAnsi="Times New Roman" w:cs="Times New Roman"/>
          <w:color w:val="000000"/>
          <w:kern w:val="0"/>
          <w:sz w:val="24"/>
          <w:szCs w:val="24"/>
          <w:lang w:eastAsia="ru-RU" w:bidi="ru-RU"/>
        </w:rPr>
        <w:softHyphen/>
        <w:t>ли</w:t>
      </w:r>
      <w:r w:rsidRPr="00F47D8C">
        <w:rPr>
          <w:rFonts w:ascii="Times New Roman" w:eastAsia="Times New Roman" w:hAnsi="Times New Roman" w:cs="Times New Roman"/>
          <w:color w:val="000000"/>
          <w:kern w:val="0"/>
          <w:sz w:val="24"/>
          <w:szCs w:val="24"/>
          <w:vertAlign w:val="superscript"/>
          <w:lang w:eastAsia="ru-RU" w:bidi="ru-RU"/>
        </w:rPr>
        <w:footnoteReference w:id="55"/>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56"/>
      </w:r>
      <w:r w:rsidRPr="00F47D8C">
        <w:rPr>
          <w:rFonts w:ascii="Times New Roman" w:eastAsia="Times New Roman" w:hAnsi="Times New Roman" w:cs="Times New Roman"/>
          <w:color w:val="000000"/>
          <w:kern w:val="0"/>
          <w:sz w:val="24"/>
          <w:szCs w:val="24"/>
          <w:lang w:eastAsia="ru-RU" w:bidi="ru-RU"/>
        </w:rPr>
        <w:t xml:space="preserve"> оказалась, по существу, первым обстоятельным описанием одного из крупнейших в Российском государстве месторождений каменной соли с приложением плана месторожде</w:t>
      </w:r>
      <w:r w:rsidRPr="00F47D8C">
        <w:rPr>
          <w:rFonts w:ascii="Times New Roman" w:eastAsia="Times New Roman" w:hAnsi="Times New Roman" w:cs="Times New Roman"/>
          <w:color w:val="000000"/>
          <w:kern w:val="0"/>
          <w:sz w:val="24"/>
          <w:szCs w:val="24"/>
          <w:lang w:eastAsia="ru-RU" w:bidi="ru-RU"/>
        </w:rPr>
        <w:softHyphen/>
        <w:t>ния. Следует отметить, что ряд сведений, содержавшихся в статье, уникален. Фактически, именно этой статьей П.И. Рычкова было заложено начало историографии илецкого соляно</w:t>
      </w:r>
      <w:r w:rsidRPr="00F47D8C">
        <w:rPr>
          <w:rFonts w:ascii="Times New Roman" w:eastAsia="Times New Roman" w:hAnsi="Times New Roman" w:cs="Times New Roman"/>
          <w:color w:val="000000"/>
          <w:kern w:val="0"/>
          <w:sz w:val="24"/>
          <w:szCs w:val="24"/>
          <w:lang w:eastAsia="ru-RU" w:bidi="ru-RU"/>
        </w:rPr>
        <w:softHyphen/>
        <w:t>го месторождения.</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Весьма близок по содержанию к топографическим описаниям и другой вид экономи</w:t>
      </w:r>
      <w:r w:rsidRPr="00F47D8C">
        <w:rPr>
          <w:rFonts w:ascii="Times New Roman" w:eastAsia="Times New Roman" w:hAnsi="Times New Roman" w:cs="Times New Roman"/>
          <w:color w:val="000000"/>
          <w:kern w:val="0"/>
          <w:sz w:val="24"/>
          <w:szCs w:val="24"/>
          <w:lang w:eastAsia="ru-RU" w:bidi="ru-RU"/>
        </w:rPr>
        <w:softHyphen/>
        <w:t>ко-географических материалов, представленный «путешественными записками» участников «физической» Оренбургской экспедиции П.-С. Палласа, И.-П. Фалька и И.-Г. Георги. Воз</w:t>
      </w:r>
      <w:r w:rsidRPr="00F47D8C">
        <w:rPr>
          <w:rFonts w:ascii="Times New Roman" w:eastAsia="Times New Roman" w:hAnsi="Times New Roman" w:cs="Times New Roman"/>
          <w:color w:val="000000"/>
          <w:kern w:val="0"/>
          <w:sz w:val="24"/>
          <w:szCs w:val="24"/>
          <w:lang w:eastAsia="ru-RU" w:bidi="ru-RU"/>
        </w:rPr>
        <w:softHyphen/>
        <w:t>никнув как дополнение к астрономическим, «физические экспедиции» Академии наук, как они назывались в официальных документах XVIII в., разрослись в первое всестороннее на</w:t>
      </w:r>
      <w:r w:rsidRPr="00F47D8C">
        <w:rPr>
          <w:rFonts w:ascii="Times New Roman" w:eastAsia="Times New Roman" w:hAnsi="Times New Roman" w:cs="Times New Roman"/>
          <w:color w:val="000000"/>
          <w:kern w:val="0"/>
          <w:sz w:val="24"/>
          <w:szCs w:val="24"/>
          <w:lang w:eastAsia="ru-RU" w:bidi="ru-RU"/>
        </w:rPr>
        <w:softHyphen/>
        <w:t>учное исследование огромной территории России. Целью этих экспедиций являлось полу</w:t>
      </w:r>
      <w:r w:rsidRPr="00F47D8C">
        <w:rPr>
          <w:rFonts w:ascii="Times New Roman" w:eastAsia="Times New Roman" w:hAnsi="Times New Roman" w:cs="Times New Roman"/>
          <w:color w:val="000000"/>
          <w:kern w:val="0"/>
          <w:sz w:val="24"/>
          <w:szCs w:val="24"/>
          <w:lang w:eastAsia="ru-RU" w:bidi="ru-RU"/>
        </w:rPr>
        <w:softHyphen/>
        <w:t>чение сведений, необходимых для практического применения в административной и хозяй</w:t>
      </w:r>
      <w:r w:rsidRPr="00F47D8C">
        <w:rPr>
          <w:rFonts w:ascii="Times New Roman" w:eastAsia="Times New Roman" w:hAnsi="Times New Roman" w:cs="Times New Roman"/>
          <w:color w:val="000000"/>
          <w:kern w:val="0"/>
          <w:sz w:val="24"/>
          <w:szCs w:val="24"/>
          <w:lang w:eastAsia="ru-RU" w:bidi="ru-RU"/>
        </w:rPr>
        <w:softHyphen/>
        <w:t>ственной деятельности, а одним из направлений исследований оказалась Оренбургская гу</w:t>
      </w:r>
      <w:r w:rsidRPr="00F47D8C">
        <w:rPr>
          <w:rFonts w:ascii="Times New Roman" w:eastAsia="Times New Roman" w:hAnsi="Times New Roman" w:cs="Times New Roman"/>
          <w:color w:val="000000"/>
          <w:kern w:val="0"/>
          <w:sz w:val="24"/>
          <w:szCs w:val="24"/>
          <w:lang w:eastAsia="ru-RU" w:bidi="ru-RU"/>
        </w:rPr>
        <w:softHyphen/>
        <w:t>берния.</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Так, согласно намеченному плану, Оренбургская «физическая» экспедиция должна была за четыре года, с 1768 по 1772, всесторонне обследовать Заволжье, Закамье, местность вдоль Уральского хребта и реки Урала в пределах сразу нескольких губерний. Возглавив командование экспедицией, Петр-Симон Паллас в начале июля 1769 г. вместе с оренбург</w:t>
      </w:r>
      <w:r w:rsidRPr="00F47D8C">
        <w:rPr>
          <w:rFonts w:ascii="Times New Roman" w:eastAsia="Times New Roman" w:hAnsi="Times New Roman" w:cs="Times New Roman"/>
          <w:color w:val="000000"/>
          <w:kern w:val="0"/>
          <w:sz w:val="24"/>
          <w:szCs w:val="24"/>
          <w:lang w:eastAsia="ru-RU" w:bidi="ru-RU"/>
        </w:rPr>
        <w:softHyphen/>
        <w:t>ским губернатором И.А. Рейнсдорпом посетил илецкое месторождение, что было зафикси</w:t>
      </w:r>
      <w:r w:rsidRPr="00F47D8C">
        <w:rPr>
          <w:rFonts w:ascii="Times New Roman" w:eastAsia="Times New Roman" w:hAnsi="Times New Roman" w:cs="Times New Roman"/>
          <w:color w:val="000000"/>
          <w:kern w:val="0"/>
          <w:sz w:val="24"/>
          <w:szCs w:val="24"/>
          <w:lang w:eastAsia="ru-RU" w:bidi="ru-RU"/>
        </w:rPr>
        <w:softHyphen/>
        <w:t>ровано в записках, которые вел ученый</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В них дается подробное описание крепости Илец- кой Защиты и построек, находившихся на ее территории, а также населения крепости и, что наиболее важно, существовавшей в тот период времени технологии добычи соли на илец- ком месторождении. Ценность содержавшихся в записках сведений состоит в том, что «Пу</w:t>
      </w:r>
      <w:r w:rsidRPr="00F47D8C">
        <w:rPr>
          <w:rFonts w:ascii="Times New Roman" w:eastAsia="Times New Roman" w:hAnsi="Times New Roman" w:cs="Times New Roman"/>
          <w:color w:val="000000"/>
          <w:kern w:val="0"/>
          <w:sz w:val="24"/>
          <w:szCs w:val="24"/>
          <w:lang w:eastAsia="ru-RU" w:bidi="ru-RU"/>
        </w:rPr>
        <w:softHyphen/>
        <w:t>тешествие» Палласа представляет собою непосредственное свидетельство очевидца, причем закрепленное на бумаге, если не во время самого наблюдения, то в тот же самый день»</w:t>
      </w:r>
      <w:r w:rsidRPr="00F47D8C">
        <w:rPr>
          <w:rFonts w:ascii="Times New Roman" w:eastAsia="Times New Roman" w:hAnsi="Times New Roman" w:cs="Times New Roman"/>
          <w:color w:val="000000"/>
          <w:kern w:val="0"/>
          <w:sz w:val="24"/>
          <w:szCs w:val="24"/>
          <w:vertAlign w:val="superscript"/>
          <w:lang w:eastAsia="ru-RU" w:bidi="ru-RU"/>
        </w:rPr>
        <w:footnoteReference w:id="57"/>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58"/>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Командир другого отряда этой же экспедиции, Иоганн Петр Фальк, «...каменносольную гору при Илеке ...обозревал в 1770 году вместе с Георгием и Бардане- сом...». В своих записках Фальк приводит важные сведения о размере платы работникам, занимавшимся добычей илецкой соли, и о ценах на различные продукты в Оренбургской губернии в 1770 г., что дает возможность составить представление об уровне жизни населе</w:t>
      </w:r>
      <w:r w:rsidRPr="00F47D8C">
        <w:rPr>
          <w:rFonts w:ascii="Times New Roman" w:eastAsia="Times New Roman" w:hAnsi="Times New Roman" w:cs="Times New Roman"/>
          <w:color w:val="000000"/>
          <w:kern w:val="0"/>
          <w:sz w:val="24"/>
          <w:szCs w:val="24"/>
          <w:lang w:eastAsia="ru-RU" w:bidi="ru-RU"/>
        </w:rPr>
        <w:softHyphen/>
        <w:t>ния Илецкой Защиты</w:t>
      </w:r>
      <w:r w:rsidRPr="00F47D8C">
        <w:rPr>
          <w:rFonts w:ascii="Times New Roman" w:eastAsia="Times New Roman" w:hAnsi="Times New Roman" w:cs="Times New Roman"/>
          <w:color w:val="000000"/>
          <w:kern w:val="0"/>
          <w:sz w:val="24"/>
          <w:szCs w:val="24"/>
          <w:vertAlign w:val="superscript"/>
          <w:lang w:eastAsia="ru-RU" w:bidi="ru-RU"/>
        </w:rPr>
        <w:footnoteReference w:id="59"/>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58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Свое описание народов, проживавших на территории Российского государства, соста</w:t>
      </w:r>
      <w:r w:rsidRPr="00F47D8C">
        <w:rPr>
          <w:rFonts w:ascii="Times New Roman" w:eastAsia="Times New Roman" w:hAnsi="Times New Roman" w:cs="Times New Roman"/>
          <w:color w:val="000000"/>
          <w:kern w:val="0"/>
          <w:sz w:val="24"/>
          <w:szCs w:val="24"/>
          <w:lang w:eastAsia="ru-RU" w:bidi="ru-RU"/>
        </w:rPr>
        <w:softHyphen/>
        <w:t>вил Иоганн Готлиб Георги, принимавший с 1768 г. участие в изучении сначала Оренбург</w:t>
      </w:r>
      <w:r w:rsidRPr="00F47D8C">
        <w:rPr>
          <w:rFonts w:ascii="Times New Roman" w:eastAsia="Times New Roman" w:hAnsi="Times New Roman" w:cs="Times New Roman"/>
          <w:color w:val="000000"/>
          <w:kern w:val="0"/>
          <w:sz w:val="24"/>
          <w:szCs w:val="24"/>
          <w:lang w:eastAsia="ru-RU" w:bidi="ru-RU"/>
        </w:rPr>
        <w:softHyphen/>
        <w:t>ской губернии, а затем Сибири</w:t>
      </w:r>
      <w:r w:rsidRPr="00F47D8C">
        <w:rPr>
          <w:rFonts w:ascii="Times New Roman" w:eastAsia="Times New Roman" w:hAnsi="Times New Roman" w:cs="Times New Roman"/>
          <w:color w:val="000000"/>
          <w:kern w:val="0"/>
          <w:sz w:val="24"/>
          <w:szCs w:val="24"/>
          <w:vertAlign w:val="superscript"/>
          <w:lang w:eastAsia="ru-RU" w:bidi="ru-RU"/>
        </w:rPr>
        <w:footnoteReference w:id="60"/>
      </w:r>
      <w:r w:rsidRPr="00F47D8C">
        <w:rPr>
          <w:rFonts w:ascii="Times New Roman" w:eastAsia="Times New Roman" w:hAnsi="Times New Roman" w:cs="Times New Roman"/>
          <w:color w:val="000000"/>
          <w:kern w:val="0"/>
          <w:sz w:val="24"/>
          <w:szCs w:val="24"/>
          <w:lang w:eastAsia="ru-RU" w:bidi="ru-RU"/>
        </w:rPr>
        <w:t>. Все описания И.-Г. Георги приводил в системе, соединяя народы одного, с его точки зрения, племени; при этом в работе использовались как собст</w:t>
      </w:r>
      <w:r w:rsidRPr="00F47D8C">
        <w:rPr>
          <w:rFonts w:ascii="Times New Roman" w:eastAsia="Times New Roman" w:hAnsi="Times New Roman" w:cs="Times New Roman"/>
          <w:color w:val="000000"/>
          <w:kern w:val="0"/>
          <w:sz w:val="24"/>
          <w:szCs w:val="24"/>
          <w:lang w:eastAsia="ru-RU" w:bidi="ru-RU"/>
        </w:rPr>
        <w:softHyphen/>
        <w:t>венные наблюдения автора, так и «...во первых Летописцы Российские, а во вторых и большею частию, описания частные России подданных народов, сделанные и изданные в свет Профессорами и Историографами...»</w:t>
      </w:r>
      <w:r w:rsidRPr="00F47D8C">
        <w:rPr>
          <w:rFonts w:ascii="Times New Roman" w:eastAsia="Times New Roman" w:hAnsi="Times New Roman" w:cs="Times New Roman"/>
          <w:color w:val="000000"/>
          <w:kern w:val="0"/>
          <w:sz w:val="24"/>
          <w:szCs w:val="24"/>
          <w:vertAlign w:val="superscript"/>
          <w:lang w:eastAsia="ru-RU" w:bidi="ru-RU"/>
        </w:rPr>
        <w:t>1</w:t>
      </w:r>
      <w:r w:rsidRPr="00F47D8C">
        <w:rPr>
          <w:rFonts w:ascii="Times New Roman" w:eastAsia="Times New Roman" w:hAnsi="Times New Roman" w:cs="Times New Roman"/>
          <w:color w:val="000000"/>
          <w:kern w:val="0"/>
          <w:sz w:val="24"/>
          <w:szCs w:val="24"/>
          <w:lang w:eastAsia="ru-RU" w:bidi="ru-RU"/>
        </w:rPr>
        <w:t>. Для нас наибольший интерес представляют сведения И.-Г. Георги о тептярях, которых ученый ошибочно причислял к одному из наро</w:t>
      </w:r>
      <w:r w:rsidRPr="00F47D8C">
        <w:rPr>
          <w:rFonts w:ascii="Times New Roman" w:eastAsia="Times New Roman" w:hAnsi="Times New Roman" w:cs="Times New Roman"/>
          <w:color w:val="000000"/>
          <w:kern w:val="0"/>
          <w:sz w:val="24"/>
          <w:szCs w:val="24"/>
          <w:lang w:eastAsia="ru-RU" w:bidi="ru-RU"/>
        </w:rPr>
        <w:softHyphen/>
        <w:t>дов финского племени.</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К этой же группе источников можно отнести, правда, достаточно условно и записку оренбургского губернатора И.А. Рейнсдорпа, представляющую собой обзор современного автору состояния экономики Оренбургской губернии и предложения по его улучшению</w:t>
      </w:r>
      <w:r w:rsidRPr="00F47D8C">
        <w:rPr>
          <w:rFonts w:ascii="Times New Roman" w:eastAsia="Times New Roman" w:hAnsi="Times New Roman" w:cs="Times New Roman"/>
          <w:color w:val="000000"/>
          <w:kern w:val="0"/>
          <w:sz w:val="24"/>
          <w:szCs w:val="24"/>
          <w:vertAlign w:val="superscript"/>
          <w:lang w:eastAsia="ru-RU" w:bidi="ru-RU"/>
        </w:rPr>
        <w:footnoteReference w:id="61"/>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62"/>
      </w:r>
      <w:r w:rsidRPr="00F47D8C">
        <w:rPr>
          <w:rFonts w:ascii="Times New Roman" w:eastAsia="Times New Roman" w:hAnsi="Times New Roman" w:cs="Times New Roman"/>
          <w:color w:val="000000"/>
          <w:kern w:val="0"/>
          <w:sz w:val="24"/>
          <w:szCs w:val="24"/>
          <w:lang w:eastAsia="ru-RU" w:bidi="ru-RU"/>
        </w:rPr>
        <w:t>.</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Таковы основные группы источников, использованные в настоящей работе. Среди них наибольшее значение для изучения многих аспектов данной темы имеет делопроизводст</w:t>
      </w:r>
      <w:r w:rsidRPr="00F47D8C">
        <w:rPr>
          <w:rFonts w:ascii="Times New Roman" w:eastAsia="Times New Roman" w:hAnsi="Times New Roman" w:cs="Times New Roman"/>
          <w:color w:val="000000"/>
          <w:kern w:val="0"/>
          <w:sz w:val="24"/>
          <w:szCs w:val="24"/>
          <w:lang w:eastAsia="ru-RU" w:bidi="ru-RU"/>
        </w:rPr>
        <w:softHyphen/>
        <w:t>венная документация Главного оренбургских соляных дел правления и Главной соляной конторы, которая в совокупности с другими видами источников дает возможность решать поставленные задачи. В целом, можно констатировать, что комплексное использование раз</w:t>
      </w:r>
      <w:r w:rsidRPr="00F47D8C">
        <w:rPr>
          <w:rFonts w:ascii="Times New Roman" w:eastAsia="Times New Roman" w:hAnsi="Times New Roman" w:cs="Times New Roman"/>
          <w:color w:val="000000"/>
          <w:kern w:val="0"/>
          <w:sz w:val="24"/>
          <w:szCs w:val="24"/>
          <w:lang w:eastAsia="ru-RU" w:bidi="ru-RU"/>
        </w:rPr>
        <w:softHyphen/>
        <w:t>ных видов источников, уточняя и конкретизируя изучение исследуемой проблематики, по</w:t>
      </w:r>
      <w:r w:rsidRPr="00F47D8C">
        <w:rPr>
          <w:rFonts w:ascii="Times New Roman" w:eastAsia="Times New Roman" w:hAnsi="Times New Roman" w:cs="Times New Roman"/>
          <w:color w:val="000000"/>
          <w:kern w:val="0"/>
          <w:sz w:val="24"/>
          <w:szCs w:val="24"/>
          <w:lang w:eastAsia="ru-RU" w:bidi="ru-RU"/>
        </w:rPr>
        <w:softHyphen/>
        <w:t>зволяет создать репрезентативную картину истории становления соляного дела на илецком месторождении и в Оренбургской губернии, выявить основные тенденции и закономерно</w:t>
      </w:r>
      <w:r w:rsidRPr="00F47D8C">
        <w:rPr>
          <w:rFonts w:ascii="Times New Roman" w:eastAsia="Times New Roman" w:hAnsi="Times New Roman" w:cs="Times New Roman"/>
          <w:color w:val="000000"/>
          <w:kern w:val="0"/>
          <w:sz w:val="24"/>
          <w:szCs w:val="24"/>
          <w:lang w:eastAsia="ru-RU" w:bidi="ru-RU"/>
        </w:rPr>
        <w:softHyphen/>
        <w:t>сти его развития, а также объяснить главные причины происходивших здесь процессов.</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В диссертации используется совокупность общенаучных методологических принци</w:t>
      </w:r>
      <w:r w:rsidRPr="00F47D8C">
        <w:rPr>
          <w:rFonts w:ascii="Times New Roman" w:eastAsia="Times New Roman" w:hAnsi="Times New Roman" w:cs="Times New Roman"/>
          <w:color w:val="000000"/>
          <w:kern w:val="0"/>
          <w:sz w:val="24"/>
          <w:szCs w:val="24"/>
          <w:lang w:eastAsia="ru-RU" w:bidi="ru-RU"/>
        </w:rPr>
        <w:softHyphen/>
        <w:t>пов, применяющихся в современной исторической науке - принцип историзма, генетиче</w:t>
      </w:r>
      <w:r w:rsidRPr="00F47D8C">
        <w:rPr>
          <w:rFonts w:ascii="Times New Roman" w:eastAsia="Times New Roman" w:hAnsi="Times New Roman" w:cs="Times New Roman"/>
          <w:color w:val="000000"/>
          <w:kern w:val="0"/>
          <w:sz w:val="24"/>
          <w:szCs w:val="24"/>
          <w:lang w:eastAsia="ru-RU" w:bidi="ru-RU"/>
        </w:rPr>
        <w:softHyphen/>
        <w:t>ский и системный подходы.</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xml:space="preserve">Важнейшее значение для исследования имеет </w:t>
      </w:r>
      <w:r w:rsidRPr="00F47D8C">
        <w:rPr>
          <w:rFonts w:ascii="Times New Roman" w:eastAsia="Times New Roman" w:hAnsi="Times New Roman" w:cs="Times New Roman"/>
          <w:i/>
          <w:iCs/>
          <w:color w:val="000000"/>
          <w:kern w:val="0"/>
          <w:sz w:val="24"/>
          <w:szCs w:val="24"/>
          <w:lang w:eastAsia="ru-RU" w:bidi="ru-RU"/>
        </w:rPr>
        <w:t>принцип историзма,</w:t>
      </w:r>
      <w:r w:rsidRPr="00F47D8C">
        <w:rPr>
          <w:rFonts w:ascii="Times New Roman" w:eastAsia="Times New Roman" w:hAnsi="Times New Roman" w:cs="Times New Roman"/>
          <w:color w:val="000000"/>
          <w:kern w:val="0"/>
          <w:sz w:val="24"/>
          <w:szCs w:val="24"/>
          <w:lang w:eastAsia="ru-RU" w:bidi="ru-RU"/>
        </w:rPr>
        <w:t xml:space="preserve"> понимаемый как необходимость рассматривать все явления в историческом контексте и в тесной связи с дру</w:t>
      </w:r>
      <w:r w:rsidRPr="00F47D8C">
        <w:rPr>
          <w:rFonts w:ascii="Times New Roman" w:eastAsia="Times New Roman" w:hAnsi="Times New Roman" w:cs="Times New Roman"/>
          <w:color w:val="000000"/>
          <w:kern w:val="0"/>
          <w:sz w:val="24"/>
          <w:szCs w:val="24"/>
          <w:lang w:eastAsia="ru-RU" w:bidi="ru-RU"/>
        </w:rPr>
        <w:softHyphen/>
        <w:t>гими явлениями. Помимо этого, следует отметить, что принцип историзма предполагает также недопущение переноса в прошлое идей и понятий последующих эпох, неоправданно</w:t>
      </w:r>
      <w:r w:rsidRPr="00F47D8C">
        <w:rPr>
          <w:rFonts w:ascii="Times New Roman" w:eastAsia="Times New Roman" w:hAnsi="Times New Roman" w:cs="Times New Roman"/>
          <w:color w:val="000000"/>
          <w:kern w:val="0"/>
          <w:sz w:val="24"/>
          <w:szCs w:val="24"/>
          <w:lang w:eastAsia="ru-RU" w:bidi="ru-RU"/>
        </w:rPr>
        <w:softHyphen/>
        <w:t>го уподобления в явной или скрытой форме давних событий более поздним или современ</w:t>
      </w:r>
      <w:r w:rsidRPr="00F47D8C">
        <w:rPr>
          <w:rFonts w:ascii="Times New Roman" w:eastAsia="Times New Roman" w:hAnsi="Times New Roman" w:cs="Times New Roman"/>
          <w:color w:val="000000"/>
          <w:kern w:val="0"/>
          <w:sz w:val="24"/>
          <w:szCs w:val="24"/>
          <w:lang w:eastAsia="ru-RU" w:bidi="ru-RU"/>
        </w:rPr>
        <w:softHyphen/>
        <w:t>ным. Применительно к теме нашего исследования это означает: во-первых, рассмотрение особенностей функционирования илецкого соляного месторождения в указанный период времени с учетом специфики как Оренбургской губернии, ее заселения и состава населения, экономического развития и даже территориального расположения; так и с учетом тех явле</w:t>
      </w:r>
      <w:r w:rsidRPr="00F47D8C">
        <w:rPr>
          <w:rFonts w:ascii="Times New Roman" w:eastAsia="Times New Roman" w:hAnsi="Times New Roman" w:cs="Times New Roman"/>
          <w:color w:val="000000"/>
          <w:kern w:val="0"/>
          <w:sz w:val="24"/>
          <w:szCs w:val="24"/>
          <w:lang w:eastAsia="ru-RU" w:bidi="ru-RU"/>
        </w:rPr>
        <w:softHyphen/>
        <w:t>ний общеисторического характера, происходивших в Российском государстве в XVIII в., что обусловили столь значительные изменения в его положении. Вдобавок, необходимо иметь в виду и то немаловажное обстоятельство, что разработка илецкого соляного место</w:t>
      </w:r>
      <w:r w:rsidRPr="00F47D8C">
        <w:rPr>
          <w:rFonts w:ascii="Times New Roman" w:eastAsia="Times New Roman" w:hAnsi="Times New Roman" w:cs="Times New Roman"/>
          <w:color w:val="000000"/>
          <w:kern w:val="0"/>
          <w:sz w:val="24"/>
          <w:szCs w:val="24"/>
          <w:lang w:eastAsia="ru-RU" w:bidi="ru-RU"/>
        </w:rPr>
        <w:softHyphen/>
        <w:t xml:space="preserve">рождения продолжалась и в последующее время, т.е. в </w:t>
      </w:r>
      <w:r w:rsidRPr="00F47D8C">
        <w:rPr>
          <w:rFonts w:ascii="Times New Roman" w:eastAsia="Times New Roman" w:hAnsi="Times New Roman" w:cs="Times New Roman"/>
          <w:color w:val="000000"/>
          <w:kern w:val="0"/>
          <w:sz w:val="24"/>
          <w:szCs w:val="24"/>
          <w:lang w:val="en-US" w:eastAsia="en-US" w:bidi="en-US"/>
        </w:rPr>
        <w:t>XIX</w:t>
      </w:r>
      <w:r w:rsidRPr="00F47D8C">
        <w:rPr>
          <w:rFonts w:ascii="Times New Roman" w:eastAsia="Times New Roman" w:hAnsi="Times New Roman" w:cs="Times New Roman"/>
          <w:color w:val="000000"/>
          <w:kern w:val="0"/>
          <w:sz w:val="24"/>
          <w:szCs w:val="24"/>
          <w:lang w:eastAsia="en-US" w:bidi="en-US"/>
        </w:rPr>
        <w:t>-</w:t>
      </w:r>
      <w:r w:rsidRPr="00F47D8C">
        <w:rPr>
          <w:rFonts w:ascii="Times New Roman" w:eastAsia="Times New Roman" w:hAnsi="Times New Roman" w:cs="Times New Roman"/>
          <w:color w:val="000000"/>
          <w:kern w:val="0"/>
          <w:sz w:val="24"/>
          <w:szCs w:val="24"/>
          <w:lang w:val="en-US" w:eastAsia="en-US" w:bidi="en-US"/>
        </w:rPr>
        <w:t>XX</w:t>
      </w:r>
      <w:r w:rsidRPr="00F47D8C">
        <w:rPr>
          <w:rFonts w:ascii="Times New Roman" w:eastAsia="Times New Roman" w:hAnsi="Times New Roman" w:cs="Times New Roman"/>
          <w:color w:val="000000"/>
          <w:kern w:val="0"/>
          <w:sz w:val="24"/>
          <w:szCs w:val="24"/>
          <w:lang w:eastAsia="en-US" w:bidi="en-US"/>
        </w:rPr>
        <w:t xml:space="preserve"> </w:t>
      </w:r>
      <w:r w:rsidRPr="00F47D8C">
        <w:rPr>
          <w:rFonts w:ascii="Times New Roman" w:eastAsia="Times New Roman" w:hAnsi="Times New Roman" w:cs="Times New Roman"/>
          <w:color w:val="000000"/>
          <w:kern w:val="0"/>
          <w:sz w:val="24"/>
          <w:szCs w:val="24"/>
          <w:lang w:eastAsia="ru-RU" w:bidi="ru-RU"/>
        </w:rPr>
        <w:t>вв., уже отличаясь, тем не менее, от интересующего нас временного периода своей спецификой. Именно в этом отно</w:t>
      </w:r>
      <w:r w:rsidRPr="00F47D8C">
        <w:rPr>
          <w:rFonts w:ascii="Times New Roman" w:eastAsia="Times New Roman" w:hAnsi="Times New Roman" w:cs="Times New Roman"/>
          <w:color w:val="000000"/>
          <w:kern w:val="0"/>
          <w:sz w:val="24"/>
          <w:szCs w:val="24"/>
          <w:lang w:eastAsia="ru-RU" w:bidi="ru-RU"/>
        </w:rPr>
        <w:softHyphen/>
        <w:t>шении важно соблюдение еще одной составляющей принципа историзма, упомянутой вы</w:t>
      </w:r>
      <w:r w:rsidRPr="00F47D8C">
        <w:rPr>
          <w:rFonts w:ascii="Times New Roman" w:eastAsia="Times New Roman" w:hAnsi="Times New Roman" w:cs="Times New Roman"/>
          <w:color w:val="000000"/>
          <w:kern w:val="0"/>
          <w:sz w:val="24"/>
          <w:szCs w:val="24"/>
          <w:lang w:eastAsia="ru-RU" w:bidi="ru-RU"/>
        </w:rPr>
        <w:softHyphen/>
        <w:t>ше.</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Наряду с принципом историзма, большое значение при рассмотрении процессов и из</w:t>
      </w:r>
      <w:r w:rsidRPr="00F47D8C">
        <w:rPr>
          <w:rFonts w:ascii="Times New Roman" w:eastAsia="Times New Roman" w:hAnsi="Times New Roman" w:cs="Times New Roman"/>
          <w:color w:val="000000"/>
          <w:kern w:val="0"/>
          <w:sz w:val="24"/>
          <w:szCs w:val="24"/>
          <w:lang w:eastAsia="ru-RU" w:bidi="ru-RU"/>
        </w:rPr>
        <w:softHyphen/>
        <w:t xml:space="preserve">менений количественного и качественного порядка, происходивших на илецком соляном месторождении и в организации местного соляного дела, имеет </w:t>
      </w:r>
      <w:r w:rsidRPr="00F47D8C">
        <w:rPr>
          <w:rFonts w:ascii="Times New Roman" w:eastAsia="Times New Roman" w:hAnsi="Times New Roman" w:cs="Times New Roman"/>
          <w:i/>
          <w:iCs/>
          <w:color w:val="000000"/>
          <w:kern w:val="0"/>
          <w:sz w:val="24"/>
          <w:szCs w:val="24"/>
          <w:lang w:eastAsia="ru-RU" w:bidi="ru-RU"/>
        </w:rPr>
        <w:t>историко-генетический метод,</w:t>
      </w:r>
      <w:r w:rsidRPr="00F47D8C">
        <w:rPr>
          <w:rFonts w:ascii="Times New Roman" w:eastAsia="Times New Roman" w:hAnsi="Times New Roman" w:cs="Times New Roman"/>
          <w:color w:val="000000"/>
          <w:kern w:val="0"/>
          <w:sz w:val="24"/>
          <w:szCs w:val="24"/>
          <w:lang w:eastAsia="ru-RU" w:bidi="ru-RU"/>
        </w:rPr>
        <w:t xml:space="preserve"> суть которого состоит в последовательном раскрытии свойств, функций и измене</w:t>
      </w:r>
      <w:r w:rsidRPr="00F47D8C">
        <w:rPr>
          <w:rFonts w:ascii="Times New Roman" w:eastAsia="Times New Roman" w:hAnsi="Times New Roman" w:cs="Times New Roman"/>
          <w:color w:val="000000"/>
          <w:kern w:val="0"/>
          <w:sz w:val="24"/>
          <w:szCs w:val="24"/>
          <w:lang w:eastAsia="ru-RU" w:bidi="ru-RU"/>
        </w:rPr>
        <w:softHyphen/>
        <w:t>ний изучаемой реальности в процессе ее исторического движения, что позволяет в наи</w:t>
      </w:r>
      <w:r w:rsidRPr="00F47D8C">
        <w:rPr>
          <w:rFonts w:ascii="Times New Roman" w:eastAsia="Times New Roman" w:hAnsi="Times New Roman" w:cs="Times New Roman"/>
          <w:color w:val="000000"/>
          <w:kern w:val="0"/>
          <w:sz w:val="24"/>
          <w:szCs w:val="24"/>
          <w:lang w:eastAsia="ru-RU" w:bidi="ru-RU"/>
        </w:rPr>
        <w:softHyphen/>
        <w:t>большей мере приблизиться к воспроизведению реальной истории объекта</w:t>
      </w:r>
      <w:r w:rsidRPr="00F47D8C">
        <w:rPr>
          <w:rFonts w:ascii="Times New Roman" w:eastAsia="Times New Roman" w:hAnsi="Times New Roman" w:cs="Times New Roman"/>
          <w:color w:val="000000"/>
          <w:kern w:val="0"/>
          <w:sz w:val="24"/>
          <w:szCs w:val="24"/>
          <w:vertAlign w:val="superscript"/>
          <w:lang w:eastAsia="ru-RU" w:bidi="ru-RU"/>
        </w:rPr>
        <w:footnoteReference w:id="63"/>
      </w:r>
      <w:r w:rsidRPr="00F47D8C">
        <w:rPr>
          <w:rFonts w:ascii="Times New Roman" w:eastAsia="Times New Roman" w:hAnsi="Times New Roman" w:cs="Times New Roman"/>
          <w:color w:val="000000"/>
          <w:kern w:val="0"/>
          <w:sz w:val="24"/>
          <w:szCs w:val="24"/>
          <w:vertAlign w:val="superscript"/>
          <w:lang w:eastAsia="ru-RU" w:bidi="ru-RU"/>
        </w:rPr>
        <w:t xml:space="preserve"> </w:t>
      </w:r>
      <w:r w:rsidRPr="00F47D8C">
        <w:rPr>
          <w:rFonts w:ascii="Times New Roman" w:eastAsia="Times New Roman" w:hAnsi="Times New Roman" w:cs="Times New Roman"/>
          <w:color w:val="000000"/>
          <w:kern w:val="0"/>
          <w:sz w:val="24"/>
          <w:szCs w:val="24"/>
          <w:vertAlign w:val="superscript"/>
          <w:lang w:eastAsia="ru-RU" w:bidi="ru-RU"/>
        </w:rPr>
        <w:footnoteReference w:id="64"/>
      </w:r>
      <w:r w:rsidRPr="00F47D8C">
        <w:rPr>
          <w:rFonts w:ascii="Times New Roman" w:eastAsia="Times New Roman" w:hAnsi="Times New Roman" w:cs="Times New Roman"/>
          <w:color w:val="000000"/>
          <w:kern w:val="0"/>
          <w:sz w:val="24"/>
          <w:szCs w:val="24"/>
          <w:lang w:eastAsia="ru-RU" w:bidi="ru-RU"/>
        </w:rPr>
        <w:t>. Так, использо</w:t>
      </w:r>
      <w:r w:rsidRPr="00F47D8C">
        <w:rPr>
          <w:rFonts w:ascii="Times New Roman" w:eastAsia="Times New Roman" w:hAnsi="Times New Roman" w:cs="Times New Roman"/>
          <w:color w:val="000000"/>
          <w:kern w:val="0"/>
          <w:sz w:val="24"/>
          <w:szCs w:val="24"/>
          <w:lang w:eastAsia="ru-RU" w:bidi="ru-RU"/>
        </w:rPr>
        <w:softHyphen/>
        <w:t>вание генетического метода при изучении истории илецкого месторождения во второй по</w:t>
      </w:r>
      <w:r w:rsidRPr="00F47D8C">
        <w:rPr>
          <w:rFonts w:ascii="Times New Roman" w:eastAsia="Times New Roman" w:hAnsi="Times New Roman" w:cs="Times New Roman"/>
          <w:color w:val="000000"/>
          <w:kern w:val="0"/>
          <w:sz w:val="24"/>
          <w:szCs w:val="24"/>
          <w:lang w:eastAsia="ru-RU" w:bidi="ru-RU"/>
        </w:rPr>
        <w:softHyphen/>
        <w:t>ловине XVIII в. дает возможность выделить несколько отличных друг от друга по своему содержанию этапов в его истории, что, в свою очередь, способствует лучшему пониманию закономерностей и обусловленности происходивших здесь процессов.</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 xml:space="preserve">Применение </w:t>
      </w:r>
      <w:r w:rsidRPr="00F47D8C">
        <w:rPr>
          <w:rFonts w:ascii="Times New Roman" w:eastAsia="Times New Roman" w:hAnsi="Times New Roman" w:cs="Times New Roman"/>
          <w:i/>
          <w:iCs/>
          <w:color w:val="000000"/>
          <w:kern w:val="0"/>
          <w:sz w:val="24"/>
          <w:szCs w:val="24"/>
          <w:lang w:eastAsia="ru-RU" w:bidi="ru-RU"/>
        </w:rPr>
        <w:t>историко-системного метода</w:t>
      </w:r>
      <w:r w:rsidRPr="00F47D8C">
        <w:rPr>
          <w:rFonts w:ascii="Times New Roman" w:eastAsia="Times New Roman" w:hAnsi="Times New Roman" w:cs="Times New Roman"/>
          <w:color w:val="000000"/>
          <w:kern w:val="0"/>
          <w:sz w:val="24"/>
          <w:szCs w:val="24"/>
          <w:lang w:eastAsia="ru-RU" w:bidi="ru-RU"/>
        </w:rPr>
        <w:t xml:space="preserve"> в рамках нашего исследования позволяет рассмотреть организацию соляного дела в Оренбургской губернии как один из компонентов общегосударственной системы соляного дела, одно из звеньев большой цепи и одновремен</w:t>
      </w:r>
      <w:r w:rsidRPr="00F47D8C">
        <w:rPr>
          <w:rFonts w:ascii="Times New Roman" w:eastAsia="Times New Roman" w:hAnsi="Times New Roman" w:cs="Times New Roman"/>
          <w:color w:val="000000"/>
          <w:kern w:val="0"/>
          <w:sz w:val="24"/>
          <w:szCs w:val="24"/>
          <w:lang w:eastAsia="ru-RU" w:bidi="ru-RU"/>
        </w:rPr>
        <w:softHyphen/>
        <w:t>но с этим как самостоятельную, «замкнутую» систему, где отдельные этапы соляной опера</w:t>
      </w:r>
      <w:r w:rsidRPr="00F47D8C">
        <w:rPr>
          <w:rFonts w:ascii="Times New Roman" w:eastAsia="Times New Roman" w:hAnsi="Times New Roman" w:cs="Times New Roman"/>
          <w:color w:val="000000"/>
          <w:kern w:val="0"/>
          <w:sz w:val="24"/>
          <w:szCs w:val="24"/>
          <w:lang w:eastAsia="ru-RU" w:bidi="ru-RU"/>
        </w:rPr>
        <w:softHyphen/>
        <w:t>ции - добыча, поставка и продажа илецкой соли - также являются ее составными компо</w:t>
      </w:r>
      <w:r w:rsidRPr="00F47D8C">
        <w:rPr>
          <w:rFonts w:ascii="Times New Roman" w:eastAsia="Times New Roman" w:hAnsi="Times New Roman" w:cs="Times New Roman"/>
          <w:color w:val="000000"/>
          <w:kern w:val="0"/>
          <w:sz w:val="24"/>
          <w:szCs w:val="24"/>
          <w:lang w:eastAsia="ru-RU" w:bidi="ru-RU"/>
        </w:rPr>
        <w:softHyphen/>
        <w:t>нентами.</w:t>
      </w:r>
    </w:p>
    <w:p w:rsidR="00F47D8C" w:rsidRPr="00F47D8C" w:rsidRDefault="00F47D8C" w:rsidP="00F47D8C">
      <w:pPr>
        <w:tabs>
          <w:tab w:val="clear" w:pos="709"/>
        </w:tabs>
        <w:suppressAutoHyphens w:val="0"/>
        <w:spacing w:after="0" w:line="409" w:lineRule="exact"/>
        <w:ind w:firstLine="600"/>
        <w:rPr>
          <w:rFonts w:ascii="Times New Roman" w:eastAsia="Times New Roman" w:hAnsi="Times New Roman" w:cs="Times New Roman"/>
          <w:color w:val="000000"/>
          <w:kern w:val="0"/>
          <w:sz w:val="24"/>
          <w:szCs w:val="24"/>
          <w:lang w:eastAsia="ru-RU" w:bidi="ru-RU"/>
        </w:rPr>
      </w:pPr>
      <w:r w:rsidRPr="00F47D8C">
        <w:rPr>
          <w:rFonts w:ascii="Times New Roman" w:eastAsia="Times New Roman" w:hAnsi="Times New Roman" w:cs="Times New Roman"/>
          <w:color w:val="000000"/>
          <w:kern w:val="0"/>
          <w:sz w:val="24"/>
          <w:szCs w:val="24"/>
          <w:lang w:eastAsia="ru-RU" w:bidi="ru-RU"/>
        </w:rPr>
        <w:t>Научно-практическая значимость работы состоит в том, что материалы и выводы дис</w:t>
      </w:r>
      <w:r w:rsidRPr="00F47D8C">
        <w:rPr>
          <w:rFonts w:ascii="Times New Roman" w:eastAsia="Times New Roman" w:hAnsi="Times New Roman" w:cs="Times New Roman"/>
          <w:color w:val="000000"/>
          <w:kern w:val="0"/>
          <w:sz w:val="24"/>
          <w:szCs w:val="24"/>
          <w:lang w:eastAsia="ru-RU" w:bidi="ru-RU"/>
        </w:rPr>
        <w:softHyphen/>
        <w:t>сертации могут быть использованы в научно-исследовательской и преподавательской рабо</w:t>
      </w:r>
      <w:r w:rsidRPr="00F47D8C">
        <w:rPr>
          <w:rFonts w:ascii="Times New Roman" w:eastAsia="Times New Roman" w:hAnsi="Times New Roman" w:cs="Times New Roman"/>
          <w:color w:val="000000"/>
          <w:kern w:val="0"/>
          <w:sz w:val="24"/>
          <w:szCs w:val="24"/>
          <w:lang w:eastAsia="ru-RU" w:bidi="ru-RU"/>
        </w:rPr>
        <w:softHyphen/>
        <w:t>те при подготовке общих и специальных курсов и лекций по экономической истории Рос</w:t>
      </w:r>
      <w:r w:rsidRPr="00F47D8C">
        <w:rPr>
          <w:rFonts w:ascii="Times New Roman" w:eastAsia="Times New Roman" w:hAnsi="Times New Roman" w:cs="Times New Roman"/>
          <w:color w:val="000000"/>
          <w:kern w:val="0"/>
          <w:sz w:val="24"/>
          <w:szCs w:val="24"/>
          <w:lang w:eastAsia="ru-RU" w:bidi="ru-RU"/>
        </w:rPr>
        <w:softHyphen/>
        <w:t>сии и по истории отечественного соляного дела в XVIII в., а также при подготовке работ краеведческой направленности.</w:t>
      </w:r>
    </w:p>
    <w:p w:rsidR="00F47D8C" w:rsidRDefault="00F47D8C" w:rsidP="00F47D8C"/>
    <w:p w:rsidR="00F47D8C" w:rsidRDefault="00F47D8C" w:rsidP="00F47D8C"/>
    <w:p w:rsidR="00F47D8C" w:rsidRDefault="00F47D8C" w:rsidP="00F47D8C"/>
    <w:p w:rsidR="00F47D8C" w:rsidRDefault="00F47D8C" w:rsidP="00F47D8C"/>
    <w:p w:rsidR="00F47D8C" w:rsidRPr="00F47D8C" w:rsidRDefault="00F47D8C" w:rsidP="00F47D8C">
      <w:pPr>
        <w:keepNext/>
        <w:keepLines/>
        <w:tabs>
          <w:tab w:val="clear" w:pos="709"/>
        </w:tabs>
        <w:suppressAutoHyphens w:val="0"/>
        <w:spacing w:after="448" w:line="300" w:lineRule="exact"/>
        <w:ind w:left="5080" w:firstLine="0"/>
        <w:jc w:val="left"/>
        <w:outlineLvl w:val="7"/>
        <w:rPr>
          <w:rFonts w:ascii="Courier New" w:hAnsi="Courier New"/>
          <w:b/>
          <w:bCs/>
          <w:kern w:val="0"/>
          <w:sz w:val="30"/>
          <w:szCs w:val="30"/>
          <w:lang w:eastAsia="ru-RU" w:bidi="ru-RU"/>
        </w:rPr>
      </w:pPr>
      <w:bookmarkStart w:id="3" w:name="bookmark8"/>
      <w:r w:rsidRPr="00F47D8C">
        <w:rPr>
          <w:rFonts w:ascii="Courier New" w:hAnsi="Courier New"/>
          <w:b/>
          <w:bCs/>
          <w:color w:val="000000"/>
          <w:kern w:val="0"/>
          <w:sz w:val="30"/>
          <w:szCs w:val="30"/>
          <w:lang w:eastAsia="ru-RU" w:bidi="ru-RU"/>
        </w:rPr>
        <w:t>Заключение</w:t>
      </w:r>
      <w:bookmarkEnd w:id="3"/>
    </w:p>
    <w:p w:rsidR="00F47D8C" w:rsidRPr="00F47D8C" w:rsidRDefault="00F47D8C" w:rsidP="00F47D8C">
      <w:pPr>
        <w:tabs>
          <w:tab w:val="clear" w:pos="709"/>
        </w:tabs>
        <w:suppressAutoHyphens w:val="0"/>
        <w:spacing w:after="0" w:line="409" w:lineRule="exact"/>
        <w:ind w:left="720" w:right="200" w:firstLine="56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Первая половина XVIII в. привнесла значительные изменения в положение илецкого соляного месторождения, что явилось результатом как последовательного освоения юго- восточного региона, постепенно приводимого под власть «Российского скипетра», так и общего хода исторического развития России в тот период времени, когда государство ока</w:t>
      </w:r>
      <w:r w:rsidRPr="00F47D8C">
        <w:rPr>
          <w:rFonts w:ascii="Arial Unicode MS" w:eastAsia="Arial Unicode MS" w:hAnsi="Arial Unicode MS" w:cs="Arial Unicode MS"/>
          <w:color w:val="000000"/>
          <w:kern w:val="0"/>
          <w:sz w:val="24"/>
          <w:szCs w:val="24"/>
          <w:lang w:eastAsia="ru-RU" w:bidi="ru-RU"/>
        </w:rPr>
        <w:softHyphen/>
        <w:t>залось заинтересованным в интенсивной и долговременной, если не постоянной, разработке запасов илецкой соли.</w:t>
      </w:r>
    </w:p>
    <w:p w:rsidR="00F47D8C" w:rsidRPr="00F47D8C" w:rsidRDefault="00F47D8C" w:rsidP="00F47D8C">
      <w:pPr>
        <w:tabs>
          <w:tab w:val="clear" w:pos="709"/>
        </w:tabs>
        <w:suppressAutoHyphens w:val="0"/>
        <w:spacing w:after="0" w:line="409" w:lineRule="exact"/>
        <w:ind w:left="720" w:right="200" w:firstLine="56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Отмеченные факторы, несомненно, продолжали оказывать свое влияние на илецкое месторождение и во второй половине XVIII столетия. Однако, в отличие от подготовитель</w:t>
      </w:r>
      <w:r w:rsidRPr="00F47D8C">
        <w:rPr>
          <w:rFonts w:ascii="Arial Unicode MS" w:eastAsia="Arial Unicode MS" w:hAnsi="Arial Unicode MS" w:cs="Arial Unicode MS"/>
          <w:color w:val="000000"/>
          <w:kern w:val="0"/>
          <w:sz w:val="24"/>
          <w:szCs w:val="24"/>
          <w:lang w:eastAsia="ru-RU" w:bidi="ru-RU"/>
        </w:rPr>
        <w:softHyphen/>
        <w:t>ного этапа в истории данного месторождения, пришедшегося на конец 1720-х — 1754 г. и обладавшего некоей внутренней однородностью, в рассматриваемом в настоящей работе периоде времени можно выделить уже несколько отличавшихся друг от друга по своим особенностям этапов: 1754-1766 гг., 1767-1773 гг. и 1774-1783 гг.</w:t>
      </w:r>
    </w:p>
    <w:p w:rsidR="00F47D8C" w:rsidRPr="00F47D8C" w:rsidRDefault="00F47D8C" w:rsidP="00F47D8C">
      <w:pPr>
        <w:tabs>
          <w:tab w:val="clear" w:pos="709"/>
        </w:tabs>
        <w:suppressAutoHyphens w:val="0"/>
        <w:spacing w:after="0" w:line="409" w:lineRule="exact"/>
        <w:ind w:left="720" w:right="200" w:firstLine="56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Если подготовительный этап предшествовал созданию устойчивой и надежной систе</w:t>
      </w:r>
      <w:r w:rsidRPr="00F47D8C">
        <w:rPr>
          <w:rFonts w:ascii="Arial Unicode MS" w:eastAsia="Arial Unicode MS" w:hAnsi="Arial Unicode MS" w:cs="Arial Unicode MS"/>
          <w:color w:val="000000"/>
          <w:kern w:val="0"/>
          <w:sz w:val="24"/>
          <w:szCs w:val="24"/>
          <w:lang w:eastAsia="ru-RU" w:bidi="ru-RU"/>
        </w:rPr>
        <w:softHyphen/>
        <w:t>мы снабжения сначала Оренбургской, а впоследствии и других губерний Российской импе</w:t>
      </w:r>
      <w:r w:rsidRPr="00F47D8C">
        <w:rPr>
          <w:rFonts w:ascii="Arial Unicode MS" w:eastAsia="Arial Unicode MS" w:hAnsi="Arial Unicode MS" w:cs="Arial Unicode MS"/>
          <w:color w:val="000000"/>
          <w:kern w:val="0"/>
          <w:sz w:val="24"/>
          <w:szCs w:val="24"/>
          <w:lang w:eastAsia="ru-RU" w:bidi="ru-RU"/>
        </w:rPr>
        <w:softHyphen/>
        <w:t>рии илецкой солью, и был связан с постепенным оформлением государством своих прав на соляное месторождение, то в качестве главных характеристик вышеперечисленных этапов можно назвать следующие особенности:</w:t>
      </w:r>
    </w:p>
    <w:p w:rsidR="00F47D8C" w:rsidRPr="00F47D8C" w:rsidRDefault="00F47D8C" w:rsidP="00F47D8C">
      <w:pPr>
        <w:numPr>
          <w:ilvl w:val="0"/>
          <w:numId w:val="28"/>
        </w:numPr>
        <w:tabs>
          <w:tab w:val="clear" w:pos="709"/>
          <w:tab w:val="left" w:pos="1578"/>
        </w:tabs>
        <w:suppressAutoHyphens w:val="0"/>
        <w:spacing w:after="0" w:line="409" w:lineRule="exact"/>
        <w:ind w:left="720" w:right="200" w:firstLine="560"/>
        <w:jc w:val="left"/>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К 1750-м гг. в руках властей находилась полностью вся соляная операция в Орен</w:t>
      </w:r>
      <w:r w:rsidRPr="00F47D8C">
        <w:rPr>
          <w:rFonts w:ascii="Arial Unicode MS" w:eastAsia="Arial Unicode MS" w:hAnsi="Arial Unicode MS" w:cs="Arial Unicode MS"/>
          <w:color w:val="000000"/>
          <w:kern w:val="0"/>
          <w:sz w:val="24"/>
          <w:szCs w:val="24"/>
          <w:lang w:eastAsia="ru-RU" w:bidi="ru-RU"/>
        </w:rPr>
        <w:softHyphen/>
        <w:t>бургской губернии, что открывало новую страницу в его истории, связанную со значитель</w:t>
      </w:r>
      <w:r w:rsidRPr="00F47D8C">
        <w:rPr>
          <w:rFonts w:ascii="Arial Unicode MS" w:eastAsia="Arial Unicode MS" w:hAnsi="Arial Unicode MS" w:cs="Arial Unicode MS"/>
          <w:color w:val="000000"/>
          <w:kern w:val="0"/>
          <w:sz w:val="24"/>
          <w:szCs w:val="24"/>
          <w:lang w:eastAsia="ru-RU" w:bidi="ru-RU"/>
        </w:rPr>
        <w:softHyphen/>
        <w:t>ными изменениями в организации добычи, поставки и продажи илецкой соли: своего рода внешним проявлением этих перемен была постройка на илецком соляном месторождении крепости Илецкой Защиты, прекратившая свободный, бесконтрольный доступ населения к соляным залежам.</w:t>
      </w:r>
    </w:p>
    <w:p w:rsidR="00F47D8C" w:rsidRPr="00F47D8C" w:rsidRDefault="00F47D8C" w:rsidP="00F47D8C">
      <w:pPr>
        <w:tabs>
          <w:tab w:val="clear" w:pos="709"/>
        </w:tabs>
        <w:suppressAutoHyphens w:val="0"/>
        <w:spacing w:after="0" w:line="409" w:lineRule="exact"/>
        <w:ind w:left="720" w:right="200" w:firstLine="56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1754-1766 гг. стали начальным этапом «казенного ведения» илецким месторождени</w:t>
      </w:r>
      <w:r w:rsidRPr="00F47D8C">
        <w:rPr>
          <w:rFonts w:ascii="Arial Unicode MS" w:eastAsia="Arial Unicode MS" w:hAnsi="Arial Unicode MS" w:cs="Arial Unicode MS"/>
          <w:color w:val="000000"/>
          <w:kern w:val="0"/>
          <w:sz w:val="24"/>
          <w:szCs w:val="24"/>
          <w:lang w:eastAsia="ru-RU" w:bidi="ru-RU"/>
        </w:rPr>
        <w:softHyphen/>
        <w:t>ем, когда постепенно, опытным путем закладывались основы для успешной реализации уже силами местного «соляного» учреждения, Оренбургского соляного комиссарства, всех ста</w:t>
      </w:r>
      <w:r w:rsidRPr="00F47D8C">
        <w:rPr>
          <w:rFonts w:ascii="Arial Unicode MS" w:eastAsia="Arial Unicode MS" w:hAnsi="Arial Unicode MS" w:cs="Arial Unicode MS"/>
          <w:color w:val="000000"/>
          <w:kern w:val="0"/>
          <w:sz w:val="24"/>
          <w:szCs w:val="24"/>
          <w:lang w:eastAsia="ru-RU" w:bidi="ru-RU"/>
        </w:rPr>
        <w:softHyphen/>
        <w:t>дий соляной операции. Не обладая в полной мере необходимыми возможностями для осу</w:t>
      </w:r>
      <w:r w:rsidRPr="00F47D8C">
        <w:rPr>
          <w:rFonts w:ascii="Arial Unicode MS" w:eastAsia="Arial Unicode MS" w:hAnsi="Arial Unicode MS" w:cs="Arial Unicode MS"/>
          <w:color w:val="000000"/>
          <w:kern w:val="0"/>
          <w:sz w:val="24"/>
          <w:szCs w:val="24"/>
          <w:lang w:eastAsia="ru-RU" w:bidi="ru-RU"/>
        </w:rPr>
        <w:softHyphen/>
        <w:t>ществления добычи илецкой соли на месторождении и ее последующих поставок в насе</w:t>
      </w:r>
      <w:r w:rsidRPr="00F47D8C">
        <w:rPr>
          <w:rFonts w:ascii="Arial Unicode MS" w:eastAsia="Arial Unicode MS" w:hAnsi="Arial Unicode MS" w:cs="Arial Unicode MS"/>
          <w:color w:val="000000"/>
          <w:kern w:val="0"/>
          <w:sz w:val="24"/>
          <w:szCs w:val="24"/>
          <w:lang w:eastAsia="ru-RU" w:bidi="ru-RU"/>
        </w:rPr>
        <w:softHyphen/>
        <w:t>ленные пункты губернии, Оренбургское соляное комиссарство в этот период времени, фак</w:t>
      </w:r>
      <w:r w:rsidRPr="00F47D8C">
        <w:rPr>
          <w:rFonts w:ascii="Arial Unicode MS" w:eastAsia="Arial Unicode MS" w:hAnsi="Arial Unicode MS" w:cs="Arial Unicode MS"/>
          <w:color w:val="000000"/>
          <w:kern w:val="0"/>
          <w:sz w:val="24"/>
          <w:szCs w:val="24"/>
          <w:lang w:eastAsia="ru-RU" w:bidi="ru-RU"/>
        </w:rPr>
        <w:softHyphen/>
        <w:t>тически, перепоручило данные этапы соляной операции подрядчикам, тем не менее, внима</w:t>
      </w:r>
      <w:r w:rsidRPr="00F47D8C">
        <w:rPr>
          <w:rFonts w:ascii="Arial Unicode MS" w:eastAsia="Arial Unicode MS" w:hAnsi="Arial Unicode MS" w:cs="Arial Unicode MS"/>
          <w:color w:val="000000"/>
          <w:kern w:val="0"/>
          <w:sz w:val="24"/>
          <w:szCs w:val="24"/>
          <w:lang w:eastAsia="ru-RU" w:bidi="ru-RU"/>
        </w:rPr>
        <w:softHyphen/>
        <w:t>тельно следя за их своевременным выполнением. Следует отметить, что при этом примерно</w:t>
      </w:r>
    </w:p>
    <w:p w:rsidR="00F47D8C" w:rsidRPr="00F47D8C" w:rsidRDefault="00F47D8C" w:rsidP="00F47D8C">
      <w:pPr>
        <w:tabs>
          <w:tab w:val="clear" w:pos="709"/>
        </w:tabs>
        <w:suppressAutoHyphens w:val="0"/>
        <w:spacing w:after="0" w:line="411" w:lineRule="exact"/>
        <w:ind w:left="700" w:right="320" w:firstLine="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до 1763 г., т.е. до времени возобновления поставок илецкой соли на продажу в другие гу</w:t>
      </w:r>
      <w:r w:rsidRPr="00F47D8C">
        <w:rPr>
          <w:rFonts w:ascii="Arial Unicode MS" w:eastAsia="Arial Unicode MS" w:hAnsi="Arial Unicode MS" w:cs="Arial Unicode MS"/>
          <w:color w:val="000000"/>
          <w:kern w:val="0"/>
          <w:sz w:val="24"/>
          <w:szCs w:val="24"/>
          <w:lang w:eastAsia="ru-RU" w:bidi="ru-RU"/>
        </w:rPr>
        <w:softHyphen/>
        <w:t>бернии, запрещенных указом 1749 г., гораздо большее беспокойство у «соляных» властей вызывала организация добычи соли на месторождении, осуществлявшаяся усилиями воль</w:t>
      </w:r>
      <w:r w:rsidRPr="00F47D8C">
        <w:rPr>
          <w:rFonts w:ascii="Arial Unicode MS" w:eastAsia="Arial Unicode MS" w:hAnsi="Arial Unicode MS" w:cs="Arial Unicode MS"/>
          <w:color w:val="000000"/>
          <w:kern w:val="0"/>
          <w:sz w:val="24"/>
          <w:szCs w:val="24"/>
          <w:lang w:eastAsia="ru-RU" w:bidi="ru-RU"/>
        </w:rPr>
        <w:softHyphen/>
        <w:t>нонаемных работников. Естественное стремление казны увеличить прибыли, поступавшие от продажи илецкой соли, требовало, в свою очередь, обратить внимание именно на первый этап соляной операции, что проявилось утверждением самодержавной властью в 1766 г. проекта С. Тетюшева, предлагавшего использовать на добыче илецкой соли принудитель</w:t>
      </w:r>
      <w:r w:rsidRPr="00F47D8C">
        <w:rPr>
          <w:rFonts w:ascii="Arial Unicode MS" w:eastAsia="Arial Unicode MS" w:hAnsi="Arial Unicode MS" w:cs="Arial Unicode MS"/>
          <w:color w:val="000000"/>
          <w:kern w:val="0"/>
          <w:sz w:val="24"/>
          <w:szCs w:val="24"/>
          <w:lang w:eastAsia="ru-RU" w:bidi="ru-RU"/>
        </w:rPr>
        <w:softHyphen/>
        <w:t>ный труд «колодников» - людей, приговоренных за различные преступления к каторге и ссылке. Это стало своеобразным возвращением к уже существовавшей, «традиционной» практике, применявшейся и в более ранний период времени в качестве одного из способов скорейшего заселения юго-восточной «окраины».</w:t>
      </w:r>
    </w:p>
    <w:p w:rsidR="00F47D8C" w:rsidRPr="00F47D8C" w:rsidRDefault="00F47D8C" w:rsidP="00F47D8C">
      <w:pPr>
        <w:numPr>
          <w:ilvl w:val="0"/>
          <w:numId w:val="28"/>
        </w:numPr>
        <w:tabs>
          <w:tab w:val="clear" w:pos="709"/>
          <w:tab w:val="left" w:pos="1555"/>
        </w:tabs>
        <w:suppressAutoHyphens w:val="0"/>
        <w:spacing w:after="0" w:line="411" w:lineRule="exact"/>
        <w:ind w:left="700" w:right="320" w:firstLine="540"/>
        <w:jc w:val="left"/>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Сочетание целого ряда благоприятных внутренних и внешних факторов привело к тому, что 1767-1773 гг. оказались, по существу, периодом наибольшего расцвета илецкого соляного месторождения, заслуженно обладавшего в то время статусом одного из важней</w:t>
      </w:r>
      <w:r w:rsidRPr="00F47D8C">
        <w:rPr>
          <w:rFonts w:ascii="Arial Unicode MS" w:eastAsia="Arial Unicode MS" w:hAnsi="Arial Unicode MS" w:cs="Arial Unicode MS"/>
          <w:color w:val="000000"/>
          <w:kern w:val="0"/>
          <w:sz w:val="24"/>
          <w:szCs w:val="24"/>
          <w:lang w:eastAsia="ru-RU" w:bidi="ru-RU"/>
        </w:rPr>
        <w:softHyphen/>
        <w:t>ших «сольников» Российской империи. При этом к наиболее значимым факторам можно отнести как увеличение объемов добычи соли на илецком месторождении за счет имевше</w:t>
      </w:r>
      <w:r w:rsidRPr="00F47D8C">
        <w:rPr>
          <w:rFonts w:ascii="Arial Unicode MS" w:eastAsia="Arial Unicode MS" w:hAnsi="Arial Unicode MS" w:cs="Arial Unicode MS"/>
          <w:color w:val="000000"/>
          <w:kern w:val="0"/>
          <w:sz w:val="24"/>
          <w:szCs w:val="24"/>
          <w:lang w:eastAsia="ru-RU" w:bidi="ru-RU"/>
        </w:rPr>
        <w:softHyphen/>
        <w:t>гося тогда резерва ссыльных рабочих рук и дешевизны их труда, так и достаточно успешное выполнение подрядчиками своих обязательств.</w:t>
      </w:r>
    </w:p>
    <w:p w:rsidR="00F47D8C" w:rsidRPr="00F47D8C" w:rsidRDefault="00F47D8C" w:rsidP="00F47D8C">
      <w:pPr>
        <w:tabs>
          <w:tab w:val="clear" w:pos="709"/>
        </w:tabs>
        <w:suppressAutoHyphens w:val="0"/>
        <w:spacing w:after="0" w:line="411" w:lineRule="exact"/>
        <w:ind w:left="700" w:right="320" w:firstLine="54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Наиболее знаковыми и показательными событиями данного этапа явились реорганиза</w:t>
      </w:r>
      <w:r w:rsidRPr="00F47D8C">
        <w:rPr>
          <w:rFonts w:ascii="Arial Unicode MS" w:eastAsia="Arial Unicode MS" w:hAnsi="Arial Unicode MS" w:cs="Arial Unicode MS"/>
          <w:color w:val="000000"/>
          <w:kern w:val="0"/>
          <w:sz w:val="24"/>
          <w:szCs w:val="24"/>
          <w:lang w:eastAsia="ru-RU" w:bidi="ru-RU"/>
        </w:rPr>
        <w:softHyphen/>
        <w:t>ция Оренбургского соляного комиссарства в Главное оренбургских соляных дел правление и, кроме того, создание на рубеже 1760-1770-х гг. целой системы соляных пристаней, по</w:t>
      </w:r>
      <w:r w:rsidRPr="00F47D8C">
        <w:rPr>
          <w:rFonts w:ascii="Arial Unicode MS" w:eastAsia="Arial Unicode MS" w:hAnsi="Arial Unicode MS" w:cs="Arial Unicode MS"/>
          <w:color w:val="000000"/>
          <w:kern w:val="0"/>
          <w:sz w:val="24"/>
          <w:szCs w:val="24"/>
          <w:lang w:eastAsia="ru-RU" w:bidi="ru-RU"/>
        </w:rPr>
        <w:softHyphen/>
        <w:t>средством которых осуществлялось отправление водным путем илецкой соли на продажу в другие губернии Российской империи. Все это косвенным образом свидетельствовало об увеличении объемов добычи и поставок илецкой соли, о выгодности для государства, для «казенного интереса» эксплуатации илецкого месторождения.</w:t>
      </w:r>
    </w:p>
    <w:p w:rsidR="00F47D8C" w:rsidRPr="00F47D8C" w:rsidRDefault="00F47D8C" w:rsidP="00F47D8C">
      <w:pPr>
        <w:tabs>
          <w:tab w:val="clear" w:pos="709"/>
        </w:tabs>
        <w:suppressAutoHyphens w:val="0"/>
        <w:spacing w:after="0" w:line="411" w:lineRule="exact"/>
        <w:ind w:left="700" w:right="320" w:firstLine="54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Наряду с этим, строительство соляных пристаней само по себе означало важное собы</w:t>
      </w:r>
      <w:r w:rsidRPr="00F47D8C">
        <w:rPr>
          <w:rFonts w:ascii="Arial Unicode MS" w:eastAsia="Arial Unicode MS" w:hAnsi="Arial Unicode MS" w:cs="Arial Unicode MS"/>
          <w:color w:val="000000"/>
          <w:kern w:val="0"/>
          <w:sz w:val="24"/>
          <w:szCs w:val="24"/>
          <w:lang w:eastAsia="ru-RU" w:bidi="ru-RU"/>
        </w:rPr>
        <w:softHyphen/>
        <w:t>тие в истории илецкого месторождения: теперь поставки соли с него па продажу в другие губернии приобретали упорядоченный, более регулярный характер в отличие от имевших место ранее. Это означало также и «включение» илецкого соляного месторождения в сис</w:t>
      </w:r>
      <w:r w:rsidRPr="00F47D8C">
        <w:rPr>
          <w:rFonts w:ascii="Arial Unicode MS" w:eastAsia="Arial Unicode MS" w:hAnsi="Arial Unicode MS" w:cs="Arial Unicode MS"/>
          <w:color w:val="000000"/>
          <w:kern w:val="0"/>
          <w:sz w:val="24"/>
          <w:szCs w:val="24"/>
          <w:lang w:eastAsia="ru-RU" w:bidi="ru-RU"/>
        </w:rPr>
        <w:softHyphen/>
        <w:t>тему общегосударственного соляного дела, т.е. с момента строительства комплекса соляных пристаней данное месторождение стало более, на наш взгляд, ориентировано не только на снабжение внутреннего рынка и потребностей Оренбургской губернии, но и на общерос</w:t>
      </w:r>
      <w:r w:rsidRPr="00F47D8C">
        <w:rPr>
          <w:rFonts w:ascii="Arial Unicode MS" w:eastAsia="Arial Unicode MS" w:hAnsi="Arial Unicode MS" w:cs="Arial Unicode MS"/>
          <w:color w:val="000000"/>
          <w:kern w:val="0"/>
          <w:sz w:val="24"/>
          <w:szCs w:val="24"/>
          <w:lang w:eastAsia="ru-RU" w:bidi="ru-RU"/>
        </w:rPr>
        <w:softHyphen/>
        <w:t>сийский соляной рынок. С одной стороны, это служило стимулом для дальнейшего увели- чеиия масштабов добычи и поставок илецкой соли, но одновременно и ставило ее продажу в большую зависимость от общих колебаний и изменений на соляном рынке, причем осо</w:t>
      </w:r>
      <w:r w:rsidRPr="00F47D8C">
        <w:rPr>
          <w:rFonts w:ascii="Arial Unicode MS" w:eastAsia="Arial Unicode MS" w:hAnsi="Arial Unicode MS" w:cs="Arial Unicode MS"/>
          <w:color w:val="000000"/>
          <w:kern w:val="0"/>
          <w:sz w:val="24"/>
          <w:szCs w:val="24"/>
          <w:lang w:eastAsia="ru-RU" w:bidi="ru-RU"/>
        </w:rPr>
        <w:softHyphen/>
        <w:t>бую остроту и актуальность здесь приобретал вопрос конкурентоспособности илецкой ка</w:t>
      </w:r>
      <w:r w:rsidRPr="00F47D8C">
        <w:rPr>
          <w:rFonts w:ascii="Arial Unicode MS" w:eastAsia="Arial Unicode MS" w:hAnsi="Arial Unicode MS" w:cs="Arial Unicode MS"/>
          <w:color w:val="000000"/>
          <w:kern w:val="0"/>
          <w:sz w:val="24"/>
          <w:szCs w:val="24"/>
          <w:lang w:eastAsia="ru-RU" w:bidi="ru-RU"/>
        </w:rPr>
        <w:softHyphen/>
        <w:t>менной соли по сравнению с другими видами солей: пермской, эльтонской и т.п.</w:t>
      </w:r>
    </w:p>
    <w:p w:rsidR="00F47D8C" w:rsidRPr="00F47D8C" w:rsidRDefault="00F47D8C" w:rsidP="00F47D8C">
      <w:pPr>
        <w:tabs>
          <w:tab w:val="clear" w:pos="709"/>
        </w:tabs>
        <w:suppressAutoHyphens w:val="0"/>
        <w:spacing w:after="0" w:line="409" w:lineRule="exact"/>
        <w:ind w:left="720" w:right="240" w:firstLine="56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Вместе с тем увеличение объемов добычи соли на илецком месторождении, отвечав</w:t>
      </w:r>
      <w:r w:rsidRPr="00F47D8C">
        <w:rPr>
          <w:rFonts w:ascii="Arial Unicode MS" w:eastAsia="Arial Unicode MS" w:hAnsi="Arial Unicode MS" w:cs="Arial Unicode MS"/>
          <w:color w:val="000000"/>
          <w:kern w:val="0"/>
          <w:sz w:val="24"/>
          <w:szCs w:val="24"/>
          <w:lang w:eastAsia="ru-RU" w:bidi="ru-RU"/>
        </w:rPr>
        <w:softHyphen/>
        <w:t>шее существовавшим потребностям и напрямую связанное со значительным расширением рынков ее сбыта, будучи само по себе положительной тенденцией, постепенно обостряло уже существовавшие проблемы, что самым резким образом проявилось на следующем эта</w:t>
      </w:r>
      <w:r w:rsidRPr="00F47D8C">
        <w:rPr>
          <w:rFonts w:ascii="Arial Unicode MS" w:eastAsia="Arial Unicode MS" w:hAnsi="Arial Unicode MS" w:cs="Arial Unicode MS"/>
          <w:color w:val="000000"/>
          <w:kern w:val="0"/>
          <w:sz w:val="24"/>
          <w:szCs w:val="24"/>
          <w:lang w:eastAsia="ru-RU" w:bidi="ru-RU"/>
        </w:rPr>
        <w:softHyphen/>
        <w:t>пе.</w:t>
      </w:r>
    </w:p>
    <w:p w:rsidR="00F47D8C" w:rsidRPr="00F47D8C" w:rsidRDefault="00F47D8C" w:rsidP="00F47D8C">
      <w:pPr>
        <w:numPr>
          <w:ilvl w:val="0"/>
          <w:numId w:val="28"/>
        </w:numPr>
        <w:tabs>
          <w:tab w:val="clear" w:pos="709"/>
          <w:tab w:val="left" w:pos="1573"/>
        </w:tabs>
        <w:suppressAutoHyphens w:val="0"/>
        <w:spacing w:after="0" w:line="409" w:lineRule="exact"/>
        <w:ind w:left="720" w:right="240" w:firstLine="560"/>
        <w:jc w:val="left"/>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Так, 1774-1783 гг. стали временем постепенного нарастания кризисных явлений в осуществлении соляной операции на илецком месторождении и в организации всей систе</w:t>
      </w:r>
      <w:r w:rsidRPr="00F47D8C">
        <w:rPr>
          <w:rFonts w:ascii="Arial Unicode MS" w:eastAsia="Arial Unicode MS" w:hAnsi="Arial Unicode MS" w:cs="Arial Unicode MS"/>
          <w:color w:val="000000"/>
          <w:kern w:val="0"/>
          <w:sz w:val="24"/>
          <w:szCs w:val="24"/>
          <w:lang w:eastAsia="ru-RU" w:bidi="ru-RU"/>
        </w:rPr>
        <w:softHyphen/>
        <w:t>мы соляного дела Оренбургской губернии.</w:t>
      </w:r>
    </w:p>
    <w:p w:rsidR="00F47D8C" w:rsidRPr="00F47D8C" w:rsidRDefault="00F47D8C" w:rsidP="00F47D8C">
      <w:pPr>
        <w:tabs>
          <w:tab w:val="clear" w:pos="709"/>
        </w:tabs>
        <w:suppressAutoHyphens w:val="0"/>
        <w:spacing w:after="0" w:line="409" w:lineRule="exact"/>
        <w:ind w:left="720" w:right="240" w:firstLine="56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События «пугачевщины», знаменовавшие начало данного этапа, нанеся, несомненно, колоссальный урон и разрушив многое из сделанного за два десятилетия (1754-1774 гг.) усилиями местных властей, губернских и «соляных», для наиболее эффективной и при</w:t>
      </w:r>
      <w:r w:rsidRPr="00F47D8C">
        <w:rPr>
          <w:rFonts w:ascii="Arial Unicode MS" w:eastAsia="Arial Unicode MS" w:hAnsi="Arial Unicode MS" w:cs="Arial Unicode MS"/>
          <w:color w:val="000000"/>
          <w:kern w:val="0"/>
          <w:sz w:val="24"/>
          <w:szCs w:val="24"/>
          <w:lang w:eastAsia="ru-RU" w:bidi="ru-RU"/>
        </w:rPr>
        <w:softHyphen/>
        <w:t>быльной эксплуатации илецкого соляного месторождения, тем не менее, не были главной причиной возникшего кризиса. Фактически, они послужили только своеобразным катализа</w:t>
      </w:r>
      <w:r w:rsidRPr="00F47D8C">
        <w:rPr>
          <w:rFonts w:ascii="Arial Unicode MS" w:eastAsia="Arial Unicode MS" w:hAnsi="Arial Unicode MS" w:cs="Arial Unicode MS"/>
          <w:color w:val="000000"/>
          <w:kern w:val="0"/>
          <w:sz w:val="24"/>
          <w:szCs w:val="24"/>
          <w:lang w:eastAsia="ru-RU" w:bidi="ru-RU"/>
        </w:rPr>
        <w:softHyphen/>
        <w:t>тором, значительно ухудшившим положение дел и нарушившим то существовавшее равно</w:t>
      </w:r>
      <w:r w:rsidRPr="00F47D8C">
        <w:rPr>
          <w:rFonts w:ascii="Arial Unicode MS" w:eastAsia="Arial Unicode MS" w:hAnsi="Arial Unicode MS" w:cs="Arial Unicode MS"/>
          <w:color w:val="000000"/>
          <w:kern w:val="0"/>
          <w:sz w:val="24"/>
          <w:szCs w:val="24"/>
          <w:lang w:eastAsia="ru-RU" w:bidi="ru-RU"/>
        </w:rPr>
        <w:softHyphen/>
        <w:t>весие, которое до поры давало возможность относительно успешного функционирования илецкого соляного месторождения.</w:t>
      </w:r>
    </w:p>
    <w:p w:rsidR="00F47D8C" w:rsidRPr="00F47D8C" w:rsidRDefault="00F47D8C" w:rsidP="00F47D8C">
      <w:pPr>
        <w:tabs>
          <w:tab w:val="clear" w:pos="709"/>
        </w:tabs>
        <w:suppressAutoHyphens w:val="0"/>
        <w:spacing w:after="0" w:line="409" w:lineRule="exact"/>
        <w:ind w:left="720" w:right="240" w:firstLine="56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Преодоление же последствий пугачевского «замешательства» почти сразу выявило от</w:t>
      </w:r>
      <w:r w:rsidRPr="00F47D8C">
        <w:rPr>
          <w:rFonts w:ascii="Arial Unicode MS" w:eastAsia="Arial Unicode MS" w:hAnsi="Arial Unicode MS" w:cs="Arial Unicode MS"/>
          <w:color w:val="000000"/>
          <w:kern w:val="0"/>
          <w:sz w:val="24"/>
          <w:szCs w:val="24"/>
          <w:lang w:eastAsia="ru-RU" w:bidi="ru-RU"/>
        </w:rPr>
        <w:softHyphen/>
        <w:t>сутствие необходимых для этого внутренних резервов, что самым негативным образом по</w:t>
      </w:r>
      <w:r w:rsidRPr="00F47D8C">
        <w:rPr>
          <w:rFonts w:ascii="Arial Unicode MS" w:eastAsia="Arial Unicode MS" w:hAnsi="Arial Unicode MS" w:cs="Arial Unicode MS"/>
          <w:color w:val="000000"/>
          <w:kern w:val="0"/>
          <w:sz w:val="24"/>
          <w:szCs w:val="24"/>
          <w:lang w:eastAsia="ru-RU" w:bidi="ru-RU"/>
        </w:rPr>
        <w:softHyphen/>
        <w:t>влияло на все этапы местной соляной операции и, соответственно, на общую рентабель</w:t>
      </w:r>
      <w:r w:rsidRPr="00F47D8C">
        <w:rPr>
          <w:rFonts w:ascii="Arial Unicode MS" w:eastAsia="Arial Unicode MS" w:hAnsi="Arial Unicode MS" w:cs="Arial Unicode MS"/>
          <w:color w:val="000000"/>
          <w:kern w:val="0"/>
          <w:sz w:val="24"/>
          <w:szCs w:val="24"/>
          <w:lang w:eastAsia="ru-RU" w:bidi="ru-RU"/>
        </w:rPr>
        <w:softHyphen/>
        <w:t>ность илецкого соляного промысла, приведя, в конечном итоге, к выходу в свет сенатского указа от 15 октября 1783 г.</w:t>
      </w:r>
    </w:p>
    <w:p w:rsidR="00F47D8C" w:rsidRPr="00F47D8C" w:rsidRDefault="00F47D8C" w:rsidP="00F47D8C">
      <w:pPr>
        <w:tabs>
          <w:tab w:val="clear" w:pos="709"/>
        </w:tabs>
        <w:suppressAutoHyphens w:val="0"/>
        <w:spacing w:after="0" w:line="409" w:lineRule="exact"/>
        <w:ind w:left="720" w:right="240" w:firstLine="56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Одновременно с этим, следует отметить, что, несмотря на разницу в содержании каж</w:t>
      </w:r>
      <w:r w:rsidRPr="00F47D8C">
        <w:rPr>
          <w:rFonts w:ascii="Arial Unicode MS" w:eastAsia="Arial Unicode MS" w:hAnsi="Arial Unicode MS" w:cs="Arial Unicode MS"/>
          <w:color w:val="000000"/>
          <w:kern w:val="0"/>
          <w:sz w:val="24"/>
          <w:szCs w:val="24"/>
          <w:lang w:eastAsia="ru-RU" w:bidi="ru-RU"/>
        </w:rPr>
        <w:softHyphen/>
        <w:t xml:space="preserve">дого из рассмотренных выше этапов, на отличавшие их особенности, все они имели и нечто общее, заключавшееся в </w:t>
      </w:r>
      <w:r w:rsidRPr="00F47D8C">
        <w:rPr>
          <w:rFonts w:ascii="Times New Roman" w:eastAsia="Arial Unicode MS" w:hAnsi="Times New Roman" w:cs="Times New Roman"/>
          <w:color w:val="000000"/>
          <w:kern w:val="0"/>
          <w:sz w:val="24"/>
          <w:szCs w:val="24"/>
          <w:u w:val="single"/>
          <w:lang w:eastAsia="ru-RU" w:bidi="ru-RU"/>
        </w:rPr>
        <w:t>существовании прямой зависимости от численности и состава ра</w:t>
      </w:r>
      <w:r w:rsidRPr="00F47D8C">
        <w:rPr>
          <w:rFonts w:ascii="Times New Roman" w:eastAsia="Arial Unicode MS" w:hAnsi="Times New Roman" w:cs="Times New Roman"/>
          <w:color w:val="000000"/>
          <w:kern w:val="0"/>
          <w:sz w:val="24"/>
          <w:szCs w:val="24"/>
          <w:u w:val="single"/>
          <w:lang w:eastAsia="ru-RU" w:bidi="ru-RU"/>
        </w:rPr>
        <w:softHyphen/>
        <w:t>бочей силы,</w:t>
      </w:r>
      <w:r w:rsidRPr="00F47D8C">
        <w:rPr>
          <w:rFonts w:ascii="Arial Unicode MS" w:eastAsia="Arial Unicode MS" w:hAnsi="Arial Unicode MS" w:cs="Arial Unicode MS"/>
          <w:color w:val="000000"/>
          <w:kern w:val="0"/>
          <w:sz w:val="24"/>
          <w:szCs w:val="24"/>
          <w:lang w:eastAsia="ru-RU" w:bidi="ru-RU"/>
        </w:rPr>
        <w:t xml:space="preserve"> обеспечивавшей выполнение в эти периоды времени добычи, поставки и про</w:t>
      </w:r>
      <w:r w:rsidRPr="00F47D8C">
        <w:rPr>
          <w:rFonts w:ascii="Arial Unicode MS" w:eastAsia="Arial Unicode MS" w:hAnsi="Arial Unicode MS" w:cs="Arial Unicode MS"/>
          <w:color w:val="000000"/>
          <w:kern w:val="0"/>
          <w:sz w:val="24"/>
          <w:szCs w:val="24"/>
          <w:lang w:eastAsia="ru-RU" w:bidi="ru-RU"/>
        </w:rPr>
        <w:softHyphen/>
        <w:t>дажи илецкой соли. Хотя кризисные явления наиболее ярко стали заметны только в 1774— 1783 гг., однако проведенное в настоящей работе рассмотрение всех стадий соляной опера</w:t>
      </w:r>
      <w:r w:rsidRPr="00F47D8C">
        <w:rPr>
          <w:rFonts w:ascii="Arial Unicode MS" w:eastAsia="Arial Unicode MS" w:hAnsi="Arial Unicode MS" w:cs="Arial Unicode MS"/>
          <w:color w:val="000000"/>
          <w:kern w:val="0"/>
          <w:sz w:val="24"/>
          <w:szCs w:val="24"/>
          <w:lang w:eastAsia="ru-RU" w:bidi="ru-RU"/>
        </w:rPr>
        <w:softHyphen/>
        <w:t>ции и изменений, происходящих в них с течением времени, убедительно доказывает тот факт, что все они в большей или меньшей степени страдали от нехватки рабочей силы: ни одну из них не удавалось полностью обеспечить необходимым для успешного выполнения числом рабочих рук.</w:t>
      </w:r>
    </w:p>
    <w:p w:rsidR="00F47D8C" w:rsidRPr="00F47D8C" w:rsidRDefault="00F47D8C" w:rsidP="00F47D8C">
      <w:pPr>
        <w:tabs>
          <w:tab w:val="clear" w:pos="709"/>
        </w:tabs>
        <w:suppressAutoHyphens w:val="0"/>
        <w:spacing w:after="0" w:line="411" w:lineRule="exact"/>
        <w:ind w:left="760" w:right="220" w:firstLine="48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Конечно, положение дел не было постоянным в данном отношении. Так, сочетание целого ряда благоприятных внутренних и внешних условий, как это происходило на протя</w:t>
      </w:r>
      <w:r w:rsidRPr="00F47D8C">
        <w:rPr>
          <w:rFonts w:ascii="Arial Unicode MS" w:eastAsia="Arial Unicode MS" w:hAnsi="Arial Unicode MS" w:cs="Arial Unicode MS"/>
          <w:color w:val="000000"/>
          <w:kern w:val="0"/>
          <w:sz w:val="24"/>
          <w:szCs w:val="24"/>
          <w:lang w:eastAsia="ru-RU" w:bidi="ru-RU"/>
        </w:rPr>
        <w:softHyphen/>
        <w:t>жении 1767-1773 гг., могло до определенной меры нейтрализовать, сгладить остроту про</w:t>
      </w:r>
      <w:r w:rsidRPr="00F47D8C">
        <w:rPr>
          <w:rFonts w:ascii="Arial Unicode MS" w:eastAsia="Arial Unicode MS" w:hAnsi="Arial Unicode MS" w:cs="Arial Unicode MS"/>
          <w:color w:val="000000"/>
          <w:kern w:val="0"/>
          <w:sz w:val="24"/>
          <w:szCs w:val="24"/>
          <w:lang w:eastAsia="ru-RU" w:bidi="ru-RU"/>
        </w:rPr>
        <w:softHyphen/>
        <w:t>блемы. Однако общая тенденция развития в любом случае рано или поздно привела бы к появлению кризисных явлений, что объяснялось существованием в рассматриваемый в ра</w:t>
      </w:r>
      <w:r w:rsidRPr="00F47D8C">
        <w:rPr>
          <w:rFonts w:ascii="Arial Unicode MS" w:eastAsia="Arial Unicode MS" w:hAnsi="Arial Unicode MS" w:cs="Arial Unicode MS"/>
          <w:color w:val="000000"/>
          <w:kern w:val="0"/>
          <w:sz w:val="24"/>
          <w:szCs w:val="24"/>
          <w:lang w:eastAsia="ru-RU" w:bidi="ru-RU"/>
        </w:rPr>
        <w:softHyphen/>
        <w:t xml:space="preserve">боте период времени такого основополагающего фактора развития, как </w:t>
      </w:r>
      <w:r w:rsidRPr="00F47D8C">
        <w:rPr>
          <w:rFonts w:ascii="Times New Roman" w:eastAsia="Arial Unicode MS" w:hAnsi="Times New Roman" w:cs="Times New Roman"/>
          <w:color w:val="000000"/>
          <w:kern w:val="0"/>
          <w:sz w:val="24"/>
          <w:szCs w:val="24"/>
          <w:u w:val="single"/>
          <w:lang w:eastAsia="ru-RU" w:bidi="ru-RU"/>
        </w:rPr>
        <w:t>узость местного рынка рабочей силы</w:t>
      </w:r>
      <w:r w:rsidRPr="00F47D8C">
        <w:rPr>
          <w:rFonts w:ascii="Arial Unicode MS" w:eastAsia="Arial Unicode MS" w:hAnsi="Arial Unicode MS" w:cs="Arial Unicode MS"/>
          <w:color w:val="000000"/>
          <w:kern w:val="0"/>
          <w:sz w:val="24"/>
          <w:szCs w:val="24"/>
          <w:lang w:eastAsia="ru-RU" w:bidi="ru-RU"/>
        </w:rPr>
        <w:t>, выражавшаяся, прежде всего, в дефиците и вольнонаемного и прину</w:t>
      </w:r>
      <w:r w:rsidRPr="00F47D8C">
        <w:rPr>
          <w:rFonts w:ascii="Arial Unicode MS" w:eastAsia="Arial Unicode MS" w:hAnsi="Arial Unicode MS" w:cs="Arial Unicode MS"/>
          <w:color w:val="000000"/>
          <w:kern w:val="0"/>
          <w:sz w:val="24"/>
          <w:szCs w:val="24"/>
          <w:lang w:eastAsia="ru-RU" w:bidi="ru-RU"/>
        </w:rPr>
        <w:softHyphen/>
        <w:t>дительного, ссыльного труда. Наиболее показательным в этом отношении стало решение властей о возобновлении уже в 1775 г. ранее приостановленной отправки ссыльных в Орен</w:t>
      </w:r>
      <w:r w:rsidRPr="00F47D8C">
        <w:rPr>
          <w:rFonts w:ascii="Arial Unicode MS" w:eastAsia="Arial Unicode MS" w:hAnsi="Arial Unicode MS" w:cs="Arial Unicode MS"/>
          <w:color w:val="000000"/>
          <w:kern w:val="0"/>
          <w:sz w:val="24"/>
          <w:szCs w:val="24"/>
          <w:lang w:eastAsia="ru-RU" w:bidi="ru-RU"/>
        </w:rPr>
        <w:softHyphen/>
        <w:t>бургскую губернию, когда отсутствие столь остро необходимых рабочих рук перевесило соображения безопасности: по существу, данное мероприятие было проведено в условиях отсутствия какой-либо альтернативы.</w:t>
      </w:r>
    </w:p>
    <w:p w:rsidR="00F47D8C" w:rsidRPr="00F47D8C" w:rsidRDefault="00F47D8C" w:rsidP="00F47D8C">
      <w:pPr>
        <w:tabs>
          <w:tab w:val="clear" w:pos="709"/>
        </w:tabs>
        <w:suppressAutoHyphens w:val="0"/>
        <w:spacing w:after="0" w:line="411" w:lineRule="exact"/>
        <w:ind w:left="760" w:right="220" w:firstLine="48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В целом, следует также обратить внимание на то обстоятельство, что в общем-то все мероприятия властей, затрагивавшие как организацию соляного дела в Оренбургской гу</w:t>
      </w:r>
      <w:r w:rsidRPr="00F47D8C">
        <w:rPr>
          <w:rFonts w:ascii="Arial Unicode MS" w:eastAsia="Arial Unicode MS" w:hAnsi="Arial Unicode MS" w:cs="Arial Unicode MS"/>
          <w:color w:val="000000"/>
          <w:kern w:val="0"/>
          <w:sz w:val="24"/>
          <w:szCs w:val="24"/>
          <w:lang w:eastAsia="ru-RU" w:bidi="ru-RU"/>
        </w:rPr>
        <w:softHyphen/>
        <w:t>бернии, так и усовершенствование отдельных этапов соляной операции, изначально были обречены на неудачу или только на кратковременный успех, что объяснялось опять-таки отсутствием достаточного числа рабочих рук для их выполнения, воплощения в жизнь. По этой причине, фактически, не смогли «работать» в реальных условиях проекты С. Тетюше- ва, П.И. Рычкова, П.Д. Еропкина, рассчитанные на постоянный приток рабочей силы и су</w:t>
      </w:r>
      <w:r w:rsidRPr="00F47D8C">
        <w:rPr>
          <w:rFonts w:ascii="Arial Unicode MS" w:eastAsia="Arial Unicode MS" w:hAnsi="Arial Unicode MS" w:cs="Arial Unicode MS"/>
          <w:color w:val="000000"/>
          <w:kern w:val="0"/>
          <w:sz w:val="24"/>
          <w:szCs w:val="24"/>
          <w:lang w:eastAsia="ru-RU" w:bidi="ru-RU"/>
        </w:rPr>
        <w:softHyphen/>
        <w:t>ществование определенных людских резервов. Приведенные нами явления были обуслов</w:t>
      </w:r>
      <w:r w:rsidRPr="00F47D8C">
        <w:rPr>
          <w:rFonts w:ascii="Arial Unicode MS" w:eastAsia="Arial Unicode MS" w:hAnsi="Arial Unicode MS" w:cs="Arial Unicode MS"/>
          <w:color w:val="000000"/>
          <w:kern w:val="0"/>
          <w:sz w:val="24"/>
          <w:szCs w:val="24"/>
          <w:lang w:eastAsia="ru-RU" w:bidi="ru-RU"/>
        </w:rPr>
        <w:softHyphen/>
        <w:t>лены общими тенденциями торжества крепостничества в русской жизни второй половины XVIII в., «вязавшего по рукам и ногам» подавляющую массу работоспособного населения Российской империи.</w:t>
      </w:r>
    </w:p>
    <w:p w:rsidR="00F47D8C" w:rsidRPr="00F47D8C" w:rsidRDefault="00F47D8C" w:rsidP="00F47D8C">
      <w:pPr>
        <w:tabs>
          <w:tab w:val="clear" w:pos="709"/>
        </w:tabs>
        <w:suppressAutoHyphens w:val="0"/>
        <w:spacing w:after="0" w:line="411" w:lineRule="exact"/>
        <w:ind w:left="760" w:right="220" w:firstLine="48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Дополнительное негативное влияние на общее положение дел с илецким соляным ме</w:t>
      </w:r>
      <w:r w:rsidRPr="00F47D8C">
        <w:rPr>
          <w:rFonts w:ascii="Arial Unicode MS" w:eastAsia="Arial Unicode MS" w:hAnsi="Arial Unicode MS" w:cs="Arial Unicode MS"/>
          <w:color w:val="000000"/>
          <w:kern w:val="0"/>
          <w:sz w:val="24"/>
          <w:szCs w:val="24"/>
          <w:lang w:eastAsia="ru-RU" w:bidi="ru-RU"/>
        </w:rPr>
        <w:softHyphen/>
        <w:t xml:space="preserve">сторождением оказывал такой фактор, как его </w:t>
      </w:r>
      <w:r w:rsidRPr="00F47D8C">
        <w:rPr>
          <w:rFonts w:ascii="Times New Roman" w:eastAsia="Arial Unicode MS" w:hAnsi="Times New Roman" w:cs="Times New Roman"/>
          <w:color w:val="000000"/>
          <w:kern w:val="0"/>
          <w:sz w:val="24"/>
          <w:szCs w:val="24"/>
          <w:u w:val="single"/>
          <w:lang w:eastAsia="ru-RU" w:bidi="ru-RU"/>
        </w:rPr>
        <w:t>«окраинное» расположение, удаленность и месторождения и Оренбургской губернии от основных сухопутных и водных путей</w:t>
      </w:r>
      <w:r w:rsidRPr="00F47D8C">
        <w:rPr>
          <w:rFonts w:ascii="Arial Unicode MS" w:eastAsia="Arial Unicode MS" w:hAnsi="Arial Unicode MS" w:cs="Arial Unicode MS"/>
          <w:color w:val="000000"/>
          <w:kern w:val="0"/>
          <w:sz w:val="24"/>
          <w:szCs w:val="24"/>
          <w:lang w:eastAsia="ru-RU" w:bidi="ru-RU"/>
        </w:rPr>
        <w:t>, что проявлялось, прежде всего, на этапах поставки и продажи илецкой соли. Так, например, при ее отправлении водным путем с соляных пристаней значительно возрастал размер «истин</w:t>
      </w:r>
      <w:r w:rsidRPr="00F47D8C">
        <w:rPr>
          <w:rFonts w:ascii="Arial Unicode MS" w:eastAsia="Arial Unicode MS" w:hAnsi="Arial Unicode MS" w:cs="Arial Unicode MS"/>
          <w:color w:val="000000"/>
          <w:kern w:val="0"/>
          <w:sz w:val="24"/>
          <w:szCs w:val="24"/>
          <w:lang w:eastAsia="ru-RU" w:bidi="ru-RU"/>
        </w:rPr>
        <w:softHyphen/>
        <w:t>ной цены» и, соответственно, уменьшалась общая сумма прибылей. При организации же продаж илецкой соли этот фактор создавал благоприятную почву для существования мно-</w:t>
      </w:r>
    </w:p>
    <w:p w:rsidR="00F47D8C" w:rsidRPr="00F47D8C" w:rsidRDefault="00F47D8C" w:rsidP="00F47D8C">
      <w:pPr>
        <w:tabs>
          <w:tab w:val="clear" w:pos="709"/>
        </w:tabs>
        <w:suppressAutoHyphens w:val="0"/>
        <w:spacing w:after="0" w:line="409" w:lineRule="exact"/>
        <w:ind w:left="860" w:firstLine="0"/>
        <w:rPr>
          <w:rFonts w:ascii="Arial Unicode MS" w:eastAsia="Arial Unicode MS" w:hAnsi="Arial Unicode MS" w:cs="Arial Unicode MS"/>
          <w:color w:val="000000"/>
          <w:kern w:val="0"/>
          <w:sz w:val="24"/>
          <w:szCs w:val="24"/>
          <w:lang w:eastAsia="ru-RU" w:bidi="ru-RU"/>
        </w:rPr>
      </w:pPr>
      <w:r w:rsidRPr="00F47D8C">
        <w:rPr>
          <w:rFonts w:ascii="Arial Unicode MS" w:eastAsia="Arial Unicode MS" w:hAnsi="Arial Unicode MS" w:cs="Arial Unicode MS"/>
          <w:color w:val="000000"/>
          <w:kern w:val="0"/>
          <w:sz w:val="24"/>
          <w:szCs w:val="24"/>
          <w:lang w:eastAsia="ru-RU" w:bidi="ru-RU"/>
        </w:rPr>
        <w:t>гочисленных случаев злоупотреблений со стороны «соляных» служащих: обвесов, «потаен</w:t>
      </w:r>
      <w:r w:rsidRPr="00F47D8C">
        <w:rPr>
          <w:rFonts w:ascii="Arial Unicode MS" w:eastAsia="Arial Unicode MS" w:hAnsi="Arial Unicode MS" w:cs="Arial Unicode MS"/>
          <w:color w:val="000000"/>
          <w:kern w:val="0"/>
          <w:sz w:val="24"/>
          <w:szCs w:val="24"/>
          <w:lang w:eastAsia="ru-RU" w:bidi="ru-RU"/>
        </w:rPr>
        <w:softHyphen/>
        <w:t>ных» продаж и «покраж».</w:t>
      </w:r>
    </w:p>
    <w:p w:rsidR="00F47D8C" w:rsidRPr="00F47D8C" w:rsidRDefault="00F47D8C" w:rsidP="00F47D8C">
      <w:r w:rsidRPr="00F47D8C">
        <w:rPr>
          <w:rFonts w:ascii="Arial Unicode MS" w:eastAsia="Arial Unicode MS" w:hAnsi="Arial Unicode MS" w:cs="Arial Unicode MS"/>
          <w:color w:val="000000"/>
          <w:kern w:val="0"/>
          <w:sz w:val="24"/>
          <w:szCs w:val="24"/>
          <w:lang w:eastAsia="ru-RU" w:bidi="ru-RU"/>
        </w:rPr>
        <w:t xml:space="preserve">Таким образом, из-за </w:t>
      </w:r>
      <w:r w:rsidRPr="00F47D8C">
        <w:rPr>
          <w:rFonts w:ascii="Times New Roman" w:eastAsia="Arial Unicode MS" w:hAnsi="Times New Roman" w:cs="Times New Roman"/>
          <w:color w:val="000000"/>
          <w:kern w:val="0"/>
          <w:sz w:val="24"/>
          <w:szCs w:val="24"/>
          <w:u w:val="single"/>
          <w:lang w:eastAsia="ru-RU" w:bidi="ru-RU"/>
        </w:rPr>
        <w:t>узости местного рынка рабочей силы и удаленности иленкого соляного промысла</w:t>
      </w:r>
      <w:r w:rsidRPr="00F47D8C">
        <w:rPr>
          <w:rFonts w:ascii="Arial Unicode MS" w:eastAsia="Arial Unicode MS" w:hAnsi="Arial Unicode MS" w:cs="Arial Unicode MS"/>
          <w:color w:val="000000"/>
          <w:kern w:val="0"/>
          <w:sz w:val="24"/>
          <w:szCs w:val="24"/>
          <w:lang w:eastAsia="ru-RU" w:bidi="ru-RU"/>
        </w:rPr>
        <w:t xml:space="preserve"> экономический потенциал этого месторождения во второй половине XVIII в. не был задействован полностью, что проявилось постепенным снижением величи</w:t>
      </w:r>
      <w:r w:rsidRPr="00F47D8C">
        <w:rPr>
          <w:rFonts w:ascii="Arial Unicode MS" w:eastAsia="Arial Unicode MS" w:hAnsi="Arial Unicode MS" w:cs="Arial Unicode MS"/>
          <w:color w:val="000000"/>
          <w:kern w:val="0"/>
          <w:sz w:val="24"/>
          <w:szCs w:val="24"/>
          <w:lang w:eastAsia="ru-RU" w:bidi="ru-RU"/>
        </w:rPr>
        <w:softHyphen/>
        <w:t>ны доходов, получаемых государством от его эксплуатации и, в конечном итоге, привело к практически полному свертыванию работ на илецком месторождении, зафиксированному в сенатских указах 1783 и 1788 гт. Создавшаяся ситуация с илецким соляным месторождени</w:t>
      </w:r>
      <w:r w:rsidRPr="00F47D8C">
        <w:rPr>
          <w:rFonts w:ascii="Arial Unicode MS" w:eastAsia="Arial Unicode MS" w:hAnsi="Arial Unicode MS" w:cs="Arial Unicode MS"/>
          <w:color w:val="000000"/>
          <w:kern w:val="0"/>
          <w:sz w:val="24"/>
          <w:szCs w:val="24"/>
          <w:lang w:eastAsia="ru-RU" w:bidi="ru-RU"/>
        </w:rPr>
        <w:softHyphen/>
        <w:t>ем, как это видно при общем рассмотрении всех этапов соляной операции и сопутствовав</w:t>
      </w:r>
      <w:r w:rsidRPr="00F47D8C">
        <w:rPr>
          <w:rFonts w:ascii="Arial Unicode MS" w:eastAsia="Arial Unicode MS" w:hAnsi="Arial Unicode MS" w:cs="Arial Unicode MS"/>
          <w:color w:val="000000"/>
          <w:kern w:val="0"/>
          <w:sz w:val="24"/>
          <w:szCs w:val="24"/>
          <w:lang w:eastAsia="ru-RU" w:bidi="ru-RU"/>
        </w:rPr>
        <w:softHyphen/>
        <w:t xml:space="preserve">ших организации соляного дела особенностей, явилась </w:t>
      </w:r>
      <w:r w:rsidRPr="00F47D8C">
        <w:rPr>
          <w:rFonts w:ascii="Times New Roman" w:eastAsia="Arial Unicode MS" w:hAnsi="Times New Roman" w:cs="Times New Roman"/>
          <w:color w:val="000000"/>
          <w:kern w:val="0"/>
          <w:sz w:val="24"/>
          <w:szCs w:val="24"/>
          <w:u w:val="single"/>
          <w:lang w:eastAsia="ru-RU" w:bidi="ru-RU"/>
        </w:rPr>
        <w:t>закономерным итогом</w:t>
      </w:r>
      <w:r w:rsidRPr="00F47D8C">
        <w:rPr>
          <w:rFonts w:ascii="Arial Unicode MS" w:eastAsia="Arial Unicode MS" w:hAnsi="Arial Unicode MS" w:cs="Arial Unicode MS"/>
          <w:color w:val="000000"/>
          <w:kern w:val="0"/>
          <w:sz w:val="24"/>
          <w:szCs w:val="24"/>
          <w:lang w:eastAsia="ru-RU" w:bidi="ru-RU"/>
        </w:rPr>
        <w:t xml:space="preserve"> развития оп</w:t>
      </w:r>
      <w:r w:rsidRPr="00F47D8C">
        <w:rPr>
          <w:rFonts w:ascii="Arial Unicode MS" w:eastAsia="Arial Unicode MS" w:hAnsi="Arial Unicode MS" w:cs="Arial Unicode MS"/>
          <w:color w:val="000000"/>
          <w:kern w:val="0"/>
          <w:sz w:val="24"/>
          <w:szCs w:val="24"/>
          <w:lang w:eastAsia="ru-RU" w:bidi="ru-RU"/>
        </w:rPr>
        <w:softHyphen/>
        <w:t>ределенных исторических событий, вызванных объективно существовавшими условиями.</w:t>
      </w:r>
    </w:p>
    <w:sectPr w:rsidR="00F47D8C" w:rsidRPr="00F47D8C" w:rsidSect="00E65BDF">
      <w:headerReference w:type="even" r:id="rId16"/>
      <w:headerReference w:type="default" r:id="rId17"/>
      <w:footerReference w:type="even" r:id="rId18"/>
      <w:footerReference w:type="default" r:id="rId19"/>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12F" w:rsidRDefault="00CD012F">
      <w:pPr>
        <w:spacing w:after="0" w:line="240" w:lineRule="auto"/>
      </w:pPr>
      <w:r>
        <w:separator/>
      </w:r>
    </w:p>
  </w:endnote>
  <w:endnote w:type="continuationSeparator" w:id="0">
    <w:p w:rsidR="00CD012F" w:rsidRDefault="00CD0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12F" w:rsidRDefault="00CD012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12F" w:rsidRDefault="00CD012F">
                <w:pPr>
                  <w:spacing w:line="240" w:lineRule="auto"/>
                </w:pPr>
                <w:fldSimple w:instr=" PAGE \* MERGEFORMAT ">
                  <w:r w:rsidR="00F47D8C" w:rsidRPr="00F47D8C">
                    <w:rPr>
                      <w:rStyle w:val="afffff9"/>
                      <w:noProof/>
                    </w:rPr>
                    <w:t>52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12F" w:rsidRDefault="00CD012F"/>
    <w:p w:rsidR="00CD012F" w:rsidRDefault="00CD012F"/>
    <w:p w:rsidR="00CD012F" w:rsidRDefault="00CD012F"/>
    <w:p w:rsidR="00CD012F" w:rsidRDefault="00CD012F"/>
    <w:p w:rsidR="00CD012F" w:rsidRDefault="00CD012F"/>
    <w:p w:rsidR="00CD012F" w:rsidRDefault="00CD012F"/>
    <w:p w:rsidR="00CD012F" w:rsidRDefault="00CD012F">
      <w:pPr>
        <w:rPr>
          <w:sz w:val="2"/>
          <w:szCs w:val="2"/>
        </w:rPr>
      </w:pPr>
      <w:r w:rsidRPr="000877C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12F" w:rsidRDefault="00CD012F">
                  <w:pPr>
                    <w:spacing w:line="240" w:lineRule="auto"/>
                  </w:pPr>
                  <w:fldSimple w:instr=" PAGE \* MERGEFORMAT ">
                    <w:r w:rsidR="00F47D8C" w:rsidRPr="00F47D8C">
                      <w:rPr>
                        <w:rStyle w:val="afffff9"/>
                        <w:b w:val="0"/>
                        <w:bCs w:val="0"/>
                        <w:noProof/>
                      </w:rPr>
                      <w:t>46</w:t>
                    </w:r>
                  </w:fldSimple>
                </w:p>
              </w:txbxContent>
            </v:textbox>
            <w10:wrap anchorx="page" anchory="page"/>
          </v:shape>
        </w:pict>
      </w:r>
    </w:p>
    <w:p w:rsidR="00CD012F" w:rsidRDefault="00CD012F"/>
    <w:p w:rsidR="00CD012F" w:rsidRDefault="00CD012F"/>
    <w:p w:rsidR="00CD012F" w:rsidRDefault="00CD012F">
      <w:pPr>
        <w:rPr>
          <w:sz w:val="2"/>
          <w:szCs w:val="2"/>
        </w:rPr>
      </w:pPr>
      <w:r w:rsidRPr="000877C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12F" w:rsidRDefault="00CD012F"/>
              </w:txbxContent>
            </v:textbox>
            <w10:wrap anchorx="page" anchory="page"/>
          </v:shape>
        </w:pict>
      </w:r>
    </w:p>
    <w:p w:rsidR="00CD012F" w:rsidRDefault="00CD012F"/>
    <w:p w:rsidR="00CD012F" w:rsidRDefault="00CD012F">
      <w:pPr>
        <w:rPr>
          <w:sz w:val="2"/>
          <w:szCs w:val="2"/>
        </w:rPr>
      </w:pPr>
    </w:p>
    <w:p w:rsidR="00CD012F" w:rsidRDefault="00CD012F"/>
    <w:p w:rsidR="00CD012F" w:rsidRDefault="00CD012F">
      <w:pPr>
        <w:spacing w:after="0" w:line="240" w:lineRule="auto"/>
      </w:pPr>
    </w:p>
  </w:footnote>
  <w:footnote w:type="continuationSeparator" w:id="0">
    <w:p w:rsidR="00CD012F" w:rsidRDefault="00CD012F">
      <w:pPr>
        <w:spacing w:after="0" w:line="240" w:lineRule="auto"/>
      </w:pPr>
      <w:r>
        <w:continuationSeparator/>
      </w:r>
    </w:p>
  </w:footnote>
  <w:footnote w:id="1">
    <w:p w:rsidR="00F47D8C" w:rsidRDefault="00F47D8C" w:rsidP="00F47D8C">
      <w:pPr>
        <w:pStyle w:val="afffff7"/>
        <w:shd w:val="clear" w:color="auto" w:fill="auto"/>
        <w:tabs>
          <w:tab w:val="left" w:pos="101"/>
        </w:tabs>
      </w:pPr>
      <w:r>
        <w:rPr>
          <w:color w:val="000000"/>
          <w:vertAlign w:val="superscript"/>
          <w:lang w:bidi="ru-RU"/>
        </w:rPr>
        <w:footnoteRef/>
      </w:r>
      <w:r>
        <w:rPr>
          <w:color w:val="000000"/>
          <w:lang w:bidi="ru-RU"/>
        </w:rPr>
        <w:tab/>
        <w:t xml:space="preserve">Цит. по: </w:t>
      </w:r>
      <w:r>
        <w:rPr>
          <w:rStyle w:val="afffffff6"/>
        </w:rPr>
        <w:t>Черняев Л.В.</w:t>
      </w:r>
      <w:r>
        <w:rPr>
          <w:color w:val="000000"/>
          <w:lang w:bidi="ru-RU"/>
        </w:rPr>
        <w:t xml:space="preserve"> О государственном соляном убытке. Спб., 1863. С. 9.</w:t>
      </w:r>
    </w:p>
  </w:footnote>
  <w:footnote w:id="2">
    <w:p w:rsidR="00F47D8C" w:rsidRDefault="00F47D8C" w:rsidP="00F47D8C">
      <w:pPr>
        <w:pStyle w:val="afffff7"/>
        <w:shd w:val="clear" w:color="auto" w:fill="auto"/>
        <w:tabs>
          <w:tab w:val="left" w:pos="110"/>
        </w:tabs>
      </w:pPr>
      <w:r>
        <w:rPr>
          <w:color w:val="000000"/>
          <w:vertAlign w:val="superscript"/>
          <w:lang w:bidi="ru-RU"/>
        </w:rPr>
        <w:footnoteRef/>
      </w:r>
      <w:r>
        <w:rPr>
          <w:color w:val="000000"/>
          <w:lang w:bidi="ru-RU"/>
        </w:rPr>
        <w:tab/>
      </w:r>
      <w:r>
        <w:rPr>
          <w:rStyle w:val="afffffff6"/>
        </w:rPr>
        <w:t>Введенский Р.М.</w:t>
      </w:r>
      <w:r>
        <w:rPr>
          <w:color w:val="000000"/>
          <w:lang w:bidi="ru-RU"/>
        </w:rPr>
        <w:t xml:space="preserve"> Соляное дело России в XVIII - первой половине XIX вв. М., 1986. С. 4-5.</w:t>
      </w:r>
    </w:p>
  </w:footnote>
  <w:footnote w:id="3">
    <w:p w:rsidR="00F47D8C" w:rsidRDefault="00F47D8C" w:rsidP="00F47D8C">
      <w:pPr>
        <w:pStyle w:val="afffff7"/>
        <w:shd w:val="clear" w:color="auto" w:fill="auto"/>
        <w:tabs>
          <w:tab w:val="left" w:pos="115"/>
        </w:tabs>
      </w:pPr>
      <w:r>
        <w:rPr>
          <w:color w:val="000000"/>
          <w:vertAlign w:val="superscript"/>
          <w:lang w:bidi="ru-RU"/>
        </w:rPr>
        <w:footnoteRef/>
      </w:r>
      <w:r>
        <w:rPr>
          <w:color w:val="000000"/>
          <w:lang w:bidi="ru-RU"/>
        </w:rPr>
        <w:tab/>
        <w:t>См., например: ПСЗ. Т. III. № 1584; Т. VIII. № 5827.</w:t>
      </w:r>
    </w:p>
  </w:footnote>
  <w:footnote w:id="4">
    <w:p w:rsidR="00F47D8C" w:rsidRDefault="00F47D8C" w:rsidP="00F47D8C">
      <w:pPr>
        <w:pStyle w:val="afffff7"/>
        <w:shd w:val="clear" w:color="auto" w:fill="auto"/>
        <w:tabs>
          <w:tab w:val="left" w:pos="115"/>
        </w:tabs>
      </w:pPr>
      <w:r>
        <w:rPr>
          <w:color w:val="000000"/>
          <w:vertAlign w:val="superscript"/>
          <w:lang w:bidi="ru-RU"/>
        </w:rPr>
        <w:footnoteRef/>
      </w:r>
      <w:r>
        <w:rPr>
          <w:color w:val="000000"/>
          <w:lang w:bidi="ru-RU"/>
        </w:rPr>
        <w:tab/>
        <w:t xml:space="preserve">В 1945 г. Илецкая Защита (Илецк) была переименована в Соль-Илецк, при этом эксплуатация илецкого соляного месторождения продолжает осуществляться и в настоящее время. См.: </w:t>
      </w:r>
      <w:r>
        <w:rPr>
          <w:rStyle w:val="afffffff6"/>
        </w:rPr>
        <w:t>Акиншин А.И.</w:t>
      </w:r>
      <w:r>
        <w:rPr>
          <w:color w:val="000000"/>
          <w:lang w:bidi="ru-RU"/>
        </w:rPr>
        <w:t xml:space="preserve"> О вкладе российских немцев в экономику и культуру Соль-Илецкого района Оренбургской области//Немцы Оренбуржья: прошлое, настоящее, будущее. М., 1998; </w:t>
      </w:r>
      <w:r>
        <w:rPr>
          <w:rStyle w:val="afffffff6"/>
        </w:rPr>
        <w:t>Шутжова Е.А.</w:t>
      </w:r>
      <w:r>
        <w:rPr>
          <w:color w:val="000000"/>
          <w:lang w:bidi="ru-RU"/>
        </w:rPr>
        <w:t xml:space="preserve"> Илецкая Защита — Соль-Илецк: об истории современного месторождения в XVIII </w:t>
      </w:r>
      <w:r>
        <w:rPr>
          <w:color w:val="000000"/>
          <w:lang w:val="en-US" w:eastAsia="en-US" w:bidi="en-US"/>
        </w:rPr>
        <w:t>B</w:t>
      </w:r>
      <w:r w:rsidRPr="00F47D8C">
        <w:rPr>
          <w:color w:val="000000"/>
          <w:lang w:eastAsia="en-US" w:bidi="en-US"/>
        </w:rPr>
        <w:t>.//</w:t>
      </w:r>
      <w:r>
        <w:rPr>
          <w:color w:val="000000"/>
          <w:lang w:val="en-US" w:eastAsia="en-US" w:bidi="en-US"/>
        </w:rPr>
        <w:t>XXI</w:t>
      </w:r>
      <w:r w:rsidRPr="00F47D8C">
        <w:rPr>
          <w:color w:val="000000"/>
          <w:lang w:eastAsia="en-US" w:bidi="en-US"/>
        </w:rPr>
        <w:t xml:space="preserve"> </w:t>
      </w:r>
      <w:r>
        <w:rPr>
          <w:color w:val="000000"/>
          <w:lang w:bidi="ru-RU"/>
        </w:rPr>
        <w:t>век: актуальные проблемы истории России. М., 2002.</w:t>
      </w:r>
    </w:p>
  </w:footnote>
  <w:footnote w:id="5">
    <w:p w:rsidR="00F47D8C" w:rsidRDefault="00F47D8C" w:rsidP="00F47D8C">
      <w:pPr>
        <w:pStyle w:val="afffff7"/>
        <w:shd w:val="clear" w:color="auto" w:fill="auto"/>
        <w:tabs>
          <w:tab w:val="left" w:pos="115"/>
        </w:tabs>
      </w:pPr>
      <w:r>
        <w:rPr>
          <w:color w:val="000000"/>
          <w:vertAlign w:val="superscript"/>
          <w:lang w:bidi="ru-RU"/>
        </w:rPr>
        <w:footnoteRef/>
      </w:r>
      <w:r>
        <w:rPr>
          <w:color w:val="000000"/>
          <w:lang w:bidi="ru-RU"/>
        </w:rPr>
        <w:tab/>
        <w:t>ПСЗ. Т. XXI. № 15174. С. 141-142.</w:t>
      </w:r>
    </w:p>
  </w:footnote>
  <w:footnote w:id="6">
    <w:p w:rsidR="00F47D8C" w:rsidRDefault="00F47D8C" w:rsidP="00F47D8C">
      <w:pPr>
        <w:pStyle w:val="afffff7"/>
        <w:shd w:val="clear" w:color="auto" w:fill="auto"/>
        <w:tabs>
          <w:tab w:val="left" w:pos="170"/>
        </w:tabs>
        <w:spacing w:line="202" w:lineRule="exact"/>
      </w:pPr>
      <w:r>
        <w:rPr>
          <w:color w:val="000000"/>
          <w:vertAlign w:val="superscript"/>
          <w:lang w:bidi="ru-RU"/>
        </w:rPr>
        <w:footnoteRef/>
      </w:r>
      <w:r>
        <w:rPr>
          <w:color w:val="000000"/>
          <w:lang w:bidi="ru-RU"/>
        </w:rPr>
        <w:tab/>
        <w:t>Записка Оренбургского губернатора Рейнсдорфа о недостатках вверенной его управлению губернии 1770 г.//Вестник Русского Географического Общества. 1859. Ч. 27. С. 100.</w:t>
      </w:r>
    </w:p>
  </w:footnote>
  <w:footnote w:id="7">
    <w:p w:rsidR="00F47D8C" w:rsidRDefault="00F47D8C" w:rsidP="00F47D8C">
      <w:pPr>
        <w:pStyle w:val="afffff7"/>
        <w:shd w:val="clear" w:color="auto" w:fill="auto"/>
        <w:spacing w:line="190" w:lineRule="exact"/>
        <w:jc w:val="left"/>
      </w:pPr>
      <w:r>
        <w:rPr>
          <w:color w:val="000000"/>
          <w:lang w:bidi="ru-RU"/>
        </w:rPr>
        <w:t>'ПСЗ. Т. XXI. № 15849.</w:t>
      </w:r>
    </w:p>
  </w:footnote>
  <w:footnote w:id="8">
    <w:p w:rsidR="00F47D8C" w:rsidRDefault="00F47D8C" w:rsidP="00F47D8C">
      <w:pPr>
        <w:pStyle w:val="afffff7"/>
        <w:shd w:val="clear" w:color="auto" w:fill="auto"/>
        <w:tabs>
          <w:tab w:val="left" w:pos="106"/>
        </w:tabs>
        <w:spacing w:line="190" w:lineRule="exact"/>
      </w:pPr>
      <w:r>
        <w:rPr>
          <w:color w:val="000000"/>
          <w:vertAlign w:val="superscript"/>
          <w:lang w:bidi="ru-RU"/>
        </w:rPr>
        <w:footnoteRef/>
      </w:r>
      <w:r>
        <w:rPr>
          <w:color w:val="000000"/>
          <w:lang w:bidi="ru-RU"/>
        </w:rPr>
        <w:tab/>
        <w:t>Там же. Т. XXII. № 16736.</w:t>
      </w:r>
    </w:p>
  </w:footnote>
  <w:footnote w:id="9">
    <w:p w:rsidR="00F47D8C" w:rsidRDefault="00F47D8C" w:rsidP="00F47D8C">
      <w:pPr>
        <w:pStyle w:val="afffff7"/>
        <w:shd w:val="clear" w:color="auto" w:fill="auto"/>
        <w:tabs>
          <w:tab w:val="left" w:pos="166"/>
        </w:tabs>
        <w:spacing w:line="217" w:lineRule="exact"/>
      </w:pPr>
      <w:r>
        <w:rPr>
          <w:color w:val="000000"/>
          <w:vertAlign w:val="superscript"/>
          <w:lang w:bidi="ru-RU"/>
        </w:rPr>
        <w:footnoteRef/>
      </w:r>
      <w:r>
        <w:rPr>
          <w:color w:val="000000"/>
          <w:lang w:bidi="ru-RU"/>
        </w:rPr>
        <w:tab/>
        <w:t xml:space="preserve">Цит. по: </w:t>
      </w:r>
      <w:r>
        <w:rPr>
          <w:rStyle w:val="afffffff6"/>
        </w:rPr>
        <w:t>Копанев Г.В., Шеремет В.И.</w:t>
      </w:r>
      <w:r>
        <w:rPr>
          <w:color w:val="000000"/>
          <w:lang w:bidi="ru-RU"/>
        </w:rPr>
        <w:t xml:space="preserve"> Екатерининский вектор в экономической истории России XVIII ве- каУ/Научные труды международного союза экономистов и Вольного Экономического Общества России. М.-СПб.,</w:t>
      </w:r>
    </w:p>
    <w:p w:rsidR="00F47D8C" w:rsidRDefault="00F47D8C" w:rsidP="00F47D8C">
      <w:pPr>
        <w:pStyle w:val="afffff7"/>
        <w:shd w:val="clear" w:color="auto" w:fill="auto"/>
        <w:spacing w:line="190" w:lineRule="exact"/>
        <w:jc w:val="left"/>
      </w:pPr>
      <w:r>
        <w:rPr>
          <w:color w:val="000000"/>
          <w:lang w:bidi="ru-RU"/>
        </w:rPr>
        <w:t>1995. Т. 2. С. 184.</w:t>
      </w:r>
    </w:p>
  </w:footnote>
  <w:footnote w:id="10">
    <w:p w:rsidR="00F47D8C" w:rsidRDefault="00F47D8C" w:rsidP="00F47D8C">
      <w:pPr>
        <w:pStyle w:val="afffff7"/>
        <w:shd w:val="clear" w:color="auto" w:fill="auto"/>
        <w:tabs>
          <w:tab w:val="left" w:pos="115"/>
        </w:tabs>
        <w:spacing w:line="217" w:lineRule="exact"/>
      </w:pPr>
      <w:r>
        <w:rPr>
          <w:color w:val="000000"/>
          <w:vertAlign w:val="superscript"/>
          <w:lang w:bidi="ru-RU"/>
        </w:rPr>
        <w:footnoteRef/>
      </w:r>
      <w:r>
        <w:rPr>
          <w:color w:val="000000"/>
          <w:lang w:bidi="ru-RU"/>
        </w:rPr>
        <w:tab/>
        <w:t xml:space="preserve">См.: Об Илецких соляных копях. 1828. Кн. 111; </w:t>
      </w:r>
      <w:r>
        <w:rPr>
          <w:rStyle w:val="afffffff6"/>
        </w:rPr>
        <w:t>Михайлов И.</w:t>
      </w:r>
      <w:r>
        <w:rPr>
          <w:color w:val="000000"/>
          <w:lang w:bidi="ru-RU"/>
        </w:rPr>
        <w:t xml:space="preserve"> Описание Илецкого соляного промысла. 1841. Кн. X; </w:t>
      </w:r>
      <w:r>
        <w:rPr>
          <w:rStyle w:val="afffffff6"/>
        </w:rPr>
        <w:t>ПершкеЛ.</w:t>
      </w:r>
      <w:r>
        <w:rPr>
          <w:color w:val="000000"/>
          <w:lang w:bidi="ru-RU"/>
        </w:rPr>
        <w:t xml:space="preserve"> Проект разработки Чайгачинского и Илецкого месторождения каменной соли. 1878. Т. </w:t>
      </w:r>
      <w:r>
        <w:rPr>
          <w:color w:val="000000"/>
          <w:lang w:val="en-US" w:eastAsia="en-US" w:bidi="en-US"/>
        </w:rPr>
        <w:t>Ill</w:t>
      </w:r>
      <w:r w:rsidRPr="00F47D8C">
        <w:rPr>
          <w:color w:val="000000"/>
          <w:lang w:eastAsia="en-US" w:bidi="en-US"/>
        </w:rPr>
        <w:t xml:space="preserve">; </w:t>
      </w:r>
      <w:r>
        <w:rPr>
          <w:rStyle w:val="afffffff6"/>
        </w:rPr>
        <w:t>Ходзыиский Б.</w:t>
      </w:r>
      <w:r>
        <w:rPr>
          <w:color w:val="000000"/>
          <w:lang w:bidi="ru-RU"/>
        </w:rPr>
        <w:t xml:space="preserve"> Подземная добыча каменной соли в Илецкой защите Оренбургской губернии. 1888. Т. IV; </w:t>
      </w:r>
      <w:r>
        <w:rPr>
          <w:rStyle w:val="afffffff6"/>
        </w:rPr>
        <w:t>Назаров Н.С.</w:t>
      </w:r>
      <w:r>
        <w:rPr>
          <w:color w:val="000000"/>
          <w:lang w:bidi="ru-RU"/>
        </w:rPr>
        <w:t xml:space="preserve"> Илец- кий соляной промысел. 1901. Т. I; </w:t>
      </w:r>
      <w:r>
        <w:rPr>
          <w:rStyle w:val="afffffff6"/>
        </w:rPr>
        <w:t>Богачев В.Ф.</w:t>
      </w:r>
      <w:r>
        <w:rPr>
          <w:color w:val="000000"/>
          <w:lang w:bidi="ru-RU"/>
        </w:rPr>
        <w:t xml:space="preserve"> К истории Илецкого соляного промысла. 1908. Т. I; </w:t>
      </w:r>
      <w:r>
        <w:rPr>
          <w:rStyle w:val="afffffff6"/>
        </w:rPr>
        <w:t>Ячевский Л.</w:t>
      </w:r>
      <w:r>
        <w:rPr>
          <w:color w:val="000000"/>
          <w:lang w:bidi="ru-RU"/>
        </w:rPr>
        <w:t xml:space="preserve"> О некоторых термических наблюдениях в Илецкой защите. 1914. Т. I.</w:t>
      </w:r>
    </w:p>
  </w:footnote>
  <w:footnote w:id="11">
    <w:p w:rsidR="00F47D8C" w:rsidRDefault="00F47D8C" w:rsidP="00F47D8C">
      <w:pPr>
        <w:pStyle w:val="afffff7"/>
        <w:shd w:val="clear" w:color="auto" w:fill="auto"/>
        <w:tabs>
          <w:tab w:val="left" w:pos="111"/>
        </w:tabs>
        <w:spacing w:line="217" w:lineRule="exact"/>
      </w:pPr>
      <w:r>
        <w:rPr>
          <w:color w:val="000000"/>
          <w:vertAlign w:val="superscript"/>
          <w:lang w:bidi="ru-RU"/>
        </w:rPr>
        <w:footnoteRef/>
      </w:r>
      <w:r>
        <w:rPr>
          <w:color w:val="000000"/>
          <w:lang w:bidi="ru-RU"/>
        </w:rPr>
        <w:tab/>
      </w:r>
      <w:r>
        <w:rPr>
          <w:rStyle w:val="afffffff6"/>
        </w:rPr>
        <w:t>Богачев В.Ф.</w:t>
      </w:r>
      <w:r>
        <w:rPr>
          <w:color w:val="000000"/>
          <w:lang w:bidi="ru-RU"/>
        </w:rPr>
        <w:t xml:space="preserve"> Указ. соч. С. 158.</w:t>
      </w:r>
    </w:p>
  </w:footnote>
  <w:footnote w:id="12">
    <w:p w:rsidR="00F47D8C" w:rsidRDefault="00F47D8C" w:rsidP="00F47D8C">
      <w:pPr>
        <w:pStyle w:val="afffff7"/>
        <w:shd w:val="clear" w:color="auto" w:fill="auto"/>
        <w:tabs>
          <w:tab w:val="left" w:pos="106"/>
        </w:tabs>
        <w:spacing w:line="217" w:lineRule="exact"/>
      </w:pPr>
      <w:r>
        <w:rPr>
          <w:color w:val="000000"/>
          <w:vertAlign w:val="superscript"/>
          <w:lang w:bidi="ru-RU"/>
        </w:rPr>
        <w:footnoteRef/>
      </w:r>
      <w:r>
        <w:rPr>
          <w:color w:val="000000"/>
          <w:lang w:bidi="ru-RU"/>
        </w:rPr>
        <w:tab/>
      </w:r>
      <w:r>
        <w:rPr>
          <w:rStyle w:val="afffffff6"/>
        </w:rPr>
        <w:t>Назаров Н.С.</w:t>
      </w:r>
      <w:r>
        <w:rPr>
          <w:color w:val="000000"/>
          <w:lang w:bidi="ru-RU"/>
        </w:rPr>
        <w:t xml:space="preserve"> Указ. соч. С. 170.</w:t>
      </w:r>
    </w:p>
  </w:footnote>
  <w:footnote w:id="13">
    <w:p w:rsidR="00F47D8C" w:rsidRDefault="00F47D8C" w:rsidP="00F47D8C">
      <w:pPr>
        <w:pStyle w:val="afffff7"/>
        <w:shd w:val="clear" w:color="auto" w:fill="auto"/>
        <w:tabs>
          <w:tab w:val="left" w:pos="129"/>
        </w:tabs>
        <w:spacing w:line="217" w:lineRule="exact"/>
      </w:pPr>
      <w:r>
        <w:rPr>
          <w:color w:val="000000"/>
          <w:vertAlign w:val="superscript"/>
          <w:lang w:bidi="ru-RU"/>
        </w:rPr>
        <w:footnoteRef/>
      </w:r>
      <w:r>
        <w:rPr>
          <w:color w:val="000000"/>
          <w:lang w:bidi="ru-RU"/>
        </w:rPr>
        <w:tab/>
      </w:r>
      <w:r>
        <w:rPr>
          <w:rStyle w:val="afffffff6"/>
        </w:rPr>
        <w:t>Свиным П.</w:t>
      </w:r>
      <w:r>
        <w:rPr>
          <w:color w:val="000000"/>
          <w:lang w:bidi="ru-RU"/>
        </w:rPr>
        <w:t xml:space="preserve"> Посещение Илецкой защиты/Ютечественные записки. Спб., 1825. № 63, 64; </w:t>
      </w:r>
      <w:r>
        <w:rPr>
          <w:rStyle w:val="afffffff6"/>
        </w:rPr>
        <w:t>Листов Ю.А.</w:t>
      </w:r>
      <w:r>
        <w:rPr>
          <w:color w:val="000000"/>
          <w:lang w:bidi="ru-RU"/>
        </w:rPr>
        <w:t xml:space="preserve"> Илецкий соляной промысел. Физико-географический и статистический очерк. Оренбург, 1882; </w:t>
      </w:r>
      <w:r>
        <w:rPr>
          <w:rStyle w:val="afffffff6"/>
        </w:rPr>
        <w:t>Мясников В.П.</w:t>
      </w:r>
      <w:r>
        <w:rPr>
          <w:color w:val="000000"/>
          <w:lang w:bidi="ru-RU"/>
        </w:rPr>
        <w:t xml:space="preserve"> Очерк Илец- каго солянаго промысла. Оренбург, 1894.</w:t>
      </w:r>
    </w:p>
  </w:footnote>
  <w:footnote w:id="14">
    <w:p w:rsidR="00F47D8C" w:rsidRDefault="00F47D8C" w:rsidP="00F47D8C">
      <w:pPr>
        <w:pStyle w:val="afffff7"/>
        <w:shd w:val="clear" w:color="auto" w:fill="auto"/>
        <w:tabs>
          <w:tab w:val="left" w:pos="106"/>
        </w:tabs>
        <w:spacing w:line="217" w:lineRule="exact"/>
      </w:pPr>
      <w:r>
        <w:rPr>
          <w:color w:val="000000"/>
          <w:vertAlign w:val="superscript"/>
          <w:lang w:bidi="ru-RU"/>
        </w:rPr>
        <w:footnoteRef/>
      </w:r>
      <w:r>
        <w:rPr>
          <w:color w:val="000000"/>
          <w:lang w:bidi="ru-RU"/>
        </w:rPr>
        <w:tab/>
      </w:r>
      <w:r>
        <w:rPr>
          <w:rStyle w:val="afffffff6"/>
        </w:rPr>
        <w:t>Бабст И.</w:t>
      </w:r>
      <w:r>
        <w:rPr>
          <w:color w:val="000000"/>
          <w:lang w:bidi="ru-RU"/>
        </w:rPr>
        <w:t xml:space="preserve"> Поездка на Илецкую защиту//Магазин земледелия и путешествий. М., 1852. Т. I.</w:t>
      </w:r>
    </w:p>
  </w:footnote>
  <w:footnote w:id="15">
    <w:p w:rsidR="00F47D8C" w:rsidRDefault="00F47D8C" w:rsidP="00F47D8C">
      <w:pPr>
        <w:pStyle w:val="afffff7"/>
        <w:shd w:val="clear" w:color="auto" w:fill="auto"/>
        <w:tabs>
          <w:tab w:val="left" w:pos="115"/>
        </w:tabs>
        <w:spacing w:line="217" w:lineRule="exact"/>
      </w:pPr>
      <w:r>
        <w:rPr>
          <w:color w:val="000000"/>
          <w:vertAlign w:val="superscript"/>
          <w:lang w:bidi="ru-RU"/>
        </w:rPr>
        <w:footnoteRef/>
      </w:r>
      <w:r>
        <w:rPr>
          <w:color w:val="000000"/>
          <w:lang w:bidi="ru-RU"/>
        </w:rPr>
        <w:tab/>
        <w:t xml:space="preserve">См.: </w:t>
      </w:r>
      <w:r>
        <w:rPr>
          <w:rStyle w:val="afffffff6"/>
        </w:rPr>
        <w:t>Эдвардс М.</w:t>
      </w:r>
      <w:r>
        <w:rPr>
          <w:color w:val="000000"/>
          <w:lang w:bidi="ru-RU"/>
        </w:rPr>
        <w:t xml:space="preserve"> Донесение о потреблении соли в Англии. Спб., 1852; </w:t>
      </w:r>
      <w:r>
        <w:rPr>
          <w:rStyle w:val="afffffff6"/>
          <w:lang w:val="uk-UA" w:eastAsia="uk-UA" w:bidi="uk-UA"/>
        </w:rPr>
        <w:t xml:space="preserve">Бергиітрессер </w:t>
      </w:r>
      <w:r>
        <w:rPr>
          <w:rStyle w:val="afffffff6"/>
        </w:rPr>
        <w:t>К.</w:t>
      </w:r>
      <w:r>
        <w:rPr>
          <w:color w:val="000000"/>
          <w:lang w:bidi="ru-RU"/>
        </w:rPr>
        <w:t xml:space="preserve"> Регалия на соль в России и других государствах. Спб., 1858; </w:t>
      </w:r>
      <w:r>
        <w:rPr>
          <w:rStyle w:val="afffffff6"/>
        </w:rPr>
        <w:t>ГирсА.К.</w:t>
      </w:r>
      <w:r>
        <w:rPr>
          <w:color w:val="000000"/>
          <w:lang w:bidi="ru-RU"/>
        </w:rPr>
        <w:t xml:space="preserve"> О соляной регалии и акцизе с соли в важнейших государствах Запад</w:t>
      </w:r>
      <w:r>
        <w:rPr>
          <w:color w:val="000000"/>
          <w:lang w:bidi="ru-RU"/>
        </w:rPr>
        <w:softHyphen/>
        <w:t>ной Европы. Спб., 1860.</w:t>
      </w:r>
    </w:p>
  </w:footnote>
  <w:footnote w:id="16">
    <w:p w:rsidR="00F47D8C" w:rsidRDefault="00F47D8C" w:rsidP="00F47D8C">
      <w:pPr>
        <w:pStyle w:val="afffff7"/>
        <w:shd w:val="clear" w:color="auto" w:fill="auto"/>
        <w:tabs>
          <w:tab w:val="left" w:pos="111"/>
        </w:tabs>
        <w:spacing w:line="203" w:lineRule="exact"/>
      </w:pPr>
      <w:r>
        <w:rPr>
          <w:color w:val="000000"/>
          <w:vertAlign w:val="superscript"/>
          <w:lang w:bidi="ru-RU"/>
        </w:rPr>
        <w:footnoteRef/>
      </w:r>
      <w:r>
        <w:rPr>
          <w:color w:val="000000"/>
          <w:lang w:bidi="ru-RU"/>
        </w:rPr>
        <w:tab/>
        <w:t xml:space="preserve">См.: </w:t>
      </w:r>
      <w:r>
        <w:rPr>
          <w:rStyle w:val="afffffff6"/>
        </w:rPr>
        <w:t>Черняев Л.В.</w:t>
      </w:r>
      <w:r>
        <w:rPr>
          <w:color w:val="000000"/>
          <w:lang w:bidi="ru-RU"/>
        </w:rPr>
        <w:t xml:space="preserve"> О государственном соляном убытке. Спб., 1863; </w:t>
      </w:r>
      <w:r>
        <w:rPr>
          <w:rStyle w:val="afffffff6"/>
        </w:rPr>
        <w:t>Он же. О</w:t>
      </w:r>
      <w:r>
        <w:rPr>
          <w:color w:val="000000"/>
          <w:lang w:bidi="ru-RU"/>
        </w:rPr>
        <w:t xml:space="preserve"> соли до и после отмены акциза. Спб., 1890.</w:t>
      </w:r>
    </w:p>
  </w:footnote>
  <w:footnote w:id="17">
    <w:p w:rsidR="00F47D8C" w:rsidRDefault="00F47D8C" w:rsidP="00F47D8C">
      <w:pPr>
        <w:pStyle w:val="afffff7"/>
        <w:shd w:val="clear" w:color="auto" w:fill="auto"/>
        <w:tabs>
          <w:tab w:val="left" w:pos="97"/>
        </w:tabs>
      </w:pPr>
      <w:r>
        <w:rPr>
          <w:color w:val="000000"/>
          <w:vertAlign w:val="superscript"/>
          <w:lang w:bidi="ru-RU"/>
        </w:rPr>
        <w:footnoteRef/>
      </w:r>
      <w:r>
        <w:rPr>
          <w:color w:val="000000"/>
          <w:lang w:bidi="ru-RU"/>
        </w:rPr>
        <w:tab/>
        <w:t>См.: О соляном промысле в России//Памятная книжка для русских горных людей. Год первый. 1862. Спб., 1862.</w:t>
      </w:r>
    </w:p>
  </w:footnote>
  <w:footnote w:id="18">
    <w:p w:rsidR="00F47D8C" w:rsidRDefault="00F47D8C" w:rsidP="00F47D8C">
      <w:pPr>
        <w:pStyle w:val="afffff7"/>
        <w:shd w:val="clear" w:color="auto" w:fill="auto"/>
        <w:tabs>
          <w:tab w:val="left" w:pos="143"/>
        </w:tabs>
      </w:pPr>
      <w:r>
        <w:rPr>
          <w:color w:val="000000"/>
          <w:vertAlign w:val="superscript"/>
          <w:lang w:bidi="ru-RU"/>
        </w:rPr>
        <w:footnoteRef/>
      </w:r>
      <w:r>
        <w:rPr>
          <w:color w:val="000000"/>
          <w:lang w:bidi="ru-RU"/>
        </w:rPr>
        <w:tab/>
        <w:t xml:space="preserve">См.: </w:t>
      </w:r>
      <w:r>
        <w:rPr>
          <w:rStyle w:val="afffffff6"/>
        </w:rPr>
        <w:t>Сафронов А.Я.</w:t>
      </w:r>
      <w:r>
        <w:rPr>
          <w:color w:val="000000"/>
          <w:lang w:bidi="ru-RU"/>
        </w:rPr>
        <w:t xml:space="preserve"> О производительности и добыче соли//Извлечения из «Трудов Императорского Вольного Экономического Общества». Спб., 1866. Т. I. Вып. 1-2; </w:t>
      </w:r>
      <w:r>
        <w:rPr>
          <w:rStyle w:val="afffffff6"/>
        </w:rPr>
        <w:t>Першке Л.Л.</w:t>
      </w:r>
      <w:r>
        <w:rPr>
          <w:color w:val="000000"/>
          <w:lang w:bidi="ru-RU"/>
        </w:rPr>
        <w:t xml:space="preserve"> Обзор соляного промысла в России. Спб., 1871; О соляных промыслах в России. Спб., 1876; </w:t>
      </w:r>
      <w:r>
        <w:rPr>
          <w:rStyle w:val="afffffff6"/>
        </w:rPr>
        <w:t>Кеппен А.</w:t>
      </w:r>
      <w:r>
        <w:rPr>
          <w:color w:val="000000"/>
          <w:lang w:bidi="ru-RU"/>
        </w:rPr>
        <w:t xml:space="preserve"> Горная и соляная промышленность. В кн.: Историко- статистический обзор промышленности России. Спб., 1883. Т. I; </w:t>
      </w:r>
      <w:r>
        <w:rPr>
          <w:rStyle w:val="afffffff6"/>
        </w:rPr>
        <w:t>Скворцов И.П.</w:t>
      </w:r>
      <w:r>
        <w:rPr>
          <w:color w:val="000000"/>
          <w:lang w:bidi="ru-RU"/>
        </w:rPr>
        <w:t xml:space="preserve"> Соляная промышленность. Спб., 1887; Исторический очерк обложения торговли и промыслов в России с приложением материалов по торгово- промышленной статистике. Спб., 1893; </w:t>
      </w:r>
      <w:r>
        <w:rPr>
          <w:rStyle w:val="afffffff6"/>
        </w:rPr>
        <w:t>Васильев А.</w:t>
      </w:r>
      <w:r>
        <w:rPr>
          <w:color w:val="000000"/>
          <w:lang w:bidi="ru-RU"/>
        </w:rPr>
        <w:t xml:space="preserve"> Обзор соляной промышленности России//Урапьское горное обозрение. Екатеринбург. 1898. № 48.</w:t>
      </w:r>
    </w:p>
  </w:footnote>
  <w:footnote w:id="19">
    <w:p w:rsidR="00F47D8C" w:rsidRDefault="00F47D8C" w:rsidP="00F47D8C">
      <w:pPr>
        <w:pStyle w:val="afffff7"/>
        <w:shd w:val="clear" w:color="auto" w:fill="auto"/>
        <w:tabs>
          <w:tab w:val="left" w:pos="110"/>
        </w:tabs>
      </w:pPr>
      <w:r>
        <w:rPr>
          <w:color w:val="000000"/>
          <w:vertAlign w:val="superscript"/>
          <w:lang w:bidi="ru-RU"/>
        </w:rPr>
        <w:footnoteRef/>
      </w:r>
      <w:r>
        <w:rPr>
          <w:color w:val="000000"/>
          <w:lang w:bidi="ru-RU"/>
        </w:rPr>
        <w:tab/>
        <w:t xml:space="preserve">Цит. по: </w:t>
      </w:r>
      <w:r>
        <w:rPr>
          <w:rStyle w:val="afffffff6"/>
        </w:rPr>
        <w:t>Введенский Р.М.</w:t>
      </w:r>
      <w:r>
        <w:rPr>
          <w:color w:val="000000"/>
          <w:lang w:bidi="ru-RU"/>
        </w:rPr>
        <w:t xml:space="preserve"> Соляное дело России в XVIII - первой половине XIX вв. М., 1986. С. 13.</w:t>
      </w:r>
    </w:p>
  </w:footnote>
  <w:footnote w:id="20">
    <w:p w:rsidR="00F47D8C" w:rsidRDefault="00F47D8C" w:rsidP="00F47D8C">
      <w:pPr>
        <w:pStyle w:val="afffff7"/>
        <w:shd w:val="clear" w:color="auto" w:fill="auto"/>
        <w:tabs>
          <w:tab w:val="left" w:pos="110"/>
        </w:tabs>
      </w:pPr>
      <w:r>
        <w:rPr>
          <w:color w:val="000000"/>
          <w:vertAlign w:val="superscript"/>
          <w:lang w:bidi="ru-RU"/>
        </w:rPr>
        <w:footnoteRef/>
      </w:r>
      <w:r>
        <w:rPr>
          <w:color w:val="000000"/>
          <w:lang w:bidi="ru-RU"/>
        </w:rPr>
        <w:tab/>
      </w:r>
      <w:r>
        <w:rPr>
          <w:rStyle w:val="afffffff6"/>
        </w:rPr>
        <w:t>Скворцов И.П.</w:t>
      </w:r>
      <w:r>
        <w:rPr>
          <w:color w:val="000000"/>
          <w:lang w:bidi="ru-RU"/>
        </w:rPr>
        <w:t xml:space="preserve"> Указ. соч. С. 6.</w:t>
      </w:r>
    </w:p>
  </w:footnote>
  <w:footnote w:id="21">
    <w:p w:rsidR="00F47D8C" w:rsidRDefault="00F47D8C" w:rsidP="00F47D8C">
      <w:pPr>
        <w:pStyle w:val="afffff7"/>
        <w:shd w:val="clear" w:color="auto" w:fill="auto"/>
        <w:tabs>
          <w:tab w:val="left" w:pos="92"/>
        </w:tabs>
        <w:spacing w:line="217" w:lineRule="exact"/>
      </w:pPr>
      <w:r>
        <w:rPr>
          <w:color w:val="000000"/>
          <w:vertAlign w:val="superscript"/>
          <w:lang w:bidi="ru-RU"/>
        </w:rPr>
        <w:footnoteRef/>
      </w:r>
      <w:r>
        <w:rPr>
          <w:color w:val="000000"/>
          <w:lang w:bidi="ru-RU"/>
        </w:rPr>
        <w:tab/>
        <w:t>О соляных промыслах в России. Спб., 1876. С. 45.</w:t>
      </w:r>
    </w:p>
  </w:footnote>
  <w:footnote w:id="22">
    <w:p w:rsidR="00F47D8C" w:rsidRDefault="00F47D8C" w:rsidP="00F47D8C">
      <w:pPr>
        <w:pStyle w:val="afffff7"/>
        <w:shd w:val="clear" w:color="auto" w:fill="auto"/>
        <w:tabs>
          <w:tab w:val="left" w:pos="111"/>
        </w:tabs>
        <w:spacing w:line="217" w:lineRule="exact"/>
      </w:pPr>
      <w:r>
        <w:rPr>
          <w:color w:val="000000"/>
          <w:vertAlign w:val="superscript"/>
          <w:lang w:bidi="ru-RU"/>
        </w:rPr>
        <w:footnoteRef/>
      </w:r>
      <w:r>
        <w:rPr>
          <w:color w:val="000000"/>
          <w:lang w:bidi="ru-RU"/>
        </w:rPr>
        <w:tab/>
        <w:t xml:space="preserve">См., например: </w:t>
      </w:r>
      <w:r>
        <w:rPr>
          <w:rStyle w:val="afffffff6"/>
        </w:rPr>
        <w:t>Медведев М.</w:t>
      </w:r>
      <w:r>
        <w:rPr>
          <w:color w:val="000000"/>
          <w:lang w:bidi="ru-RU"/>
        </w:rPr>
        <w:t xml:space="preserve"> Соляной промысел в Крыму. Спб., 1867; </w:t>
      </w:r>
      <w:r>
        <w:rPr>
          <w:rStyle w:val="afffffff6"/>
        </w:rPr>
        <w:t>Федченко Г.П.</w:t>
      </w:r>
      <w:r>
        <w:rPr>
          <w:color w:val="000000"/>
          <w:lang w:bidi="ru-RU"/>
        </w:rPr>
        <w:t xml:space="preserve"> О самосадочной соли и соля</w:t>
      </w:r>
      <w:r>
        <w:rPr>
          <w:color w:val="000000"/>
          <w:lang w:bidi="ru-RU"/>
        </w:rPr>
        <w:softHyphen/>
        <w:t xml:space="preserve">ных озерах Каспийского и Азовского бассейнов. М., 1870; </w:t>
      </w:r>
      <w:r>
        <w:rPr>
          <w:rStyle w:val="afffffff6"/>
        </w:rPr>
        <w:t>Красноперов В.И.</w:t>
      </w:r>
      <w:r>
        <w:rPr>
          <w:color w:val="000000"/>
          <w:lang w:bidi="ru-RU"/>
        </w:rPr>
        <w:t xml:space="preserve"> Очерк экономического быта Дедю- хинского заводского поселения. Пермь, 1886; </w:t>
      </w:r>
      <w:r>
        <w:rPr>
          <w:rStyle w:val="afffffff6"/>
        </w:rPr>
        <w:t>Лествицын В.И.</w:t>
      </w:r>
      <w:r>
        <w:rPr>
          <w:color w:val="000000"/>
          <w:lang w:bidi="ru-RU"/>
        </w:rPr>
        <w:t xml:space="preserve"> Ростовские варницы. Ярославль, 1886; Одесские Куяльницко-Хаджибейские соляные промыслы. Одесса, 1892 и др.</w:t>
      </w:r>
    </w:p>
  </w:footnote>
  <w:footnote w:id="23">
    <w:p w:rsidR="00F47D8C" w:rsidRDefault="00F47D8C" w:rsidP="00F47D8C">
      <w:pPr>
        <w:pStyle w:val="afffff7"/>
        <w:shd w:val="clear" w:color="auto" w:fill="auto"/>
        <w:tabs>
          <w:tab w:val="left" w:pos="129"/>
        </w:tabs>
        <w:spacing w:line="217" w:lineRule="exact"/>
      </w:pPr>
      <w:r>
        <w:rPr>
          <w:color w:val="000000"/>
          <w:vertAlign w:val="superscript"/>
          <w:lang w:bidi="ru-RU"/>
        </w:rPr>
        <w:footnoteRef/>
      </w:r>
      <w:r>
        <w:rPr>
          <w:color w:val="000000"/>
          <w:lang w:bidi="ru-RU"/>
        </w:rPr>
        <w:tab/>
        <w:t xml:space="preserve">Цит. по: </w:t>
      </w:r>
      <w:r>
        <w:rPr>
          <w:rStyle w:val="afffffff6"/>
        </w:rPr>
        <w:t>Введенский Р.М.</w:t>
      </w:r>
      <w:r>
        <w:rPr>
          <w:color w:val="000000"/>
          <w:lang w:bidi="ru-RU"/>
        </w:rPr>
        <w:t xml:space="preserve"> Экономическая политика самодержавия в конце XVIII - первой половине XIX вв. (по материалам соляного дела). М, 1983. С. 9.</w:t>
      </w:r>
    </w:p>
  </w:footnote>
  <w:footnote w:id="24">
    <w:p w:rsidR="00F47D8C" w:rsidRDefault="00F47D8C" w:rsidP="00F47D8C">
      <w:pPr>
        <w:pStyle w:val="afffff7"/>
        <w:shd w:val="clear" w:color="auto" w:fill="auto"/>
        <w:tabs>
          <w:tab w:val="left" w:pos="134"/>
        </w:tabs>
        <w:spacing w:line="217" w:lineRule="exact"/>
      </w:pPr>
      <w:r>
        <w:rPr>
          <w:color w:val="000000"/>
          <w:vertAlign w:val="superscript"/>
          <w:lang w:bidi="ru-RU"/>
        </w:rPr>
        <w:footnoteRef/>
      </w:r>
      <w:r>
        <w:rPr>
          <w:color w:val="000000"/>
          <w:lang w:bidi="ru-RU"/>
        </w:rPr>
        <w:tab/>
        <w:t xml:space="preserve">См.: </w:t>
      </w:r>
      <w:r>
        <w:rPr>
          <w:rStyle w:val="afffffff6"/>
        </w:rPr>
        <w:t>Чечулин Н.Д.</w:t>
      </w:r>
      <w:r>
        <w:rPr>
          <w:color w:val="000000"/>
          <w:lang w:bidi="ru-RU"/>
        </w:rPr>
        <w:t xml:space="preserve"> Очерки по истории русских финансов в царствование Екатерины II. Спб., 1906; </w:t>
      </w:r>
      <w:r>
        <w:rPr>
          <w:rStyle w:val="afffffff6"/>
        </w:rPr>
        <w:t>Свирщевский А.Р.</w:t>
      </w:r>
      <w:r>
        <w:rPr>
          <w:color w:val="000000"/>
          <w:lang w:bidi="ru-RU"/>
        </w:rPr>
        <w:t xml:space="preserve"> Материалы к истории обложения соли в России. Ярославль, 1908.</w:t>
      </w:r>
    </w:p>
  </w:footnote>
  <w:footnote w:id="25">
    <w:p w:rsidR="00F47D8C" w:rsidRDefault="00F47D8C" w:rsidP="00F47D8C">
      <w:pPr>
        <w:pStyle w:val="afffff7"/>
        <w:shd w:val="clear" w:color="auto" w:fill="auto"/>
        <w:tabs>
          <w:tab w:val="left" w:pos="101"/>
        </w:tabs>
      </w:pPr>
      <w:r>
        <w:rPr>
          <w:color w:val="000000"/>
          <w:vertAlign w:val="superscript"/>
          <w:lang w:bidi="ru-RU"/>
        </w:rPr>
        <w:footnoteRef/>
      </w:r>
      <w:r>
        <w:rPr>
          <w:color w:val="000000"/>
          <w:lang w:bidi="ru-RU"/>
        </w:rPr>
        <w:tab/>
        <w:t xml:space="preserve">См.: </w:t>
      </w:r>
      <w:r>
        <w:rPr>
          <w:rStyle w:val="afffffff6"/>
        </w:rPr>
        <w:t>Денисов В.И.</w:t>
      </w:r>
      <w:r>
        <w:rPr>
          <w:color w:val="000000"/>
          <w:lang w:bidi="ru-RU"/>
        </w:rPr>
        <w:t xml:space="preserve"> Русская солепромышленность. Спб., 1912; </w:t>
      </w:r>
      <w:r>
        <w:rPr>
          <w:rStyle w:val="afffffff6"/>
        </w:rPr>
        <w:t>Коломенский С.</w:t>
      </w:r>
      <w:r>
        <w:rPr>
          <w:color w:val="000000"/>
          <w:lang w:bidi="ru-RU"/>
        </w:rPr>
        <w:t xml:space="preserve"> Торговля солью на Руси в </w:t>
      </w:r>
      <w:r>
        <w:rPr>
          <w:color w:val="000000"/>
          <w:lang w:val="en-US" w:eastAsia="en-US" w:bidi="en-US"/>
        </w:rPr>
        <w:t>XVI</w:t>
      </w:r>
      <w:r w:rsidRPr="00F47D8C">
        <w:rPr>
          <w:color w:val="000000"/>
          <w:lang w:eastAsia="en-US" w:bidi="en-US"/>
        </w:rPr>
        <w:t>-</w:t>
      </w:r>
      <w:r>
        <w:rPr>
          <w:color w:val="000000"/>
          <w:lang w:val="en-US" w:eastAsia="en-US" w:bidi="en-US"/>
        </w:rPr>
        <w:t>XVII</w:t>
      </w:r>
      <w:r w:rsidRPr="00F47D8C">
        <w:rPr>
          <w:color w:val="000000"/>
          <w:lang w:eastAsia="en-US" w:bidi="en-US"/>
        </w:rPr>
        <w:t xml:space="preserve"> </w:t>
      </w:r>
      <w:r>
        <w:rPr>
          <w:color w:val="000000"/>
          <w:lang w:bidi="ru-RU"/>
        </w:rPr>
        <w:t xml:space="preserve">вв. и общее состояние соляных промыслов в указанный период времени//Университетские известия. Киев, 1912. № 12; </w:t>
      </w:r>
      <w:r>
        <w:rPr>
          <w:rStyle w:val="afffffff6"/>
        </w:rPr>
        <w:t>Букшпан Я.М.</w:t>
      </w:r>
      <w:r>
        <w:rPr>
          <w:color w:val="000000"/>
          <w:lang w:bidi="ru-RU"/>
        </w:rPr>
        <w:t xml:space="preserve"> Соль. Месторождения, добыча, перевозка и цены. Пг., 1916.</w:t>
      </w:r>
    </w:p>
  </w:footnote>
  <w:footnote w:id="26">
    <w:p w:rsidR="00F47D8C" w:rsidRDefault="00F47D8C" w:rsidP="00F47D8C">
      <w:pPr>
        <w:pStyle w:val="afffff7"/>
        <w:numPr>
          <w:ilvl w:val="0"/>
          <w:numId w:val="25"/>
        </w:numPr>
        <w:shd w:val="clear" w:color="auto" w:fill="auto"/>
        <w:tabs>
          <w:tab w:val="left" w:pos="83"/>
        </w:tabs>
        <w:spacing w:line="216" w:lineRule="exact"/>
      </w:pPr>
      <w:r>
        <w:rPr>
          <w:rStyle w:val="afffffff6"/>
        </w:rPr>
        <w:t>Денисов В.И.</w:t>
      </w:r>
      <w:r>
        <w:rPr>
          <w:color w:val="000000"/>
          <w:lang w:bidi="ru-RU"/>
        </w:rPr>
        <w:t xml:space="preserve"> Указ. соч. С. 30.</w:t>
      </w:r>
    </w:p>
  </w:footnote>
  <w:footnote w:id="27">
    <w:p w:rsidR="00F47D8C" w:rsidRDefault="00F47D8C" w:rsidP="00F47D8C">
      <w:pPr>
        <w:pStyle w:val="afffff7"/>
        <w:shd w:val="clear" w:color="auto" w:fill="auto"/>
      </w:pPr>
      <w:r>
        <w:rPr>
          <w:color w:val="000000"/>
          <w:vertAlign w:val="superscript"/>
          <w:lang w:bidi="ru-RU"/>
        </w:rPr>
        <w:footnoteRef/>
      </w:r>
      <w:r>
        <w:rPr>
          <w:color w:val="000000"/>
          <w:lang w:bidi="ru-RU"/>
        </w:rPr>
        <w:t xml:space="preserve"> См.: </w:t>
      </w:r>
      <w:r>
        <w:rPr>
          <w:rStyle w:val="afffffff6"/>
        </w:rPr>
        <w:t>Марголиус А.М.</w:t>
      </w:r>
      <w:r>
        <w:rPr>
          <w:color w:val="000000"/>
          <w:lang w:bidi="ru-RU"/>
        </w:rPr>
        <w:t xml:space="preserve"> Соляные промыслы Закавказья: их прошлое, современное состояние и возможное будущее. Тифлис. 1906; </w:t>
      </w:r>
      <w:r>
        <w:rPr>
          <w:rStyle w:val="afffffff6"/>
        </w:rPr>
        <w:t>Шредер И.Ф.</w:t>
      </w:r>
      <w:r>
        <w:rPr>
          <w:color w:val="000000"/>
          <w:lang w:bidi="ru-RU"/>
        </w:rPr>
        <w:t xml:space="preserve"> Соль в Восточной Сибири. Спб., 1911; </w:t>
      </w:r>
      <w:r>
        <w:rPr>
          <w:rStyle w:val="afffffff6"/>
        </w:rPr>
        <w:t>Смирнов М.И.</w:t>
      </w:r>
      <w:r>
        <w:rPr>
          <w:color w:val="000000"/>
          <w:lang w:bidi="ru-RU"/>
        </w:rPr>
        <w:t xml:space="preserve"> Соль Переславская. Владимир,</w:t>
      </w:r>
    </w:p>
  </w:footnote>
  <w:footnote w:id="28">
    <w:p w:rsidR="00F47D8C" w:rsidRDefault="00F47D8C" w:rsidP="00F47D8C">
      <w:pPr>
        <w:pStyle w:val="afffff7"/>
        <w:shd w:val="clear" w:color="auto" w:fill="auto"/>
        <w:spacing w:line="222" w:lineRule="exact"/>
        <w:jc w:val="left"/>
      </w:pPr>
      <w:r>
        <w:rPr>
          <w:color w:val="000000"/>
          <w:lang w:bidi="ru-RU"/>
        </w:rPr>
        <w:t>1915 и др.</w:t>
      </w:r>
    </w:p>
  </w:footnote>
  <w:footnote w:id="29">
    <w:p w:rsidR="00F47D8C" w:rsidRDefault="00F47D8C" w:rsidP="00F47D8C">
      <w:pPr>
        <w:pStyle w:val="afffff7"/>
        <w:shd w:val="clear" w:color="auto" w:fill="auto"/>
        <w:spacing w:line="222" w:lineRule="exact"/>
      </w:pPr>
      <w:r>
        <w:rPr>
          <w:color w:val="000000"/>
          <w:vertAlign w:val="superscript"/>
          <w:lang w:bidi="ru-RU"/>
        </w:rPr>
        <w:footnoteRef/>
      </w:r>
      <w:r>
        <w:rPr>
          <w:color w:val="000000"/>
          <w:lang w:bidi="ru-RU"/>
        </w:rPr>
        <w:t xml:space="preserve"> См.: </w:t>
      </w:r>
      <w:r>
        <w:rPr>
          <w:rStyle w:val="afffffff6"/>
          <w:lang w:val="uk-UA" w:eastAsia="uk-UA" w:bidi="uk-UA"/>
        </w:rPr>
        <w:t xml:space="preserve">Кремена </w:t>
      </w:r>
      <w:r>
        <w:rPr>
          <w:rStyle w:val="afffffff6"/>
        </w:rPr>
        <w:t>П.С.</w:t>
      </w:r>
      <w:r>
        <w:rPr>
          <w:color w:val="000000"/>
          <w:lang w:bidi="ru-RU"/>
        </w:rPr>
        <w:t xml:space="preserve"> Славянская солеваренная промышленность. Вологда, 1925; </w:t>
      </w:r>
      <w:r>
        <w:rPr>
          <w:rStyle w:val="afffffff6"/>
        </w:rPr>
        <w:t>Ерошкин И.К., Хавин А.Ф.</w:t>
      </w:r>
      <w:r>
        <w:rPr>
          <w:color w:val="000000"/>
          <w:lang w:bidi="ru-RU"/>
        </w:rPr>
        <w:t xml:space="preserve"> Соле</w:t>
      </w:r>
      <w:r>
        <w:rPr>
          <w:color w:val="000000"/>
          <w:lang w:bidi="ru-RU"/>
        </w:rPr>
        <w:softHyphen/>
        <w:t>промышленность и солеторговля СССР. М.-Л., 1926; Экономические очерки по соляному делу. М.-Л., 1936.</w:t>
      </w:r>
    </w:p>
  </w:footnote>
  <w:footnote w:id="30">
    <w:p w:rsidR="00F47D8C" w:rsidRDefault="00F47D8C" w:rsidP="00F47D8C">
      <w:pPr>
        <w:pStyle w:val="afffff7"/>
        <w:shd w:val="clear" w:color="auto" w:fill="auto"/>
        <w:tabs>
          <w:tab w:val="left" w:pos="115"/>
        </w:tabs>
        <w:spacing w:line="217" w:lineRule="exact"/>
      </w:pPr>
      <w:r>
        <w:rPr>
          <w:color w:val="000000"/>
          <w:vertAlign w:val="superscript"/>
          <w:lang w:bidi="ru-RU"/>
        </w:rPr>
        <w:footnoteRef/>
      </w:r>
      <w:r>
        <w:rPr>
          <w:color w:val="000000"/>
          <w:lang w:bidi="ru-RU"/>
        </w:rPr>
        <w:tab/>
        <w:t xml:space="preserve">См.: </w:t>
      </w:r>
      <w:r>
        <w:rPr>
          <w:rStyle w:val="afffffff6"/>
        </w:rPr>
        <w:t>Устюгов Н.В.</w:t>
      </w:r>
      <w:r>
        <w:rPr>
          <w:color w:val="000000"/>
          <w:lang w:bidi="ru-RU"/>
        </w:rPr>
        <w:t xml:space="preserve"> Солеваренная промышленность Соли Камской в XVII веке (к вопросу о генезисе капиталисти</w:t>
      </w:r>
      <w:r>
        <w:rPr>
          <w:color w:val="000000"/>
          <w:lang w:bidi="ru-RU"/>
        </w:rPr>
        <w:softHyphen/>
        <w:t xml:space="preserve">ческих отношений в русской промышленности). М., 1957; </w:t>
      </w:r>
      <w:r>
        <w:rPr>
          <w:rStyle w:val="afffffff6"/>
        </w:rPr>
        <w:t>Рабинович Г.С.</w:t>
      </w:r>
      <w:r>
        <w:rPr>
          <w:color w:val="000000"/>
          <w:lang w:bidi="ru-RU"/>
        </w:rPr>
        <w:t xml:space="preserve"> Влияние соляного промысла на развитие товарно-денежных отношений в Старорусском уезде в XVII веке//Новгородский исторический сборник. Новгород, 1962. Вып. 10; </w:t>
      </w:r>
      <w:r>
        <w:rPr>
          <w:rStyle w:val="afffffff6"/>
        </w:rPr>
        <w:t>Он же.</w:t>
      </w:r>
      <w:r>
        <w:rPr>
          <w:color w:val="000000"/>
          <w:lang w:bidi="ru-RU"/>
        </w:rPr>
        <w:t xml:space="preserve"> Город соли - Старая Русса в конце XVI - середине XVII в. (к вопросу о генезисе капитализ</w:t>
      </w:r>
      <w:r>
        <w:rPr>
          <w:color w:val="000000"/>
          <w:lang w:bidi="ru-RU"/>
        </w:rPr>
        <w:softHyphen/>
        <w:t xml:space="preserve">ма). Л., 1973; </w:t>
      </w:r>
      <w:r>
        <w:rPr>
          <w:rStyle w:val="afffffff6"/>
        </w:rPr>
        <w:t>Харитонова Е.Д.</w:t>
      </w:r>
      <w:r>
        <w:rPr>
          <w:color w:val="000000"/>
          <w:lang w:bidi="ru-RU"/>
        </w:rPr>
        <w:t xml:space="preserve"> Солеваренная промышленность Прикамья в XVII веке (к вопросу о генезисе капи</w:t>
      </w:r>
      <w:r>
        <w:rPr>
          <w:color w:val="000000"/>
          <w:lang w:bidi="ru-RU"/>
        </w:rPr>
        <w:softHyphen/>
        <w:t>талистических отношений в промышленности). Пермь, 1971.</w:t>
      </w:r>
    </w:p>
  </w:footnote>
  <w:footnote w:id="31">
    <w:p w:rsidR="00F47D8C" w:rsidRDefault="00F47D8C" w:rsidP="00F47D8C">
      <w:pPr>
        <w:pStyle w:val="afffff7"/>
        <w:shd w:val="clear" w:color="auto" w:fill="auto"/>
        <w:tabs>
          <w:tab w:val="left" w:pos="203"/>
        </w:tabs>
        <w:spacing w:line="217" w:lineRule="exact"/>
      </w:pPr>
      <w:r>
        <w:rPr>
          <w:color w:val="000000"/>
          <w:vertAlign w:val="superscript"/>
          <w:lang w:bidi="ru-RU"/>
        </w:rPr>
        <w:footnoteRef/>
      </w:r>
      <w:r>
        <w:rPr>
          <w:color w:val="000000"/>
          <w:lang w:bidi="ru-RU"/>
        </w:rPr>
        <w:tab/>
        <w:t xml:space="preserve">См.: </w:t>
      </w:r>
      <w:r>
        <w:rPr>
          <w:rStyle w:val="afffffff6"/>
        </w:rPr>
        <w:t>Троицкий С.М.</w:t>
      </w:r>
      <w:r>
        <w:rPr>
          <w:color w:val="000000"/>
          <w:lang w:bidi="ru-RU"/>
        </w:rPr>
        <w:t xml:space="preserve"> Финансовая политика русского абсолютизма во второй половине XVII и XVIII ввУ/Абсолютизм в России (XVII—XVIII вв.). М., 1964; </w:t>
      </w:r>
      <w:r>
        <w:rPr>
          <w:rStyle w:val="afffffff6"/>
        </w:rPr>
        <w:t>Он же.</w:t>
      </w:r>
      <w:r>
        <w:rPr>
          <w:color w:val="000000"/>
          <w:lang w:bidi="ru-RU"/>
        </w:rPr>
        <w:t xml:space="preserve"> Финансовая политика русского абсолютизма в XVIII веке. М., 1966.</w:t>
      </w:r>
    </w:p>
  </w:footnote>
  <w:footnote w:id="32">
    <w:p w:rsidR="00F47D8C" w:rsidRDefault="00F47D8C" w:rsidP="00F47D8C">
      <w:pPr>
        <w:pStyle w:val="afffff7"/>
        <w:shd w:val="clear" w:color="auto" w:fill="auto"/>
        <w:tabs>
          <w:tab w:val="left" w:pos="115"/>
        </w:tabs>
        <w:spacing w:line="217" w:lineRule="exact"/>
      </w:pPr>
      <w:r>
        <w:rPr>
          <w:color w:val="000000"/>
          <w:vertAlign w:val="superscript"/>
          <w:lang w:bidi="ru-RU"/>
        </w:rPr>
        <w:footnoteRef/>
      </w:r>
      <w:r>
        <w:rPr>
          <w:color w:val="000000"/>
          <w:lang w:bidi="ru-RU"/>
        </w:rPr>
        <w:tab/>
        <w:t xml:space="preserve">См.: </w:t>
      </w:r>
      <w:r>
        <w:rPr>
          <w:rStyle w:val="afffffff6"/>
        </w:rPr>
        <w:t>Введенский Р.М.</w:t>
      </w:r>
      <w:r>
        <w:rPr>
          <w:color w:val="000000"/>
          <w:lang w:bidi="ru-RU"/>
        </w:rPr>
        <w:t xml:space="preserve"> Экономическая политика самодержавия в конце XVIII - первой половине XIX вв. (по мате</w:t>
      </w:r>
      <w:r>
        <w:rPr>
          <w:color w:val="000000"/>
          <w:lang w:bidi="ru-RU"/>
        </w:rPr>
        <w:softHyphen/>
        <w:t xml:space="preserve">риалам соляного дела). М., 1983; </w:t>
      </w:r>
      <w:r>
        <w:rPr>
          <w:rStyle w:val="afffffff6"/>
        </w:rPr>
        <w:t>Он же.</w:t>
      </w:r>
      <w:r>
        <w:rPr>
          <w:color w:val="000000"/>
          <w:lang w:bidi="ru-RU"/>
        </w:rPr>
        <w:t xml:space="preserve"> Политика самодержавия в области соляного дела и крестьянство (конец XVIII - первая половина XIX </w:t>
      </w:r>
      <w:r>
        <w:t>bb.)//XXVI</w:t>
      </w:r>
      <w:r w:rsidRPr="00F47D8C">
        <w:rPr>
          <w:color w:val="000000"/>
          <w:lang w:eastAsia="en-US" w:bidi="en-US"/>
        </w:rPr>
        <w:t xml:space="preserve"> </w:t>
      </w:r>
      <w:r>
        <w:rPr>
          <w:color w:val="000000"/>
          <w:lang w:bidi="ru-RU"/>
        </w:rPr>
        <w:t xml:space="preserve">съезд КПСС и проблемы аграрной истории СССР. Уфа, 1984; </w:t>
      </w:r>
      <w:r>
        <w:rPr>
          <w:rStyle w:val="afffffff6"/>
        </w:rPr>
        <w:t>Он же.</w:t>
      </w:r>
      <w:r>
        <w:rPr>
          <w:color w:val="000000"/>
          <w:lang w:bidi="ru-RU"/>
        </w:rPr>
        <w:t xml:space="preserve"> Со</w:t>
      </w:r>
      <w:r>
        <w:rPr>
          <w:color w:val="000000"/>
          <w:lang w:bidi="ru-RU"/>
        </w:rPr>
        <w:softHyphen/>
        <w:t>ляная регалия и учреждение вольной продажи соли в России//История СССР. М., 1986. № 1.</w:t>
      </w:r>
    </w:p>
  </w:footnote>
  <w:footnote w:id="33">
    <w:p w:rsidR="00F47D8C" w:rsidRDefault="00F47D8C" w:rsidP="00F47D8C">
      <w:pPr>
        <w:pStyle w:val="afffff7"/>
        <w:shd w:val="clear" w:color="auto" w:fill="auto"/>
        <w:tabs>
          <w:tab w:val="left" w:pos="97"/>
        </w:tabs>
      </w:pPr>
      <w:r>
        <w:rPr>
          <w:color w:val="000000"/>
          <w:vertAlign w:val="superscript"/>
          <w:lang w:bidi="ru-RU"/>
        </w:rPr>
        <w:footnoteRef/>
      </w:r>
      <w:r>
        <w:rPr>
          <w:color w:val="000000"/>
          <w:lang w:bidi="ru-RU"/>
        </w:rPr>
        <w:tab/>
        <w:t xml:space="preserve">См.: </w:t>
      </w:r>
      <w:r>
        <w:rPr>
          <w:rStyle w:val="afffffff6"/>
        </w:rPr>
        <w:t>Введенский Р.М.</w:t>
      </w:r>
      <w:r>
        <w:rPr>
          <w:color w:val="000000"/>
          <w:lang w:bidi="ru-RU"/>
        </w:rPr>
        <w:t xml:space="preserve"> Соляное дело России в XVIII - первой половине XIX вв. М., 1986.</w:t>
      </w:r>
    </w:p>
  </w:footnote>
  <w:footnote w:id="34">
    <w:p w:rsidR="00F47D8C" w:rsidRDefault="00F47D8C" w:rsidP="00F47D8C">
      <w:pPr>
        <w:pStyle w:val="afffff7"/>
        <w:shd w:val="clear" w:color="auto" w:fill="auto"/>
        <w:tabs>
          <w:tab w:val="left" w:pos="133"/>
        </w:tabs>
      </w:pPr>
      <w:r>
        <w:rPr>
          <w:color w:val="000000"/>
          <w:vertAlign w:val="superscript"/>
          <w:lang w:bidi="ru-RU"/>
        </w:rPr>
        <w:footnoteRef/>
      </w:r>
      <w:r>
        <w:rPr>
          <w:color w:val="000000"/>
          <w:lang w:bidi="ru-RU"/>
        </w:rPr>
        <w:tab/>
        <w:t xml:space="preserve">См.: </w:t>
      </w:r>
      <w:r>
        <w:rPr>
          <w:rStyle w:val="afffffff6"/>
        </w:rPr>
        <w:t>Катаев И.М.</w:t>
      </w:r>
      <w:r>
        <w:rPr>
          <w:color w:val="000000"/>
          <w:lang w:bidi="ru-RU"/>
        </w:rPr>
        <w:t xml:space="preserve"> На берегах Волги. Челябинск, 1948; </w:t>
      </w:r>
      <w:r>
        <w:rPr>
          <w:rStyle w:val="afffffff6"/>
        </w:rPr>
        <w:t>Звягинцев Ю.</w:t>
      </w:r>
      <w:r>
        <w:rPr>
          <w:color w:val="000000"/>
          <w:lang w:bidi="ru-RU"/>
        </w:rPr>
        <w:t xml:space="preserve"> Всесоюзная солонка (озеро Баскунчак). Аст</w:t>
      </w:r>
      <w:r>
        <w:rPr>
          <w:color w:val="000000"/>
          <w:lang w:bidi="ru-RU"/>
        </w:rPr>
        <w:softHyphen/>
        <w:t xml:space="preserve">рахань, 1951; </w:t>
      </w:r>
      <w:r>
        <w:rPr>
          <w:rStyle w:val="afffffff6"/>
        </w:rPr>
        <w:t>Розен Б.Я.</w:t>
      </w:r>
      <w:r>
        <w:rPr>
          <w:color w:val="000000"/>
          <w:lang w:bidi="ru-RU"/>
        </w:rPr>
        <w:t xml:space="preserve"> Соляные промыслы на Белом море </w:t>
      </w:r>
      <w:r>
        <w:rPr>
          <w:color w:val="000000"/>
          <w:lang w:val="en-US" w:eastAsia="en-US" w:bidi="en-US"/>
        </w:rPr>
        <w:t>XVI</w:t>
      </w:r>
      <w:r w:rsidRPr="00F47D8C">
        <w:rPr>
          <w:color w:val="000000"/>
          <w:lang w:eastAsia="en-US" w:bidi="en-US"/>
        </w:rPr>
        <w:t>-</w:t>
      </w:r>
      <w:r>
        <w:rPr>
          <w:color w:val="000000"/>
          <w:lang w:val="en-US" w:eastAsia="en-US" w:bidi="en-US"/>
        </w:rPr>
        <w:t>XVIII</w:t>
      </w:r>
      <w:r w:rsidRPr="00F47D8C">
        <w:rPr>
          <w:color w:val="000000"/>
          <w:lang w:eastAsia="en-US" w:bidi="en-US"/>
        </w:rPr>
        <w:t xml:space="preserve"> </w:t>
      </w:r>
      <w:r>
        <w:rPr>
          <w:color w:val="000000"/>
          <w:lang w:bidi="ru-RU"/>
        </w:rPr>
        <w:t>вв.//Труды института истории, естество</w:t>
      </w:r>
      <w:r>
        <w:rPr>
          <w:color w:val="000000"/>
          <w:lang w:bidi="ru-RU"/>
        </w:rPr>
        <w:softHyphen/>
        <w:t xml:space="preserve">знания и техники. М., 1955. Т. 3; </w:t>
      </w:r>
      <w:r>
        <w:rPr>
          <w:rStyle w:val="afffffff6"/>
        </w:rPr>
        <w:t>Он же.</w:t>
      </w:r>
      <w:r>
        <w:rPr>
          <w:color w:val="000000"/>
          <w:lang w:bidi="ru-RU"/>
        </w:rPr>
        <w:t xml:space="preserve"> Северная соль. Архангельск, 1957; </w:t>
      </w:r>
      <w:r>
        <w:rPr>
          <w:rStyle w:val="afffffff6"/>
        </w:rPr>
        <w:t>Он же.</w:t>
      </w:r>
      <w:r>
        <w:rPr>
          <w:color w:val="000000"/>
          <w:lang w:bidi="ru-RU"/>
        </w:rPr>
        <w:t xml:space="preserve"> Пермянка. Пермь, 1965; </w:t>
      </w:r>
      <w:r>
        <w:rPr>
          <w:rStyle w:val="afffffff6"/>
        </w:rPr>
        <w:t>Сысо</w:t>
      </w:r>
      <w:r>
        <w:rPr>
          <w:rStyle w:val="afffffff6"/>
        </w:rPr>
        <w:softHyphen/>
        <w:t>ев П.С.</w:t>
      </w:r>
      <w:r>
        <w:rPr>
          <w:color w:val="000000"/>
          <w:lang w:bidi="ru-RU"/>
        </w:rPr>
        <w:t xml:space="preserve"> Из истории соляной промышленности Астраханской губернии. Астрахань, 1958; </w:t>
      </w:r>
      <w:r>
        <w:rPr>
          <w:rStyle w:val="afffffff6"/>
        </w:rPr>
        <w:t>Ардентов Л.М.</w:t>
      </w:r>
      <w:r>
        <w:rPr>
          <w:color w:val="000000"/>
          <w:lang w:bidi="ru-RU"/>
        </w:rPr>
        <w:t xml:space="preserve"> Солига- лич. Кострома, 1960; </w:t>
      </w:r>
      <w:r>
        <w:rPr>
          <w:rStyle w:val="afffffff6"/>
        </w:rPr>
        <w:t>Соколков А.К.</w:t>
      </w:r>
      <w:r>
        <w:rPr>
          <w:color w:val="000000"/>
          <w:lang w:bidi="ru-RU"/>
        </w:rPr>
        <w:t xml:space="preserve"> Соликамск. Пермь, 1961; </w:t>
      </w:r>
      <w:r>
        <w:rPr>
          <w:rStyle w:val="afffffff6"/>
        </w:rPr>
        <w:t>Овсянников О.В.</w:t>
      </w:r>
      <w:r>
        <w:rPr>
          <w:color w:val="000000"/>
          <w:lang w:bidi="ru-RU"/>
        </w:rPr>
        <w:t xml:space="preserve"> Сольвычегодск. Архангельск, 1972; </w:t>
      </w:r>
      <w:r>
        <w:rPr>
          <w:rStyle w:val="afffffff6"/>
        </w:rPr>
        <w:t>Визинин И.Н.</w:t>
      </w:r>
      <w:r>
        <w:rPr>
          <w:color w:val="000000"/>
          <w:lang w:bidi="ru-RU"/>
        </w:rPr>
        <w:t xml:space="preserve"> Старая Русса. Л., 1980; </w:t>
      </w:r>
      <w:r>
        <w:rPr>
          <w:rStyle w:val="afffffff6"/>
        </w:rPr>
        <w:t>Сафронов Ф.Г.</w:t>
      </w:r>
      <w:r>
        <w:rPr>
          <w:color w:val="000000"/>
          <w:lang w:bidi="ru-RU"/>
        </w:rPr>
        <w:t xml:space="preserve"> Солеваренные промыслы Охотска в XVIII - первой половине XIX века//Сибирские города XVII - начала XX века. Новосибирск, 1981; </w:t>
      </w:r>
      <w:r>
        <w:rPr>
          <w:rStyle w:val="afffffff6"/>
        </w:rPr>
        <w:t>Ковальский Ф.И.</w:t>
      </w:r>
      <w:r>
        <w:rPr>
          <w:color w:val="000000"/>
          <w:lang w:bidi="ru-RU"/>
        </w:rPr>
        <w:t xml:space="preserve"> Соль жизни. М., 1983; </w:t>
      </w:r>
      <w:r>
        <w:rPr>
          <w:rStyle w:val="afffffff6"/>
        </w:rPr>
        <w:t>Харитонова Е.Д.</w:t>
      </w:r>
      <w:r>
        <w:rPr>
          <w:color w:val="000000"/>
          <w:lang w:bidi="ru-RU"/>
        </w:rPr>
        <w:t xml:space="preserve"> История солеваренных хозяйств в Прикамье в XVIII в.//Соль и освоение края. Соликамск, 1986 и др. ее работы; </w:t>
      </w:r>
      <w:r>
        <w:rPr>
          <w:rStyle w:val="afffffff6"/>
        </w:rPr>
        <w:t>Дубман Э.Л.</w:t>
      </w:r>
      <w:r>
        <w:rPr>
          <w:color w:val="000000"/>
          <w:lang w:bidi="ru-RU"/>
        </w:rPr>
        <w:t xml:space="preserve"> Описание Усольского городка и соляных варниц 1676 г.//Самарский земский сборник. Самара, 1996; </w:t>
      </w:r>
      <w:r>
        <w:rPr>
          <w:rStyle w:val="afffffff6"/>
        </w:rPr>
        <w:t>Он же.</w:t>
      </w:r>
      <w:r>
        <w:rPr>
          <w:color w:val="000000"/>
          <w:lang w:bidi="ru-RU"/>
        </w:rPr>
        <w:t xml:space="preserve"> Промысловое предпринимательство и освоение Понизового Поволжья в конце </w:t>
      </w:r>
      <w:r>
        <w:rPr>
          <w:color w:val="000000"/>
          <w:lang w:val="en-US" w:eastAsia="en-US" w:bidi="en-US"/>
        </w:rPr>
        <w:t>XVI</w:t>
      </w:r>
      <w:r w:rsidRPr="00F47D8C">
        <w:rPr>
          <w:color w:val="000000"/>
          <w:lang w:eastAsia="en-US" w:bidi="en-US"/>
        </w:rPr>
        <w:t>-</w:t>
      </w:r>
      <w:r>
        <w:rPr>
          <w:color w:val="000000"/>
          <w:lang w:val="en-US" w:eastAsia="en-US" w:bidi="en-US"/>
        </w:rPr>
        <w:t>XVII</w:t>
      </w:r>
      <w:r w:rsidRPr="00F47D8C">
        <w:rPr>
          <w:color w:val="000000"/>
          <w:lang w:eastAsia="en-US" w:bidi="en-US"/>
        </w:rPr>
        <w:t xml:space="preserve"> </w:t>
      </w:r>
      <w:r>
        <w:rPr>
          <w:color w:val="000000"/>
          <w:lang w:bidi="ru-RU"/>
        </w:rPr>
        <w:t xml:space="preserve">вв. Самара, 1999; </w:t>
      </w:r>
      <w:r>
        <w:rPr>
          <w:rStyle w:val="afffffff6"/>
        </w:rPr>
        <w:t>Михайлюк В.М.</w:t>
      </w:r>
      <w:r>
        <w:rPr>
          <w:color w:val="000000"/>
          <w:lang w:bidi="ru-RU"/>
        </w:rPr>
        <w:t xml:space="preserve"> Не один пуд соли. Пермь, 1997; </w:t>
      </w:r>
      <w:r>
        <w:rPr>
          <w:rStyle w:val="afffffff6"/>
        </w:rPr>
        <w:t>Соскин А.И.</w:t>
      </w:r>
      <w:r>
        <w:rPr>
          <w:color w:val="000000"/>
          <w:lang w:bidi="ru-RU"/>
        </w:rPr>
        <w:t xml:space="preserve"> История города Соли Вычегодской. Сыктывкар, 1997; Соликамск. Пермь, 2000; </w:t>
      </w:r>
      <w:r>
        <w:rPr>
          <w:rStyle w:val="afffffff6"/>
        </w:rPr>
        <w:t>Ворожейкина М.Е.</w:t>
      </w:r>
      <w:r>
        <w:rPr>
          <w:color w:val="000000"/>
          <w:lang w:bidi="ru-RU"/>
        </w:rPr>
        <w:t xml:space="preserve"> Русский средневековый соляной промысел на тер</w:t>
      </w:r>
      <w:r>
        <w:rPr>
          <w:color w:val="000000"/>
          <w:lang w:bidi="ru-RU"/>
        </w:rPr>
        <w:softHyphen/>
        <w:t xml:space="preserve">ритории лесной зоны и возможности его археологического изучения//Вопросы археологии, истории, культуры и природы Верхнего Поочья. Калуга, 2001. Ч. 1; </w:t>
      </w:r>
      <w:r>
        <w:rPr>
          <w:rStyle w:val="afffffff6"/>
        </w:rPr>
        <w:t>Она же.</w:t>
      </w:r>
      <w:r>
        <w:rPr>
          <w:color w:val="000000"/>
          <w:lang w:bidi="ru-RU"/>
        </w:rPr>
        <w:t xml:space="preserve"> Тотемские соляные промыслы: перспективы археологиче</w:t>
      </w:r>
      <w:r>
        <w:rPr>
          <w:color w:val="000000"/>
          <w:lang w:bidi="ru-RU"/>
        </w:rPr>
        <w:softHyphen/>
        <w:t xml:space="preserve">ского изучения//Тотьма: Историко-литературный альманах. Вологда, 2001. Вып. 3; </w:t>
      </w:r>
      <w:r>
        <w:rPr>
          <w:rStyle w:val="afffffff6"/>
        </w:rPr>
        <w:t>Карташова М.В. Соляные</w:t>
      </w:r>
      <w:r>
        <w:rPr>
          <w:color w:val="000000"/>
          <w:lang w:bidi="ru-RU"/>
        </w:rPr>
        <w:t xml:space="preserve"> про</w:t>
      </w:r>
      <w:r>
        <w:rPr>
          <w:color w:val="000000"/>
          <w:lang w:bidi="ru-RU"/>
        </w:rPr>
        <w:softHyphen/>
        <w:t>мыслы и солепромышленники Балахны//Балахна в истории России. Н. Новгород, 2001 и др.</w:t>
      </w:r>
    </w:p>
  </w:footnote>
  <w:footnote w:id="35">
    <w:p w:rsidR="00F47D8C" w:rsidRDefault="00F47D8C" w:rsidP="00F47D8C">
      <w:pPr>
        <w:pStyle w:val="afffff7"/>
        <w:shd w:val="clear" w:color="auto" w:fill="auto"/>
      </w:pPr>
      <w:r>
        <w:rPr>
          <w:color w:val="000000"/>
          <w:vertAlign w:val="superscript"/>
          <w:lang w:bidi="ru-RU"/>
        </w:rPr>
        <w:footnoteRef/>
      </w:r>
      <w:r>
        <w:rPr>
          <w:color w:val="000000"/>
          <w:lang w:bidi="ru-RU"/>
        </w:rPr>
        <w:t xml:space="preserve"> См.: </w:t>
      </w:r>
      <w:r>
        <w:rPr>
          <w:rStyle w:val="afffffff6"/>
        </w:rPr>
        <w:t>Секерж Н.</w:t>
      </w:r>
      <w:r>
        <w:rPr>
          <w:color w:val="000000"/>
          <w:lang w:bidi="ru-RU"/>
        </w:rPr>
        <w:t xml:space="preserve"> Илецкая защита. Чкаловск, 1941; </w:t>
      </w:r>
      <w:r>
        <w:rPr>
          <w:rStyle w:val="afffffff6"/>
        </w:rPr>
        <w:t>Аксенов А.В.</w:t>
      </w:r>
      <w:r>
        <w:rPr>
          <w:color w:val="000000"/>
          <w:lang w:bidi="ru-RU"/>
        </w:rPr>
        <w:t xml:space="preserve"> Соль Илецкая. Историко-экономический очерк (1754-1965 гт.)//Ученые записки Оренбургского педагогического института. Оренбург, 1969. Вып. 31; </w:t>
      </w:r>
      <w:r>
        <w:rPr>
          <w:rStyle w:val="afffffff6"/>
        </w:rPr>
        <w:t>Бобылев И.Ф., Клипиницер М.С.</w:t>
      </w:r>
      <w:r>
        <w:rPr>
          <w:color w:val="000000"/>
          <w:lang w:bidi="ru-RU"/>
        </w:rPr>
        <w:t xml:space="preserve"> Соль-Илецк. Челябинск, 1970.</w:t>
      </w:r>
    </w:p>
  </w:footnote>
  <w:footnote w:id="36">
    <w:p w:rsidR="00F47D8C" w:rsidRDefault="00F47D8C" w:rsidP="00F47D8C">
      <w:pPr>
        <w:pStyle w:val="afffff7"/>
        <w:shd w:val="clear" w:color="auto" w:fill="auto"/>
        <w:tabs>
          <w:tab w:val="left" w:pos="97"/>
        </w:tabs>
        <w:spacing w:line="221" w:lineRule="exact"/>
      </w:pPr>
      <w:r>
        <w:rPr>
          <w:color w:val="000000"/>
          <w:vertAlign w:val="superscript"/>
          <w:lang w:bidi="ru-RU"/>
        </w:rPr>
        <w:footnoteRef/>
      </w:r>
      <w:r>
        <w:rPr>
          <w:color w:val="000000"/>
          <w:lang w:bidi="ru-RU"/>
        </w:rPr>
        <w:tab/>
        <w:t>ПСЗ. Т. VII. № 5219; Т. XXI. № 15174.</w:t>
      </w:r>
    </w:p>
  </w:footnote>
  <w:footnote w:id="37">
    <w:p w:rsidR="00F47D8C" w:rsidRDefault="00F47D8C" w:rsidP="00F47D8C">
      <w:pPr>
        <w:pStyle w:val="afffff7"/>
        <w:shd w:val="clear" w:color="auto" w:fill="auto"/>
        <w:tabs>
          <w:tab w:val="left" w:pos="110"/>
        </w:tabs>
        <w:spacing w:line="221" w:lineRule="exact"/>
      </w:pPr>
      <w:r>
        <w:rPr>
          <w:color w:val="000000"/>
          <w:vertAlign w:val="superscript"/>
          <w:lang w:bidi="ru-RU"/>
        </w:rPr>
        <w:footnoteRef/>
      </w:r>
      <w:r>
        <w:rPr>
          <w:color w:val="000000"/>
          <w:lang w:bidi="ru-RU"/>
        </w:rPr>
        <w:tab/>
        <w:t>Там же. Т. IX. №№ 6581, 6862; Т. XIII. № Ю097; Т. XIV. № 10198.</w:t>
      </w:r>
    </w:p>
  </w:footnote>
  <w:footnote w:id="38">
    <w:p w:rsidR="00F47D8C" w:rsidRDefault="00F47D8C" w:rsidP="00F47D8C">
      <w:pPr>
        <w:pStyle w:val="afffff7"/>
        <w:shd w:val="clear" w:color="auto" w:fill="auto"/>
        <w:tabs>
          <w:tab w:val="left" w:pos="106"/>
        </w:tabs>
        <w:spacing w:line="221" w:lineRule="exact"/>
      </w:pPr>
      <w:r>
        <w:rPr>
          <w:color w:val="000000"/>
          <w:vertAlign w:val="superscript"/>
          <w:lang w:bidi="ru-RU"/>
        </w:rPr>
        <w:footnoteRef/>
      </w:r>
      <w:r>
        <w:rPr>
          <w:color w:val="000000"/>
          <w:lang w:bidi="ru-RU"/>
        </w:rPr>
        <w:tab/>
        <w:t xml:space="preserve">Там же. Т. </w:t>
      </w:r>
      <w:r>
        <w:rPr>
          <w:color w:val="000000"/>
          <w:lang w:val="en-US" w:eastAsia="en-US" w:bidi="en-US"/>
        </w:rPr>
        <w:t>XLIV</w:t>
      </w:r>
      <w:r w:rsidRPr="00F47D8C">
        <w:rPr>
          <w:color w:val="000000"/>
          <w:lang w:eastAsia="en-US" w:bidi="en-US"/>
        </w:rPr>
        <w:t xml:space="preserve">. </w:t>
      </w:r>
      <w:r>
        <w:rPr>
          <w:color w:val="000000"/>
          <w:lang w:bidi="ru-RU"/>
        </w:rPr>
        <w:t>Ч. II. К №№ 11991, 13887.</w:t>
      </w:r>
    </w:p>
  </w:footnote>
  <w:footnote w:id="39">
    <w:p w:rsidR="00F47D8C" w:rsidRDefault="00F47D8C" w:rsidP="00F47D8C">
      <w:pPr>
        <w:pStyle w:val="afffff7"/>
        <w:shd w:val="clear" w:color="auto" w:fill="auto"/>
        <w:tabs>
          <w:tab w:val="left" w:pos="110"/>
        </w:tabs>
        <w:spacing w:line="221" w:lineRule="exact"/>
      </w:pPr>
      <w:r>
        <w:rPr>
          <w:color w:val="000000"/>
          <w:vertAlign w:val="superscript"/>
          <w:lang w:bidi="ru-RU"/>
        </w:rPr>
        <w:footnoteRef/>
      </w:r>
      <w:r>
        <w:rPr>
          <w:color w:val="000000"/>
          <w:lang w:bidi="ru-RU"/>
        </w:rPr>
        <w:tab/>
        <w:t>РГАДА. Ф. 355. Оп. 3. Д. 7. Л. 25.</w:t>
      </w:r>
    </w:p>
  </w:footnote>
  <w:footnote w:id="40">
    <w:p w:rsidR="00F47D8C" w:rsidRPr="00F47D8C" w:rsidRDefault="00F47D8C" w:rsidP="00F47D8C">
      <w:pPr>
        <w:pStyle w:val="afffff7"/>
        <w:shd w:val="clear" w:color="auto" w:fill="auto"/>
        <w:tabs>
          <w:tab w:val="left" w:pos="106"/>
        </w:tabs>
        <w:spacing w:line="221" w:lineRule="exact"/>
        <w:rPr>
          <w:lang w:val="en-US"/>
        </w:rPr>
      </w:pPr>
      <w:r>
        <w:rPr>
          <w:color w:val="000000"/>
          <w:vertAlign w:val="superscript"/>
          <w:lang w:bidi="ru-RU"/>
        </w:rPr>
        <w:footnoteRef/>
      </w:r>
      <w:r>
        <w:rPr>
          <w:color w:val="000000"/>
          <w:lang w:bidi="ru-RU"/>
        </w:rPr>
        <w:tab/>
        <w:t>Там же. Ф</w:t>
      </w:r>
      <w:r w:rsidRPr="00F47D8C">
        <w:rPr>
          <w:color w:val="000000"/>
          <w:lang w:val="en-US" w:bidi="ru-RU"/>
        </w:rPr>
        <w:t xml:space="preserve">. 353. </w:t>
      </w:r>
      <w:r>
        <w:rPr>
          <w:color w:val="000000"/>
          <w:lang w:val="en-US" w:eastAsia="en-US" w:bidi="en-US"/>
        </w:rPr>
        <w:t xml:space="preserve">On. </w:t>
      </w:r>
      <w:r w:rsidRPr="00F47D8C">
        <w:rPr>
          <w:color w:val="000000"/>
          <w:lang w:val="en-US" w:bidi="ru-RU"/>
        </w:rPr>
        <w:t xml:space="preserve">I. </w:t>
      </w:r>
      <w:r>
        <w:rPr>
          <w:color w:val="000000"/>
          <w:lang w:bidi="ru-RU"/>
        </w:rPr>
        <w:t>Ч</w:t>
      </w:r>
      <w:r w:rsidRPr="00F47D8C">
        <w:rPr>
          <w:color w:val="000000"/>
          <w:lang w:val="en-US" w:bidi="ru-RU"/>
        </w:rPr>
        <w:t xml:space="preserve">. 4. </w:t>
      </w:r>
      <w:r>
        <w:rPr>
          <w:color w:val="000000"/>
          <w:lang w:bidi="ru-RU"/>
        </w:rPr>
        <w:t>Д</w:t>
      </w:r>
      <w:r w:rsidRPr="00F47D8C">
        <w:rPr>
          <w:color w:val="000000"/>
          <w:lang w:val="en-US" w:bidi="ru-RU"/>
        </w:rPr>
        <w:t xml:space="preserve">. 3053. </w:t>
      </w:r>
      <w:r>
        <w:rPr>
          <w:color w:val="000000"/>
          <w:lang w:bidi="ru-RU"/>
        </w:rPr>
        <w:t>Л</w:t>
      </w:r>
      <w:r w:rsidRPr="00F47D8C">
        <w:rPr>
          <w:color w:val="000000"/>
          <w:lang w:val="en-US" w:bidi="ru-RU"/>
        </w:rPr>
        <w:t xml:space="preserve">. 82-84; </w:t>
      </w:r>
      <w:r>
        <w:rPr>
          <w:color w:val="000000"/>
          <w:lang w:bidi="ru-RU"/>
        </w:rPr>
        <w:t>Д</w:t>
      </w:r>
      <w:r w:rsidRPr="00F47D8C">
        <w:rPr>
          <w:color w:val="000000"/>
          <w:lang w:val="en-US" w:bidi="ru-RU"/>
        </w:rPr>
        <w:t xml:space="preserve">. 3121. </w:t>
      </w:r>
      <w:r>
        <w:rPr>
          <w:color w:val="000000"/>
          <w:lang w:bidi="ru-RU"/>
        </w:rPr>
        <w:t>Л</w:t>
      </w:r>
      <w:r w:rsidRPr="00F47D8C">
        <w:rPr>
          <w:color w:val="000000"/>
          <w:lang w:val="en-US" w:bidi="ru-RU"/>
        </w:rPr>
        <w:t>. 6-7.</w:t>
      </w:r>
    </w:p>
  </w:footnote>
  <w:footnote w:id="41">
    <w:p w:rsidR="00F47D8C" w:rsidRDefault="00F47D8C" w:rsidP="00F47D8C">
      <w:pPr>
        <w:pStyle w:val="afffff7"/>
        <w:shd w:val="clear" w:color="auto" w:fill="auto"/>
        <w:tabs>
          <w:tab w:val="left" w:pos="115"/>
        </w:tabs>
        <w:spacing w:line="190" w:lineRule="exact"/>
      </w:pPr>
      <w:r>
        <w:rPr>
          <w:color w:val="000000"/>
          <w:vertAlign w:val="superscript"/>
          <w:lang w:bidi="ru-RU"/>
        </w:rPr>
        <w:footnoteRef/>
      </w:r>
      <w:r w:rsidRPr="00F47D8C">
        <w:rPr>
          <w:color w:val="000000"/>
          <w:lang w:val="en-US" w:bidi="ru-RU"/>
        </w:rPr>
        <w:tab/>
      </w:r>
      <w:r>
        <w:rPr>
          <w:color w:val="000000"/>
          <w:lang w:bidi="ru-RU"/>
        </w:rPr>
        <w:t>РГАДА</w:t>
      </w:r>
      <w:r w:rsidRPr="00F47D8C">
        <w:rPr>
          <w:color w:val="000000"/>
          <w:lang w:val="en-US" w:bidi="ru-RU"/>
        </w:rPr>
        <w:t xml:space="preserve">. </w:t>
      </w:r>
      <w:r>
        <w:rPr>
          <w:color w:val="000000"/>
          <w:lang w:bidi="ru-RU"/>
        </w:rPr>
        <w:t>Ф. 355. Оп. 3. Д. 11. Л- 1.</w:t>
      </w:r>
    </w:p>
  </w:footnote>
  <w:footnote w:id="42">
    <w:p w:rsidR="00F47D8C" w:rsidRDefault="00F47D8C" w:rsidP="00F47D8C">
      <w:pPr>
        <w:pStyle w:val="afffff7"/>
        <w:shd w:val="clear" w:color="auto" w:fill="auto"/>
        <w:tabs>
          <w:tab w:val="left" w:pos="115"/>
        </w:tabs>
        <w:spacing w:line="190" w:lineRule="exact"/>
      </w:pPr>
      <w:r>
        <w:rPr>
          <w:rStyle w:val="afffffff6"/>
          <w:vertAlign w:val="superscript"/>
        </w:rPr>
        <w:footnoteRef/>
      </w:r>
      <w:r>
        <w:rPr>
          <w:color w:val="000000"/>
          <w:lang w:bidi="ru-RU"/>
        </w:rPr>
        <w:tab/>
        <w:t>Там же. Д. 8. Л. 32-32 об.</w:t>
      </w:r>
    </w:p>
  </w:footnote>
  <w:footnote w:id="43">
    <w:p w:rsidR="00F47D8C" w:rsidRDefault="00F47D8C" w:rsidP="00F47D8C">
      <w:pPr>
        <w:pStyle w:val="afffff7"/>
        <w:shd w:val="clear" w:color="auto" w:fill="auto"/>
        <w:tabs>
          <w:tab w:val="left" w:pos="97"/>
        </w:tabs>
        <w:spacing w:line="190" w:lineRule="exact"/>
      </w:pPr>
      <w:r>
        <w:rPr>
          <w:color w:val="000000"/>
          <w:vertAlign w:val="superscript"/>
          <w:lang w:bidi="ru-RU"/>
        </w:rPr>
        <w:footnoteRef/>
      </w:r>
      <w:r>
        <w:rPr>
          <w:color w:val="000000"/>
          <w:lang w:bidi="ru-RU"/>
        </w:rPr>
        <w:tab/>
        <w:t xml:space="preserve">РГАДА. Ф. 353. </w:t>
      </w:r>
      <w:r>
        <w:rPr>
          <w:color w:val="000000"/>
          <w:lang w:val="en-US" w:eastAsia="en-US" w:bidi="en-US"/>
        </w:rPr>
        <w:t>On</w:t>
      </w:r>
      <w:r w:rsidRPr="00F47D8C">
        <w:rPr>
          <w:color w:val="000000"/>
          <w:lang w:eastAsia="en-US" w:bidi="en-US"/>
        </w:rPr>
        <w:t xml:space="preserve">. </w:t>
      </w:r>
      <w:r>
        <w:rPr>
          <w:color w:val="000000"/>
          <w:lang w:bidi="ru-RU"/>
        </w:rPr>
        <w:t>1. Ч. 4. Д. 3053. Л. 85.</w:t>
      </w:r>
    </w:p>
  </w:footnote>
  <w:footnote w:id="44">
    <w:p w:rsidR="00F47D8C" w:rsidRDefault="00F47D8C" w:rsidP="00F47D8C">
      <w:pPr>
        <w:pStyle w:val="afffff7"/>
        <w:shd w:val="clear" w:color="auto" w:fill="auto"/>
        <w:tabs>
          <w:tab w:val="left" w:pos="110"/>
        </w:tabs>
        <w:spacing w:line="190" w:lineRule="exact"/>
      </w:pPr>
      <w:r>
        <w:rPr>
          <w:color w:val="000000"/>
          <w:vertAlign w:val="superscript"/>
          <w:lang w:bidi="ru-RU"/>
        </w:rPr>
        <w:footnoteRef/>
      </w:r>
      <w:r>
        <w:rPr>
          <w:color w:val="000000"/>
          <w:lang w:bidi="ru-RU"/>
        </w:rPr>
        <w:tab/>
        <w:t xml:space="preserve">Цит. по: </w:t>
      </w:r>
      <w:r>
        <w:rPr>
          <w:rStyle w:val="afffffff6"/>
        </w:rPr>
        <w:t>Введенский Р.М.</w:t>
      </w:r>
      <w:r>
        <w:rPr>
          <w:color w:val="000000"/>
          <w:lang w:bidi="ru-RU"/>
        </w:rPr>
        <w:t xml:space="preserve"> Соляное дело России в XVIII - первой половине XIX вв. М., 1986. С. 50.</w:t>
      </w:r>
    </w:p>
  </w:footnote>
  <w:footnote w:id="45">
    <w:p w:rsidR="00F47D8C" w:rsidRDefault="00F47D8C" w:rsidP="00F47D8C">
      <w:pPr>
        <w:pStyle w:val="afffff7"/>
        <w:shd w:val="clear" w:color="auto" w:fill="auto"/>
        <w:tabs>
          <w:tab w:val="left" w:pos="97"/>
        </w:tabs>
        <w:spacing w:line="221" w:lineRule="exact"/>
      </w:pPr>
      <w:r>
        <w:rPr>
          <w:color w:val="000000"/>
          <w:vertAlign w:val="superscript"/>
          <w:lang w:bidi="ru-RU"/>
        </w:rPr>
        <w:footnoteRef/>
      </w:r>
      <w:r>
        <w:rPr>
          <w:color w:val="000000"/>
          <w:lang w:bidi="ru-RU"/>
        </w:rPr>
        <w:tab/>
        <w:t xml:space="preserve">РГАДА. Ф. 353. </w:t>
      </w:r>
      <w:r>
        <w:rPr>
          <w:color w:val="000000"/>
          <w:lang w:val="en-US" w:eastAsia="en-US" w:bidi="en-US"/>
        </w:rPr>
        <w:t>On</w:t>
      </w:r>
      <w:r w:rsidRPr="00F47D8C">
        <w:rPr>
          <w:color w:val="000000"/>
          <w:lang w:eastAsia="en-US" w:bidi="en-US"/>
        </w:rPr>
        <w:t xml:space="preserve">. </w:t>
      </w:r>
      <w:r>
        <w:rPr>
          <w:color w:val="000000"/>
          <w:lang w:bidi="ru-RU"/>
        </w:rPr>
        <w:t>1. Ч. 4. Д. 3053. Л. 85.</w:t>
      </w:r>
    </w:p>
  </w:footnote>
  <w:footnote w:id="46">
    <w:p w:rsidR="00F47D8C" w:rsidRDefault="00F47D8C" w:rsidP="00F47D8C">
      <w:pPr>
        <w:pStyle w:val="afffff7"/>
        <w:shd w:val="clear" w:color="auto" w:fill="auto"/>
        <w:tabs>
          <w:tab w:val="left" w:pos="101"/>
        </w:tabs>
        <w:spacing w:line="221" w:lineRule="exact"/>
      </w:pPr>
      <w:r>
        <w:rPr>
          <w:color w:val="000000"/>
          <w:vertAlign w:val="superscript"/>
          <w:lang w:bidi="ru-RU"/>
        </w:rPr>
        <w:footnoteRef/>
      </w:r>
      <w:r>
        <w:rPr>
          <w:color w:val="000000"/>
          <w:lang w:bidi="ru-RU"/>
        </w:rPr>
        <w:tab/>
        <w:t>Там же. Оп. 1.4. 1.Д. 709. Л. 1.</w:t>
      </w:r>
    </w:p>
  </w:footnote>
  <w:footnote w:id="47">
    <w:p w:rsidR="00F47D8C" w:rsidRDefault="00F47D8C" w:rsidP="00F47D8C">
      <w:pPr>
        <w:pStyle w:val="afffff7"/>
        <w:shd w:val="clear" w:color="auto" w:fill="auto"/>
        <w:tabs>
          <w:tab w:val="left" w:pos="101"/>
        </w:tabs>
        <w:spacing w:line="221" w:lineRule="exact"/>
      </w:pPr>
      <w:r>
        <w:rPr>
          <w:color w:val="000000"/>
          <w:vertAlign w:val="superscript"/>
          <w:lang w:bidi="ru-RU"/>
        </w:rPr>
        <w:footnoteRef/>
      </w:r>
      <w:r>
        <w:rPr>
          <w:color w:val="000000"/>
          <w:lang w:bidi="ru-RU"/>
        </w:rPr>
        <w:tab/>
        <w:t>Там же. Ф. 355. Оп. 3. Д. 4. Л. 23.</w:t>
      </w:r>
    </w:p>
  </w:footnote>
  <w:footnote w:id="48">
    <w:p w:rsidR="00F47D8C" w:rsidRDefault="00F47D8C" w:rsidP="00F47D8C">
      <w:pPr>
        <w:pStyle w:val="afffff7"/>
        <w:shd w:val="clear" w:color="auto" w:fill="auto"/>
        <w:tabs>
          <w:tab w:val="left" w:pos="110"/>
        </w:tabs>
        <w:spacing w:line="221" w:lineRule="exact"/>
      </w:pPr>
      <w:r>
        <w:rPr>
          <w:color w:val="000000"/>
          <w:vertAlign w:val="superscript"/>
          <w:lang w:bidi="ru-RU"/>
        </w:rPr>
        <w:footnoteRef/>
      </w:r>
      <w:r>
        <w:rPr>
          <w:color w:val="000000"/>
          <w:lang w:bidi="ru-RU"/>
        </w:rPr>
        <w:tab/>
        <w:t xml:space="preserve">См., например: РГАДА. Ф. 353. </w:t>
      </w:r>
      <w:r>
        <w:rPr>
          <w:color w:val="000000"/>
          <w:lang w:val="en-US" w:eastAsia="en-US" w:bidi="en-US"/>
        </w:rPr>
        <w:t>On</w:t>
      </w:r>
      <w:r w:rsidRPr="00F47D8C">
        <w:rPr>
          <w:color w:val="000000"/>
          <w:lang w:eastAsia="en-US" w:bidi="en-US"/>
        </w:rPr>
        <w:t xml:space="preserve">. </w:t>
      </w:r>
      <w:r>
        <w:rPr>
          <w:color w:val="000000"/>
          <w:lang w:bidi="ru-RU"/>
        </w:rPr>
        <w:t>1. Ч. 3. Д. 1978; Там же. Ф. 353. Оп. 2. Д. 121.</w:t>
      </w:r>
    </w:p>
  </w:footnote>
  <w:footnote w:id="49">
    <w:p w:rsidR="00F47D8C" w:rsidRDefault="00F47D8C" w:rsidP="00F47D8C">
      <w:pPr>
        <w:pStyle w:val="afffff7"/>
        <w:shd w:val="clear" w:color="auto" w:fill="auto"/>
        <w:tabs>
          <w:tab w:val="left" w:pos="97"/>
        </w:tabs>
        <w:spacing w:line="190" w:lineRule="exact"/>
      </w:pPr>
      <w:r>
        <w:rPr>
          <w:color w:val="000000"/>
          <w:vertAlign w:val="superscript"/>
          <w:lang w:bidi="ru-RU"/>
        </w:rPr>
        <w:footnoteRef/>
      </w:r>
      <w:r>
        <w:rPr>
          <w:color w:val="000000"/>
          <w:lang w:bidi="ru-RU"/>
        </w:rPr>
        <w:tab/>
        <w:t>РГАДЛ. Ф. 355. Оп. 3. Д. 10. Л. 11.</w:t>
      </w:r>
    </w:p>
  </w:footnote>
  <w:footnote w:id="50">
    <w:p w:rsidR="00F47D8C" w:rsidRPr="00F47D8C" w:rsidRDefault="00F47D8C" w:rsidP="00F47D8C">
      <w:pPr>
        <w:pStyle w:val="afffff7"/>
        <w:shd w:val="clear" w:color="auto" w:fill="auto"/>
        <w:tabs>
          <w:tab w:val="left" w:pos="101"/>
        </w:tabs>
        <w:spacing w:line="190" w:lineRule="exact"/>
        <w:rPr>
          <w:lang w:val="en-US"/>
        </w:rPr>
      </w:pPr>
      <w:r>
        <w:rPr>
          <w:color w:val="000000"/>
          <w:vertAlign w:val="superscript"/>
          <w:lang w:bidi="ru-RU"/>
        </w:rPr>
        <w:footnoteRef/>
      </w:r>
      <w:r>
        <w:rPr>
          <w:color w:val="000000"/>
          <w:lang w:bidi="ru-RU"/>
        </w:rPr>
        <w:tab/>
        <w:t xml:space="preserve">Там же. Ф. 353. </w:t>
      </w:r>
      <w:r>
        <w:rPr>
          <w:color w:val="000000"/>
          <w:lang w:val="en-US" w:eastAsia="en-US" w:bidi="en-US"/>
        </w:rPr>
        <w:t xml:space="preserve">On. </w:t>
      </w:r>
      <w:r w:rsidRPr="00F47D8C">
        <w:rPr>
          <w:color w:val="000000"/>
          <w:lang w:val="en-US" w:bidi="ru-RU"/>
        </w:rPr>
        <w:t xml:space="preserve">I. </w:t>
      </w:r>
      <w:r>
        <w:rPr>
          <w:color w:val="000000"/>
          <w:lang w:bidi="ru-RU"/>
        </w:rPr>
        <w:t>Ч</w:t>
      </w:r>
      <w:r w:rsidRPr="00F47D8C">
        <w:rPr>
          <w:color w:val="000000"/>
          <w:lang w:val="en-US" w:bidi="ru-RU"/>
        </w:rPr>
        <w:t xml:space="preserve">. 2. </w:t>
      </w:r>
      <w:r>
        <w:rPr>
          <w:color w:val="000000"/>
          <w:lang w:bidi="ru-RU"/>
        </w:rPr>
        <w:t>Д</w:t>
      </w:r>
      <w:r w:rsidRPr="00F47D8C">
        <w:rPr>
          <w:color w:val="000000"/>
          <w:lang w:val="en-US" w:bidi="ru-RU"/>
        </w:rPr>
        <w:t>. 1564.</w:t>
      </w:r>
    </w:p>
  </w:footnote>
  <w:footnote w:id="51">
    <w:p w:rsidR="00F47D8C" w:rsidRDefault="00F47D8C" w:rsidP="00F47D8C">
      <w:pPr>
        <w:pStyle w:val="afffff7"/>
        <w:shd w:val="clear" w:color="auto" w:fill="auto"/>
        <w:tabs>
          <w:tab w:val="left" w:pos="92"/>
        </w:tabs>
        <w:spacing w:line="190" w:lineRule="exact"/>
      </w:pPr>
      <w:r>
        <w:rPr>
          <w:color w:val="000000"/>
          <w:vertAlign w:val="superscript"/>
          <w:lang w:bidi="ru-RU"/>
        </w:rPr>
        <w:footnoteRef/>
      </w:r>
      <w:r w:rsidRPr="00F47D8C">
        <w:rPr>
          <w:color w:val="000000"/>
          <w:lang w:val="en-US" w:bidi="ru-RU"/>
        </w:rPr>
        <w:tab/>
      </w:r>
      <w:r>
        <w:rPr>
          <w:color w:val="000000"/>
          <w:lang w:bidi="ru-RU"/>
        </w:rPr>
        <w:t>См</w:t>
      </w:r>
      <w:r w:rsidRPr="00F47D8C">
        <w:rPr>
          <w:color w:val="000000"/>
          <w:lang w:val="en-US" w:bidi="ru-RU"/>
        </w:rPr>
        <w:t xml:space="preserve">.: </w:t>
      </w:r>
      <w:r>
        <w:rPr>
          <w:color w:val="000000"/>
          <w:lang w:bidi="ru-RU"/>
        </w:rPr>
        <w:t>РГАДА</w:t>
      </w:r>
      <w:r w:rsidRPr="00F47D8C">
        <w:rPr>
          <w:color w:val="000000"/>
          <w:lang w:val="en-US" w:bidi="ru-RU"/>
        </w:rPr>
        <w:t xml:space="preserve">. </w:t>
      </w:r>
      <w:r>
        <w:rPr>
          <w:color w:val="000000"/>
          <w:lang w:bidi="ru-RU"/>
        </w:rPr>
        <w:t>Ф</w:t>
      </w:r>
      <w:r w:rsidRPr="00F47D8C">
        <w:rPr>
          <w:color w:val="000000"/>
          <w:lang w:val="en-US" w:bidi="ru-RU"/>
        </w:rPr>
        <w:t xml:space="preserve">. 353. </w:t>
      </w:r>
      <w:r>
        <w:rPr>
          <w:color w:val="000000"/>
          <w:lang w:val="en-US" w:eastAsia="en-US" w:bidi="en-US"/>
        </w:rPr>
        <w:t xml:space="preserve">On. </w:t>
      </w:r>
      <w:r w:rsidRPr="00F47D8C">
        <w:rPr>
          <w:color w:val="000000"/>
          <w:lang w:val="en-US" w:bidi="ru-RU"/>
        </w:rPr>
        <w:t xml:space="preserve">1. </w:t>
      </w:r>
      <w:r>
        <w:rPr>
          <w:color w:val="000000"/>
          <w:lang w:bidi="ru-RU"/>
        </w:rPr>
        <w:t>Ч. 2. Д. 1155, 1173, 1206.</w:t>
      </w:r>
    </w:p>
  </w:footnote>
  <w:footnote w:id="52">
    <w:p w:rsidR="00F47D8C" w:rsidRDefault="00F47D8C" w:rsidP="00F47D8C">
      <w:pPr>
        <w:pStyle w:val="afffff7"/>
        <w:shd w:val="clear" w:color="auto" w:fill="auto"/>
        <w:tabs>
          <w:tab w:val="left" w:pos="106"/>
        </w:tabs>
        <w:spacing w:line="190" w:lineRule="exact"/>
      </w:pPr>
      <w:r>
        <w:rPr>
          <w:color w:val="000000"/>
          <w:vertAlign w:val="superscript"/>
          <w:lang w:bidi="ru-RU"/>
        </w:rPr>
        <w:footnoteRef/>
      </w:r>
      <w:r>
        <w:rPr>
          <w:color w:val="000000"/>
          <w:lang w:bidi="ru-RU"/>
        </w:rPr>
        <w:tab/>
        <w:t xml:space="preserve">См.: Там же. Ф. 353. </w:t>
      </w:r>
      <w:r>
        <w:rPr>
          <w:color w:val="000000"/>
          <w:lang w:val="en-US" w:eastAsia="en-US" w:bidi="en-US"/>
        </w:rPr>
        <w:t>On</w:t>
      </w:r>
      <w:r w:rsidRPr="00F47D8C">
        <w:rPr>
          <w:color w:val="000000"/>
          <w:lang w:eastAsia="en-US" w:bidi="en-US"/>
        </w:rPr>
        <w:t xml:space="preserve">. </w:t>
      </w:r>
      <w:r>
        <w:rPr>
          <w:color w:val="000000"/>
          <w:lang w:bidi="ru-RU"/>
        </w:rPr>
        <w:t xml:space="preserve">1. Ч. 3. Д. 1854; Там же. </w:t>
      </w:r>
      <w:r>
        <w:rPr>
          <w:color w:val="000000"/>
          <w:lang w:val="en-US" w:eastAsia="en-US" w:bidi="en-US"/>
        </w:rPr>
        <w:t>On</w:t>
      </w:r>
      <w:r w:rsidRPr="00F47D8C">
        <w:rPr>
          <w:color w:val="000000"/>
          <w:lang w:eastAsia="en-US" w:bidi="en-US"/>
        </w:rPr>
        <w:t xml:space="preserve">. </w:t>
      </w:r>
      <w:r>
        <w:rPr>
          <w:color w:val="000000"/>
          <w:lang w:bidi="ru-RU"/>
        </w:rPr>
        <w:t>1. Ч. 4. Д. 3053; Там же. Оп. 2. Д. 164,203.</w:t>
      </w:r>
    </w:p>
  </w:footnote>
  <w:footnote w:id="53">
    <w:p w:rsidR="00F47D8C" w:rsidRDefault="00F47D8C" w:rsidP="00F47D8C">
      <w:pPr>
        <w:pStyle w:val="afffff7"/>
        <w:shd w:val="clear" w:color="auto" w:fill="auto"/>
        <w:tabs>
          <w:tab w:val="left" w:pos="92"/>
        </w:tabs>
      </w:pPr>
      <w:r>
        <w:rPr>
          <w:color w:val="000000"/>
          <w:vertAlign w:val="superscript"/>
          <w:lang w:bidi="ru-RU"/>
        </w:rPr>
        <w:footnoteRef/>
      </w:r>
      <w:r>
        <w:rPr>
          <w:color w:val="000000"/>
          <w:lang w:bidi="ru-RU"/>
        </w:rPr>
        <w:tab/>
      </w:r>
      <w:r>
        <w:rPr>
          <w:rStyle w:val="afffffff6"/>
        </w:rPr>
        <w:t>Пекарский П.П.</w:t>
      </w:r>
      <w:r>
        <w:rPr>
          <w:color w:val="000000"/>
          <w:lang w:bidi="ru-RU"/>
        </w:rPr>
        <w:t xml:space="preserve"> Жизнь и литературная переписка Петра Ивановича Рычкова. Спб., 1867. С. IV.</w:t>
      </w:r>
    </w:p>
  </w:footnote>
  <w:footnote w:id="54">
    <w:p w:rsidR="00F47D8C" w:rsidRDefault="00F47D8C" w:rsidP="00F47D8C">
      <w:pPr>
        <w:pStyle w:val="afffff7"/>
        <w:shd w:val="clear" w:color="auto" w:fill="auto"/>
        <w:tabs>
          <w:tab w:val="left" w:pos="143"/>
        </w:tabs>
      </w:pPr>
      <w:r>
        <w:rPr>
          <w:color w:val="000000"/>
          <w:vertAlign w:val="superscript"/>
          <w:lang w:bidi="ru-RU"/>
        </w:rPr>
        <w:footnoteRef/>
      </w:r>
      <w:r>
        <w:rPr>
          <w:color w:val="000000"/>
          <w:lang w:bidi="ru-RU"/>
        </w:rPr>
        <w:tab/>
        <w:t>Ее полное название: Топография Оренбургская то есть обстоятельное описание Оренбургской губернии, сочи</w:t>
      </w:r>
      <w:r>
        <w:rPr>
          <w:color w:val="000000"/>
          <w:lang w:bidi="ru-RU"/>
        </w:rPr>
        <w:softHyphen/>
        <w:t>ненное коллежским советником и Императорской Академии Наук корреспондентом Петром Рычковым. Спб., 1762. Ч. I, II.</w:t>
      </w:r>
    </w:p>
  </w:footnote>
  <w:footnote w:id="55">
    <w:p w:rsidR="00F47D8C" w:rsidRDefault="00F47D8C" w:rsidP="00F47D8C">
      <w:pPr>
        <w:pStyle w:val="afffff7"/>
        <w:shd w:val="clear" w:color="auto" w:fill="auto"/>
        <w:tabs>
          <w:tab w:val="left" w:pos="97"/>
        </w:tabs>
        <w:spacing w:line="221" w:lineRule="exact"/>
      </w:pPr>
      <w:r>
        <w:rPr>
          <w:color w:val="000000"/>
          <w:vertAlign w:val="superscript"/>
          <w:lang w:bidi="ru-RU"/>
        </w:rPr>
        <w:footnoteRef/>
      </w:r>
      <w:r>
        <w:rPr>
          <w:color w:val="000000"/>
          <w:lang w:bidi="ru-RU"/>
        </w:rPr>
        <w:tab/>
      </w:r>
      <w:r>
        <w:rPr>
          <w:rStyle w:val="afffffff6"/>
        </w:rPr>
        <w:t>Кулябко Е.С., Черников А.М.</w:t>
      </w:r>
      <w:r>
        <w:rPr>
          <w:color w:val="000000"/>
          <w:lang w:bidi="ru-RU"/>
        </w:rPr>
        <w:t xml:space="preserve"> Первый член-корреспондент Академии Наук//Вестник АН СССР. 1962. № 10. С. 91.</w:t>
      </w:r>
    </w:p>
  </w:footnote>
  <w:footnote w:id="56">
    <w:p w:rsidR="00F47D8C" w:rsidRDefault="00F47D8C" w:rsidP="00F47D8C">
      <w:pPr>
        <w:pStyle w:val="afffff7"/>
        <w:shd w:val="clear" w:color="auto" w:fill="auto"/>
        <w:tabs>
          <w:tab w:val="left" w:pos="110"/>
        </w:tabs>
        <w:spacing w:line="221" w:lineRule="exact"/>
      </w:pPr>
      <w:r>
        <w:rPr>
          <w:color w:val="000000"/>
          <w:vertAlign w:val="superscript"/>
          <w:lang w:bidi="ru-RU"/>
        </w:rPr>
        <w:footnoteRef/>
      </w:r>
      <w:r>
        <w:rPr>
          <w:color w:val="000000"/>
          <w:lang w:bidi="ru-RU"/>
        </w:rPr>
        <w:tab/>
        <w:t>См.: Описание Илецкой соли прежнего и нынешнего ее добывания, а при том и об отправлении оной сухопутно и водою в разные места//Труды ВЭО. Спб., 1772. Ч. XX.</w:t>
      </w:r>
    </w:p>
  </w:footnote>
  <w:footnote w:id="57">
    <w:p w:rsidR="00F47D8C" w:rsidRDefault="00F47D8C" w:rsidP="00F47D8C">
      <w:pPr>
        <w:pStyle w:val="afffff7"/>
        <w:shd w:val="clear" w:color="auto" w:fill="auto"/>
        <w:tabs>
          <w:tab w:val="left" w:pos="97"/>
        </w:tabs>
        <w:spacing w:line="221" w:lineRule="exact"/>
      </w:pPr>
      <w:r>
        <w:rPr>
          <w:color w:val="000000"/>
          <w:vertAlign w:val="superscript"/>
          <w:lang w:bidi="ru-RU"/>
        </w:rPr>
        <w:footnoteRef/>
      </w:r>
      <w:r>
        <w:rPr>
          <w:color w:val="000000"/>
          <w:lang w:bidi="ru-RU"/>
        </w:rPr>
        <w:tab/>
        <w:t xml:space="preserve">См.: </w:t>
      </w:r>
      <w:r>
        <w:rPr>
          <w:rStyle w:val="afffffff6"/>
        </w:rPr>
        <w:t>Паллас П.-С.</w:t>
      </w:r>
      <w:r>
        <w:rPr>
          <w:color w:val="000000"/>
          <w:lang w:bidi="ru-RU"/>
        </w:rPr>
        <w:t xml:space="preserve"> Путешествие по разным провинциям Российской империи. Спб., 1809. Ч. I.</w:t>
      </w:r>
    </w:p>
  </w:footnote>
  <w:footnote w:id="58">
    <w:p w:rsidR="00F47D8C" w:rsidRDefault="00F47D8C" w:rsidP="00F47D8C">
      <w:pPr>
        <w:pStyle w:val="afffff7"/>
        <w:shd w:val="clear" w:color="auto" w:fill="auto"/>
        <w:tabs>
          <w:tab w:val="left" w:pos="110"/>
        </w:tabs>
        <w:spacing w:line="221" w:lineRule="exact"/>
      </w:pPr>
      <w:r>
        <w:rPr>
          <w:color w:val="000000"/>
          <w:vertAlign w:val="superscript"/>
          <w:lang w:bidi="ru-RU"/>
        </w:rPr>
        <w:footnoteRef/>
      </w:r>
      <w:r>
        <w:rPr>
          <w:color w:val="000000"/>
          <w:lang w:bidi="ru-RU"/>
        </w:rPr>
        <w:tab/>
      </w:r>
      <w:r>
        <w:rPr>
          <w:rStyle w:val="afffffff6"/>
        </w:rPr>
        <w:t>Муравьев В.</w:t>
      </w:r>
      <w:r>
        <w:rPr>
          <w:color w:val="000000"/>
          <w:lang w:bidi="ru-RU"/>
        </w:rPr>
        <w:t xml:space="preserve"> Дорогами российских провинций. М., 1977. С. 47.</w:t>
      </w:r>
    </w:p>
  </w:footnote>
  <w:footnote w:id="59">
    <w:p w:rsidR="00F47D8C" w:rsidRDefault="00F47D8C" w:rsidP="00F47D8C">
      <w:pPr>
        <w:pStyle w:val="afffff7"/>
        <w:shd w:val="clear" w:color="auto" w:fill="auto"/>
        <w:tabs>
          <w:tab w:val="left" w:pos="120"/>
        </w:tabs>
        <w:spacing w:line="221" w:lineRule="exact"/>
      </w:pPr>
      <w:r>
        <w:rPr>
          <w:color w:val="000000"/>
          <w:vertAlign w:val="superscript"/>
          <w:lang w:bidi="ru-RU"/>
        </w:rPr>
        <w:footnoteRef/>
      </w:r>
      <w:r>
        <w:rPr>
          <w:color w:val="000000"/>
          <w:lang w:bidi="ru-RU"/>
        </w:rPr>
        <w:tab/>
        <w:t xml:space="preserve">См.: Записки путешествия академика </w:t>
      </w:r>
      <w:r>
        <w:rPr>
          <w:color w:val="000000"/>
          <w:lang w:val="uk-UA" w:eastAsia="uk-UA" w:bidi="uk-UA"/>
        </w:rPr>
        <w:t xml:space="preserve">Фалька/ЛІолное </w:t>
      </w:r>
      <w:r>
        <w:rPr>
          <w:color w:val="000000"/>
          <w:lang w:bidi="ru-RU"/>
        </w:rPr>
        <w:t>собрание ученых путешествий по России. Спб., 1824. Т. 6; 1825. Т. 7.</w:t>
      </w:r>
    </w:p>
  </w:footnote>
  <w:footnote w:id="60">
    <w:p w:rsidR="00F47D8C" w:rsidRDefault="00F47D8C" w:rsidP="00F47D8C">
      <w:pPr>
        <w:pStyle w:val="afffff7"/>
        <w:shd w:val="clear" w:color="auto" w:fill="auto"/>
        <w:tabs>
          <w:tab w:val="left" w:pos="133"/>
        </w:tabs>
        <w:spacing w:line="221" w:lineRule="exact"/>
      </w:pPr>
      <w:r>
        <w:rPr>
          <w:color w:val="000000"/>
          <w:vertAlign w:val="superscript"/>
          <w:lang w:bidi="ru-RU"/>
        </w:rPr>
        <w:footnoteRef/>
      </w:r>
      <w:r>
        <w:rPr>
          <w:color w:val="000000"/>
          <w:lang w:bidi="ru-RU"/>
        </w:rPr>
        <w:tab/>
        <w:t xml:space="preserve">См.: </w:t>
      </w:r>
      <w:r>
        <w:rPr>
          <w:rStyle w:val="afffffff6"/>
        </w:rPr>
        <w:t>Георги И.-Г.</w:t>
      </w:r>
      <w:r>
        <w:rPr>
          <w:color w:val="000000"/>
          <w:lang w:bidi="ru-RU"/>
        </w:rPr>
        <w:t xml:space="preserve"> Описание всех обитающих в Российском государстве народов, также их житейских обрядов, обыкновений, одежд, жилищ, упражнений, забав, вероисповеданий и других достопамятностей. Спб., 1799. Ч. 1-4.</w:t>
      </w:r>
    </w:p>
  </w:footnote>
  <w:footnote w:id="61">
    <w:p w:rsidR="00F47D8C" w:rsidRDefault="00F47D8C" w:rsidP="00F47D8C">
      <w:pPr>
        <w:pStyle w:val="afffff7"/>
        <w:shd w:val="clear" w:color="auto" w:fill="auto"/>
        <w:tabs>
          <w:tab w:val="left" w:pos="87"/>
        </w:tabs>
        <w:spacing w:line="190" w:lineRule="exact"/>
      </w:pPr>
      <w:r>
        <w:rPr>
          <w:color w:val="000000"/>
          <w:vertAlign w:val="superscript"/>
          <w:lang w:bidi="ru-RU"/>
        </w:rPr>
        <w:footnoteRef/>
      </w:r>
      <w:r>
        <w:rPr>
          <w:color w:val="000000"/>
          <w:lang w:bidi="ru-RU"/>
        </w:rPr>
        <w:tab/>
      </w:r>
      <w:r>
        <w:rPr>
          <w:rStyle w:val="afffffff6"/>
        </w:rPr>
        <w:t>Георги И.-Г.</w:t>
      </w:r>
      <w:r>
        <w:rPr>
          <w:color w:val="000000"/>
          <w:lang w:bidi="ru-RU"/>
        </w:rPr>
        <w:t xml:space="preserve"> Указ. соч. Ч. 2. С. V.</w:t>
      </w:r>
    </w:p>
  </w:footnote>
  <w:footnote w:id="62">
    <w:p w:rsidR="00F47D8C" w:rsidRDefault="00F47D8C" w:rsidP="00F47D8C">
      <w:pPr>
        <w:pStyle w:val="afffff7"/>
        <w:shd w:val="clear" w:color="auto" w:fill="auto"/>
        <w:tabs>
          <w:tab w:val="left" w:pos="129"/>
        </w:tabs>
        <w:spacing w:line="190" w:lineRule="exact"/>
      </w:pPr>
      <w:r>
        <w:rPr>
          <w:color w:val="000000"/>
          <w:vertAlign w:val="superscript"/>
          <w:lang w:bidi="ru-RU"/>
        </w:rPr>
        <w:footnoteRef/>
      </w:r>
      <w:r>
        <w:rPr>
          <w:color w:val="000000"/>
          <w:lang w:bidi="ru-RU"/>
        </w:rPr>
        <w:tab/>
        <w:t>См.: Записка Оренбургского губернатора Рейнсдорфа о недостатках вверенной его управлению губернии 1770</w:t>
      </w:r>
    </w:p>
  </w:footnote>
  <w:footnote w:id="63">
    <w:p w:rsidR="00F47D8C" w:rsidRDefault="00F47D8C" w:rsidP="00F47D8C">
      <w:pPr>
        <w:pStyle w:val="afffff7"/>
        <w:shd w:val="clear" w:color="auto" w:fill="auto"/>
        <w:spacing w:line="190" w:lineRule="exact"/>
        <w:jc w:val="left"/>
      </w:pPr>
      <w:r>
        <w:rPr>
          <w:color w:val="000000"/>
          <w:lang w:bidi="ru-RU"/>
        </w:rPr>
        <w:t>гУ/Вестник Русского Географического Общества. 1859. Ч. 27.</w:t>
      </w:r>
    </w:p>
  </w:footnote>
  <w:footnote w:id="64">
    <w:p w:rsidR="00F47D8C" w:rsidRDefault="00F47D8C" w:rsidP="00F47D8C">
      <w:pPr>
        <w:pStyle w:val="afffff7"/>
        <w:shd w:val="clear" w:color="auto" w:fill="auto"/>
        <w:tabs>
          <w:tab w:val="left" w:pos="97"/>
        </w:tabs>
        <w:spacing w:line="190" w:lineRule="exact"/>
      </w:pPr>
      <w:r>
        <w:rPr>
          <w:color w:val="000000"/>
          <w:vertAlign w:val="superscript"/>
          <w:lang w:bidi="ru-RU"/>
        </w:rPr>
        <w:footnoteRef/>
      </w:r>
      <w:r>
        <w:rPr>
          <w:color w:val="000000"/>
          <w:lang w:bidi="ru-RU"/>
        </w:rPr>
        <w:tab/>
        <w:t xml:space="preserve">Цит. по: </w:t>
      </w:r>
      <w:r>
        <w:rPr>
          <w:rStyle w:val="afffffff6"/>
        </w:rPr>
        <w:t>Ковальчепко ИД</w:t>
      </w:r>
      <w:r>
        <w:rPr>
          <w:color w:val="000000"/>
          <w:lang w:bidi="ru-RU"/>
        </w:rPr>
        <w:t xml:space="preserve"> Методы исторического исследования. М., 1987. С. 170.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8C" w:rsidRDefault="00F47D8C">
    <w:pPr>
      <w:rPr>
        <w:sz w:val="2"/>
        <w:szCs w:val="2"/>
      </w:rPr>
    </w:pPr>
    <w:r w:rsidRPr="00B35639">
      <w:rPr>
        <w:sz w:val="24"/>
        <w:szCs w:val="24"/>
        <w:lang w:bidi="ru-RU"/>
      </w:rPr>
      <w:pict>
        <v:shapetype id="_x0000_t202" coordsize="21600,21600" o:spt="202" path="m,l,21600r21600,l21600,xe">
          <v:stroke joinstyle="miter"/>
          <v:path gradientshapeok="t" o:connecttype="rect"/>
        </v:shapetype>
        <v:shape id="_x0000_s609900" type="#_x0000_t202" style="position:absolute;left:0;text-align:left;margin-left:559.8pt;margin-top:14.25pt;width:8.3pt;height:7.15pt;z-index:-251602944;mso-wrap-style:none;mso-wrap-distance-left:5pt;mso-wrap-distance-right:5pt;mso-position-horizontal-relative:page;mso-position-vertical-relative:page" wrapcoords="0 0" filled="f" stroked="f">
          <v:textbox style="mso-fit-shape-to-text:t" inset="0,0,0,0">
            <w:txbxContent>
              <w:p w:rsidR="00F47D8C" w:rsidRDefault="00F47D8C">
                <w:pPr>
                  <w:spacing w:line="240" w:lineRule="auto"/>
                </w:pPr>
                <w:fldSimple w:instr=" PAGE \* MERGEFORMAT ">
                  <w:r w:rsidRPr="00B81D57">
                    <w:rPr>
                      <w:rStyle w:val="afffff9"/>
                      <w:noProof/>
                      <w:lang w:val="ru-RU" w:eastAsia="ru-RU" w:bidi="ru-RU"/>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5" w:rsidRDefault="00FB2A75">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v:textbox>
          <w10:wrap anchorx="page" anchory="page"/>
        </v:shape>
      </w:pict>
    </w:r>
  </w:p>
  <w:p w:rsidR="00FB2A75" w:rsidRDefault="00FB2A75"/>
  <w:p w:rsidR="00CD012F" w:rsidRPr="005856C0" w:rsidRDefault="00CD012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8C" w:rsidRDefault="00F47D8C">
    <w:pPr>
      <w:rPr>
        <w:sz w:val="2"/>
        <w:szCs w:val="2"/>
      </w:rPr>
    </w:pPr>
    <w:r w:rsidRPr="00B35639">
      <w:rPr>
        <w:sz w:val="24"/>
        <w:szCs w:val="24"/>
        <w:lang w:bidi="ru-RU"/>
      </w:rPr>
      <w:pict>
        <v:shapetype id="_x0000_t202" coordsize="21600,21600" o:spt="202" path="m,l,21600r21600,l21600,xe">
          <v:stroke joinstyle="miter"/>
          <v:path gradientshapeok="t" o:connecttype="rect"/>
        </v:shapetype>
        <v:shape id="_x0000_s609901" type="#_x0000_t202" style="position:absolute;left:0;text-align:left;margin-left:559.8pt;margin-top:14.25pt;width:8.3pt;height:7.15pt;z-index:-251601920;mso-wrap-style:none;mso-wrap-distance-left:5pt;mso-wrap-distance-right:5pt;mso-position-horizontal-relative:page;mso-position-vertical-relative:page" wrapcoords="0 0" filled="f" stroked="f">
          <v:textbox style="mso-fit-shape-to-text:t" inset="0,0,0,0">
            <w:txbxContent>
              <w:p w:rsidR="00F47D8C" w:rsidRDefault="00F47D8C">
                <w:pPr>
                  <w:spacing w:line="240" w:lineRule="auto"/>
                </w:pPr>
                <w:fldSimple w:instr=" PAGE \* MERGEFORMAT ">
                  <w:r w:rsidRPr="00F47D8C">
                    <w:rPr>
                      <w:rStyle w:val="afffff9"/>
                      <w:noProof/>
                      <w:lang w:eastAsia="ru-RU" w:bidi="ru-RU"/>
                    </w:rPr>
                    <w:t>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8C" w:rsidRDefault="00F47D8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8C" w:rsidRDefault="00F47D8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8C" w:rsidRDefault="00F47D8C">
    <w:pPr>
      <w:rPr>
        <w:sz w:val="2"/>
        <w:szCs w:val="2"/>
      </w:rPr>
    </w:pPr>
    <w:r w:rsidRPr="00B35639">
      <w:rPr>
        <w:sz w:val="24"/>
        <w:szCs w:val="24"/>
        <w:lang w:bidi="ru-RU"/>
      </w:rPr>
      <w:pict>
        <v:shapetype id="_x0000_t202" coordsize="21600,21600" o:spt="202" path="m,l,21600r21600,l21600,xe">
          <v:stroke joinstyle="miter"/>
          <v:path gradientshapeok="t" o:connecttype="rect"/>
        </v:shapetype>
        <v:shape id="_x0000_s609902" type="#_x0000_t202" style="position:absolute;left:0;text-align:left;margin-left:559.8pt;margin-top:14.25pt;width:8.3pt;height:7.15pt;z-index:-251600896;mso-wrap-style:none;mso-wrap-distance-left:5pt;mso-wrap-distance-right:5pt;mso-position-horizontal-relative:page;mso-position-vertical-relative:page" wrapcoords="0 0" filled="f" stroked="f">
          <v:textbox style="mso-fit-shape-to-text:t" inset="0,0,0,0">
            <w:txbxContent>
              <w:p w:rsidR="00F47D8C" w:rsidRDefault="00F47D8C">
                <w:pPr>
                  <w:spacing w:line="240" w:lineRule="auto"/>
                </w:pPr>
                <w:fldSimple w:instr=" PAGE \* MERGEFORMAT ">
                  <w:r w:rsidRPr="00B81D57">
                    <w:rPr>
                      <w:rStyle w:val="afffff9"/>
                      <w:noProof/>
                      <w:lang w:val="ru-RU" w:eastAsia="ru-RU" w:bidi="ru-RU"/>
                    </w:rPr>
                    <w:t>4</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8C" w:rsidRDefault="00F47D8C">
    <w:pPr>
      <w:rPr>
        <w:sz w:val="2"/>
        <w:szCs w:val="2"/>
      </w:rPr>
    </w:pPr>
    <w:r w:rsidRPr="00B35639">
      <w:rPr>
        <w:sz w:val="24"/>
        <w:szCs w:val="24"/>
        <w:lang w:bidi="ru-RU"/>
      </w:rPr>
      <w:pict>
        <v:shapetype id="_x0000_t202" coordsize="21600,21600" o:spt="202" path="m,l,21600r21600,l21600,xe">
          <v:stroke joinstyle="miter"/>
          <v:path gradientshapeok="t" o:connecttype="rect"/>
        </v:shapetype>
        <v:shape id="_x0000_s609903" type="#_x0000_t202" style="position:absolute;left:0;text-align:left;margin-left:559.8pt;margin-top:14.25pt;width:8.3pt;height:7.15pt;z-index:-251599872;mso-wrap-style:none;mso-wrap-distance-left:5pt;mso-wrap-distance-right:5pt;mso-position-horizontal-relative:page;mso-position-vertical-relative:page" wrapcoords="0 0" filled="f" stroked="f">
          <v:textbox style="mso-fit-shape-to-text:t" inset="0,0,0,0">
            <w:txbxContent>
              <w:p w:rsidR="00F47D8C" w:rsidRDefault="00F47D8C">
                <w:pPr>
                  <w:spacing w:line="240" w:lineRule="auto"/>
                </w:pPr>
                <w:fldSimple w:instr=" PAGE \* MERGEFORMAT ">
                  <w:r w:rsidRPr="00F47D8C">
                    <w:rPr>
                      <w:rStyle w:val="afffff9"/>
                      <w:noProof/>
                      <w:lang w:val="ru-RU" w:eastAsia="ru-RU" w:bidi="ru-RU"/>
                    </w:rPr>
                    <w:t>7</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8C" w:rsidRDefault="00F47D8C">
    <w:pPr>
      <w:rPr>
        <w:sz w:val="2"/>
        <w:szCs w:val="2"/>
      </w:rPr>
    </w:pPr>
    <w:r w:rsidRPr="00B35639">
      <w:rPr>
        <w:sz w:val="24"/>
        <w:szCs w:val="24"/>
        <w:lang w:bidi="ru-RU"/>
      </w:rPr>
      <w:pict>
        <v:shapetype id="_x0000_t202" coordsize="21600,21600" o:spt="202" path="m,l,21600r21600,l21600,xe">
          <v:stroke joinstyle="miter"/>
          <v:path gradientshapeok="t" o:connecttype="rect"/>
        </v:shapetype>
        <v:shape id="_x0000_s609904" type="#_x0000_t202" style="position:absolute;left:0;text-align:left;margin-left:563.65pt;margin-top:26pt;width:4.6pt;height:7.15pt;z-index:-251598848;mso-wrap-style:none;mso-wrap-distance-left:5pt;mso-wrap-distance-right:5pt;mso-position-horizontal-relative:page;mso-position-vertical-relative:page" wrapcoords="0 0" filled="f" stroked="f">
          <v:textbox style="mso-fit-shape-to-text:t" inset="0,0,0,0">
            <w:txbxContent>
              <w:p w:rsidR="00F47D8C" w:rsidRDefault="00F47D8C">
                <w:pPr>
                  <w:spacing w:line="240" w:lineRule="auto"/>
                </w:pPr>
                <w:r>
                  <w:rPr>
                    <w:rStyle w:val="afffff9"/>
                  </w:rPr>
                  <w: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8C" w:rsidRDefault="00F47D8C">
    <w:pPr>
      <w:rPr>
        <w:sz w:val="2"/>
        <w:szCs w:val="2"/>
      </w:rPr>
    </w:pPr>
    <w:r w:rsidRPr="00B35639">
      <w:rPr>
        <w:sz w:val="24"/>
        <w:szCs w:val="24"/>
        <w:lang w:bidi="ru-RU"/>
      </w:rPr>
      <w:pict>
        <v:shapetype id="_x0000_t202" coordsize="21600,21600" o:spt="202" path="m,l,21600r21600,l21600,xe">
          <v:stroke joinstyle="miter"/>
          <v:path gradientshapeok="t" o:connecttype="rect"/>
        </v:shapetype>
        <v:shape id="_x0000_s609905" type="#_x0000_t202" style="position:absolute;left:0;text-align:left;margin-left:563.65pt;margin-top:26pt;width:4.6pt;height:7.15pt;z-index:-251597824;mso-wrap-style:none;mso-wrap-distance-left:5pt;mso-wrap-distance-right:5pt;mso-position-horizontal-relative:page;mso-position-vertical-relative:page" wrapcoords="0 0" filled="f" stroked="f">
          <v:textbox style="mso-fit-shape-to-text:t" inset="0,0,0,0">
            <w:txbxContent>
              <w:p w:rsidR="00F47D8C" w:rsidRDefault="00F47D8C">
                <w:pPr>
                  <w:spacing w:line="240" w:lineRule="auto"/>
                </w:pPr>
                <w:r>
                  <w:rPr>
                    <w:rStyle w:val="afffff9"/>
                  </w:rPr>
                  <w: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5" w:rsidRDefault="00FB2A75">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C"/>
    <w:multiLevelType w:val="multilevel"/>
    <w:tmpl w:val="8AB27144"/>
    <w:lvl w:ilvl="0">
      <w:start w:val="1"/>
      <w:numFmt w:val="bullet"/>
      <w:lvlText w:val=""/>
      <w:lvlJc w:val="left"/>
    </w:lvl>
    <w:lvl w:ilvl="1">
      <w:start w:val="1"/>
      <w:numFmt w:val="bullet"/>
      <w:lvlText w:val=""/>
      <w:lvlJc w:val="left"/>
    </w:lvl>
    <w:lvl w:ilvl="2">
      <w:start w:val="312"/>
      <w:numFmt w:val="decimal"/>
      <w:lvlText w:val="[%1]"/>
      <w:lvlJc w:val="left"/>
    </w:lvl>
    <w:lvl w:ilvl="3">
      <w:start w:val="1"/>
      <w:numFmt w:val="bullet"/>
      <w:lvlText w:val="В"/>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3D"/>
    <w:multiLevelType w:val="hybridMultilevel"/>
    <w:tmpl w:val="3062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0"/>
    <w:multiLevelType w:val="hybridMultilevel"/>
    <w:tmpl w:val="0EA697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2">
    <w:nsid w:val="00000042"/>
    <w:multiLevelType w:val="hybridMultilevel"/>
    <w:tmpl w:val="4A8DB59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4">
    <w:nsid w:val="00000044"/>
    <w:multiLevelType w:val="multilevel"/>
    <w:tmpl w:val="BDD65674"/>
    <w:lvl w:ilvl="0">
      <w:start w:val="1"/>
      <w:numFmt w:val="bullet"/>
      <w:lvlText w:val=""/>
      <w:lvlJc w:val="left"/>
    </w:lvl>
    <w:lvl w:ilvl="1">
      <w:start w:val="1"/>
      <w:numFmt w:val="bullet"/>
      <w:lvlText w:val=""/>
      <w:lvlJc w:val="left"/>
    </w:lvl>
    <w:lvl w:ilvl="2">
      <w:start w:val="1"/>
      <w:numFmt w:val="bullet"/>
      <w:lvlText w:val="З"/>
      <w:lvlJc w:val="left"/>
    </w:lvl>
    <w:lvl w:ilvl="3">
      <w:start w:val="1"/>
      <w:numFmt w:val="decimal"/>
      <w:lvlText w:val="%2."/>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45"/>
    <w:multiLevelType w:val="hybridMultilevel"/>
    <w:tmpl w:val="43B27FA6"/>
    <w:lvl w:ilvl="0" w:tplc="FFFFFFFF">
      <w:start w:val="1"/>
      <w:numFmt w:val="bullet"/>
      <w:lvlText w:val=""/>
      <w:lvlJc w:val="left"/>
    </w:lvl>
    <w:lvl w:ilvl="1" w:tplc="FFFFFFFF">
      <w:start w:val="1"/>
      <w:numFmt w:val="bullet"/>
      <w:lvlText w:val=""/>
      <w:lvlJc w:val="left"/>
    </w:lvl>
    <w:lvl w:ilvl="2" w:tplc="FFFFFFFF">
      <w:start w:val="1"/>
      <w:numFmt w:val="bullet"/>
      <w:lvlText w:val="б"/>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7"/>
    <w:multiLevelType w:val="multilevel"/>
    <w:tmpl w:val="F67EDCD6"/>
    <w:lvl w:ilvl="0">
      <w:start w:val="1"/>
      <w:numFmt w:val="bullet"/>
      <w:lvlText w:val=""/>
      <w:lvlJc w:val="left"/>
    </w:lvl>
    <w:lvl w:ilvl="1">
      <w:start w:val="1"/>
      <w:numFmt w:val="bullet"/>
      <w:lvlText w:val=""/>
      <w:lvlJc w:val="left"/>
    </w:lvl>
    <w:lvl w:ilvl="2">
      <w:start w:val="1"/>
      <w:numFmt w:val="decimal"/>
      <w:lvlText w:val="%1."/>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48"/>
    <w:multiLevelType w:val="multilevel"/>
    <w:tmpl w:val="BB16CB80"/>
    <w:lvl w:ilvl="0">
      <w:start w:val="1"/>
      <w:numFmt w:val="bullet"/>
      <w:lvlText w:val=""/>
      <w:lvlJc w:val="left"/>
    </w:lvl>
    <w:lvl w:ilvl="1">
      <w:start w:val="1"/>
      <w:numFmt w:val="bullet"/>
      <w:lvlText w:val=""/>
      <w:lvlJc w:val="left"/>
    </w:lvl>
    <w:lvl w:ilvl="2">
      <w:start w:val="1"/>
      <w:numFmt w:val="bullet"/>
      <w:lvlText w:val="В"/>
      <w:lvlJc w:val="left"/>
    </w:lvl>
    <w:lvl w:ilvl="3">
      <w:start w:val="2"/>
      <w:numFmt w:val="decimal"/>
      <w:lvlText w:val="%2."/>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49"/>
    <w:multiLevelType w:val="multilevel"/>
    <w:tmpl w:val="66AEC1A4"/>
    <w:lvl w:ilvl="0">
      <w:start w:val="1"/>
      <w:numFmt w:val="bullet"/>
      <w:lvlText w:val=""/>
      <w:lvlJc w:val="left"/>
    </w:lvl>
    <w:lvl w:ilvl="1">
      <w:start w:val="1"/>
      <w:numFmt w:val="bullet"/>
      <w:lvlText w:val=""/>
      <w:lvlJc w:val="left"/>
    </w:lvl>
    <w:lvl w:ilvl="2">
      <w:start w:val="3"/>
      <w:numFmt w:val="decimal"/>
      <w:lvlText w:val="%1."/>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1">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2">
    <w:nsid w:val="0000004C"/>
    <w:multiLevelType w:val="multilevel"/>
    <w:tmpl w:val="5368359C"/>
    <w:lvl w:ilvl="0">
      <w:start w:val="1"/>
      <w:numFmt w:val="bullet"/>
      <w:lvlText w:val=""/>
      <w:lvlJc w:val="left"/>
    </w:lvl>
    <w:lvl w:ilvl="1">
      <w:start w:val="1"/>
      <w:numFmt w:val="bullet"/>
      <w:lvlText w:val=""/>
      <w:lvlJc w:val="left"/>
    </w:lvl>
    <w:lvl w:ilvl="2">
      <w:start w:val="456"/>
      <w:numFmt w:val="decimal"/>
      <w:lvlText w:val="[%1]"/>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4">
    <w:nsid w:val="0000004E"/>
    <w:multiLevelType w:val="hybridMultilevel"/>
    <w:tmpl w:val="39F06DFC"/>
    <w:lvl w:ilvl="0" w:tplc="FFFFFFFF">
      <w:start w:val="1"/>
      <w:numFmt w:val="bullet"/>
      <w:lvlText w:val=""/>
      <w:lvlJc w:val="left"/>
    </w:lvl>
    <w:lvl w:ilvl="1" w:tplc="FFFFFFFF">
      <w:start w:val="1"/>
      <w:numFmt w:val="bullet"/>
      <w:lvlText w:val=""/>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2">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3">
    <w:nsid w:val="376D0AA5"/>
    <w:multiLevelType w:val="multilevel"/>
    <w:tmpl w:val="3C1A3A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9C132EA"/>
    <w:multiLevelType w:val="multilevel"/>
    <w:tmpl w:val="DAFA6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96">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97">
    <w:nsid w:val="6932618B"/>
    <w:multiLevelType w:val="multilevel"/>
    <w:tmpl w:val="B1F826E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322041"/>
    <w:multiLevelType w:val="multilevel"/>
    <w:tmpl w:val="512EB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5"/>
  </w:num>
  <w:num w:numId="7">
    <w:abstractNumId w:val="26"/>
  </w:num>
  <w:num w:numId="8">
    <w:abstractNumId w:val="27"/>
  </w:num>
  <w:num w:numId="9">
    <w:abstractNumId w:val="28"/>
  </w:num>
  <w:num w:numId="10">
    <w:abstractNumId w:val="29"/>
  </w:num>
  <w:num w:numId="11">
    <w:abstractNumId w:val="30"/>
  </w:num>
  <w:num w:numId="12">
    <w:abstractNumId w:val="31"/>
  </w:num>
  <w:num w:numId="13">
    <w:abstractNumId w:val="32"/>
  </w:num>
  <w:num w:numId="14">
    <w:abstractNumId w:val="33"/>
  </w:num>
  <w:num w:numId="15">
    <w:abstractNumId w:val="34"/>
  </w:num>
  <w:num w:numId="16">
    <w:abstractNumId w:val="35"/>
  </w:num>
  <w:num w:numId="17">
    <w:abstractNumId w:val="36"/>
  </w:num>
  <w:num w:numId="18">
    <w:abstractNumId w:val="37"/>
  </w:num>
  <w:num w:numId="19">
    <w:abstractNumId w:val="38"/>
  </w:num>
  <w:num w:numId="20">
    <w:abstractNumId w:val="39"/>
  </w:num>
  <w:num w:numId="21">
    <w:abstractNumId w:val="40"/>
  </w:num>
  <w:num w:numId="22">
    <w:abstractNumId w:val="41"/>
  </w:num>
  <w:num w:numId="23">
    <w:abstractNumId w:val="42"/>
  </w:num>
  <w:num w:numId="24">
    <w:abstractNumId w:val="44"/>
  </w:num>
  <w:num w:numId="25">
    <w:abstractNumId w:val="93"/>
  </w:num>
  <w:num w:numId="26">
    <w:abstractNumId w:val="94"/>
  </w:num>
  <w:num w:numId="27">
    <w:abstractNumId w:val="97"/>
  </w:num>
  <w:num w:numId="28">
    <w:abstractNumId w:val="9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06"/>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10.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3BFAD-3E35-49D5-A4F6-5065B630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3184</TotalTime>
  <Pages>55</Pages>
  <Words>10967</Words>
  <Characters>62517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120</cp:revision>
  <cp:lastPrinted>2009-02-06T05:36:00Z</cp:lastPrinted>
  <dcterms:created xsi:type="dcterms:W3CDTF">2020-12-17T16:51:00Z</dcterms:created>
  <dcterms:modified xsi:type="dcterms:W3CDTF">2021-01-12T08:53:00Z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