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2" w:rsidRDefault="005833D2" w:rsidP="005833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Рапута Катерина Олегівна</w:t>
      </w:r>
      <w:r>
        <w:rPr>
          <w:rFonts w:ascii="CIDFont+F4" w:hAnsi="CIDFont+F4" w:cs="CIDFont+F4"/>
          <w:kern w:val="0"/>
          <w:sz w:val="28"/>
          <w:szCs w:val="28"/>
          <w:lang w:eastAsia="ru-RU"/>
        </w:rPr>
        <w:t>, директор ТОВ «ВЕСТАЙ», тема</w:t>
      </w:r>
    </w:p>
    <w:p w:rsidR="005833D2" w:rsidRDefault="005833D2" w:rsidP="005833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«Розвиток венчурного фінансування стартапів в Україні»,</w:t>
      </w:r>
    </w:p>
    <w:p w:rsidR="005833D2" w:rsidRDefault="005833D2" w:rsidP="005833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(076 Підприємництво, торгівля та біржова діяльність). Спеціалізована</w:t>
      </w:r>
    </w:p>
    <w:p w:rsidR="005833D2" w:rsidRDefault="005833D2" w:rsidP="005833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26.006.033 у Державному вищому навчальному закладі</w:t>
      </w:r>
    </w:p>
    <w:p w:rsidR="005833D2" w:rsidRDefault="005833D2" w:rsidP="005833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«Київський національний економічний університет імені Вадима</w:t>
      </w:r>
    </w:p>
    <w:p w:rsidR="004A5337" w:rsidRPr="005833D2" w:rsidRDefault="005833D2" w:rsidP="005833D2">
      <w:r>
        <w:rPr>
          <w:rFonts w:ascii="CIDFont+F4" w:hAnsi="CIDFont+F4" w:cs="CIDFont+F4"/>
          <w:kern w:val="0"/>
          <w:sz w:val="28"/>
          <w:szCs w:val="28"/>
          <w:lang w:eastAsia="ru-RU"/>
        </w:rPr>
        <w:t>Гетьмана»</w:t>
      </w:r>
    </w:p>
    <w:sectPr w:rsidR="004A5337" w:rsidRPr="005833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5833D2" w:rsidRPr="005833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33D43-FFDB-49AA-9EDF-D884368E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2021-11-02T21:23:00Z</dcterms:created>
  <dcterms:modified xsi:type="dcterms:W3CDTF">2021-11-05T11:44:00Z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