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7683"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Пигулевская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Тамара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Константиновна</w:t>
      </w:r>
      <w:r w:rsidRPr="00125835">
        <w:rPr>
          <w:rFonts w:ascii="Helvetica" w:hAnsi="Helvetica" w:cs="Helvetica"/>
          <w:b/>
          <w:bCs/>
          <w:color w:val="222222"/>
          <w:sz w:val="21"/>
          <w:szCs w:val="21"/>
        </w:rPr>
        <w:t>.</w:t>
      </w:r>
    </w:p>
    <w:p w14:paraId="0A8B1E04"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Изучение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механизма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токсического</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действия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цинка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фотосинтетические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реакции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растений</w:t>
      </w:r>
      <w:r w:rsidRPr="00125835">
        <w:rPr>
          <w:rFonts w:ascii="Helvetica" w:hAnsi="Helvetica" w:cs="Helvetica"/>
          <w:b/>
          <w:bCs/>
          <w:color w:val="222222"/>
          <w:sz w:val="21"/>
          <w:szCs w:val="21"/>
        </w:rPr>
        <w:t xml:space="preserve"> : </w:t>
      </w:r>
      <w:r w:rsidRPr="00125835">
        <w:rPr>
          <w:rFonts w:ascii="Helvetica" w:hAnsi="Helvetica" w:cs="Helvetica" w:hint="eastAsia"/>
          <w:b/>
          <w:bCs/>
          <w:color w:val="222222"/>
          <w:sz w:val="21"/>
          <w:szCs w:val="21"/>
        </w:rPr>
        <w:t>диссертация</w:t>
      </w:r>
      <w:r w:rsidRPr="00125835">
        <w:rPr>
          <w:rFonts w:ascii="Helvetica" w:hAnsi="Helvetica" w:cs="Helvetica"/>
          <w:b/>
          <w:bCs/>
          <w:color w:val="222222"/>
          <w:sz w:val="21"/>
          <w:szCs w:val="21"/>
        </w:rPr>
        <w:t xml:space="preserve"> ... </w:t>
      </w:r>
      <w:r w:rsidRPr="00125835">
        <w:rPr>
          <w:rFonts w:ascii="Helvetica" w:hAnsi="Helvetica" w:cs="Helvetica" w:hint="eastAsia"/>
          <w:b/>
          <w:bCs/>
          <w:color w:val="222222"/>
          <w:sz w:val="21"/>
          <w:szCs w:val="21"/>
        </w:rPr>
        <w:t>кандидата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биологических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наук</w:t>
      </w:r>
      <w:r w:rsidRPr="00125835">
        <w:rPr>
          <w:rFonts w:ascii="Helvetica" w:hAnsi="Helvetica" w:cs="Helvetica"/>
          <w:b/>
          <w:bCs/>
          <w:color w:val="222222"/>
          <w:sz w:val="21"/>
          <w:szCs w:val="21"/>
        </w:rPr>
        <w:t xml:space="preserve"> : 03.00.12. - </w:t>
      </w:r>
      <w:r w:rsidRPr="00125835">
        <w:rPr>
          <w:rFonts w:ascii="Helvetica" w:hAnsi="Helvetica" w:cs="Helvetica" w:hint="eastAsia"/>
          <w:b/>
          <w:bCs/>
          <w:color w:val="222222"/>
          <w:sz w:val="21"/>
          <w:szCs w:val="21"/>
        </w:rPr>
        <w:t>Москва</w:t>
      </w:r>
      <w:r w:rsidRPr="00125835">
        <w:rPr>
          <w:rFonts w:ascii="Helvetica" w:hAnsi="Helvetica" w:cs="Helvetica"/>
          <w:b/>
          <w:bCs/>
          <w:color w:val="222222"/>
          <w:sz w:val="21"/>
          <w:szCs w:val="21"/>
        </w:rPr>
        <w:t xml:space="preserve">, 1984. - 184 </w:t>
      </w:r>
      <w:r w:rsidRPr="00125835">
        <w:rPr>
          <w:rFonts w:ascii="Helvetica" w:hAnsi="Helvetica" w:cs="Helvetica" w:hint="eastAsia"/>
          <w:b/>
          <w:bCs/>
          <w:color w:val="222222"/>
          <w:sz w:val="21"/>
          <w:szCs w:val="21"/>
        </w:rPr>
        <w:t>с</w:t>
      </w:r>
      <w:r w:rsidRPr="00125835">
        <w:rPr>
          <w:rFonts w:ascii="Helvetica" w:hAnsi="Helvetica" w:cs="Helvetica"/>
          <w:b/>
          <w:bCs/>
          <w:color w:val="222222"/>
          <w:sz w:val="21"/>
          <w:szCs w:val="21"/>
        </w:rPr>
        <w:t xml:space="preserve">. : </w:t>
      </w:r>
      <w:r w:rsidRPr="00125835">
        <w:rPr>
          <w:rFonts w:ascii="Helvetica" w:hAnsi="Helvetica" w:cs="Helvetica" w:hint="eastAsia"/>
          <w:b/>
          <w:bCs/>
          <w:color w:val="222222"/>
          <w:sz w:val="21"/>
          <w:szCs w:val="21"/>
        </w:rPr>
        <w:t>ил</w:t>
      </w:r>
      <w:r w:rsidRPr="00125835">
        <w:rPr>
          <w:rFonts w:ascii="Helvetica" w:hAnsi="Helvetica" w:cs="Helvetica"/>
          <w:b/>
          <w:bCs/>
          <w:color w:val="222222"/>
          <w:sz w:val="21"/>
          <w:szCs w:val="21"/>
        </w:rPr>
        <w:t>.</w:t>
      </w:r>
    </w:p>
    <w:p w14:paraId="160B2931"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больше</w:t>
      </w:r>
    </w:p>
    <w:p w14:paraId="45380272"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Цитаты</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из</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текста</w:t>
      </w:r>
      <w:r w:rsidRPr="00125835">
        <w:rPr>
          <w:rFonts w:ascii="Helvetica" w:hAnsi="Helvetica" w:cs="Helvetica"/>
          <w:b/>
          <w:bCs/>
          <w:color w:val="222222"/>
          <w:sz w:val="21"/>
          <w:szCs w:val="21"/>
        </w:rPr>
        <w:t>:</w:t>
      </w:r>
    </w:p>
    <w:p w14:paraId="10C2B61B"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стр</w:t>
      </w:r>
      <w:r w:rsidRPr="00125835">
        <w:rPr>
          <w:rFonts w:ascii="Helvetica" w:hAnsi="Helvetica" w:cs="Helvetica"/>
          <w:b/>
          <w:bCs/>
          <w:color w:val="222222"/>
          <w:sz w:val="21"/>
          <w:szCs w:val="21"/>
        </w:rPr>
        <w:t>. 1</w:t>
      </w:r>
    </w:p>
    <w:p w14:paraId="18D0EE25"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Биологический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факультет</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правах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рукописи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УДК</w:t>
      </w:r>
      <w:r w:rsidRPr="00125835">
        <w:rPr>
          <w:rFonts w:ascii="Helvetica" w:hAnsi="Helvetica" w:cs="Helvetica"/>
          <w:b/>
          <w:bCs/>
          <w:color w:val="222222"/>
          <w:sz w:val="21"/>
          <w:szCs w:val="21"/>
        </w:rPr>
        <w:t xml:space="preserve"> 581.132.2 </w:t>
      </w:r>
      <w:r w:rsidRPr="00125835">
        <w:rPr>
          <w:rFonts w:ascii="Helvetica" w:hAnsi="Helvetica" w:cs="Helvetica" w:hint="eastAsia"/>
          <w:b/>
          <w:bCs/>
          <w:color w:val="222222"/>
          <w:sz w:val="21"/>
          <w:szCs w:val="21"/>
        </w:rPr>
        <w:t>ПЖ</w:t>
      </w:r>
      <w:r w:rsidRPr="00125835">
        <w:rPr>
          <w:rFonts w:ascii="Helvetica" w:hAnsi="Helvetica" w:cs="Helvetica"/>
          <w:b/>
          <w:bCs/>
          <w:color w:val="222222"/>
          <w:sz w:val="21"/>
          <w:szCs w:val="21"/>
        </w:rPr>
        <w:t>7</w:t>
      </w:r>
      <w:r w:rsidRPr="00125835">
        <w:rPr>
          <w:rFonts w:ascii="Helvetica" w:hAnsi="Helvetica" w:cs="Helvetica" w:hint="eastAsia"/>
          <w:b/>
          <w:bCs/>
          <w:color w:val="222222"/>
          <w:sz w:val="21"/>
          <w:szCs w:val="21"/>
        </w:rPr>
        <w:t>ЛЕВСКАЯ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Тамара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Константиновна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ИЗУЧЕНИЕ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МЕХАНИЗМА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ТОКСИЧЕСКОГО</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ДЕЙСТВИЯ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ЦИНКА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ФОТОСИНТЕГИЧЕСКИЕ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РЕАКЦИИ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РАСТЕНИЙ</w:t>
      </w:r>
      <w:r w:rsidRPr="00125835">
        <w:rPr>
          <w:rFonts w:ascii="Helvetica" w:hAnsi="Helvetica" w:cs="Helvetica"/>
          <w:b/>
          <w:bCs/>
          <w:color w:val="222222"/>
          <w:sz w:val="21"/>
          <w:szCs w:val="21"/>
        </w:rPr>
        <w:t xml:space="preserve"> ^ 03.00.12 - </w:t>
      </w:r>
      <w:r w:rsidRPr="00125835">
        <w:rPr>
          <w:rFonts w:ascii="Helvetica" w:hAnsi="Helvetica" w:cs="Helvetica" w:hint="eastAsia"/>
          <w:b/>
          <w:bCs/>
          <w:color w:val="222222"/>
          <w:sz w:val="21"/>
          <w:szCs w:val="21"/>
        </w:rPr>
        <w:t>физиология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растений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Диссертация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соискание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ученой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степени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кандидата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биологических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наук</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Научный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руководитель</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кандидат</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биологических</w:t>
      </w:r>
    </w:p>
    <w:p w14:paraId="224CCE18"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стр</w:t>
      </w:r>
      <w:r w:rsidRPr="00125835">
        <w:rPr>
          <w:rFonts w:ascii="Helvetica" w:hAnsi="Helvetica" w:cs="Helvetica"/>
          <w:b/>
          <w:bCs/>
          <w:color w:val="222222"/>
          <w:sz w:val="21"/>
          <w:szCs w:val="21"/>
        </w:rPr>
        <w:t>. 5</w:t>
      </w:r>
    </w:p>
    <w:p w14:paraId="778B4196"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исследовать</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возможности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снижения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токсического</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действия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цинка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растения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внесением</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дополнительного</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количества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железа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среду</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выращивания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Выбор</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объекта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изучения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определялся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тем</w:t>
      </w:r>
      <w:r w:rsidRPr="00125835">
        <w:rPr>
          <w:rFonts w:ascii="Helvetica" w:hAnsi="Helvetica" w:cs="Helvetica"/>
          <w:b/>
          <w:bCs/>
          <w:color w:val="222222"/>
          <w:sz w:val="21"/>
          <w:szCs w:val="21"/>
        </w:rPr>
        <w:t>,</w:t>
      </w:r>
      <w:r w:rsidRPr="00125835">
        <w:rPr>
          <w:rFonts w:ascii="Helvetica" w:hAnsi="Helvetica" w:cs="Helvetica" w:hint="eastAsia"/>
          <w:b/>
          <w:bCs/>
          <w:color w:val="222222"/>
          <w:sz w:val="21"/>
          <w:szCs w:val="21"/>
        </w:rPr>
        <w:t>что</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овес</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считается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тест</w:t>
      </w:r>
      <w:r w:rsidRPr="00125835">
        <w:rPr>
          <w:rFonts w:ascii="Helvetica" w:hAnsi="Helvetica" w:cs="Helvetica"/>
          <w:b/>
          <w:bCs/>
          <w:color w:val="222222"/>
          <w:sz w:val="21"/>
          <w:szCs w:val="21"/>
        </w:rPr>
        <w:t>-</w:t>
      </w:r>
      <w:r w:rsidRPr="00125835">
        <w:rPr>
          <w:rFonts w:ascii="Helvetica" w:hAnsi="Helvetica" w:cs="Helvetica" w:hint="eastAsia"/>
          <w:b/>
          <w:bCs/>
          <w:color w:val="222222"/>
          <w:sz w:val="21"/>
          <w:szCs w:val="21"/>
        </w:rPr>
        <w:t>растением</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избыток</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тяжелых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металлов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Полученные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работе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данные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свидетельствуют</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о</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существенных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изменениях</w:t>
      </w:r>
    </w:p>
    <w:p w14:paraId="346013A6"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стр</w:t>
      </w:r>
      <w:r w:rsidRPr="00125835">
        <w:rPr>
          <w:rFonts w:ascii="Helvetica" w:hAnsi="Helvetica" w:cs="Helvetica"/>
          <w:b/>
          <w:bCs/>
          <w:color w:val="222222"/>
          <w:sz w:val="21"/>
          <w:szCs w:val="21"/>
        </w:rPr>
        <w:t>. 6</w:t>
      </w:r>
    </w:p>
    <w:p w14:paraId="64DEA064"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гоприятным</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факторам</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среды</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могут</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быть</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использованы</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разработке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частных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вопросов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теории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устойчивости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растений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к</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действию</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экстре­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мальных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факторов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Изучение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механизмов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токсического</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действия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тяжелых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металлов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растения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позволяет</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надеяться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разработку</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методов</w:t>
      </w:r>
      <w:r w:rsidRPr="00125835">
        <w:rPr>
          <w:rFonts w:ascii="Helvetica" w:hAnsi="Helvetica" w:cs="Helvetica"/>
          <w:b/>
          <w:bCs/>
          <w:color w:val="222222"/>
          <w:sz w:val="21"/>
          <w:szCs w:val="21"/>
        </w:rPr>
        <w:t>,</w:t>
      </w:r>
      <w:r w:rsidRPr="00125835">
        <w:rPr>
          <w:rFonts w:ascii="Helvetica" w:hAnsi="Helvetica" w:cs="Helvetica" w:hint="eastAsia"/>
          <w:b/>
          <w:bCs/>
          <w:color w:val="222222"/>
          <w:sz w:val="21"/>
          <w:szCs w:val="21"/>
        </w:rPr>
        <w:t>повышающих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устойчивость</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растений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к</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неблагоприятному</w:t>
      </w:r>
    </w:p>
    <w:p w14:paraId="4BBC1B68" w14:textId="77777777" w:rsidR="00125835" w:rsidRPr="00125835" w:rsidRDefault="00125835" w:rsidP="00125835">
      <w:pPr>
        <w:rPr>
          <w:rFonts w:ascii="Helvetica" w:hAnsi="Helvetica" w:cs="Helvetica"/>
          <w:b/>
          <w:bCs/>
          <w:color w:val="222222"/>
          <w:sz w:val="21"/>
          <w:szCs w:val="21"/>
        </w:rPr>
      </w:pPr>
    </w:p>
    <w:p w14:paraId="0A744106"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Оглавление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диссертации</w:t>
      </w:r>
    </w:p>
    <w:p w14:paraId="28EF274C"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кандидат</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биологических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наук</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Пигулевская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Тамара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Константиновна</w:t>
      </w:r>
    </w:p>
    <w:p w14:paraId="79C35736"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lastRenderedPageBreak/>
        <w:t>ВВЕДЕНИЕ</w:t>
      </w:r>
      <w:r w:rsidRPr="00125835">
        <w:rPr>
          <w:rFonts w:ascii="Helvetica" w:hAnsi="Helvetica" w:cs="Helvetica"/>
          <w:b/>
          <w:bCs/>
          <w:color w:val="222222"/>
          <w:sz w:val="21"/>
          <w:szCs w:val="21"/>
        </w:rPr>
        <w:t>.</w:t>
      </w:r>
    </w:p>
    <w:p w14:paraId="55F5B331" w14:textId="77777777" w:rsidR="00125835" w:rsidRPr="00125835" w:rsidRDefault="00125835" w:rsidP="00125835">
      <w:pPr>
        <w:rPr>
          <w:rFonts w:ascii="Helvetica" w:hAnsi="Helvetica" w:cs="Helvetica"/>
          <w:b/>
          <w:bCs/>
          <w:color w:val="222222"/>
          <w:sz w:val="21"/>
          <w:szCs w:val="21"/>
        </w:rPr>
      </w:pPr>
    </w:p>
    <w:p w14:paraId="4DE85350"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ОБЗОР</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ЛИТЕРАТУРЫ</w:t>
      </w:r>
      <w:r w:rsidRPr="00125835">
        <w:rPr>
          <w:rFonts w:ascii="Helvetica" w:hAnsi="Helvetica" w:cs="Helvetica"/>
          <w:b/>
          <w:bCs/>
          <w:color w:val="222222"/>
          <w:sz w:val="21"/>
          <w:szCs w:val="21"/>
        </w:rPr>
        <w:t>.</w:t>
      </w:r>
    </w:p>
    <w:p w14:paraId="64D10F35" w14:textId="77777777" w:rsidR="00125835" w:rsidRPr="00125835" w:rsidRDefault="00125835" w:rsidP="00125835">
      <w:pPr>
        <w:rPr>
          <w:rFonts w:ascii="Helvetica" w:hAnsi="Helvetica" w:cs="Helvetica"/>
          <w:b/>
          <w:bCs/>
          <w:color w:val="222222"/>
          <w:sz w:val="21"/>
          <w:szCs w:val="21"/>
        </w:rPr>
      </w:pPr>
    </w:p>
    <w:p w14:paraId="43415AB7"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Глава</w:t>
      </w:r>
      <w:r w:rsidRPr="00125835">
        <w:rPr>
          <w:rFonts w:ascii="Helvetica" w:hAnsi="Helvetica" w:cs="Helvetica"/>
          <w:b/>
          <w:bCs/>
          <w:color w:val="222222"/>
          <w:sz w:val="21"/>
          <w:szCs w:val="21"/>
        </w:rPr>
        <w:t xml:space="preserve"> I. </w:t>
      </w:r>
      <w:r w:rsidRPr="00125835">
        <w:rPr>
          <w:rFonts w:ascii="Helvetica" w:hAnsi="Helvetica" w:cs="Helvetica" w:hint="eastAsia"/>
          <w:b/>
          <w:bCs/>
          <w:color w:val="222222"/>
          <w:sz w:val="21"/>
          <w:szCs w:val="21"/>
        </w:rPr>
        <w:t>Некоторые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вопросы</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токсического</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действии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тяжелых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металлов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растения</w:t>
      </w:r>
      <w:r w:rsidRPr="00125835">
        <w:rPr>
          <w:rFonts w:ascii="Helvetica" w:hAnsi="Helvetica" w:cs="Helvetica"/>
          <w:b/>
          <w:bCs/>
          <w:color w:val="222222"/>
          <w:sz w:val="21"/>
          <w:szCs w:val="21"/>
        </w:rPr>
        <w:t>.</w:t>
      </w:r>
    </w:p>
    <w:p w14:paraId="3D41FEFD" w14:textId="77777777" w:rsidR="00125835" w:rsidRPr="00125835" w:rsidRDefault="00125835" w:rsidP="00125835">
      <w:pPr>
        <w:rPr>
          <w:rFonts w:ascii="Helvetica" w:hAnsi="Helvetica" w:cs="Helvetica"/>
          <w:b/>
          <w:bCs/>
          <w:color w:val="222222"/>
          <w:sz w:val="21"/>
          <w:szCs w:val="21"/>
        </w:rPr>
      </w:pPr>
    </w:p>
    <w:p w14:paraId="27E007F4"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1.1. </w:t>
      </w:r>
      <w:r w:rsidRPr="00125835">
        <w:rPr>
          <w:rFonts w:ascii="Helvetica" w:hAnsi="Helvetica" w:cs="Helvetica" w:hint="eastAsia"/>
          <w:b/>
          <w:bCs/>
          <w:color w:val="222222"/>
          <w:sz w:val="21"/>
          <w:szCs w:val="21"/>
        </w:rPr>
        <w:t>Загрязнение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окружающей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среды</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тяжелыми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металлами</w:t>
      </w:r>
      <w:r w:rsidRPr="00125835">
        <w:rPr>
          <w:rFonts w:ascii="Helvetica" w:hAnsi="Helvetica" w:cs="Helvetica"/>
          <w:b/>
          <w:bCs/>
          <w:color w:val="222222"/>
          <w:sz w:val="21"/>
          <w:szCs w:val="21"/>
        </w:rPr>
        <w:t>.</w:t>
      </w:r>
    </w:p>
    <w:p w14:paraId="589DDF86" w14:textId="77777777" w:rsidR="00125835" w:rsidRPr="00125835" w:rsidRDefault="00125835" w:rsidP="00125835">
      <w:pPr>
        <w:rPr>
          <w:rFonts w:ascii="Helvetica" w:hAnsi="Helvetica" w:cs="Helvetica"/>
          <w:b/>
          <w:bCs/>
          <w:color w:val="222222"/>
          <w:sz w:val="21"/>
          <w:szCs w:val="21"/>
        </w:rPr>
      </w:pPr>
    </w:p>
    <w:p w14:paraId="3B950740"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1.2. </w:t>
      </w:r>
      <w:r w:rsidRPr="00125835">
        <w:rPr>
          <w:rFonts w:ascii="Helvetica" w:hAnsi="Helvetica" w:cs="Helvetica" w:hint="eastAsia"/>
          <w:b/>
          <w:bCs/>
          <w:color w:val="222222"/>
          <w:sz w:val="21"/>
          <w:szCs w:val="21"/>
        </w:rPr>
        <w:t>Влияние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высоких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концентраций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тяжелых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металлов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растения</w:t>
      </w:r>
      <w:r w:rsidRPr="00125835">
        <w:rPr>
          <w:rFonts w:ascii="Helvetica" w:hAnsi="Helvetica" w:cs="Helvetica"/>
          <w:b/>
          <w:bCs/>
          <w:color w:val="222222"/>
          <w:sz w:val="21"/>
          <w:szCs w:val="21"/>
        </w:rPr>
        <w:t>.</w:t>
      </w:r>
    </w:p>
    <w:p w14:paraId="5F43E77B" w14:textId="77777777" w:rsidR="00125835" w:rsidRPr="00125835" w:rsidRDefault="00125835" w:rsidP="00125835">
      <w:pPr>
        <w:rPr>
          <w:rFonts w:ascii="Helvetica" w:hAnsi="Helvetica" w:cs="Helvetica"/>
          <w:b/>
          <w:bCs/>
          <w:color w:val="222222"/>
          <w:sz w:val="21"/>
          <w:szCs w:val="21"/>
        </w:rPr>
      </w:pPr>
    </w:p>
    <w:p w14:paraId="4B145397"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Глава</w:t>
      </w:r>
      <w:r w:rsidRPr="00125835">
        <w:rPr>
          <w:rFonts w:ascii="Helvetica" w:hAnsi="Helvetica" w:cs="Helvetica"/>
          <w:b/>
          <w:bCs/>
          <w:color w:val="222222"/>
          <w:sz w:val="21"/>
          <w:szCs w:val="21"/>
        </w:rPr>
        <w:t xml:space="preserve"> 2. </w:t>
      </w:r>
      <w:r w:rsidRPr="00125835">
        <w:rPr>
          <w:rFonts w:ascii="Helvetica" w:hAnsi="Helvetica" w:cs="Helvetica" w:hint="eastAsia"/>
          <w:b/>
          <w:bCs/>
          <w:color w:val="222222"/>
          <w:sz w:val="21"/>
          <w:szCs w:val="21"/>
        </w:rPr>
        <w:t>Фотосинтез</w:t>
      </w:r>
      <w:r w:rsidRPr="00125835">
        <w:rPr>
          <w:rFonts w:ascii="Helvetica" w:hAnsi="Helvetica" w:cs="Helvetica"/>
          <w:b/>
          <w:bCs/>
          <w:color w:val="222222"/>
          <w:sz w:val="21"/>
          <w:szCs w:val="21"/>
        </w:rPr>
        <w:t>.</w:t>
      </w:r>
    </w:p>
    <w:p w14:paraId="65D7B600" w14:textId="77777777" w:rsidR="00125835" w:rsidRPr="00125835" w:rsidRDefault="00125835" w:rsidP="00125835">
      <w:pPr>
        <w:rPr>
          <w:rFonts w:ascii="Helvetica" w:hAnsi="Helvetica" w:cs="Helvetica"/>
          <w:b/>
          <w:bCs/>
          <w:color w:val="222222"/>
          <w:sz w:val="21"/>
          <w:szCs w:val="21"/>
        </w:rPr>
      </w:pPr>
    </w:p>
    <w:p w14:paraId="1F6DF84A"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2.1. </w:t>
      </w:r>
      <w:r w:rsidRPr="00125835">
        <w:rPr>
          <w:rFonts w:ascii="Helvetica" w:hAnsi="Helvetica" w:cs="Helvetica" w:hint="eastAsia"/>
          <w:b/>
          <w:bCs/>
          <w:color w:val="222222"/>
          <w:sz w:val="21"/>
          <w:szCs w:val="21"/>
        </w:rPr>
        <w:t>Современные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представления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о</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строении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электронтранспорт</w:t>
      </w:r>
      <w:r w:rsidRPr="00125835">
        <w:rPr>
          <w:rFonts w:ascii="Helvetica" w:hAnsi="Helvetica" w:cs="Helvetica"/>
          <w:b/>
          <w:bCs/>
          <w:color w:val="222222"/>
          <w:sz w:val="21"/>
          <w:szCs w:val="21"/>
        </w:rPr>
        <w:t>-</w:t>
      </w:r>
      <w:r w:rsidRPr="00125835">
        <w:rPr>
          <w:rFonts w:ascii="Helvetica" w:hAnsi="Helvetica" w:cs="Helvetica" w:hint="eastAsia"/>
          <w:b/>
          <w:bCs/>
          <w:color w:val="222222"/>
          <w:sz w:val="21"/>
          <w:szCs w:val="21"/>
        </w:rPr>
        <w:t>ной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цепи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фотосинтеза</w:t>
      </w:r>
    </w:p>
    <w:p w14:paraId="58DB0400" w14:textId="77777777" w:rsidR="00125835" w:rsidRPr="00125835" w:rsidRDefault="00125835" w:rsidP="00125835">
      <w:pPr>
        <w:rPr>
          <w:rFonts w:ascii="Helvetica" w:hAnsi="Helvetica" w:cs="Helvetica"/>
          <w:b/>
          <w:bCs/>
          <w:color w:val="222222"/>
          <w:sz w:val="21"/>
          <w:szCs w:val="21"/>
        </w:rPr>
      </w:pPr>
    </w:p>
    <w:p w14:paraId="65355B06"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2.2. </w:t>
      </w:r>
      <w:r w:rsidRPr="00125835">
        <w:rPr>
          <w:rFonts w:ascii="Helvetica" w:hAnsi="Helvetica" w:cs="Helvetica" w:hint="eastAsia"/>
          <w:b/>
          <w:bCs/>
          <w:color w:val="222222"/>
          <w:sz w:val="21"/>
          <w:szCs w:val="21"/>
        </w:rPr>
        <w:t>Лабильность</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электронтранспортнрй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цепи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фотосинтеза</w:t>
      </w:r>
    </w:p>
    <w:p w14:paraId="4AF1EC04" w14:textId="77777777" w:rsidR="00125835" w:rsidRPr="00125835" w:rsidRDefault="00125835" w:rsidP="00125835">
      <w:pPr>
        <w:rPr>
          <w:rFonts w:ascii="Helvetica" w:hAnsi="Helvetica" w:cs="Helvetica"/>
          <w:b/>
          <w:bCs/>
          <w:color w:val="222222"/>
          <w:sz w:val="21"/>
          <w:szCs w:val="21"/>
        </w:rPr>
      </w:pPr>
    </w:p>
    <w:p w14:paraId="3DF83271"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ЭКСПЕРИМЕНТАЛЬНАЯ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ЧАСТЬ</w:t>
      </w:r>
      <w:r w:rsidRPr="00125835">
        <w:rPr>
          <w:rFonts w:ascii="Helvetica" w:hAnsi="Helvetica" w:cs="Helvetica"/>
          <w:b/>
          <w:bCs/>
          <w:color w:val="222222"/>
          <w:sz w:val="21"/>
          <w:szCs w:val="21"/>
        </w:rPr>
        <w:t>.</w:t>
      </w:r>
    </w:p>
    <w:p w14:paraId="75B3DC7C" w14:textId="77777777" w:rsidR="00125835" w:rsidRPr="00125835" w:rsidRDefault="00125835" w:rsidP="00125835">
      <w:pPr>
        <w:rPr>
          <w:rFonts w:ascii="Helvetica" w:hAnsi="Helvetica" w:cs="Helvetica"/>
          <w:b/>
          <w:bCs/>
          <w:color w:val="222222"/>
          <w:sz w:val="21"/>
          <w:szCs w:val="21"/>
        </w:rPr>
      </w:pPr>
    </w:p>
    <w:p w14:paraId="101E6D2C"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Глава</w:t>
      </w:r>
      <w:r w:rsidRPr="00125835">
        <w:rPr>
          <w:rFonts w:ascii="Helvetica" w:hAnsi="Helvetica" w:cs="Helvetica"/>
          <w:b/>
          <w:bCs/>
          <w:color w:val="222222"/>
          <w:sz w:val="21"/>
          <w:szCs w:val="21"/>
        </w:rPr>
        <w:t xml:space="preserve"> 3. </w:t>
      </w:r>
      <w:r w:rsidRPr="00125835">
        <w:rPr>
          <w:rFonts w:ascii="Helvetica" w:hAnsi="Helvetica" w:cs="Helvetica" w:hint="eastAsia"/>
          <w:b/>
          <w:bCs/>
          <w:color w:val="222222"/>
          <w:sz w:val="21"/>
          <w:szCs w:val="21"/>
        </w:rPr>
        <w:t>Объект</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методы</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исследования</w:t>
      </w:r>
      <w:r w:rsidRPr="00125835">
        <w:rPr>
          <w:rFonts w:ascii="Helvetica" w:hAnsi="Helvetica" w:cs="Helvetica"/>
          <w:b/>
          <w:bCs/>
          <w:color w:val="222222"/>
          <w:sz w:val="21"/>
          <w:szCs w:val="21"/>
        </w:rPr>
        <w:t>.</w:t>
      </w:r>
    </w:p>
    <w:p w14:paraId="7A4EE8A7" w14:textId="77777777" w:rsidR="00125835" w:rsidRPr="00125835" w:rsidRDefault="00125835" w:rsidP="00125835">
      <w:pPr>
        <w:rPr>
          <w:rFonts w:ascii="Helvetica" w:hAnsi="Helvetica" w:cs="Helvetica"/>
          <w:b/>
          <w:bCs/>
          <w:color w:val="222222"/>
          <w:sz w:val="21"/>
          <w:szCs w:val="21"/>
        </w:rPr>
      </w:pPr>
    </w:p>
    <w:p w14:paraId="40404D4C"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3.1. </w:t>
      </w:r>
      <w:r w:rsidRPr="00125835">
        <w:rPr>
          <w:rFonts w:ascii="Helvetica" w:hAnsi="Helvetica" w:cs="Helvetica" w:hint="eastAsia"/>
          <w:b/>
          <w:bCs/>
          <w:color w:val="222222"/>
          <w:sz w:val="21"/>
          <w:szCs w:val="21"/>
        </w:rPr>
        <w:t>Постановка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вегетационных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опытов</w:t>
      </w:r>
    </w:p>
    <w:p w14:paraId="7DE2358C" w14:textId="77777777" w:rsidR="00125835" w:rsidRPr="00125835" w:rsidRDefault="00125835" w:rsidP="00125835">
      <w:pPr>
        <w:rPr>
          <w:rFonts w:ascii="Helvetica" w:hAnsi="Helvetica" w:cs="Helvetica"/>
          <w:b/>
          <w:bCs/>
          <w:color w:val="222222"/>
          <w:sz w:val="21"/>
          <w:szCs w:val="21"/>
        </w:rPr>
      </w:pPr>
    </w:p>
    <w:p w14:paraId="6A2D2D00"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3.2. </w:t>
      </w:r>
      <w:r w:rsidRPr="00125835">
        <w:rPr>
          <w:rFonts w:ascii="Helvetica" w:hAnsi="Helvetica" w:cs="Helvetica" w:hint="eastAsia"/>
          <w:b/>
          <w:bCs/>
          <w:color w:val="222222"/>
          <w:sz w:val="21"/>
          <w:szCs w:val="21"/>
        </w:rPr>
        <w:t>Определение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металлов</w:t>
      </w:r>
      <w:r w:rsidRPr="00125835">
        <w:rPr>
          <w:rFonts w:ascii="Helvetica" w:hAnsi="Helvetica" w:cs="Helvetica"/>
          <w:b/>
          <w:bCs/>
          <w:color w:val="222222"/>
          <w:sz w:val="21"/>
          <w:szCs w:val="21"/>
        </w:rPr>
        <w:t>.</w:t>
      </w:r>
    </w:p>
    <w:p w14:paraId="62243DA0" w14:textId="77777777" w:rsidR="00125835" w:rsidRPr="00125835" w:rsidRDefault="00125835" w:rsidP="00125835">
      <w:pPr>
        <w:rPr>
          <w:rFonts w:ascii="Helvetica" w:hAnsi="Helvetica" w:cs="Helvetica"/>
          <w:b/>
          <w:bCs/>
          <w:color w:val="222222"/>
          <w:sz w:val="21"/>
          <w:szCs w:val="21"/>
        </w:rPr>
      </w:pPr>
    </w:p>
    <w:p w14:paraId="235D2128"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3.3. </w:t>
      </w:r>
      <w:r w:rsidRPr="00125835">
        <w:rPr>
          <w:rFonts w:ascii="Helvetica" w:hAnsi="Helvetica" w:cs="Helvetica" w:hint="eastAsia"/>
          <w:b/>
          <w:bCs/>
          <w:color w:val="222222"/>
          <w:sz w:val="21"/>
          <w:szCs w:val="21"/>
        </w:rPr>
        <w:t>Определение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пигментов</w:t>
      </w:r>
    </w:p>
    <w:p w14:paraId="46CDC2F0" w14:textId="77777777" w:rsidR="00125835" w:rsidRPr="00125835" w:rsidRDefault="00125835" w:rsidP="00125835">
      <w:pPr>
        <w:rPr>
          <w:rFonts w:ascii="Helvetica" w:hAnsi="Helvetica" w:cs="Helvetica"/>
          <w:b/>
          <w:bCs/>
          <w:color w:val="222222"/>
          <w:sz w:val="21"/>
          <w:szCs w:val="21"/>
        </w:rPr>
      </w:pPr>
    </w:p>
    <w:p w14:paraId="5EBC4EFF"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3.4. </w:t>
      </w:r>
      <w:r w:rsidRPr="00125835">
        <w:rPr>
          <w:rFonts w:ascii="Helvetica" w:hAnsi="Helvetica" w:cs="Helvetica" w:hint="eastAsia"/>
          <w:b/>
          <w:bCs/>
          <w:color w:val="222222"/>
          <w:sz w:val="21"/>
          <w:szCs w:val="21"/>
        </w:rPr>
        <w:t>Интенсивность</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фотосинтеза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вишташе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w:t>
      </w:r>
      <w:r w:rsidRPr="00125835">
        <w:rPr>
          <w:rFonts w:ascii="Helvetica" w:hAnsi="Helvetica" w:cs="Helvetica"/>
          <w:b/>
          <w:bCs/>
          <w:color w:val="222222"/>
          <w:sz w:val="21"/>
          <w:szCs w:val="21"/>
        </w:rPr>
        <w:t xml:space="preserve">14 </w:t>
      </w:r>
      <w:r w:rsidRPr="00125835">
        <w:rPr>
          <w:rFonts w:ascii="Helvetica" w:hAnsi="Helvetica" w:cs="Helvetica" w:hint="eastAsia"/>
          <w:b/>
          <w:bCs/>
          <w:color w:val="222222"/>
          <w:sz w:val="21"/>
          <w:szCs w:val="21"/>
        </w:rPr>
        <w:t>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ннзкомоле</w:t>
      </w:r>
      <w:r w:rsidRPr="00125835">
        <w:rPr>
          <w:rFonts w:ascii="Helvetica" w:hAnsi="Helvetica" w:cs="Helvetica"/>
          <w:b/>
          <w:bCs/>
          <w:color w:val="222222"/>
          <w:sz w:val="21"/>
          <w:szCs w:val="21"/>
        </w:rPr>
        <w:t>-</w:t>
      </w:r>
      <w:r w:rsidRPr="00125835">
        <w:rPr>
          <w:rFonts w:ascii="Helvetica" w:hAnsi="Helvetica" w:cs="Helvetica" w:hint="eastAsia"/>
          <w:b/>
          <w:bCs/>
          <w:color w:val="222222"/>
          <w:sz w:val="21"/>
          <w:szCs w:val="21"/>
        </w:rPr>
        <w:t>кулярные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продукты</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фотосинтеза</w:t>
      </w:r>
    </w:p>
    <w:p w14:paraId="792F765B" w14:textId="77777777" w:rsidR="00125835" w:rsidRPr="00125835" w:rsidRDefault="00125835" w:rsidP="00125835">
      <w:pPr>
        <w:rPr>
          <w:rFonts w:ascii="Helvetica" w:hAnsi="Helvetica" w:cs="Helvetica"/>
          <w:b/>
          <w:bCs/>
          <w:color w:val="222222"/>
          <w:sz w:val="21"/>
          <w:szCs w:val="21"/>
        </w:rPr>
      </w:pPr>
    </w:p>
    <w:p w14:paraId="2CDC8C94"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3.5. </w:t>
      </w:r>
      <w:r w:rsidRPr="00125835">
        <w:rPr>
          <w:rFonts w:ascii="Helvetica" w:hAnsi="Helvetica" w:cs="Helvetica" w:hint="eastAsia"/>
          <w:b/>
          <w:bCs/>
          <w:color w:val="222222"/>
          <w:sz w:val="21"/>
          <w:szCs w:val="21"/>
        </w:rPr>
        <w:t>Выделение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хлоропластов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определение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фотохимической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активности</w:t>
      </w:r>
      <w:r w:rsidRPr="00125835">
        <w:rPr>
          <w:rFonts w:ascii="Helvetica" w:hAnsi="Helvetica" w:cs="Helvetica"/>
          <w:b/>
          <w:bCs/>
          <w:color w:val="222222"/>
          <w:sz w:val="21"/>
          <w:szCs w:val="21"/>
        </w:rPr>
        <w:t>.</w:t>
      </w:r>
    </w:p>
    <w:p w14:paraId="2409C5A3" w14:textId="77777777" w:rsidR="00125835" w:rsidRPr="00125835" w:rsidRDefault="00125835" w:rsidP="00125835">
      <w:pPr>
        <w:rPr>
          <w:rFonts w:ascii="Helvetica" w:hAnsi="Helvetica" w:cs="Helvetica"/>
          <w:b/>
          <w:bCs/>
          <w:color w:val="222222"/>
          <w:sz w:val="21"/>
          <w:szCs w:val="21"/>
        </w:rPr>
      </w:pPr>
    </w:p>
    <w:p w14:paraId="25EFB6B6"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3.6. </w:t>
      </w:r>
      <w:r w:rsidRPr="00125835">
        <w:rPr>
          <w:rFonts w:ascii="Helvetica" w:hAnsi="Helvetica" w:cs="Helvetica" w:hint="eastAsia"/>
          <w:b/>
          <w:bCs/>
          <w:color w:val="222222"/>
          <w:sz w:val="21"/>
          <w:szCs w:val="21"/>
        </w:rPr>
        <w:t>Определение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фотосинтетического</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фосфорилирования</w:t>
      </w:r>
    </w:p>
    <w:p w14:paraId="78413C4E" w14:textId="77777777" w:rsidR="00125835" w:rsidRPr="00125835" w:rsidRDefault="00125835" w:rsidP="00125835">
      <w:pPr>
        <w:rPr>
          <w:rFonts w:ascii="Helvetica" w:hAnsi="Helvetica" w:cs="Helvetica"/>
          <w:b/>
          <w:bCs/>
          <w:color w:val="222222"/>
          <w:sz w:val="21"/>
          <w:szCs w:val="21"/>
        </w:rPr>
      </w:pPr>
    </w:p>
    <w:p w14:paraId="79B37485"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3.7. </w:t>
      </w:r>
      <w:r w:rsidRPr="00125835">
        <w:rPr>
          <w:rFonts w:ascii="Helvetica" w:hAnsi="Helvetica" w:cs="Helvetica" w:hint="eastAsia"/>
          <w:b/>
          <w:bCs/>
          <w:color w:val="222222"/>
          <w:sz w:val="21"/>
          <w:szCs w:val="21"/>
        </w:rPr>
        <w:t>Определение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содержания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цитохромов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изучение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фотоинду</w:t>
      </w:r>
      <w:r w:rsidRPr="00125835">
        <w:rPr>
          <w:rFonts w:ascii="Helvetica" w:hAnsi="Helvetica" w:cs="Helvetica"/>
          <w:b/>
          <w:bCs/>
          <w:color w:val="222222"/>
          <w:sz w:val="21"/>
          <w:szCs w:val="21"/>
        </w:rPr>
        <w:t>-</w:t>
      </w:r>
      <w:r w:rsidRPr="00125835">
        <w:rPr>
          <w:rFonts w:ascii="Helvetica" w:hAnsi="Helvetica" w:cs="Helvetica" w:hint="eastAsia"/>
          <w:b/>
          <w:bCs/>
          <w:color w:val="222222"/>
          <w:sz w:val="21"/>
          <w:szCs w:val="21"/>
        </w:rPr>
        <w:t>цированных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изменений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поглощения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суспензии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хлоропластов</w:t>
      </w:r>
    </w:p>
    <w:p w14:paraId="7489F9A4" w14:textId="77777777" w:rsidR="00125835" w:rsidRPr="00125835" w:rsidRDefault="00125835" w:rsidP="00125835">
      <w:pPr>
        <w:rPr>
          <w:rFonts w:ascii="Helvetica" w:hAnsi="Helvetica" w:cs="Helvetica"/>
          <w:b/>
          <w:bCs/>
          <w:color w:val="222222"/>
          <w:sz w:val="21"/>
          <w:szCs w:val="21"/>
        </w:rPr>
      </w:pPr>
    </w:p>
    <w:p w14:paraId="6C3AF4FF"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3.8. </w:t>
      </w:r>
      <w:r w:rsidRPr="00125835">
        <w:rPr>
          <w:rFonts w:ascii="Helvetica" w:hAnsi="Helvetica" w:cs="Helvetica" w:hint="eastAsia"/>
          <w:b/>
          <w:bCs/>
          <w:color w:val="222222"/>
          <w:sz w:val="21"/>
          <w:szCs w:val="21"/>
        </w:rPr>
        <w:t>Изучение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содержания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ферредоксина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пластоцианина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методом</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электрофореза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полиакриламидном</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геле</w:t>
      </w:r>
      <w:r w:rsidRPr="00125835">
        <w:rPr>
          <w:rFonts w:ascii="Helvetica" w:hAnsi="Helvetica" w:cs="Helvetica"/>
          <w:b/>
          <w:bCs/>
          <w:color w:val="222222"/>
          <w:sz w:val="21"/>
          <w:szCs w:val="21"/>
        </w:rPr>
        <w:t>.</w:t>
      </w:r>
    </w:p>
    <w:p w14:paraId="2CD5D48C" w14:textId="77777777" w:rsidR="00125835" w:rsidRPr="00125835" w:rsidRDefault="00125835" w:rsidP="00125835">
      <w:pPr>
        <w:rPr>
          <w:rFonts w:ascii="Helvetica" w:hAnsi="Helvetica" w:cs="Helvetica"/>
          <w:b/>
          <w:bCs/>
          <w:color w:val="222222"/>
          <w:sz w:val="21"/>
          <w:szCs w:val="21"/>
        </w:rPr>
      </w:pPr>
    </w:p>
    <w:p w14:paraId="2247C6B8"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hint="eastAsia"/>
          <w:b/>
          <w:bCs/>
          <w:color w:val="222222"/>
          <w:sz w:val="21"/>
          <w:szCs w:val="21"/>
        </w:rPr>
        <w:t>Глава</w:t>
      </w:r>
      <w:r w:rsidRPr="00125835">
        <w:rPr>
          <w:rFonts w:ascii="Helvetica" w:hAnsi="Helvetica" w:cs="Helvetica"/>
          <w:b/>
          <w:bCs/>
          <w:color w:val="222222"/>
          <w:sz w:val="21"/>
          <w:szCs w:val="21"/>
        </w:rPr>
        <w:t xml:space="preserve"> 4. </w:t>
      </w:r>
      <w:r w:rsidRPr="00125835">
        <w:rPr>
          <w:rFonts w:ascii="Helvetica" w:hAnsi="Helvetica" w:cs="Helvetica" w:hint="eastAsia"/>
          <w:b/>
          <w:bCs/>
          <w:color w:val="222222"/>
          <w:sz w:val="21"/>
          <w:szCs w:val="21"/>
        </w:rPr>
        <w:t>Результаты</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обсуждение</w:t>
      </w:r>
      <w:r w:rsidRPr="00125835">
        <w:rPr>
          <w:rFonts w:ascii="Helvetica" w:hAnsi="Helvetica" w:cs="Helvetica"/>
          <w:b/>
          <w:bCs/>
          <w:color w:val="222222"/>
          <w:sz w:val="21"/>
          <w:szCs w:val="21"/>
        </w:rPr>
        <w:t>.</w:t>
      </w:r>
    </w:p>
    <w:p w14:paraId="369F3BBD" w14:textId="77777777" w:rsidR="00125835" w:rsidRPr="00125835" w:rsidRDefault="00125835" w:rsidP="00125835">
      <w:pPr>
        <w:rPr>
          <w:rFonts w:ascii="Helvetica" w:hAnsi="Helvetica" w:cs="Helvetica"/>
          <w:b/>
          <w:bCs/>
          <w:color w:val="222222"/>
          <w:sz w:val="21"/>
          <w:szCs w:val="21"/>
        </w:rPr>
      </w:pPr>
    </w:p>
    <w:p w14:paraId="15C392A9"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4.1. </w:t>
      </w:r>
      <w:r w:rsidRPr="00125835">
        <w:rPr>
          <w:rFonts w:ascii="Helvetica" w:hAnsi="Helvetica" w:cs="Helvetica" w:hint="eastAsia"/>
          <w:b/>
          <w:bCs/>
          <w:color w:val="222222"/>
          <w:sz w:val="21"/>
          <w:szCs w:val="21"/>
        </w:rPr>
        <w:t>Влияние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цинка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общее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состояние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растений</w:t>
      </w:r>
    </w:p>
    <w:p w14:paraId="0ADE1E70" w14:textId="77777777" w:rsidR="00125835" w:rsidRPr="00125835" w:rsidRDefault="00125835" w:rsidP="00125835">
      <w:pPr>
        <w:rPr>
          <w:rFonts w:ascii="Helvetica" w:hAnsi="Helvetica" w:cs="Helvetica"/>
          <w:b/>
          <w:bCs/>
          <w:color w:val="222222"/>
          <w:sz w:val="21"/>
          <w:szCs w:val="21"/>
        </w:rPr>
      </w:pPr>
    </w:p>
    <w:p w14:paraId="06425548"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4.2. </w:t>
      </w:r>
      <w:r w:rsidRPr="00125835">
        <w:rPr>
          <w:rFonts w:ascii="Helvetica" w:hAnsi="Helvetica" w:cs="Helvetica" w:hint="eastAsia"/>
          <w:b/>
          <w:bCs/>
          <w:color w:val="222222"/>
          <w:sz w:val="21"/>
          <w:szCs w:val="21"/>
        </w:rPr>
        <w:t>Влияние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избытка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цинка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содержание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хлорофилла</w:t>
      </w:r>
      <w:r w:rsidRPr="00125835">
        <w:rPr>
          <w:rFonts w:ascii="Helvetica" w:hAnsi="Helvetica" w:cs="Helvetica"/>
          <w:b/>
          <w:bCs/>
          <w:color w:val="222222"/>
          <w:sz w:val="21"/>
          <w:szCs w:val="21"/>
        </w:rPr>
        <w:t>.</w:t>
      </w:r>
    </w:p>
    <w:p w14:paraId="39CE4D2D" w14:textId="77777777" w:rsidR="00125835" w:rsidRPr="00125835" w:rsidRDefault="00125835" w:rsidP="00125835">
      <w:pPr>
        <w:rPr>
          <w:rFonts w:ascii="Helvetica" w:hAnsi="Helvetica" w:cs="Helvetica"/>
          <w:b/>
          <w:bCs/>
          <w:color w:val="222222"/>
          <w:sz w:val="21"/>
          <w:szCs w:val="21"/>
        </w:rPr>
      </w:pPr>
    </w:p>
    <w:p w14:paraId="3A737CA8"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4.3. </w:t>
      </w:r>
      <w:r w:rsidRPr="00125835">
        <w:rPr>
          <w:rFonts w:ascii="Helvetica" w:hAnsi="Helvetica" w:cs="Helvetica" w:hint="eastAsia"/>
          <w:b/>
          <w:bCs/>
          <w:color w:val="222222"/>
          <w:sz w:val="21"/>
          <w:szCs w:val="21"/>
        </w:rPr>
        <w:t>Содержание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железа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цинка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органах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растений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хло</w:t>
      </w:r>
      <w:r w:rsidRPr="00125835">
        <w:rPr>
          <w:rFonts w:ascii="Helvetica" w:hAnsi="Helvetica" w:cs="Helvetica"/>
          <w:b/>
          <w:bCs/>
          <w:color w:val="222222"/>
          <w:sz w:val="21"/>
          <w:szCs w:val="21"/>
        </w:rPr>
        <w:t>-</w:t>
      </w:r>
      <w:r w:rsidRPr="00125835">
        <w:rPr>
          <w:rFonts w:ascii="Helvetica" w:hAnsi="Helvetica" w:cs="Helvetica" w:hint="eastAsia"/>
          <w:b/>
          <w:bCs/>
          <w:color w:val="222222"/>
          <w:sz w:val="21"/>
          <w:szCs w:val="21"/>
        </w:rPr>
        <w:t>ропластах</w:t>
      </w:r>
      <w:r w:rsidRPr="00125835">
        <w:rPr>
          <w:rFonts w:ascii="Helvetica" w:hAnsi="Helvetica" w:cs="Helvetica"/>
          <w:b/>
          <w:bCs/>
          <w:color w:val="222222"/>
          <w:sz w:val="21"/>
          <w:szCs w:val="21"/>
        </w:rPr>
        <w:t>.</w:t>
      </w:r>
    </w:p>
    <w:p w14:paraId="7B82138B" w14:textId="77777777" w:rsidR="00125835" w:rsidRPr="00125835" w:rsidRDefault="00125835" w:rsidP="00125835">
      <w:pPr>
        <w:rPr>
          <w:rFonts w:ascii="Helvetica" w:hAnsi="Helvetica" w:cs="Helvetica"/>
          <w:b/>
          <w:bCs/>
          <w:color w:val="222222"/>
          <w:sz w:val="21"/>
          <w:szCs w:val="21"/>
        </w:rPr>
      </w:pPr>
    </w:p>
    <w:p w14:paraId="4834A585"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4.4. </w:t>
      </w:r>
      <w:r w:rsidRPr="00125835">
        <w:rPr>
          <w:rFonts w:ascii="Helvetica" w:hAnsi="Helvetica" w:cs="Helvetica" w:hint="eastAsia"/>
          <w:b/>
          <w:bCs/>
          <w:color w:val="222222"/>
          <w:sz w:val="21"/>
          <w:szCs w:val="21"/>
        </w:rPr>
        <w:t>Характеристика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функционирования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электронтранспортной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цепи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фотосинтеза</w:t>
      </w:r>
      <w:r w:rsidRPr="00125835">
        <w:rPr>
          <w:rFonts w:ascii="Helvetica" w:hAnsi="Helvetica" w:cs="Helvetica"/>
          <w:b/>
          <w:bCs/>
          <w:color w:val="222222"/>
          <w:sz w:val="21"/>
          <w:szCs w:val="21"/>
        </w:rPr>
        <w:t>.</w:t>
      </w:r>
    </w:p>
    <w:p w14:paraId="26BEBA0E" w14:textId="77777777" w:rsidR="00125835" w:rsidRPr="00125835" w:rsidRDefault="00125835" w:rsidP="00125835">
      <w:pPr>
        <w:rPr>
          <w:rFonts w:ascii="Helvetica" w:hAnsi="Helvetica" w:cs="Helvetica"/>
          <w:b/>
          <w:bCs/>
          <w:color w:val="222222"/>
          <w:sz w:val="21"/>
          <w:szCs w:val="21"/>
        </w:rPr>
      </w:pPr>
    </w:p>
    <w:p w14:paraId="7DF483A6"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4.4.1. </w:t>
      </w:r>
      <w:r w:rsidRPr="00125835">
        <w:rPr>
          <w:rFonts w:ascii="Helvetica" w:hAnsi="Helvetica" w:cs="Helvetica" w:hint="eastAsia"/>
          <w:b/>
          <w:bCs/>
          <w:color w:val="222222"/>
          <w:sz w:val="21"/>
          <w:szCs w:val="21"/>
        </w:rPr>
        <w:t>Фотохимическая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активность</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изолированных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х</w:t>
      </w:r>
      <w:r w:rsidRPr="00125835">
        <w:rPr>
          <w:rFonts w:ascii="Helvetica" w:hAnsi="Helvetica" w:cs="Helvetica" w:hint="eastAsia"/>
          <w:b/>
          <w:bCs/>
          <w:color w:val="222222"/>
          <w:sz w:val="21"/>
          <w:szCs w:val="21"/>
        </w:rPr>
        <w:lastRenderedPageBreak/>
        <w:t>лоропластов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различными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электронакцепторными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системами</w:t>
      </w:r>
    </w:p>
    <w:p w14:paraId="286B6BF8" w14:textId="77777777" w:rsidR="00125835" w:rsidRPr="00125835" w:rsidRDefault="00125835" w:rsidP="00125835">
      <w:pPr>
        <w:rPr>
          <w:rFonts w:ascii="Helvetica" w:hAnsi="Helvetica" w:cs="Helvetica"/>
          <w:b/>
          <w:bCs/>
          <w:color w:val="222222"/>
          <w:sz w:val="21"/>
          <w:szCs w:val="21"/>
        </w:rPr>
      </w:pPr>
    </w:p>
    <w:p w14:paraId="3C19DBE4"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4.4.2. </w:t>
      </w:r>
      <w:r w:rsidRPr="00125835">
        <w:rPr>
          <w:rFonts w:ascii="Helvetica" w:hAnsi="Helvetica" w:cs="Helvetica" w:hint="eastAsia"/>
          <w:b/>
          <w:bCs/>
          <w:color w:val="222222"/>
          <w:sz w:val="21"/>
          <w:szCs w:val="21"/>
        </w:rPr>
        <w:t>Сравнительное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изучение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обмена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кислорода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фотовосстановления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КАДФ</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хлоропластами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гороха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овса</w:t>
      </w:r>
      <w:r w:rsidRPr="00125835">
        <w:rPr>
          <w:rFonts w:ascii="Helvetica" w:hAnsi="Helvetica" w:cs="Helvetica"/>
          <w:b/>
          <w:bCs/>
          <w:color w:val="222222"/>
          <w:sz w:val="21"/>
          <w:szCs w:val="21"/>
        </w:rPr>
        <w:t>.</w:t>
      </w:r>
    </w:p>
    <w:p w14:paraId="471588A7" w14:textId="77777777" w:rsidR="00125835" w:rsidRPr="00125835" w:rsidRDefault="00125835" w:rsidP="00125835">
      <w:pPr>
        <w:rPr>
          <w:rFonts w:ascii="Helvetica" w:hAnsi="Helvetica" w:cs="Helvetica"/>
          <w:b/>
          <w:bCs/>
          <w:color w:val="222222"/>
          <w:sz w:val="21"/>
          <w:szCs w:val="21"/>
        </w:rPr>
      </w:pPr>
    </w:p>
    <w:p w14:paraId="20284BCE"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4.4.3. </w:t>
      </w:r>
      <w:r w:rsidRPr="00125835">
        <w:rPr>
          <w:rFonts w:ascii="Helvetica" w:hAnsi="Helvetica" w:cs="Helvetica" w:hint="eastAsia"/>
          <w:b/>
          <w:bCs/>
          <w:color w:val="222222"/>
          <w:sz w:val="21"/>
          <w:szCs w:val="21"/>
        </w:rPr>
        <w:t>Обмен</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кислорода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фотовосстановления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НАДФ</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хлоропластами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растений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овса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выращенными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при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различном</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снабжении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цинком</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железом</w:t>
      </w:r>
      <w:r w:rsidRPr="00125835">
        <w:rPr>
          <w:rFonts w:ascii="Helvetica" w:hAnsi="Helvetica" w:cs="Helvetica"/>
          <w:b/>
          <w:bCs/>
          <w:color w:val="222222"/>
          <w:sz w:val="21"/>
          <w:szCs w:val="21"/>
        </w:rPr>
        <w:t>.</w:t>
      </w:r>
    </w:p>
    <w:p w14:paraId="44F0EF35" w14:textId="77777777" w:rsidR="00125835" w:rsidRPr="00125835" w:rsidRDefault="00125835" w:rsidP="00125835">
      <w:pPr>
        <w:rPr>
          <w:rFonts w:ascii="Helvetica" w:hAnsi="Helvetica" w:cs="Helvetica"/>
          <w:b/>
          <w:bCs/>
          <w:color w:val="222222"/>
          <w:sz w:val="21"/>
          <w:szCs w:val="21"/>
        </w:rPr>
      </w:pPr>
    </w:p>
    <w:p w14:paraId="6A15A822"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4.5. </w:t>
      </w:r>
      <w:r w:rsidRPr="00125835">
        <w:rPr>
          <w:rFonts w:ascii="Helvetica" w:hAnsi="Helvetica" w:cs="Helvetica" w:hint="eastAsia"/>
          <w:b/>
          <w:bCs/>
          <w:color w:val="222222"/>
          <w:sz w:val="21"/>
          <w:szCs w:val="21"/>
        </w:rPr>
        <w:t>Изучение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участия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медь</w:t>
      </w:r>
      <w:r w:rsidRPr="00125835">
        <w:rPr>
          <w:rFonts w:ascii="Helvetica" w:hAnsi="Helvetica" w:cs="Helvetica"/>
          <w:b/>
          <w:bCs/>
          <w:color w:val="222222"/>
          <w:sz w:val="21"/>
          <w:szCs w:val="21"/>
        </w:rPr>
        <w:t xml:space="preserve"> - </w:t>
      </w:r>
      <w:r w:rsidRPr="00125835">
        <w:rPr>
          <w:rFonts w:ascii="Helvetica" w:hAnsi="Helvetica" w:cs="Helvetica" w:hint="eastAsia"/>
          <w:b/>
          <w:bCs/>
          <w:color w:val="222222"/>
          <w:sz w:val="21"/>
          <w:szCs w:val="21"/>
        </w:rPr>
        <w:t>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железосодержащих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перносчиков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работе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ЭТЦ</w:t>
      </w:r>
      <w:r w:rsidRPr="00125835">
        <w:rPr>
          <w:rFonts w:ascii="Helvetica" w:hAnsi="Helvetica" w:cs="Helvetica"/>
          <w:b/>
          <w:bCs/>
          <w:color w:val="222222"/>
          <w:sz w:val="21"/>
          <w:szCs w:val="21"/>
        </w:rPr>
        <w:t>.</w:t>
      </w:r>
    </w:p>
    <w:p w14:paraId="5BDFFF0F" w14:textId="77777777" w:rsidR="00125835" w:rsidRPr="00125835" w:rsidRDefault="00125835" w:rsidP="00125835">
      <w:pPr>
        <w:rPr>
          <w:rFonts w:ascii="Helvetica" w:hAnsi="Helvetica" w:cs="Helvetica"/>
          <w:b/>
          <w:bCs/>
          <w:color w:val="222222"/>
          <w:sz w:val="21"/>
          <w:szCs w:val="21"/>
        </w:rPr>
      </w:pPr>
    </w:p>
    <w:p w14:paraId="3B48D311"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4.5.1. </w:t>
      </w:r>
      <w:r w:rsidRPr="00125835">
        <w:rPr>
          <w:rFonts w:ascii="Helvetica" w:hAnsi="Helvetica" w:cs="Helvetica" w:hint="eastAsia"/>
          <w:b/>
          <w:bCs/>
          <w:color w:val="222222"/>
          <w:sz w:val="21"/>
          <w:szCs w:val="21"/>
        </w:rPr>
        <w:t>Действие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пластоцианина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реакцию</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фотовосстановления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НАДФ</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изолированными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хлоропластами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овса</w:t>
      </w:r>
      <w:r w:rsidRPr="00125835">
        <w:rPr>
          <w:rFonts w:ascii="Helvetica" w:hAnsi="Helvetica" w:cs="Helvetica"/>
          <w:b/>
          <w:bCs/>
          <w:color w:val="222222"/>
          <w:sz w:val="21"/>
          <w:szCs w:val="21"/>
        </w:rPr>
        <w:t>.</w:t>
      </w:r>
    </w:p>
    <w:p w14:paraId="73D60D3D" w14:textId="77777777" w:rsidR="00125835" w:rsidRPr="00125835" w:rsidRDefault="00125835" w:rsidP="00125835">
      <w:pPr>
        <w:rPr>
          <w:rFonts w:ascii="Helvetica" w:hAnsi="Helvetica" w:cs="Helvetica"/>
          <w:b/>
          <w:bCs/>
          <w:color w:val="222222"/>
          <w:sz w:val="21"/>
          <w:szCs w:val="21"/>
        </w:rPr>
      </w:pPr>
    </w:p>
    <w:p w14:paraId="75C6C3BC"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4.5.2. </w:t>
      </w:r>
      <w:r w:rsidRPr="00125835">
        <w:rPr>
          <w:rFonts w:ascii="Helvetica" w:hAnsi="Helvetica" w:cs="Helvetica" w:hint="eastAsia"/>
          <w:b/>
          <w:bCs/>
          <w:color w:val="222222"/>
          <w:sz w:val="21"/>
          <w:szCs w:val="21"/>
        </w:rPr>
        <w:t>Действие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медь</w:t>
      </w:r>
      <w:r w:rsidRPr="00125835">
        <w:rPr>
          <w:rFonts w:ascii="Helvetica" w:hAnsi="Helvetica" w:cs="Helvetica"/>
          <w:b/>
          <w:bCs/>
          <w:color w:val="222222"/>
          <w:sz w:val="21"/>
          <w:szCs w:val="21"/>
        </w:rPr>
        <w:t xml:space="preserve"> - </w:t>
      </w:r>
      <w:r w:rsidRPr="00125835">
        <w:rPr>
          <w:rFonts w:ascii="Helvetica" w:hAnsi="Helvetica" w:cs="Helvetica" w:hint="eastAsia"/>
          <w:b/>
          <w:bCs/>
          <w:color w:val="222222"/>
          <w:sz w:val="21"/>
          <w:szCs w:val="21"/>
        </w:rPr>
        <w:t>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железо</w:t>
      </w:r>
      <w:r w:rsidRPr="00125835">
        <w:rPr>
          <w:rFonts w:ascii="Helvetica" w:hAnsi="Helvetica" w:cs="Helvetica"/>
          <w:b/>
          <w:bCs/>
          <w:color w:val="222222"/>
          <w:sz w:val="21"/>
          <w:szCs w:val="21"/>
        </w:rPr>
        <w:t xml:space="preserve"> - </w:t>
      </w:r>
      <w:r w:rsidRPr="00125835">
        <w:rPr>
          <w:rFonts w:ascii="Helvetica" w:hAnsi="Helvetica" w:cs="Helvetica" w:hint="eastAsia"/>
          <w:b/>
          <w:bCs/>
          <w:color w:val="222222"/>
          <w:sz w:val="21"/>
          <w:szCs w:val="21"/>
        </w:rPr>
        <w:t>хелатирующих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агентов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скорость</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транспорта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электронов</w:t>
      </w:r>
      <w:r w:rsidRPr="00125835">
        <w:rPr>
          <w:rFonts w:ascii="Helvetica" w:hAnsi="Helvetica" w:cs="Helvetica"/>
          <w:b/>
          <w:bCs/>
          <w:color w:val="222222"/>
          <w:sz w:val="21"/>
          <w:szCs w:val="21"/>
        </w:rPr>
        <w:t>.</w:t>
      </w:r>
    </w:p>
    <w:p w14:paraId="654FF6C2" w14:textId="77777777" w:rsidR="00125835" w:rsidRPr="00125835" w:rsidRDefault="00125835" w:rsidP="00125835">
      <w:pPr>
        <w:rPr>
          <w:rFonts w:ascii="Helvetica" w:hAnsi="Helvetica" w:cs="Helvetica"/>
          <w:b/>
          <w:bCs/>
          <w:color w:val="222222"/>
          <w:sz w:val="21"/>
          <w:szCs w:val="21"/>
        </w:rPr>
      </w:pPr>
    </w:p>
    <w:p w14:paraId="47BA6D3B"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4.5.3. </w:t>
      </w:r>
      <w:r w:rsidRPr="00125835">
        <w:rPr>
          <w:rFonts w:ascii="Helvetica" w:hAnsi="Helvetica" w:cs="Helvetica" w:hint="eastAsia"/>
          <w:b/>
          <w:bCs/>
          <w:color w:val="222222"/>
          <w:sz w:val="21"/>
          <w:szCs w:val="21"/>
        </w:rPr>
        <w:t>Содержание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пластоцианина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ферредоксина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листьях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растений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овса</w:t>
      </w:r>
      <w:r w:rsidRPr="00125835">
        <w:rPr>
          <w:rFonts w:ascii="Helvetica" w:hAnsi="Helvetica" w:cs="Helvetica"/>
          <w:b/>
          <w:bCs/>
          <w:color w:val="222222"/>
          <w:sz w:val="21"/>
          <w:szCs w:val="21"/>
        </w:rPr>
        <w:t>.</w:t>
      </w:r>
    </w:p>
    <w:p w14:paraId="55FD5AD5" w14:textId="77777777" w:rsidR="00125835" w:rsidRPr="00125835" w:rsidRDefault="00125835" w:rsidP="00125835">
      <w:pPr>
        <w:rPr>
          <w:rFonts w:ascii="Helvetica" w:hAnsi="Helvetica" w:cs="Helvetica"/>
          <w:b/>
          <w:bCs/>
          <w:color w:val="222222"/>
          <w:sz w:val="21"/>
          <w:szCs w:val="21"/>
        </w:rPr>
      </w:pPr>
    </w:p>
    <w:p w14:paraId="73927485"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4.6. </w:t>
      </w:r>
      <w:r w:rsidRPr="00125835">
        <w:rPr>
          <w:rFonts w:ascii="Helvetica" w:hAnsi="Helvetica" w:cs="Helvetica" w:hint="eastAsia"/>
          <w:b/>
          <w:bCs/>
          <w:color w:val="222222"/>
          <w:sz w:val="21"/>
          <w:szCs w:val="21"/>
        </w:rPr>
        <w:t>Цитохромные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компоненты</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ЭТЦ</w:t>
      </w:r>
      <w:r w:rsidRPr="00125835">
        <w:rPr>
          <w:rFonts w:ascii="Helvetica" w:hAnsi="Helvetica" w:cs="Helvetica"/>
          <w:b/>
          <w:bCs/>
          <w:color w:val="222222"/>
          <w:sz w:val="21"/>
          <w:szCs w:val="21"/>
        </w:rPr>
        <w:t>.</w:t>
      </w:r>
    </w:p>
    <w:p w14:paraId="548CF5AC" w14:textId="77777777" w:rsidR="00125835" w:rsidRPr="00125835" w:rsidRDefault="00125835" w:rsidP="00125835">
      <w:pPr>
        <w:rPr>
          <w:rFonts w:ascii="Helvetica" w:hAnsi="Helvetica" w:cs="Helvetica"/>
          <w:b/>
          <w:bCs/>
          <w:color w:val="222222"/>
          <w:sz w:val="21"/>
          <w:szCs w:val="21"/>
        </w:rPr>
      </w:pPr>
    </w:p>
    <w:p w14:paraId="3EB99BEE"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4.6.1. </w:t>
      </w:r>
      <w:r w:rsidRPr="00125835">
        <w:rPr>
          <w:rFonts w:ascii="Helvetica" w:hAnsi="Helvetica" w:cs="Helvetica" w:hint="eastAsia"/>
          <w:b/>
          <w:bCs/>
          <w:color w:val="222222"/>
          <w:sz w:val="21"/>
          <w:szCs w:val="21"/>
        </w:rPr>
        <w:t>Содержание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цитохромов</w:t>
      </w:r>
    </w:p>
    <w:p w14:paraId="719FC822" w14:textId="77777777" w:rsidR="00125835" w:rsidRPr="00125835" w:rsidRDefault="00125835" w:rsidP="00125835">
      <w:pPr>
        <w:rPr>
          <w:rFonts w:ascii="Helvetica" w:hAnsi="Helvetica" w:cs="Helvetica"/>
          <w:b/>
          <w:bCs/>
          <w:color w:val="222222"/>
          <w:sz w:val="21"/>
          <w:szCs w:val="21"/>
        </w:rPr>
      </w:pPr>
    </w:p>
    <w:p w14:paraId="19CDB5EB"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4.6.2. </w:t>
      </w:r>
      <w:r w:rsidRPr="00125835">
        <w:rPr>
          <w:rFonts w:ascii="Helvetica" w:hAnsi="Helvetica" w:cs="Helvetica" w:hint="eastAsia"/>
          <w:b/>
          <w:bCs/>
          <w:color w:val="222222"/>
          <w:sz w:val="21"/>
          <w:szCs w:val="21"/>
        </w:rPr>
        <w:t>Фотоиндуцированные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изменения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поглощения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цитохромов</w:t>
      </w:r>
      <w:r w:rsidRPr="00125835">
        <w:rPr>
          <w:rFonts w:ascii="Helvetica" w:hAnsi="Helvetica" w:cs="Helvetica"/>
          <w:b/>
          <w:bCs/>
          <w:color w:val="222222"/>
          <w:sz w:val="21"/>
          <w:szCs w:val="21"/>
        </w:rPr>
        <w:t xml:space="preserve">. . </w:t>
      </w:r>
      <w:r w:rsidRPr="00125835">
        <w:rPr>
          <w:rFonts w:ascii="Helvetica" w:hAnsi="Helvetica" w:cs="Helvetica" w:hint="eastAsia"/>
          <w:b/>
          <w:bCs/>
          <w:color w:val="222222"/>
          <w:sz w:val="21"/>
          <w:szCs w:val="21"/>
        </w:rPr>
        <w:t>НО</w:t>
      </w:r>
    </w:p>
    <w:p w14:paraId="03C8ABB3" w14:textId="77777777" w:rsidR="00125835" w:rsidRPr="00125835" w:rsidRDefault="00125835" w:rsidP="00125835">
      <w:pPr>
        <w:rPr>
          <w:rFonts w:ascii="Helvetica" w:hAnsi="Helvetica" w:cs="Helvetica"/>
          <w:b/>
          <w:bCs/>
          <w:color w:val="222222"/>
          <w:sz w:val="21"/>
          <w:szCs w:val="21"/>
        </w:rPr>
      </w:pPr>
    </w:p>
    <w:p w14:paraId="446FB5C3"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4.6.3. </w:t>
      </w:r>
      <w:r w:rsidRPr="00125835">
        <w:rPr>
          <w:rFonts w:ascii="Helvetica" w:hAnsi="Helvetica" w:cs="Helvetica" w:hint="eastAsia"/>
          <w:b/>
          <w:bCs/>
          <w:color w:val="222222"/>
          <w:sz w:val="21"/>
          <w:szCs w:val="21"/>
        </w:rPr>
        <w:t>Изучение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фотоиндуцированных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изменений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пог</w:t>
      </w:r>
      <w:r w:rsidRPr="00125835">
        <w:rPr>
          <w:rFonts w:ascii="Helvetica" w:hAnsi="Helvetica" w:cs="Helvetica" w:hint="eastAsia"/>
          <w:b/>
          <w:bCs/>
          <w:color w:val="222222"/>
          <w:sz w:val="21"/>
          <w:szCs w:val="21"/>
        </w:rPr>
        <w:lastRenderedPageBreak/>
        <w:t>лощения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цитохромов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с</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учетом</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вклада</w:t>
      </w:r>
    </w:p>
    <w:p w14:paraId="0C9CDB7A" w14:textId="77777777" w:rsidR="00125835" w:rsidRPr="00125835" w:rsidRDefault="00125835" w:rsidP="00125835">
      <w:pPr>
        <w:rPr>
          <w:rFonts w:ascii="Helvetica" w:hAnsi="Helvetica" w:cs="Helvetica"/>
          <w:b/>
          <w:bCs/>
          <w:color w:val="222222"/>
          <w:sz w:val="21"/>
          <w:szCs w:val="21"/>
        </w:rPr>
      </w:pPr>
    </w:p>
    <w:p w14:paraId="789C7E6E"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4.6.4. </w:t>
      </w:r>
      <w:r w:rsidRPr="00125835">
        <w:rPr>
          <w:rFonts w:ascii="Helvetica" w:hAnsi="Helvetica" w:cs="Helvetica" w:hint="eastAsia"/>
          <w:b/>
          <w:bCs/>
          <w:color w:val="222222"/>
          <w:sz w:val="21"/>
          <w:szCs w:val="21"/>
        </w:rPr>
        <w:t>Использование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модифицированной</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методики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для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изучения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редокс</w:t>
      </w:r>
      <w:r w:rsidRPr="00125835">
        <w:rPr>
          <w:rFonts w:ascii="Helvetica" w:hAnsi="Helvetica" w:cs="Helvetica"/>
          <w:b/>
          <w:bCs/>
          <w:color w:val="222222"/>
          <w:sz w:val="21"/>
          <w:szCs w:val="21"/>
        </w:rPr>
        <w:t>-</w:t>
      </w:r>
      <w:r w:rsidRPr="00125835">
        <w:rPr>
          <w:rFonts w:ascii="Helvetica" w:hAnsi="Helvetica" w:cs="Helvetica" w:hint="eastAsia"/>
          <w:b/>
          <w:bCs/>
          <w:color w:val="222222"/>
          <w:sz w:val="21"/>
          <w:szCs w:val="21"/>
        </w:rPr>
        <w:t>состояния</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цитохромов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в</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хлоропластах</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овса</w:t>
      </w:r>
      <w:r w:rsidRPr="00125835">
        <w:rPr>
          <w:rFonts w:ascii="Helvetica" w:hAnsi="Helvetica" w:cs="Helvetica"/>
          <w:b/>
          <w:bCs/>
          <w:color w:val="222222"/>
          <w:sz w:val="21"/>
          <w:szCs w:val="21"/>
        </w:rPr>
        <w:t>.</w:t>
      </w:r>
    </w:p>
    <w:p w14:paraId="26AB3B1F" w14:textId="77777777" w:rsidR="00125835" w:rsidRPr="00125835" w:rsidRDefault="00125835" w:rsidP="00125835">
      <w:pPr>
        <w:rPr>
          <w:rFonts w:ascii="Helvetica" w:hAnsi="Helvetica" w:cs="Helvetica"/>
          <w:b/>
          <w:bCs/>
          <w:color w:val="222222"/>
          <w:sz w:val="21"/>
          <w:szCs w:val="21"/>
        </w:rPr>
      </w:pPr>
    </w:p>
    <w:p w14:paraId="1207E32A"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4.7. </w:t>
      </w:r>
      <w:r w:rsidRPr="00125835">
        <w:rPr>
          <w:rFonts w:ascii="Helvetica" w:hAnsi="Helvetica" w:cs="Helvetica" w:hint="eastAsia"/>
          <w:b/>
          <w:bCs/>
          <w:color w:val="222222"/>
          <w:sz w:val="21"/>
          <w:szCs w:val="21"/>
        </w:rPr>
        <w:t>Фотосинтетическое</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фосфорилирование</w:t>
      </w:r>
    </w:p>
    <w:p w14:paraId="53A27FFF" w14:textId="77777777" w:rsidR="00125835" w:rsidRPr="00125835" w:rsidRDefault="00125835" w:rsidP="00125835">
      <w:pPr>
        <w:rPr>
          <w:rFonts w:ascii="Helvetica" w:hAnsi="Helvetica" w:cs="Helvetica"/>
          <w:b/>
          <w:bCs/>
          <w:color w:val="222222"/>
          <w:sz w:val="21"/>
          <w:szCs w:val="21"/>
        </w:rPr>
      </w:pPr>
    </w:p>
    <w:p w14:paraId="1C154D41" w14:textId="77777777" w:rsidR="00125835" w:rsidRPr="00125835" w:rsidRDefault="00125835" w:rsidP="00125835">
      <w:pPr>
        <w:rPr>
          <w:rFonts w:ascii="Helvetica" w:hAnsi="Helvetica" w:cs="Helvetica"/>
          <w:b/>
          <w:bCs/>
          <w:color w:val="222222"/>
          <w:sz w:val="21"/>
          <w:szCs w:val="21"/>
        </w:rPr>
      </w:pPr>
      <w:r w:rsidRPr="00125835">
        <w:rPr>
          <w:rFonts w:ascii="Helvetica" w:hAnsi="Helvetica" w:cs="Helvetica"/>
          <w:b/>
          <w:bCs/>
          <w:color w:val="222222"/>
          <w:sz w:val="21"/>
          <w:szCs w:val="21"/>
        </w:rPr>
        <w:t xml:space="preserve">4.8. </w:t>
      </w:r>
      <w:r w:rsidRPr="00125835">
        <w:rPr>
          <w:rFonts w:ascii="Helvetica" w:hAnsi="Helvetica" w:cs="Helvetica" w:hint="eastAsia"/>
          <w:b/>
          <w:bCs/>
          <w:color w:val="222222"/>
          <w:sz w:val="21"/>
          <w:szCs w:val="21"/>
        </w:rPr>
        <w:t>Интенсивность</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фотосинтеза</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и</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метаболизм</w:t>
      </w:r>
      <w:r w:rsidRPr="00125835">
        <w:rPr>
          <w:rFonts w:ascii="Helvetica" w:hAnsi="Helvetica" w:cs="Helvetica"/>
          <w:b/>
          <w:bCs/>
          <w:color w:val="222222"/>
          <w:sz w:val="21"/>
          <w:szCs w:val="21"/>
        </w:rPr>
        <w:t xml:space="preserve"> </w:t>
      </w:r>
      <w:r w:rsidRPr="00125835">
        <w:rPr>
          <w:rFonts w:ascii="Helvetica" w:hAnsi="Helvetica" w:cs="Helvetica" w:hint="eastAsia"/>
          <w:b/>
          <w:bCs/>
          <w:color w:val="222222"/>
          <w:sz w:val="21"/>
          <w:szCs w:val="21"/>
        </w:rPr>
        <w:t>углерода</w:t>
      </w:r>
      <w:r w:rsidRPr="00125835">
        <w:rPr>
          <w:rFonts w:ascii="Helvetica" w:hAnsi="Helvetica" w:cs="Helvetica"/>
          <w:b/>
          <w:bCs/>
          <w:color w:val="222222"/>
          <w:sz w:val="21"/>
          <w:szCs w:val="21"/>
        </w:rPr>
        <w:t xml:space="preserve">. . . 134 </w:t>
      </w:r>
      <w:r w:rsidRPr="00125835">
        <w:rPr>
          <w:rFonts w:ascii="Helvetica" w:hAnsi="Helvetica" w:cs="Helvetica" w:hint="eastAsia"/>
          <w:b/>
          <w:bCs/>
          <w:color w:val="222222"/>
          <w:sz w:val="21"/>
          <w:szCs w:val="21"/>
        </w:rPr>
        <w:t>ЗАКЛЮЧЕНИЕ</w:t>
      </w:r>
      <w:r w:rsidRPr="00125835">
        <w:rPr>
          <w:rFonts w:ascii="Helvetica" w:hAnsi="Helvetica" w:cs="Helvetica"/>
          <w:b/>
          <w:bCs/>
          <w:color w:val="222222"/>
          <w:sz w:val="21"/>
          <w:szCs w:val="21"/>
        </w:rPr>
        <w:t>.</w:t>
      </w:r>
    </w:p>
    <w:p w14:paraId="78417480" w14:textId="77777777" w:rsidR="00125835" w:rsidRPr="00125835" w:rsidRDefault="00125835" w:rsidP="00125835">
      <w:pPr>
        <w:rPr>
          <w:rFonts w:ascii="Helvetica" w:hAnsi="Helvetica" w:cs="Helvetica"/>
          <w:b/>
          <w:bCs/>
          <w:color w:val="222222"/>
          <w:sz w:val="21"/>
          <w:szCs w:val="21"/>
        </w:rPr>
      </w:pPr>
    </w:p>
    <w:p w14:paraId="109CC004" w14:textId="021F540E" w:rsidR="00484EB4" w:rsidRPr="00125835" w:rsidRDefault="00125835" w:rsidP="00125835">
      <w:r w:rsidRPr="00125835">
        <w:rPr>
          <w:rFonts w:ascii="Helvetica" w:hAnsi="Helvetica" w:cs="Helvetica" w:hint="eastAsia"/>
          <w:b/>
          <w:bCs/>
          <w:color w:val="222222"/>
          <w:sz w:val="21"/>
          <w:szCs w:val="21"/>
        </w:rPr>
        <w:t>ВЫВОДЫ</w:t>
      </w:r>
      <w:r w:rsidRPr="00125835">
        <w:rPr>
          <w:rFonts w:ascii="Helvetica" w:hAnsi="Helvetica" w:cs="Helvetica"/>
          <w:b/>
          <w:bCs/>
          <w:color w:val="222222"/>
          <w:sz w:val="21"/>
          <w:szCs w:val="21"/>
        </w:rPr>
        <w:t>.</w:t>
      </w:r>
    </w:p>
    <w:sectPr w:rsidR="00484EB4" w:rsidRPr="0012583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2F056" w14:textId="77777777" w:rsidR="00A2141D" w:rsidRDefault="00A2141D">
      <w:pPr>
        <w:spacing w:after="0" w:line="240" w:lineRule="auto"/>
      </w:pPr>
      <w:r>
        <w:separator/>
      </w:r>
    </w:p>
  </w:endnote>
  <w:endnote w:type="continuationSeparator" w:id="0">
    <w:p w14:paraId="3B1759EE" w14:textId="77777777" w:rsidR="00A2141D" w:rsidRDefault="00A2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DA7D" w14:textId="77777777" w:rsidR="00A2141D" w:rsidRDefault="00A2141D"/>
    <w:p w14:paraId="1BF3E573" w14:textId="77777777" w:rsidR="00A2141D" w:rsidRDefault="00A2141D"/>
    <w:p w14:paraId="76B61FF3" w14:textId="77777777" w:rsidR="00A2141D" w:rsidRDefault="00A2141D"/>
    <w:p w14:paraId="43F4AFCD" w14:textId="77777777" w:rsidR="00A2141D" w:rsidRDefault="00A2141D"/>
    <w:p w14:paraId="1D093580" w14:textId="77777777" w:rsidR="00A2141D" w:rsidRDefault="00A2141D"/>
    <w:p w14:paraId="055623CE" w14:textId="77777777" w:rsidR="00A2141D" w:rsidRDefault="00A2141D"/>
    <w:p w14:paraId="54A84112" w14:textId="77777777" w:rsidR="00A2141D" w:rsidRDefault="00A214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7024A5" wp14:editId="113AAA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394F6" w14:textId="77777777" w:rsidR="00A2141D" w:rsidRDefault="00A214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7024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0394F6" w14:textId="77777777" w:rsidR="00A2141D" w:rsidRDefault="00A214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D521F6" w14:textId="77777777" w:rsidR="00A2141D" w:rsidRDefault="00A2141D"/>
    <w:p w14:paraId="6C84ACB6" w14:textId="77777777" w:rsidR="00A2141D" w:rsidRDefault="00A2141D"/>
    <w:p w14:paraId="38E2B3DC" w14:textId="77777777" w:rsidR="00A2141D" w:rsidRDefault="00A214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AAF0AD" wp14:editId="42DFD4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5F272" w14:textId="77777777" w:rsidR="00A2141D" w:rsidRDefault="00A2141D"/>
                          <w:p w14:paraId="4142C2ED" w14:textId="77777777" w:rsidR="00A2141D" w:rsidRDefault="00A214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AAF0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55F272" w14:textId="77777777" w:rsidR="00A2141D" w:rsidRDefault="00A2141D"/>
                    <w:p w14:paraId="4142C2ED" w14:textId="77777777" w:rsidR="00A2141D" w:rsidRDefault="00A214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1ACE91" w14:textId="77777777" w:rsidR="00A2141D" w:rsidRDefault="00A2141D"/>
    <w:p w14:paraId="5B739419" w14:textId="77777777" w:rsidR="00A2141D" w:rsidRDefault="00A2141D">
      <w:pPr>
        <w:rPr>
          <w:sz w:val="2"/>
          <w:szCs w:val="2"/>
        </w:rPr>
      </w:pPr>
    </w:p>
    <w:p w14:paraId="7C0573FF" w14:textId="77777777" w:rsidR="00A2141D" w:rsidRDefault="00A2141D"/>
    <w:p w14:paraId="783FF392" w14:textId="77777777" w:rsidR="00A2141D" w:rsidRDefault="00A2141D">
      <w:pPr>
        <w:spacing w:after="0" w:line="240" w:lineRule="auto"/>
      </w:pPr>
    </w:p>
  </w:footnote>
  <w:footnote w:type="continuationSeparator" w:id="0">
    <w:p w14:paraId="56570A43" w14:textId="77777777" w:rsidR="00A2141D" w:rsidRDefault="00A21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41D"/>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214467</TotalTime>
  <Pages>5</Pages>
  <Words>549</Words>
  <Characters>3135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2449</cp:revision>
  <cp:lastPrinted>2009-02-06T05:36:00Z</cp:lastPrinted>
  <dcterms:created xsi:type="dcterms:W3CDTF">2024-01-07T13:43:00Z</dcterms:created>
  <dcterms:modified xsi:type="dcterms:W3CDTF">2025-11-23T21:44:00Z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