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2397" w14:textId="781D0C5B" w:rsidR="00C63DAC" w:rsidRPr="002F463C" w:rsidRDefault="002F463C" w:rsidP="002F463C">
      <w:r>
        <w:rPr>
          <w:rFonts w:ascii="Verdana" w:hAnsi="Verdana"/>
          <w:b/>
          <w:bCs/>
          <w:color w:val="000000"/>
          <w:shd w:val="clear" w:color="auto" w:fill="FFFFFF"/>
        </w:rPr>
        <w:t>Резуненко Андрей Алексеевич. Методы и информационная технология сжатия изображений в автоматизированных системах на основе вейвлет-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преобразований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Полтавский военный ин-т связи. — Полтава, 2005. — 190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151-161.</w:t>
      </w:r>
    </w:p>
    <w:sectPr w:rsidR="00C63DAC" w:rsidRPr="002F4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0F16" w14:textId="77777777" w:rsidR="00875DC7" w:rsidRDefault="00875DC7">
      <w:pPr>
        <w:spacing w:after="0" w:line="240" w:lineRule="auto"/>
      </w:pPr>
      <w:r>
        <w:separator/>
      </w:r>
    </w:p>
  </w:endnote>
  <w:endnote w:type="continuationSeparator" w:id="0">
    <w:p w14:paraId="58CC862D" w14:textId="77777777" w:rsidR="00875DC7" w:rsidRDefault="008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F6A3" w14:textId="77777777" w:rsidR="00875DC7" w:rsidRDefault="00875DC7">
      <w:pPr>
        <w:spacing w:after="0" w:line="240" w:lineRule="auto"/>
      </w:pPr>
      <w:r>
        <w:separator/>
      </w:r>
    </w:p>
  </w:footnote>
  <w:footnote w:type="continuationSeparator" w:id="0">
    <w:p w14:paraId="7DD6954A" w14:textId="77777777" w:rsidR="00875DC7" w:rsidRDefault="0087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DC7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11666</cp:revision>
  <dcterms:created xsi:type="dcterms:W3CDTF">2024-06-20T08:51:00Z</dcterms:created>
  <dcterms:modified xsi:type="dcterms:W3CDTF">2024-11-08T01:05:00Z</dcterms:modified>
  <cp:category/>
</cp:coreProperties>
</file>