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8D558" w14:textId="77777777" w:rsidR="005F59F2" w:rsidRPr="005F59F2" w:rsidRDefault="005F59F2" w:rsidP="005F59F2">
      <w:pPr>
        <w:rPr>
          <w:rFonts w:ascii="Helvetica" w:hAnsi="Helvetica" w:cs="Helvetica"/>
          <w:b/>
          <w:bCs/>
          <w:color w:val="222222"/>
          <w:sz w:val="21"/>
          <w:szCs w:val="21"/>
        </w:rPr>
      </w:pPr>
      <w:r w:rsidRPr="005F59F2">
        <w:rPr>
          <w:rFonts w:ascii="Helvetica" w:hAnsi="Helvetica" w:cs="Helvetica" w:hint="eastAsia"/>
          <w:b/>
          <w:bCs/>
          <w:color w:val="222222"/>
          <w:sz w:val="21"/>
          <w:szCs w:val="21"/>
        </w:rPr>
        <w:t>Василенко</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Константин</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Петрович</w:t>
      </w:r>
      <w:r w:rsidRPr="005F59F2">
        <w:rPr>
          <w:rFonts w:ascii="Helvetica" w:hAnsi="Helvetica" w:cs="Helvetica"/>
          <w:b/>
          <w:bCs/>
          <w:color w:val="222222"/>
          <w:sz w:val="21"/>
          <w:szCs w:val="21"/>
        </w:rPr>
        <w:t>.</w:t>
      </w:r>
    </w:p>
    <w:p w14:paraId="684D899A" w14:textId="77777777" w:rsidR="005F59F2" w:rsidRPr="005F59F2" w:rsidRDefault="005F59F2" w:rsidP="005F59F2">
      <w:pPr>
        <w:rPr>
          <w:rFonts w:ascii="Helvetica" w:hAnsi="Helvetica" w:cs="Helvetica"/>
          <w:b/>
          <w:bCs/>
          <w:color w:val="222222"/>
          <w:sz w:val="21"/>
          <w:szCs w:val="21"/>
        </w:rPr>
      </w:pPr>
      <w:r w:rsidRPr="005F59F2">
        <w:rPr>
          <w:rFonts w:ascii="Helvetica" w:hAnsi="Helvetica" w:cs="Helvetica" w:hint="eastAsia"/>
          <w:b/>
          <w:bCs/>
          <w:color w:val="222222"/>
          <w:sz w:val="21"/>
          <w:szCs w:val="21"/>
        </w:rPr>
        <w:t>ЭФР</w:t>
      </w:r>
      <w:r w:rsidRPr="005F59F2">
        <w:rPr>
          <w:rFonts w:ascii="Helvetica" w:hAnsi="Helvetica" w:cs="Helvetica"/>
          <w:b/>
          <w:bCs/>
          <w:color w:val="222222"/>
          <w:sz w:val="21"/>
          <w:szCs w:val="21"/>
        </w:rPr>
        <w:t>-</w:t>
      </w:r>
      <w:r w:rsidRPr="005F59F2">
        <w:rPr>
          <w:rFonts w:ascii="Helvetica" w:hAnsi="Helvetica" w:cs="Helvetica" w:hint="eastAsia"/>
          <w:b/>
          <w:bCs/>
          <w:color w:val="222222"/>
          <w:sz w:val="21"/>
          <w:szCs w:val="21"/>
        </w:rPr>
        <w:t>зависимая</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передача</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сигнала</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с</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участием</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транскрипционного</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фактора</w:t>
      </w:r>
      <w:r w:rsidRPr="005F59F2">
        <w:rPr>
          <w:rFonts w:ascii="Helvetica" w:hAnsi="Helvetica" w:cs="Helvetica"/>
          <w:b/>
          <w:bCs/>
          <w:color w:val="222222"/>
          <w:sz w:val="21"/>
          <w:szCs w:val="21"/>
        </w:rPr>
        <w:t xml:space="preserve"> STAT : </w:t>
      </w:r>
      <w:r w:rsidRPr="005F59F2">
        <w:rPr>
          <w:rFonts w:ascii="Helvetica" w:hAnsi="Helvetica" w:cs="Helvetica" w:hint="eastAsia"/>
          <w:b/>
          <w:bCs/>
          <w:color w:val="222222"/>
          <w:sz w:val="21"/>
          <w:szCs w:val="21"/>
        </w:rPr>
        <w:t>диссертация</w:t>
      </w:r>
      <w:r w:rsidRPr="005F59F2">
        <w:rPr>
          <w:rFonts w:ascii="Helvetica" w:hAnsi="Helvetica" w:cs="Helvetica"/>
          <w:b/>
          <w:bCs/>
          <w:color w:val="222222"/>
          <w:sz w:val="21"/>
          <w:szCs w:val="21"/>
        </w:rPr>
        <w:t xml:space="preserve"> ... </w:t>
      </w:r>
      <w:r w:rsidRPr="005F59F2">
        <w:rPr>
          <w:rFonts w:ascii="Helvetica" w:hAnsi="Helvetica" w:cs="Helvetica" w:hint="eastAsia"/>
          <w:b/>
          <w:bCs/>
          <w:color w:val="222222"/>
          <w:sz w:val="21"/>
          <w:szCs w:val="21"/>
        </w:rPr>
        <w:t>кандидата</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биологических</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наук</w:t>
      </w:r>
      <w:r w:rsidRPr="005F59F2">
        <w:rPr>
          <w:rFonts w:ascii="Helvetica" w:hAnsi="Helvetica" w:cs="Helvetica"/>
          <w:b/>
          <w:bCs/>
          <w:color w:val="222222"/>
          <w:sz w:val="21"/>
          <w:szCs w:val="21"/>
        </w:rPr>
        <w:t xml:space="preserve"> : 03.00.25. - </w:t>
      </w:r>
      <w:r w:rsidRPr="005F59F2">
        <w:rPr>
          <w:rFonts w:ascii="Helvetica" w:hAnsi="Helvetica" w:cs="Helvetica" w:hint="eastAsia"/>
          <w:b/>
          <w:bCs/>
          <w:color w:val="222222"/>
          <w:sz w:val="21"/>
          <w:szCs w:val="21"/>
        </w:rPr>
        <w:t>Санкт</w:t>
      </w:r>
      <w:r w:rsidRPr="005F59F2">
        <w:rPr>
          <w:rFonts w:ascii="Helvetica" w:hAnsi="Helvetica" w:cs="Helvetica"/>
          <w:b/>
          <w:bCs/>
          <w:color w:val="222222"/>
          <w:sz w:val="21"/>
          <w:szCs w:val="21"/>
        </w:rPr>
        <w:t>-</w:t>
      </w:r>
      <w:r w:rsidRPr="005F59F2">
        <w:rPr>
          <w:rFonts w:ascii="Helvetica" w:hAnsi="Helvetica" w:cs="Helvetica" w:hint="eastAsia"/>
          <w:b/>
          <w:bCs/>
          <w:color w:val="222222"/>
          <w:sz w:val="21"/>
          <w:szCs w:val="21"/>
        </w:rPr>
        <w:t>Петербург</w:t>
      </w:r>
      <w:r w:rsidRPr="005F59F2">
        <w:rPr>
          <w:rFonts w:ascii="Helvetica" w:hAnsi="Helvetica" w:cs="Helvetica"/>
          <w:b/>
          <w:bCs/>
          <w:color w:val="222222"/>
          <w:sz w:val="21"/>
          <w:szCs w:val="21"/>
        </w:rPr>
        <w:t xml:space="preserve">, 1999. - 108 </w:t>
      </w:r>
      <w:proofErr w:type="gramStart"/>
      <w:r w:rsidRPr="005F59F2">
        <w:rPr>
          <w:rFonts w:ascii="Helvetica" w:hAnsi="Helvetica" w:cs="Helvetica" w:hint="eastAsia"/>
          <w:b/>
          <w:bCs/>
          <w:color w:val="222222"/>
          <w:sz w:val="21"/>
          <w:szCs w:val="21"/>
        </w:rPr>
        <w:t>с</w:t>
      </w:r>
      <w:r w:rsidRPr="005F59F2">
        <w:rPr>
          <w:rFonts w:ascii="Helvetica" w:hAnsi="Helvetica" w:cs="Helvetica"/>
          <w:b/>
          <w:bCs/>
          <w:color w:val="222222"/>
          <w:sz w:val="21"/>
          <w:szCs w:val="21"/>
        </w:rPr>
        <w:t>. :</w:t>
      </w:r>
      <w:proofErr w:type="gramEnd"/>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ил</w:t>
      </w:r>
      <w:r w:rsidRPr="005F59F2">
        <w:rPr>
          <w:rFonts w:ascii="Helvetica" w:hAnsi="Helvetica" w:cs="Helvetica"/>
          <w:b/>
          <w:bCs/>
          <w:color w:val="222222"/>
          <w:sz w:val="21"/>
          <w:szCs w:val="21"/>
        </w:rPr>
        <w:t>.</w:t>
      </w:r>
    </w:p>
    <w:p w14:paraId="01A4C3DF" w14:textId="77777777" w:rsidR="005F59F2" w:rsidRPr="005F59F2" w:rsidRDefault="005F59F2" w:rsidP="005F59F2">
      <w:pPr>
        <w:rPr>
          <w:rFonts w:ascii="Helvetica" w:hAnsi="Helvetica" w:cs="Helvetica"/>
          <w:b/>
          <w:bCs/>
          <w:color w:val="222222"/>
          <w:sz w:val="21"/>
          <w:szCs w:val="21"/>
        </w:rPr>
      </w:pPr>
      <w:r w:rsidRPr="005F59F2">
        <w:rPr>
          <w:rFonts w:ascii="Helvetica" w:hAnsi="Helvetica" w:cs="Helvetica" w:hint="eastAsia"/>
          <w:b/>
          <w:bCs/>
          <w:color w:val="222222"/>
          <w:sz w:val="21"/>
          <w:szCs w:val="21"/>
        </w:rPr>
        <w:t>больше</w:t>
      </w:r>
    </w:p>
    <w:p w14:paraId="28FAFD35" w14:textId="77777777" w:rsidR="005F59F2" w:rsidRPr="005F59F2" w:rsidRDefault="005F59F2" w:rsidP="005F59F2">
      <w:pPr>
        <w:rPr>
          <w:rFonts w:ascii="Helvetica" w:hAnsi="Helvetica" w:cs="Helvetica"/>
          <w:b/>
          <w:bCs/>
          <w:color w:val="222222"/>
          <w:sz w:val="21"/>
          <w:szCs w:val="21"/>
        </w:rPr>
      </w:pPr>
      <w:r w:rsidRPr="005F59F2">
        <w:rPr>
          <w:rFonts w:ascii="Helvetica" w:hAnsi="Helvetica" w:cs="Helvetica" w:hint="eastAsia"/>
          <w:b/>
          <w:bCs/>
          <w:color w:val="222222"/>
          <w:sz w:val="21"/>
          <w:szCs w:val="21"/>
        </w:rPr>
        <w:t>Цитаты</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из</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текста</w:t>
      </w:r>
      <w:r w:rsidRPr="005F59F2">
        <w:rPr>
          <w:rFonts w:ascii="Helvetica" w:hAnsi="Helvetica" w:cs="Helvetica"/>
          <w:b/>
          <w:bCs/>
          <w:color w:val="222222"/>
          <w:sz w:val="21"/>
          <w:szCs w:val="21"/>
        </w:rPr>
        <w:t>:</w:t>
      </w:r>
    </w:p>
    <w:p w14:paraId="3FD0A0C3" w14:textId="77777777" w:rsidR="005F59F2" w:rsidRPr="005F59F2" w:rsidRDefault="005F59F2" w:rsidP="005F59F2">
      <w:pPr>
        <w:rPr>
          <w:rFonts w:ascii="Helvetica" w:hAnsi="Helvetica" w:cs="Helvetica"/>
          <w:b/>
          <w:bCs/>
          <w:color w:val="222222"/>
          <w:sz w:val="21"/>
          <w:szCs w:val="21"/>
        </w:rPr>
      </w:pPr>
      <w:r w:rsidRPr="005F59F2">
        <w:rPr>
          <w:rFonts w:ascii="Helvetica" w:hAnsi="Helvetica" w:cs="Helvetica" w:hint="eastAsia"/>
          <w:b/>
          <w:bCs/>
          <w:color w:val="222222"/>
          <w:sz w:val="21"/>
          <w:szCs w:val="21"/>
        </w:rPr>
        <w:t>стр</w:t>
      </w:r>
      <w:r w:rsidRPr="005F59F2">
        <w:rPr>
          <w:rFonts w:ascii="Helvetica" w:hAnsi="Helvetica" w:cs="Helvetica"/>
          <w:b/>
          <w:bCs/>
          <w:color w:val="222222"/>
          <w:sz w:val="21"/>
          <w:szCs w:val="21"/>
        </w:rPr>
        <w:t>. 1</w:t>
      </w:r>
    </w:p>
    <w:p w14:paraId="41B43B42" w14:textId="77777777" w:rsidR="005F59F2" w:rsidRPr="005F59F2" w:rsidRDefault="005F59F2" w:rsidP="005F59F2">
      <w:pPr>
        <w:rPr>
          <w:rFonts w:ascii="Helvetica" w:hAnsi="Helvetica" w:cs="Helvetica"/>
          <w:b/>
          <w:bCs/>
          <w:color w:val="222222"/>
          <w:sz w:val="21"/>
          <w:szCs w:val="21"/>
        </w:rPr>
      </w:pPr>
      <w:r w:rsidRPr="005F59F2">
        <w:rPr>
          <w:rFonts w:ascii="Helvetica" w:hAnsi="Helvetica" w:cs="Helvetica" w:hint="eastAsia"/>
          <w:b/>
          <w:bCs/>
          <w:color w:val="222222"/>
          <w:sz w:val="21"/>
          <w:szCs w:val="21"/>
        </w:rPr>
        <w:t>ИНСТИТУТ</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Ц</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И</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Т</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О</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Л</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О</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Г</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И</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И</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РОССИЙСКОЙ</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АКАДЕМИИ</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НАУК</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На</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правах</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рукописи</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УДК</w:t>
      </w:r>
      <w:r w:rsidRPr="005F59F2">
        <w:rPr>
          <w:rFonts w:ascii="Helvetica" w:hAnsi="Helvetica" w:cs="Helvetica"/>
          <w:b/>
          <w:bCs/>
          <w:color w:val="222222"/>
          <w:sz w:val="21"/>
          <w:szCs w:val="21"/>
        </w:rPr>
        <w:t xml:space="preserve"> 576.362:576.535.5 </w:t>
      </w:r>
      <w:r w:rsidRPr="005F59F2">
        <w:rPr>
          <w:rFonts w:ascii="Helvetica" w:hAnsi="Helvetica" w:cs="Helvetica" w:hint="eastAsia"/>
          <w:b/>
          <w:bCs/>
          <w:color w:val="222222"/>
          <w:sz w:val="21"/>
          <w:szCs w:val="21"/>
        </w:rPr>
        <w:t>ВАСИЛЕНКО</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Константин</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Петрович</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Ь</w:t>
      </w:r>
      <w:r w:rsidRPr="005F59F2">
        <w:rPr>
          <w:rFonts w:ascii="Helvetica" w:hAnsi="Helvetica" w:cs="Helvetica"/>
          <w:b/>
          <w:bCs/>
          <w:color w:val="222222"/>
          <w:sz w:val="21"/>
          <w:szCs w:val="21"/>
        </w:rPr>
        <w:t>&lt;</w:t>
      </w:r>
      <w:r w:rsidRPr="005F59F2">
        <w:rPr>
          <w:rFonts w:ascii="Helvetica" w:hAnsi="Helvetica" w:cs="Helvetica" w:hint="eastAsia"/>
          <w:b/>
          <w:bCs/>
          <w:color w:val="222222"/>
          <w:sz w:val="21"/>
          <w:szCs w:val="21"/>
        </w:rPr>
        <w:t>Ш</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ЭФР</w:t>
      </w:r>
      <w:r w:rsidRPr="005F59F2">
        <w:rPr>
          <w:rFonts w:ascii="Helvetica" w:hAnsi="Helvetica" w:cs="Helvetica"/>
          <w:b/>
          <w:bCs/>
          <w:color w:val="222222"/>
          <w:sz w:val="21"/>
          <w:szCs w:val="21"/>
        </w:rPr>
        <w:t>-</w:t>
      </w:r>
      <w:r w:rsidRPr="005F59F2">
        <w:rPr>
          <w:rFonts w:ascii="Helvetica" w:hAnsi="Helvetica" w:cs="Helvetica" w:hint="eastAsia"/>
          <w:b/>
          <w:bCs/>
          <w:color w:val="222222"/>
          <w:sz w:val="21"/>
          <w:szCs w:val="21"/>
        </w:rPr>
        <w:t>ЗАВИСИМАЯ</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ПЕРЕДАЧА</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СИГНАЛА</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С</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УЧАСТИЕМ</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ТРАНСКРИПЦИОННОГО</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ФАКТОРА</w:t>
      </w:r>
      <w:r w:rsidRPr="005F59F2">
        <w:rPr>
          <w:rFonts w:ascii="Helvetica" w:hAnsi="Helvetica" w:cs="Helvetica"/>
          <w:b/>
          <w:bCs/>
          <w:color w:val="222222"/>
          <w:sz w:val="21"/>
          <w:szCs w:val="21"/>
        </w:rPr>
        <w:t xml:space="preserve"> 8</w:t>
      </w:r>
      <w:r w:rsidRPr="005F59F2">
        <w:rPr>
          <w:rFonts w:ascii="Helvetica" w:hAnsi="Helvetica" w:cs="Helvetica" w:hint="eastAsia"/>
          <w:b/>
          <w:bCs/>
          <w:color w:val="222222"/>
          <w:sz w:val="21"/>
          <w:szCs w:val="21"/>
        </w:rPr>
        <w:t>ТАТ</w:t>
      </w:r>
      <w:r w:rsidRPr="005F59F2">
        <w:rPr>
          <w:rFonts w:ascii="Helvetica" w:hAnsi="Helvetica" w:cs="Helvetica"/>
          <w:b/>
          <w:bCs/>
          <w:color w:val="222222"/>
          <w:sz w:val="21"/>
          <w:szCs w:val="21"/>
        </w:rPr>
        <w:t xml:space="preserve">1 03.00.25 - </w:t>
      </w:r>
      <w:r w:rsidRPr="005F59F2">
        <w:rPr>
          <w:rFonts w:ascii="Helvetica" w:hAnsi="Helvetica" w:cs="Helvetica" w:hint="eastAsia"/>
          <w:b/>
          <w:bCs/>
          <w:color w:val="222222"/>
          <w:sz w:val="21"/>
          <w:szCs w:val="21"/>
        </w:rPr>
        <w:t>клеточная</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биология</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ДИССЕРТАЦИЯ</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на</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соискание</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ученой</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степени</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кандидата</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биологических</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наук</w:t>
      </w:r>
    </w:p>
    <w:p w14:paraId="3A52300A" w14:textId="77777777" w:rsidR="005F59F2" w:rsidRPr="005F59F2" w:rsidRDefault="005F59F2" w:rsidP="005F59F2">
      <w:pPr>
        <w:rPr>
          <w:rFonts w:ascii="Helvetica" w:hAnsi="Helvetica" w:cs="Helvetica"/>
          <w:b/>
          <w:bCs/>
          <w:color w:val="222222"/>
          <w:sz w:val="21"/>
          <w:szCs w:val="21"/>
        </w:rPr>
      </w:pPr>
      <w:r w:rsidRPr="005F59F2">
        <w:rPr>
          <w:rFonts w:ascii="Helvetica" w:hAnsi="Helvetica" w:cs="Helvetica" w:hint="eastAsia"/>
          <w:b/>
          <w:bCs/>
          <w:color w:val="222222"/>
          <w:sz w:val="21"/>
          <w:szCs w:val="21"/>
        </w:rPr>
        <w:t>стр</w:t>
      </w:r>
      <w:r w:rsidRPr="005F59F2">
        <w:rPr>
          <w:rFonts w:ascii="Helvetica" w:hAnsi="Helvetica" w:cs="Helvetica"/>
          <w:b/>
          <w:bCs/>
          <w:color w:val="222222"/>
          <w:sz w:val="21"/>
          <w:szCs w:val="21"/>
        </w:rPr>
        <w:t>. 2</w:t>
      </w:r>
    </w:p>
    <w:p w14:paraId="7E09BA08" w14:textId="77777777" w:rsidR="005F59F2" w:rsidRPr="005F59F2" w:rsidRDefault="005F59F2" w:rsidP="005F59F2">
      <w:pPr>
        <w:rPr>
          <w:rFonts w:ascii="Helvetica" w:hAnsi="Helvetica" w:cs="Helvetica"/>
          <w:b/>
          <w:bCs/>
          <w:color w:val="222222"/>
          <w:sz w:val="21"/>
          <w:szCs w:val="21"/>
        </w:rPr>
      </w:pPr>
      <w:r w:rsidRPr="005F59F2">
        <w:rPr>
          <w:rFonts w:ascii="Helvetica" w:hAnsi="Helvetica" w:cs="Helvetica" w:hint="eastAsia"/>
          <w:b/>
          <w:bCs/>
          <w:color w:val="222222"/>
          <w:sz w:val="21"/>
          <w:szCs w:val="21"/>
        </w:rPr>
        <w:t>рецептора</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ЭФР</w:t>
      </w:r>
      <w:r w:rsidRPr="005F59F2">
        <w:rPr>
          <w:rFonts w:ascii="Helvetica" w:hAnsi="Helvetica" w:cs="Helvetica"/>
          <w:b/>
          <w:bCs/>
          <w:color w:val="222222"/>
          <w:sz w:val="21"/>
          <w:szCs w:val="21"/>
        </w:rPr>
        <w:t>...19 2.5. STAT-</w:t>
      </w:r>
      <w:r w:rsidRPr="005F59F2">
        <w:rPr>
          <w:rFonts w:ascii="Helvetica" w:hAnsi="Helvetica" w:cs="Helvetica" w:hint="eastAsia"/>
          <w:b/>
          <w:bCs/>
          <w:color w:val="222222"/>
          <w:sz w:val="21"/>
          <w:szCs w:val="21"/>
        </w:rPr>
        <w:t>путь</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передачи</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сигнала</w:t>
      </w:r>
      <w:r w:rsidRPr="005F59F2">
        <w:rPr>
          <w:rFonts w:ascii="Helvetica" w:hAnsi="Helvetica" w:cs="Helvetica"/>
          <w:b/>
          <w:bCs/>
          <w:color w:val="222222"/>
          <w:sz w:val="21"/>
          <w:szCs w:val="21"/>
        </w:rPr>
        <w:t xml:space="preserve"> 2.6. </w:t>
      </w:r>
      <w:r w:rsidRPr="005F59F2">
        <w:rPr>
          <w:rFonts w:ascii="Helvetica" w:hAnsi="Helvetica" w:cs="Helvetica" w:hint="eastAsia"/>
          <w:b/>
          <w:bCs/>
          <w:color w:val="222222"/>
          <w:sz w:val="21"/>
          <w:szCs w:val="21"/>
        </w:rPr>
        <w:t>Транскрипционный</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фактор</w:t>
      </w:r>
      <w:r w:rsidRPr="005F59F2">
        <w:rPr>
          <w:rFonts w:ascii="Helvetica" w:hAnsi="Helvetica" w:cs="Helvetica"/>
          <w:b/>
          <w:bCs/>
          <w:color w:val="222222"/>
          <w:sz w:val="21"/>
          <w:szCs w:val="21"/>
        </w:rPr>
        <w:t xml:space="preserve"> STAT1 2.7. </w:t>
      </w:r>
      <w:r w:rsidRPr="005F59F2">
        <w:rPr>
          <w:rFonts w:ascii="Helvetica" w:hAnsi="Helvetica" w:cs="Helvetica" w:hint="eastAsia"/>
          <w:b/>
          <w:bCs/>
          <w:color w:val="222222"/>
          <w:sz w:val="21"/>
          <w:szCs w:val="21"/>
        </w:rPr>
        <w:t>Рецептор</w:t>
      </w:r>
      <w:r w:rsidRPr="005F59F2">
        <w:rPr>
          <w:rFonts w:ascii="Helvetica" w:hAnsi="Helvetica" w:cs="Helvetica"/>
          <w:b/>
          <w:bCs/>
          <w:color w:val="222222"/>
          <w:sz w:val="21"/>
          <w:szCs w:val="21"/>
        </w:rPr>
        <w:t>-</w:t>
      </w:r>
      <w:r w:rsidRPr="005F59F2">
        <w:rPr>
          <w:rFonts w:ascii="Helvetica" w:hAnsi="Helvetica" w:cs="Helvetica" w:hint="eastAsia"/>
          <w:b/>
          <w:bCs/>
          <w:color w:val="222222"/>
          <w:sz w:val="21"/>
          <w:szCs w:val="21"/>
        </w:rPr>
        <w:t>опосредованный</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эндоцитоз</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ЭФР</w:t>
      </w:r>
      <w:r w:rsidRPr="005F59F2">
        <w:rPr>
          <w:rFonts w:ascii="Helvetica" w:hAnsi="Helvetica" w:cs="Helvetica"/>
          <w:b/>
          <w:bCs/>
          <w:color w:val="222222"/>
          <w:sz w:val="21"/>
          <w:szCs w:val="21"/>
        </w:rPr>
        <w:t xml:space="preserve"> 2.8. </w:t>
      </w:r>
      <w:r w:rsidRPr="005F59F2">
        <w:rPr>
          <w:rFonts w:ascii="Helvetica" w:hAnsi="Helvetica" w:cs="Helvetica" w:hint="eastAsia"/>
          <w:b/>
          <w:bCs/>
          <w:color w:val="222222"/>
          <w:sz w:val="21"/>
          <w:szCs w:val="21"/>
        </w:rPr>
        <w:t>Транспорт</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сигнальных</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белков</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в</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ядро</w:t>
      </w:r>
      <w:r w:rsidRPr="005F59F2">
        <w:rPr>
          <w:rFonts w:ascii="Helvetica" w:hAnsi="Helvetica" w:cs="Helvetica"/>
          <w:b/>
          <w:bCs/>
          <w:color w:val="222222"/>
          <w:sz w:val="21"/>
          <w:szCs w:val="21"/>
        </w:rPr>
        <w:t xml:space="preserve">... 2.9. </w:t>
      </w:r>
      <w:r w:rsidRPr="005F59F2">
        <w:rPr>
          <w:rFonts w:ascii="Helvetica" w:hAnsi="Helvetica" w:cs="Helvetica" w:hint="eastAsia"/>
          <w:b/>
          <w:bCs/>
          <w:color w:val="222222"/>
          <w:sz w:val="21"/>
          <w:szCs w:val="21"/>
        </w:rPr>
        <w:t>Участие</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цитоскелета</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в</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передаче</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сигнала</w:t>
      </w:r>
      <w:r w:rsidRPr="005F59F2">
        <w:rPr>
          <w:rFonts w:ascii="Helvetica" w:hAnsi="Helvetica" w:cs="Helvetica"/>
          <w:b/>
          <w:bCs/>
          <w:color w:val="222222"/>
          <w:sz w:val="21"/>
          <w:szCs w:val="21"/>
        </w:rPr>
        <w:t xml:space="preserve"> 3. </w:t>
      </w:r>
      <w:r w:rsidRPr="005F59F2">
        <w:rPr>
          <w:rFonts w:ascii="Helvetica" w:hAnsi="Helvetica" w:cs="Helvetica" w:hint="eastAsia"/>
          <w:b/>
          <w:bCs/>
          <w:color w:val="222222"/>
          <w:sz w:val="21"/>
          <w:szCs w:val="21"/>
        </w:rPr>
        <w:t>МАТЕРИАЛЫ</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И</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МЕТОДЫ</w:t>
      </w:r>
      <w:r w:rsidRPr="005F59F2">
        <w:rPr>
          <w:rFonts w:ascii="Helvetica" w:hAnsi="Helvetica" w:cs="Helvetica"/>
          <w:b/>
          <w:bCs/>
          <w:color w:val="222222"/>
          <w:sz w:val="21"/>
          <w:szCs w:val="21"/>
        </w:rPr>
        <w:t xml:space="preserve"> 3.1. </w:t>
      </w:r>
      <w:r w:rsidRPr="005F59F2">
        <w:rPr>
          <w:rFonts w:ascii="Helvetica" w:hAnsi="Helvetica" w:cs="Helvetica" w:hint="eastAsia"/>
          <w:b/>
          <w:bCs/>
          <w:color w:val="222222"/>
          <w:sz w:val="21"/>
          <w:szCs w:val="21"/>
        </w:rPr>
        <w:t>Культивирование</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клеток</w:t>
      </w:r>
      <w:r w:rsidRPr="005F59F2">
        <w:rPr>
          <w:rFonts w:ascii="Helvetica" w:hAnsi="Helvetica" w:cs="Helvetica"/>
          <w:b/>
          <w:bCs/>
          <w:color w:val="222222"/>
          <w:sz w:val="21"/>
          <w:szCs w:val="21"/>
        </w:rPr>
        <w:t xml:space="preserve"> 3.2. </w:t>
      </w:r>
      <w:r w:rsidRPr="005F59F2">
        <w:rPr>
          <w:rFonts w:ascii="Helvetica" w:hAnsi="Helvetica" w:cs="Helvetica" w:hint="eastAsia"/>
          <w:b/>
          <w:bCs/>
          <w:color w:val="222222"/>
          <w:sz w:val="21"/>
          <w:szCs w:val="21"/>
        </w:rPr>
        <w:t>Стимуляция</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клеток</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ЭФР</w:t>
      </w:r>
      <w:r w:rsidRPr="005F59F2">
        <w:rPr>
          <w:rFonts w:ascii="Helvetica" w:hAnsi="Helvetica" w:cs="Helvetica"/>
          <w:b/>
          <w:bCs/>
          <w:color w:val="222222"/>
          <w:sz w:val="21"/>
          <w:szCs w:val="21"/>
        </w:rPr>
        <w:t xml:space="preserve"> 3.3. </w:t>
      </w:r>
      <w:r w:rsidRPr="005F59F2">
        <w:rPr>
          <w:rFonts w:ascii="Helvetica" w:hAnsi="Helvetica" w:cs="Helvetica" w:hint="eastAsia"/>
          <w:b/>
          <w:bCs/>
          <w:color w:val="222222"/>
          <w:sz w:val="21"/>
          <w:szCs w:val="21"/>
        </w:rPr>
        <w:t>Получение</w:t>
      </w:r>
    </w:p>
    <w:p w14:paraId="5632D345" w14:textId="77777777" w:rsidR="005F59F2" w:rsidRPr="005F59F2" w:rsidRDefault="005F59F2" w:rsidP="005F59F2">
      <w:pPr>
        <w:rPr>
          <w:rFonts w:ascii="Helvetica" w:hAnsi="Helvetica" w:cs="Helvetica"/>
          <w:b/>
          <w:bCs/>
          <w:color w:val="222222"/>
          <w:sz w:val="21"/>
          <w:szCs w:val="21"/>
        </w:rPr>
      </w:pPr>
      <w:r w:rsidRPr="005F59F2">
        <w:rPr>
          <w:rFonts w:ascii="Helvetica" w:hAnsi="Helvetica" w:cs="Helvetica" w:hint="eastAsia"/>
          <w:b/>
          <w:bCs/>
          <w:color w:val="222222"/>
          <w:sz w:val="21"/>
          <w:szCs w:val="21"/>
        </w:rPr>
        <w:t>стр</w:t>
      </w:r>
      <w:r w:rsidRPr="005F59F2">
        <w:rPr>
          <w:rFonts w:ascii="Helvetica" w:hAnsi="Helvetica" w:cs="Helvetica"/>
          <w:b/>
          <w:bCs/>
          <w:color w:val="222222"/>
          <w:sz w:val="21"/>
          <w:szCs w:val="21"/>
        </w:rPr>
        <w:t>. 7</w:t>
      </w:r>
    </w:p>
    <w:p w14:paraId="76DFDC66" w14:textId="77777777" w:rsidR="005F59F2" w:rsidRPr="005F59F2" w:rsidRDefault="005F59F2" w:rsidP="005F59F2">
      <w:pPr>
        <w:rPr>
          <w:rFonts w:ascii="Helvetica" w:hAnsi="Helvetica" w:cs="Helvetica"/>
          <w:b/>
          <w:bCs/>
          <w:color w:val="222222"/>
          <w:sz w:val="21"/>
          <w:szCs w:val="21"/>
        </w:rPr>
      </w:pPr>
      <w:r w:rsidRPr="005F59F2">
        <w:rPr>
          <w:rFonts w:ascii="Helvetica" w:hAnsi="Helvetica" w:cs="Helvetica" w:hint="eastAsia"/>
          <w:b/>
          <w:bCs/>
          <w:color w:val="222222"/>
          <w:sz w:val="21"/>
          <w:szCs w:val="21"/>
        </w:rPr>
        <w:t>Никольский</w:t>
      </w:r>
      <w:r w:rsidRPr="005F59F2">
        <w:rPr>
          <w:rFonts w:ascii="Helvetica" w:hAnsi="Helvetica" w:cs="Helvetica"/>
          <w:b/>
          <w:bCs/>
          <w:color w:val="222222"/>
          <w:sz w:val="21"/>
          <w:szCs w:val="21"/>
        </w:rPr>
        <w:t xml:space="preserve">, 1998). </w:t>
      </w:r>
      <w:r w:rsidRPr="005F59F2">
        <w:rPr>
          <w:rFonts w:ascii="Helvetica" w:hAnsi="Helvetica" w:cs="Helvetica" w:hint="eastAsia"/>
          <w:b/>
          <w:bCs/>
          <w:color w:val="222222"/>
          <w:sz w:val="21"/>
          <w:szCs w:val="21"/>
        </w:rPr>
        <w:t>В</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связи</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со</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всем</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сказанным</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выше</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в</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настоящей</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работе</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представлялось</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актуальным</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изучить</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ЭФР</w:t>
      </w:r>
      <w:r w:rsidRPr="005F59F2">
        <w:rPr>
          <w:rFonts w:ascii="Helvetica" w:hAnsi="Helvetica" w:cs="Helvetica"/>
          <w:b/>
          <w:bCs/>
          <w:color w:val="222222"/>
          <w:sz w:val="21"/>
          <w:szCs w:val="21"/>
        </w:rPr>
        <w:t>-</w:t>
      </w:r>
      <w:r w:rsidRPr="005F59F2">
        <w:rPr>
          <w:rFonts w:ascii="Helvetica" w:hAnsi="Helvetica" w:cs="Helvetica" w:hint="eastAsia"/>
          <w:b/>
          <w:bCs/>
          <w:color w:val="222222"/>
          <w:sz w:val="21"/>
          <w:szCs w:val="21"/>
        </w:rPr>
        <w:t>зависимую</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передачу</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сигнала</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через</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транскрипционный</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фактор</w:t>
      </w:r>
      <w:r w:rsidRPr="005F59F2">
        <w:rPr>
          <w:rFonts w:ascii="Helvetica" w:hAnsi="Helvetica" w:cs="Helvetica"/>
          <w:b/>
          <w:bCs/>
          <w:color w:val="222222"/>
          <w:sz w:val="21"/>
          <w:szCs w:val="21"/>
        </w:rPr>
        <w:t xml:space="preserve"> STAT1 </w:t>
      </w:r>
      <w:r w:rsidRPr="005F59F2">
        <w:rPr>
          <w:rFonts w:ascii="Helvetica" w:hAnsi="Helvetica" w:cs="Helvetica" w:hint="eastAsia"/>
          <w:b/>
          <w:bCs/>
          <w:color w:val="222222"/>
          <w:sz w:val="21"/>
          <w:szCs w:val="21"/>
        </w:rPr>
        <w:t>и</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участие</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в</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этом</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процессе</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интернализованного</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рецептора</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ЭФР</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Методом</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фосфорилирования</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синтетического</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субстрата</w:t>
      </w:r>
      <w:r w:rsidRPr="005F59F2">
        <w:rPr>
          <w:rFonts w:ascii="Helvetica" w:hAnsi="Helvetica" w:cs="Helvetica"/>
          <w:b/>
          <w:bCs/>
          <w:color w:val="222222"/>
          <w:sz w:val="21"/>
          <w:szCs w:val="21"/>
        </w:rPr>
        <w:t xml:space="preserve"> in vitro </w:t>
      </w:r>
      <w:r w:rsidRPr="005F59F2">
        <w:rPr>
          <w:rFonts w:ascii="Helvetica" w:hAnsi="Helvetica" w:cs="Helvetica" w:hint="eastAsia"/>
          <w:b/>
          <w:bCs/>
          <w:color w:val="222222"/>
          <w:sz w:val="21"/>
          <w:szCs w:val="21"/>
        </w:rPr>
        <w:t>нам</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удалось</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продемонстрировать</w:t>
      </w:r>
      <w:r w:rsidRPr="005F59F2">
        <w:rPr>
          <w:rFonts w:ascii="Helvetica" w:hAnsi="Helvetica" w:cs="Helvetica"/>
          <w:b/>
          <w:bCs/>
          <w:color w:val="222222"/>
          <w:sz w:val="21"/>
          <w:szCs w:val="21"/>
        </w:rPr>
        <w:t>,</w:t>
      </w:r>
    </w:p>
    <w:p w14:paraId="05172933" w14:textId="77777777" w:rsidR="005F59F2" w:rsidRPr="005F59F2" w:rsidRDefault="005F59F2" w:rsidP="005F59F2">
      <w:pPr>
        <w:rPr>
          <w:rFonts w:ascii="Helvetica" w:hAnsi="Helvetica" w:cs="Helvetica"/>
          <w:b/>
          <w:bCs/>
          <w:color w:val="222222"/>
          <w:sz w:val="21"/>
          <w:szCs w:val="21"/>
        </w:rPr>
      </w:pPr>
    </w:p>
    <w:p w14:paraId="64942B9E" w14:textId="77777777" w:rsidR="005F59F2" w:rsidRPr="005F59F2" w:rsidRDefault="005F59F2" w:rsidP="005F59F2">
      <w:pPr>
        <w:rPr>
          <w:rFonts w:ascii="Helvetica" w:hAnsi="Helvetica" w:cs="Helvetica"/>
          <w:b/>
          <w:bCs/>
          <w:color w:val="222222"/>
          <w:sz w:val="21"/>
          <w:szCs w:val="21"/>
        </w:rPr>
      </w:pPr>
      <w:r w:rsidRPr="005F59F2">
        <w:rPr>
          <w:rFonts w:ascii="Helvetica" w:hAnsi="Helvetica" w:cs="Helvetica" w:hint="eastAsia"/>
          <w:b/>
          <w:bCs/>
          <w:color w:val="222222"/>
          <w:sz w:val="21"/>
          <w:szCs w:val="21"/>
        </w:rPr>
        <w:t>Оглавление</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диссертации</w:t>
      </w:r>
    </w:p>
    <w:p w14:paraId="235A3F0A" w14:textId="77777777" w:rsidR="005F59F2" w:rsidRPr="005F59F2" w:rsidRDefault="005F59F2" w:rsidP="005F59F2">
      <w:pPr>
        <w:rPr>
          <w:rFonts w:ascii="Helvetica" w:hAnsi="Helvetica" w:cs="Helvetica"/>
          <w:b/>
          <w:bCs/>
          <w:color w:val="222222"/>
          <w:sz w:val="21"/>
          <w:szCs w:val="21"/>
        </w:rPr>
      </w:pPr>
      <w:r w:rsidRPr="005F59F2">
        <w:rPr>
          <w:rFonts w:ascii="Helvetica" w:hAnsi="Helvetica" w:cs="Helvetica" w:hint="eastAsia"/>
          <w:b/>
          <w:bCs/>
          <w:color w:val="222222"/>
          <w:sz w:val="21"/>
          <w:szCs w:val="21"/>
        </w:rPr>
        <w:t>кандидат</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биологических</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наук</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Василенко</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Константин</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Петрович</w:t>
      </w:r>
    </w:p>
    <w:p w14:paraId="58313906" w14:textId="77777777" w:rsidR="005F59F2" w:rsidRPr="005F59F2" w:rsidRDefault="005F59F2" w:rsidP="005F59F2">
      <w:pPr>
        <w:rPr>
          <w:rFonts w:ascii="Helvetica" w:hAnsi="Helvetica" w:cs="Helvetica"/>
          <w:b/>
          <w:bCs/>
          <w:color w:val="222222"/>
          <w:sz w:val="21"/>
          <w:szCs w:val="21"/>
        </w:rPr>
      </w:pPr>
      <w:r w:rsidRPr="005F59F2">
        <w:rPr>
          <w:rFonts w:ascii="Helvetica" w:hAnsi="Helvetica" w:cs="Helvetica"/>
          <w:b/>
          <w:bCs/>
          <w:color w:val="222222"/>
          <w:sz w:val="21"/>
          <w:szCs w:val="21"/>
        </w:rPr>
        <w:t xml:space="preserve">1. </w:t>
      </w:r>
      <w:r w:rsidRPr="005F59F2">
        <w:rPr>
          <w:rFonts w:ascii="Helvetica" w:hAnsi="Helvetica" w:cs="Helvetica" w:hint="eastAsia"/>
          <w:b/>
          <w:bCs/>
          <w:color w:val="222222"/>
          <w:sz w:val="21"/>
          <w:szCs w:val="21"/>
        </w:rPr>
        <w:t>ВВЕДЕНИЕ</w:t>
      </w:r>
      <w:r w:rsidRPr="005F59F2">
        <w:rPr>
          <w:rFonts w:ascii="Helvetica" w:hAnsi="Helvetica" w:cs="Helvetica"/>
          <w:b/>
          <w:bCs/>
          <w:color w:val="222222"/>
          <w:sz w:val="21"/>
          <w:szCs w:val="21"/>
        </w:rPr>
        <w:t>.</w:t>
      </w:r>
    </w:p>
    <w:p w14:paraId="73658593" w14:textId="77777777" w:rsidR="005F59F2" w:rsidRPr="005F59F2" w:rsidRDefault="005F59F2" w:rsidP="005F59F2">
      <w:pPr>
        <w:rPr>
          <w:rFonts w:ascii="Helvetica" w:hAnsi="Helvetica" w:cs="Helvetica"/>
          <w:b/>
          <w:bCs/>
          <w:color w:val="222222"/>
          <w:sz w:val="21"/>
          <w:szCs w:val="21"/>
        </w:rPr>
      </w:pPr>
    </w:p>
    <w:p w14:paraId="18C255E9" w14:textId="77777777" w:rsidR="005F59F2" w:rsidRPr="005F59F2" w:rsidRDefault="005F59F2" w:rsidP="005F59F2">
      <w:pPr>
        <w:rPr>
          <w:rFonts w:ascii="Helvetica" w:hAnsi="Helvetica" w:cs="Helvetica"/>
          <w:b/>
          <w:bCs/>
          <w:color w:val="222222"/>
          <w:sz w:val="21"/>
          <w:szCs w:val="21"/>
        </w:rPr>
      </w:pPr>
      <w:r w:rsidRPr="005F59F2">
        <w:rPr>
          <w:rFonts w:ascii="Helvetica" w:hAnsi="Helvetica" w:cs="Helvetica"/>
          <w:b/>
          <w:bCs/>
          <w:color w:val="222222"/>
          <w:sz w:val="21"/>
          <w:szCs w:val="21"/>
        </w:rPr>
        <w:t xml:space="preserve">2. </w:t>
      </w:r>
      <w:r w:rsidRPr="005F59F2">
        <w:rPr>
          <w:rFonts w:ascii="Helvetica" w:hAnsi="Helvetica" w:cs="Helvetica" w:hint="eastAsia"/>
          <w:b/>
          <w:bCs/>
          <w:color w:val="222222"/>
          <w:sz w:val="21"/>
          <w:szCs w:val="21"/>
        </w:rPr>
        <w:t>ОБЗОР</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ЛИТЕРАТУРЫ</w:t>
      </w:r>
      <w:r w:rsidRPr="005F59F2">
        <w:rPr>
          <w:rFonts w:ascii="Helvetica" w:hAnsi="Helvetica" w:cs="Helvetica"/>
          <w:b/>
          <w:bCs/>
          <w:color w:val="222222"/>
          <w:sz w:val="21"/>
          <w:szCs w:val="21"/>
        </w:rPr>
        <w:t>.</w:t>
      </w:r>
    </w:p>
    <w:p w14:paraId="726688B5" w14:textId="77777777" w:rsidR="005F59F2" w:rsidRPr="005F59F2" w:rsidRDefault="005F59F2" w:rsidP="005F59F2">
      <w:pPr>
        <w:rPr>
          <w:rFonts w:ascii="Helvetica" w:hAnsi="Helvetica" w:cs="Helvetica"/>
          <w:b/>
          <w:bCs/>
          <w:color w:val="222222"/>
          <w:sz w:val="21"/>
          <w:szCs w:val="21"/>
        </w:rPr>
      </w:pPr>
    </w:p>
    <w:p w14:paraId="62978961" w14:textId="77777777" w:rsidR="005F59F2" w:rsidRPr="005F59F2" w:rsidRDefault="005F59F2" w:rsidP="005F59F2">
      <w:pPr>
        <w:rPr>
          <w:rFonts w:ascii="Helvetica" w:hAnsi="Helvetica" w:cs="Helvetica"/>
          <w:b/>
          <w:bCs/>
          <w:color w:val="222222"/>
          <w:sz w:val="21"/>
          <w:szCs w:val="21"/>
        </w:rPr>
      </w:pPr>
      <w:r w:rsidRPr="005F59F2">
        <w:rPr>
          <w:rFonts w:ascii="Helvetica" w:hAnsi="Helvetica" w:cs="Helvetica"/>
          <w:b/>
          <w:bCs/>
          <w:color w:val="222222"/>
          <w:sz w:val="21"/>
          <w:szCs w:val="21"/>
        </w:rPr>
        <w:t xml:space="preserve">2.1. </w:t>
      </w:r>
      <w:r w:rsidRPr="005F59F2">
        <w:rPr>
          <w:rFonts w:ascii="Helvetica" w:hAnsi="Helvetica" w:cs="Helvetica" w:hint="eastAsia"/>
          <w:b/>
          <w:bCs/>
          <w:color w:val="222222"/>
          <w:sz w:val="21"/>
          <w:szCs w:val="21"/>
        </w:rPr>
        <w:t>Эпидермальный</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фактор</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роста</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и</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его</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рецептор</w:t>
      </w:r>
      <w:r w:rsidRPr="005F59F2">
        <w:rPr>
          <w:rFonts w:ascii="Helvetica" w:hAnsi="Helvetica" w:cs="Helvetica"/>
          <w:b/>
          <w:bCs/>
          <w:color w:val="222222"/>
          <w:sz w:val="21"/>
          <w:szCs w:val="21"/>
        </w:rPr>
        <w:t>.</w:t>
      </w:r>
    </w:p>
    <w:p w14:paraId="6A7E315E" w14:textId="77777777" w:rsidR="005F59F2" w:rsidRPr="005F59F2" w:rsidRDefault="005F59F2" w:rsidP="005F59F2">
      <w:pPr>
        <w:rPr>
          <w:rFonts w:ascii="Helvetica" w:hAnsi="Helvetica" w:cs="Helvetica"/>
          <w:b/>
          <w:bCs/>
          <w:color w:val="222222"/>
          <w:sz w:val="21"/>
          <w:szCs w:val="21"/>
        </w:rPr>
      </w:pPr>
    </w:p>
    <w:p w14:paraId="0638C8E8" w14:textId="77777777" w:rsidR="005F59F2" w:rsidRPr="005F59F2" w:rsidRDefault="005F59F2" w:rsidP="005F59F2">
      <w:pPr>
        <w:rPr>
          <w:rFonts w:ascii="Helvetica" w:hAnsi="Helvetica" w:cs="Helvetica"/>
          <w:b/>
          <w:bCs/>
          <w:color w:val="222222"/>
          <w:sz w:val="21"/>
          <w:szCs w:val="21"/>
        </w:rPr>
      </w:pPr>
      <w:r w:rsidRPr="005F59F2">
        <w:rPr>
          <w:rFonts w:ascii="Helvetica" w:hAnsi="Helvetica" w:cs="Helvetica"/>
          <w:b/>
          <w:bCs/>
          <w:color w:val="222222"/>
          <w:sz w:val="21"/>
          <w:szCs w:val="21"/>
        </w:rPr>
        <w:t xml:space="preserve">2.2. </w:t>
      </w:r>
      <w:r w:rsidRPr="005F59F2">
        <w:rPr>
          <w:rFonts w:ascii="Helvetica" w:hAnsi="Helvetica" w:cs="Helvetica" w:hint="eastAsia"/>
          <w:b/>
          <w:bCs/>
          <w:color w:val="222222"/>
          <w:sz w:val="21"/>
          <w:szCs w:val="21"/>
        </w:rPr>
        <w:t>Статус</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фосфорилирования</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и</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тирозинкиназная</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активность</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рецептора</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ЭФР</w:t>
      </w:r>
      <w:r w:rsidRPr="005F59F2">
        <w:rPr>
          <w:rFonts w:ascii="Helvetica" w:hAnsi="Helvetica" w:cs="Helvetica"/>
          <w:b/>
          <w:bCs/>
          <w:color w:val="222222"/>
          <w:sz w:val="21"/>
          <w:szCs w:val="21"/>
        </w:rPr>
        <w:t>.</w:t>
      </w:r>
    </w:p>
    <w:p w14:paraId="4B801305" w14:textId="77777777" w:rsidR="005F59F2" w:rsidRPr="005F59F2" w:rsidRDefault="005F59F2" w:rsidP="005F59F2">
      <w:pPr>
        <w:rPr>
          <w:rFonts w:ascii="Helvetica" w:hAnsi="Helvetica" w:cs="Helvetica"/>
          <w:b/>
          <w:bCs/>
          <w:color w:val="222222"/>
          <w:sz w:val="21"/>
          <w:szCs w:val="21"/>
        </w:rPr>
      </w:pPr>
    </w:p>
    <w:p w14:paraId="0B667D23" w14:textId="77777777" w:rsidR="005F59F2" w:rsidRPr="005F59F2" w:rsidRDefault="005F59F2" w:rsidP="005F59F2">
      <w:pPr>
        <w:rPr>
          <w:rFonts w:ascii="Helvetica" w:hAnsi="Helvetica" w:cs="Helvetica"/>
          <w:b/>
          <w:bCs/>
          <w:color w:val="222222"/>
          <w:sz w:val="21"/>
          <w:szCs w:val="21"/>
        </w:rPr>
      </w:pPr>
      <w:r w:rsidRPr="005F59F2">
        <w:rPr>
          <w:rFonts w:ascii="Helvetica" w:hAnsi="Helvetica" w:cs="Helvetica"/>
          <w:b/>
          <w:bCs/>
          <w:color w:val="222222"/>
          <w:sz w:val="21"/>
          <w:szCs w:val="21"/>
        </w:rPr>
        <w:t xml:space="preserve">2.3. </w:t>
      </w:r>
      <w:r w:rsidRPr="005F59F2">
        <w:rPr>
          <w:rFonts w:ascii="Helvetica" w:hAnsi="Helvetica" w:cs="Helvetica" w:hint="eastAsia"/>
          <w:b/>
          <w:bCs/>
          <w:color w:val="222222"/>
          <w:sz w:val="21"/>
          <w:szCs w:val="21"/>
        </w:rPr>
        <w:t>Модульный</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принцип</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организации</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системы</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передачи</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сигнала</w:t>
      </w:r>
      <w:r w:rsidRPr="005F59F2">
        <w:rPr>
          <w:rFonts w:ascii="Helvetica" w:hAnsi="Helvetica" w:cs="Helvetica"/>
          <w:b/>
          <w:bCs/>
          <w:color w:val="222222"/>
          <w:sz w:val="21"/>
          <w:szCs w:val="21"/>
        </w:rPr>
        <w:t>.</w:t>
      </w:r>
    </w:p>
    <w:p w14:paraId="75DB64C7" w14:textId="77777777" w:rsidR="005F59F2" w:rsidRPr="005F59F2" w:rsidRDefault="005F59F2" w:rsidP="005F59F2">
      <w:pPr>
        <w:rPr>
          <w:rFonts w:ascii="Helvetica" w:hAnsi="Helvetica" w:cs="Helvetica"/>
          <w:b/>
          <w:bCs/>
          <w:color w:val="222222"/>
          <w:sz w:val="21"/>
          <w:szCs w:val="21"/>
        </w:rPr>
      </w:pPr>
    </w:p>
    <w:p w14:paraId="7CB627EA" w14:textId="77777777" w:rsidR="005F59F2" w:rsidRPr="005F59F2" w:rsidRDefault="005F59F2" w:rsidP="005F59F2">
      <w:pPr>
        <w:rPr>
          <w:rFonts w:ascii="Helvetica" w:hAnsi="Helvetica" w:cs="Helvetica"/>
          <w:b/>
          <w:bCs/>
          <w:color w:val="222222"/>
          <w:sz w:val="21"/>
          <w:szCs w:val="21"/>
        </w:rPr>
      </w:pPr>
      <w:r w:rsidRPr="005F59F2">
        <w:rPr>
          <w:rFonts w:ascii="Helvetica" w:hAnsi="Helvetica" w:cs="Helvetica"/>
          <w:b/>
          <w:bCs/>
          <w:color w:val="222222"/>
          <w:sz w:val="21"/>
          <w:szCs w:val="21"/>
        </w:rPr>
        <w:t xml:space="preserve">2.4. </w:t>
      </w:r>
      <w:r w:rsidRPr="005F59F2">
        <w:rPr>
          <w:rFonts w:ascii="Helvetica" w:hAnsi="Helvetica" w:cs="Helvetica" w:hint="eastAsia"/>
          <w:b/>
          <w:bCs/>
          <w:color w:val="222222"/>
          <w:sz w:val="21"/>
          <w:szCs w:val="21"/>
        </w:rPr>
        <w:t>Основные</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пути</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передачи</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сигнала</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с</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рецептора</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ЭФР</w:t>
      </w:r>
      <w:r w:rsidRPr="005F59F2">
        <w:rPr>
          <w:rFonts w:ascii="Helvetica" w:hAnsi="Helvetica" w:cs="Helvetica"/>
          <w:b/>
          <w:bCs/>
          <w:color w:val="222222"/>
          <w:sz w:val="21"/>
          <w:szCs w:val="21"/>
        </w:rPr>
        <w:t>.</w:t>
      </w:r>
    </w:p>
    <w:p w14:paraId="73264580" w14:textId="77777777" w:rsidR="005F59F2" w:rsidRPr="005F59F2" w:rsidRDefault="005F59F2" w:rsidP="005F59F2">
      <w:pPr>
        <w:rPr>
          <w:rFonts w:ascii="Helvetica" w:hAnsi="Helvetica" w:cs="Helvetica"/>
          <w:b/>
          <w:bCs/>
          <w:color w:val="222222"/>
          <w:sz w:val="21"/>
          <w:szCs w:val="21"/>
        </w:rPr>
      </w:pPr>
    </w:p>
    <w:p w14:paraId="1E452554" w14:textId="77777777" w:rsidR="005F59F2" w:rsidRPr="005F59F2" w:rsidRDefault="005F59F2" w:rsidP="005F59F2">
      <w:pPr>
        <w:rPr>
          <w:rFonts w:ascii="Helvetica" w:hAnsi="Helvetica" w:cs="Helvetica"/>
          <w:b/>
          <w:bCs/>
          <w:color w:val="222222"/>
          <w:sz w:val="21"/>
          <w:szCs w:val="21"/>
        </w:rPr>
      </w:pPr>
      <w:r w:rsidRPr="005F59F2">
        <w:rPr>
          <w:rFonts w:ascii="Helvetica" w:hAnsi="Helvetica" w:cs="Helvetica"/>
          <w:b/>
          <w:bCs/>
          <w:color w:val="222222"/>
          <w:sz w:val="21"/>
          <w:szCs w:val="21"/>
        </w:rPr>
        <w:t>2.5. STAT-</w:t>
      </w:r>
      <w:r w:rsidRPr="005F59F2">
        <w:rPr>
          <w:rFonts w:ascii="Helvetica" w:hAnsi="Helvetica" w:cs="Helvetica" w:hint="eastAsia"/>
          <w:b/>
          <w:bCs/>
          <w:color w:val="222222"/>
          <w:sz w:val="21"/>
          <w:szCs w:val="21"/>
        </w:rPr>
        <w:t>путь</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передачи</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сигнала</w:t>
      </w:r>
      <w:r w:rsidRPr="005F59F2">
        <w:rPr>
          <w:rFonts w:ascii="Helvetica" w:hAnsi="Helvetica" w:cs="Helvetica"/>
          <w:b/>
          <w:bCs/>
          <w:color w:val="222222"/>
          <w:sz w:val="21"/>
          <w:szCs w:val="21"/>
        </w:rPr>
        <w:t>.</w:t>
      </w:r>
    </w:p>
    <w:p w14:paraId="5DB5DBA9" w14:textId="77777777" w:rsidR="005F59F2" w:rsidRPr="005F59F2" w:rsidRDefault="005F59F2" w:rsidP="005F59F2">
      <w:pPr>
        <w:rPr>
          <w:rFonts w:ascii="Helvetica" w:hAnsi="Helvetica" w:cs="Helvetica"/>
          <w:b/>
          <w:bCs/>
          <w:color w:val="222222"/>
          <w:sz w:val="21"/>
          <w:szCs w:val="21"/>
        </w:rPr>
      </w:pPr>
    </w:p>
    <w:p w14:paraId="24B8BB90" w14:textId="77777777" w:rsidR="005F59F2" w:rsidRPr="005F59F2" w:rsidRDefault="005F59F2" w:rsidP="005F59F2">
      <w:pPr>
        <w:rPr>
          <w:rFonts w:ascii="Helvetica" w:hAnsi="Helvetica" w:cs="Helvetica"/>
          <w:b/>
          <w:bCs/>
          <w:color w:val="222222"/>
          <w:sz w:val="21"/>
          <w:szCs w:val="21"/>
        </w:rPr>
      </w:pPr>
      <w:r w:rsidRPr="005F59F2">
        <w:rPr>
          <w:rFonts w:ascii="Helvetica" w:hAnsi="Helvetica" w:cs="Helvetica"/>
          <w:b/>
          <w:bCs/>
          <w:color w:val="222222"/>
          <w:sz w:val="21"/>
          <w:szCs w:val="21"/>
        </w:rPr>
        <w:t xml:space="preserve">2.6. </w:t>
      </w:r>
      <w:r w:rsidRPr="005F59F2">
        <w:rPr>
          <w:rFonts w:ascii="Helvetica" w:hAnsi="Helvetica" w:cs="Helvetica" w:hint="eastAsia"/>
          <w:b/>
          <w:bCs/>
          <w:color w:val="222222"/>
          <w:sz w:val="21"/>
          <w:szCs w:val="21"/>
        </w:rPr>
        <w:t>Транскрипционный</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фактор</w:t>
      </w:r>
      <w:r w:rsidRPr="005F59F2">
        <w:rPr>
          <w:rFonts w:ascii="Helvetica" w:hAnsi="Helvetica" w:cs="Helvetica"/>
          <w:b/>
          <w:bCs/>
          <w:color w:val="222222"/>
          <w:sz w:val="21"/>
          <w:szCs w:val="21"/>
        </w:rPr>
        <w:t xml:space="preserve"> STAT1.</w:t>
      </w:r>
    </w:p>
    <w:p w14:paraId="5E003CA2" w14:textId="77777777" w:rsidR="005F59F2" w:rsidRPr="005F59F2" w:rsidRDefault="005F59F2" w:rsidP="005F59F2">
      <w:pPr>
        <w:rPr>
          <w:rFonts w:ascii="Helvetica" w:hAnsi="Helvetica" w:cs="Helvetica"/>
          <w:b/>
          <w:bCs/>
          <w:color w:val="222222"/>
          <w:sz w:val="21"/>
          <w:szCs w:val="21"/>
        </w:rPr>
      </w:pPr>
    </w:p>
    <w:p w14:paraId="4A22EAF8" w14:textId="77777777" w:rsidR="005F59F2" w:rsidRPr="005F59F2" w:rsidRDefault="005F59F2" w:rsidP="005F59F2">
      <w:pPr>
        <w:rPr>
          <w:rFonts w:ascii="Helvetica" w:hAnsi="Helvetica" w:cs="Helvetica"/>
          <w:b/>
          <w:bCs/>
          <w:color w:val="222222"/>
          <w:sz w:val="21"/>
          <w:szCs w:val="21"/>
        </w:rPr>
      </w:pPr>
      <w:r w:rsidRPr="005F59F2">
        <w:rPr>
          <w:rFonts w:ascii="Helvetica" w:hAnsi="Helvetica" w:cs="Helvetica"/>
          <w:b/>
          <w:bCs/>
          <w:color w:val="222222"/>
          <w:sz w:val="21"/>
          <w:szCs w:val="21"/>
        </w:rPr>
        <w:t xml:space="preserve">2.7. </w:t>
      </w:r>
      <w:r w:rsidRPr="005F59F2">
        <w:rPr>
          <w:rFonts w:ascii="Helvetica" w:hAnsi="Helvetica" w:cs="Helvetica" w:hint="eastAsia"/>
          <w:b/>
          <w:bCs/>
          <w:color w:val="222222"/>
          <w:sz w:val="21"/>
          <w:szCs w:val="21"/>
        </w:rPr>
        <w:t>Рецептор</w:t>
      </w:r>
      <w:r w:rsidRPr="005F59F2">
        <w:rPr>
          <w:rFonts w:ascii="Helvetica" w:hAnsi="Helvetica" w:cs="Helvetica"/>
          <w:b/>
          <w:bCs/>
          <w:color w:val="222222"/>
          <w:sz w:val="21"/>
          <w:szCs w:val="21"/>
        </w:rPr>
        <w:t>-</w:t>
      </w:r>
      <w:r w:rsidRPr="005F59F2">
        <w:rPr>
          <w:rFonts w:ascii="Helvetica" w:hAnsi="Helvetica" w:cs="Helvetica" w:hint="eastAsia"/>
          <w:b/>
          <w:bCs/>
          <w:color w:val="222222"/>
          <w:sz w:val="21"/>
          <w:szCs w:val="21"/>
        </w:rPr>
        <w:t>опосредованный</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эндоцитоз</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ЭФР</w:t>
      </w:r>
      <w:r w:rsidRPr="005F59F2">
        <w:rPr>
          <w:rFonts w:ascii="Helvetica" w:hAnsi="Helvetica" w:cs="Helvetica"/>
          <w:b/>
          <w:bCs/>
          <w:color w:val="222222"/>
          <w:sz w:val="21"/>
          <w:szCs w:val="21"/>
        </w:rPr>
        <w:t>.</w:t>
      </w:r>
    </w:p>
    <w:p w14:paraId="389CF6F3" w14:textId="77777777" w:rsidR="005F59F2" w:rsidRPr="005F59F2" w:rsidRDefault="005F59F2" w:rsidP="005F59F2">
      <w:pPr>
        <w:rPr>
          <w:rFonts w:ascii="Helvetica" w:hAnsi="Helvetica" w:cs="Helvetica"/>
          <w:b/>
          <w:bCs/>
          <w:color w:val="222222"/>
          <w:sz w:val="21"/>
          <w:szCs w:val="21"/>
        </w:rPr>
      </w:pPr>
    </w:p>
    <w:p w14:paraId="78BA8D5C" w14:textId="77777777" w:rsidR="005F59F2" w:rsidRPr="005F59F2" w:rsidRDefault="005F59F2" w:rsidP="005F59F2">
      <w:pPr>
        <w:rPr>
          <w:rFonts w:ascii="Helvetica" w:hAnsi="Helvetica" w:cs="Helvetica"/>
          <w:b/>
          <w:bCs/>
          <w:color w:val="222222"/>
          <w:sz w:val="21"/>
          <w:szCs w:val="21"/>
        </w:rPr>
      </w:pPr>
      <w:r w:rsidRPr="005F59F2">
        <w:rPr>
          <w:rFonts w:ascii="Helvetica" w:hAnsi="Helvetica" w:cs="Helvetica"/>
          <w:b/>
          <w:bCs/>
          <w:color w:val="222222"/>
          <w:sz w:val="21"/>
          <w:szCs w:val="21"/>
        </w:rPr>
        <w:t xml:space="preserve">2.8. </w:t>
      </w:r>
      <w:r w:rsidRPr="005F59F2">
        <w:rPr>
          <w:rFonts w:ascii="Helvetica" w:hAnsi="Helvetica" w:cs="Helvetica" w:hint="eastAsia"/>
          <w:b/>
          <w:bCs/>
          <w:color w:val="222222"/>
          <w:sz w:val="21"/>
          <w:szCs w:val="21"/>
        </w:rPr>
        <w:t>Транспорт</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сигнальных</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белков</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в</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ядро</w:t>
      </w:r>
      <w:r w:rsidRPr="005F59F2">
        <w:rPr>
          <w:rFonts w:ascii="Helvetica" w:hAnsi="Helvetica" w:cs="Helvetica"/>
          <w:b/>
          <w:bCs/>
          <w:color w:val="222222"/>
          <w:sz w:val="21"/>
          <w:szCs w:val="21"/>
        </w:rPr>
        <w:t>.</w:t>
      </w:r>
    </w:p>
    <w:p w14:paraId="27CDEE65" w14:textId="77777777" w:rsidR="005F59F2" w:rsidRPr="005F59F2" w:rsidRDefault="005F59F2" w:rsidP="005F59F2">
      <w:pPr>
        <w:rPr>
          <w:rFonts w:ascii="Helvetica" w:hAnsi="Helvetica" w:cs="Helvetica"/>
          <w:b/>
          <w:bCs/>
          <w:color w:val="222222"/>
          <w:sz w:val="21"/>
          <w:szCs w:val="21"/>
        </w:rPr>
      </w:pPr>
    </w:p>
    <w:p w14:paraId="223F68CB" w14:textId="77777777" w:rsidR="005F59F2" w:rsidRPr="005F59F2" w:rsidRDefault="005F59F2" w:rsidP="005F59F2">
      <w:pPr>
        <w:rPr>
          <w:rFonts w:ascii="Helvetica" w:hAnsi="Helvetica" w:cs="Helvetica"/>
          <w:b/>
          <w:bCs/>
          <w:color w:val="222222"/>
          <w:sz w:val="21"/>
          <w:szCs w:val="21"/>
        </w:rPr>
      </w:pPr>
      <w:r w:rsidRPr="005F59F2">
        <w:rPr>
          <w:rFonts w:ascii="Helvetica" w:hAnsi="Helvetica" w:cs="Helvetica"/>
          <w:b/>
          <w:bCs/>
          <w:color w:val="222222"/>
          <w:sz w:val="21"/>
          <w:szCs w:val="21"/>
        </w:rPr>
        <w:t xml:space="preserve">2.9. </w:t>
      </w:r>
      <w:r w:rsidRPr="005F59F2">
        <w:rPr>
          <w:rFonts w:ascii="Helvetica" w:hAnsi="Helvetica" w:cs="Helvetica" w:hint="eastAsia"/>
          <w:b/>
          <w:bCs/>
          <w:color w:val="222222"/>
          <w:sz w:val="21"/>
          <w:szCs w:val="21"/>
        </w:rPr>
        <w:t>Участие</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цитоскелета</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в</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передаче</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сигнала</w:t>
      </w:r>
      <w:r w:rsidRPr="005F59F2">
        <w:rPr>
          <w:rFonts w:ascii="Helvetica" w:hAnsi="Helvetica" w:cs="Helvetica"/>
          <w:b/>
          <w:bCs/>
          <w:color w:val="222222"/>
          <w:sz w:val="21"/>
          <w:szCs w:val="21"/>
        </w:rPr>
        <w:t>.</w:t>
      </w:r>
    </w:p>
    <w:p w14:paraId="75A3EDE3" w14:textId="77777777" w:rsidR="005F59F2" w:rsidRPr="005F59F2" w:rsidRDefault="005F59F2" w:rsidP="005F59F2">
      <w:pPr>
        <w:rPr>
          <w:rFonts w:ascii="Helvetica" w:hAnsi="Helvetica" w:cs="Helvetica"/>
          <w:b/>
          <w:bCs/>
          <w:color w:val="222222"/>
          <w:sz w:val="21"/>
          <w:szCs w:val="21"/>
        </w:rPr>
      </w:pPr>
    </w:p>
    <w:p w14:paraId="2CEA1BDF" w14:textId="77777777" w:rsidR="005F59F2" w:rsidRPr="005F59F2" w:rsidRDefault="005F59F2" w:rsidP="005F59F2">
      <w:pPr>
        <w:rPr>
          <w:rFonts w:ascii="Helvetica" w:hAnsi="Helvetica" w:cs="Helvetica"/>
          <w:b/>
          <w:bCs/>
          <w:color w:val="222222"/>
          <w:sz w:val="21"/>
          <w:szCs w:val="21"/>
        </w:rPr>
      </w:pPr>
      <w:r w:rsidRPr="005F59F2">
        <w:rPr>
          <w:rFonts w:ascii="Helvetica" w:hAnsi="Helvetica" w:cs="Helvetica"/>
          <w:b/>
          <w:bCs/>
          <w:color w:val="222222"/>
          <w:sz w:val="21"/>
          <w:szCs w:val="21"/>
        </w:rPr>
        <w:t xml:space="preserve">3. </w:t>
      </w:r>
      <w:r w:rsidRPr="005F59F2">
        <w:rPr>
          <w:rFonts w:ascii="Helvetica" w:hAnsi="Helvetica" w:cs="Helvetica" w:hint="eastAsia"/>
          <w:b/>
          <w:bCs/>
          <w:color w:val="222222"/>
          <w:sz w:val="21"/>
          <w:szCs w:val="21"/>
        </w:rPr>
        <w:t>МАТЕРИАЛЫ</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И</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МЕТОДЫ</w:t>
      </w:r>
      <w:r w:rsidRPr="005F59F2">
        <w:rPr>
          <w:rFonts w:ascii="Helvetica" w:hAnsi="Helvetica" w:cs="Helvetica"/>
          <w:b/>
          <w:bCs/>
          <w:color w:val="222222"/>
          <w:sz w:val="21"/>
          <w:szCs w:val="21"/>
        </w:rPr>
        <w:t>.</w:t>
      </w:r>
    </w:p>
    <w:p w14:paraId="2C3BFDF9" w14:textId="77777777" w:rsidR="005F59F2" w:rsidRPr="005F59F2" w:rsidRDefault="005F59F2" w:rsidP="005F59F2">
      <w:pPr>
        <w:rPr>
          <w:rFonts w:ascii="Helvetica" w:hAnsi="Helvetica" w:cs="Helvetica"/>
          <w:b/>
          <w:bCs/>
          <w:color w:val="222222"/>
          <w:sz w:val="21"/>
          <w:szCs w:val="21"/>
        </w:rPr>
      </w:pPr>
    </w:p>
    <w:p w14:paraId="148B09A2" w14:textId="77777777" w:rsidR="005F59F2" w:rsidRPr="005F59F2" w:rsidRDefault="005F59F2" w:rsidP="005F59F2">
      <w:pPr>
        <w:rPr>
          <w:rFonts w:ascii="Helvetica" w:hAnsi="Helvetica" w:cs="Helvetica"/>
          <w:b/>
          <w:bCs/>
          <w:color w:val="222222"/>
          <w:sz w:val="21"/>
          <w:szCs w:val="21"/>
        </w:rPr>
      </w:pPr>
      <w:r w:rsidRPr="005F59F2">
        <w:rPr>
          <w:rFonts w:ascii="Helvetica" w:hAnsi="Helvetica" w:cs="Helvetica"/>
          <w:b/>
          <w:bCs/>
          <w:color w:val="222222"/>
          <w:sz w:val="21"/>
          <w:szCs w:val="21"/>
        </w:rPr>
        <w:t xml:space="preserve">3.1. </w:t>
      </w:r>
      <w:r w:rsidRPr="005F59F2">
        <w:rPr>
          <w:rFonts w:ascii="Helvetica" w:hAnsi="Helvetica" w:cs="Helvetica" w:hint="eastAsia"/>
          <w:b/>
          <w:bCs/>
          <w:color w:val="222222"/>
          <w:sz w:val="21"/>
          <w:szCs w:val="21"/>
        </w:rPr>
        <w:t>Культивирование</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клеток</w:t>
      </w:r>
      <w:r w:rsidRPr="005F59F2">
        <w:rPr>
          <w:rFonts w:ascii="Helvetica" w:hAnsi="Helvetica" w:cs="Helvetica"/>
          <w:b/>
          <w:bCs/>
          <w:color w:val="222222"/>
          <w:sz w:val="21"/>
          <w:szCs w:val="21"/>
        </w:rPr>
        <w:t>.</w:t>
      </w:r>
    </w:p>
    <w:p w14:paraId="34FD4CF7" w14:textId="77777777" w:rsidR="005F59F2" w:rsidRPr="005F59F2" w:rsidRDefault="005F59F2" w:rsidP="005F59F2">
      <w:pPr>
        <w:rPr>
          <w:rFonts w:ascii="Helvetica" w:hAnsi="Helvetica" w:cs="Helvetica"/>
          <w:b/>
          <w:bCs/>
          <w:color w:val="222222"/>
          <w:sz w:val="21"/>
          <w:szCs w:val="21"/>
        </w:rPr>
      </w:pPr>
    </w:p>
    <w:p w14:paraId="747E73A6" w14:textId="77777777" w:rsidR="005F59F2" w:rsidRPr="005F59F2" w:rsidRDefault="005F59F2" w:rsidP="005F59F2">
      <w:pPr>
        <w:rPr>
          <w:rFonts w:ascii="Helvetica" w:hAnsi="Helvetica" w:cs="Helvetica"/>
          <w:b/>
          <w:bCs/>
          <w:color w:val="222222"/>
          <w:sz w:val="21"/>
          <w:szCs w:val="21"/>
        </w:rPr>
      </w:pPr>
      <w:r w:rsidRPr="005F59F2">
        <w:rPr>
          <w:rFonts w:ascii="Helvetica" w:hAnsi="Helvetica" w:cs="Helvetica"/>
          <w:b/>
          <w:bCs/>
          <w:color w:val="222222"/>
          <w:sz w:val="21"/>
          <w:szCs w:val="21"/>
        </w:rPr>
        <w:t xml:space="preserve">3.2. </w:t>
      </w:r>
      <w:r w:rsidRPr="005F59F2">
        <w:rPr>
          <w:rFonts w:ascii="Helvetica" w:hAnsi="Helvetica" w:cs="Helvetica" w:hint="eastAsia"/>
          <w:b/>
          <w:bCs/>
          <w:color w:val="222222"/>
          <w:sz w:val="21"/>
          <w:szCs w:val="21"/>
        </w:rPr>
        <w:t>Стимуляция</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клеток</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ЭФР</w:t>
      </w:r>
      <w:r w:rsidRPr="005F59F2">
        <w:rPr>
          <w:rFonts w:ascii="Helvetica" w:hAnsi="Helvetica" w:cs="Helvetica"/>
          <w:b/>
          <w:bCs/>
          <w:color w:val="222222"/>
          <w:sz w:val="21"/>
          <w:szCs w:val="21"/>
        </w:rPr>
        <w:t>.</w:t>
      </w:r>
    </w:p>
    <w:p w14:paraId="322791EE" w14:textId="77777777" w:rsidR="005F59F2" w:rsidRPr="005F59F2" w:rsidRDefault="005F59F2" w:rsidP="005F59F2">
      <w:pPr>
        <w:rPr>
          <w:rFonts w:ascii="Helvetica" w:hAnsi="Helvetica" w:cs="Helvetica"/>
          <w:b/>
          <w:bCs/>
          <w:color w:val="222222"/>
          <w:sz w:val="21"/>
          <w:szCs w:val="21"/>
        </w:rPr>
      </w:pPr>
    </w:p>
    <w:p w14:paraId="33161D38" w14:textId="77777777" w:rsidR="005F59F2" w:rsidRPr="005F59F2" w:rsidRDefault="005F59F2" w:rsidP="005F59F2">
      <w:pPr>
        <w:rPr>
          <w:rFonts w:ascii="Helvetica" w:hAnsi="Helvetica" w:cs="Helvetica"/>
          <w:b/>
          <w:bCs/>
          <w:color w:val="222222"/>
          <w:sz w:val="21"/>
          <w:szCs w:val="21"/>
        </w:rPr>
      </w:pPr>
      <w:r w:rsidRPr="005F59F2">
        <w:rPr>
          <w:rFonts w:ascii="Helvetica" w:hAnsi="Helvetica" w:cs="Helvetica"/>
          <w:b/>
          <w:bCs/>
          <w:color w:val="222222"/>
          <w:sz w:val="21"/>
          <w:szCs w:val="21"/>
        </w:rPr>
        <w:lastRenderedPageBreak/>
        <w:t xml:space="preserve">3.3. </w:t>
      </w:r>
      <w:r w:rsidRPr="005F59F2">
        <w:rPr>
          <w:rFonts w:ascii="Helvetica" w:hAnsi="Helvetica" w:cs="Helvetica" w:hint="eastAsia"/>
          <w:b/>
          <w:bCs/>
          <w:color w:val="222222"/>
          <w:sz w:val="21"/>
          <w:szCs w:val="21"/>
        </w:rPr>
        <w:t>Получение</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мембранных</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везикул</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клеток</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А</w:t>
      </w:r>
      <w:r w:rsidRPr="005F59F2">
        <w:rPr>
          <w:rFonts w:ascii="Helvetica" w:hAnsi="Helvetica" w:cs="Helvetica"/>
          <w:b/>
          <w:bCs/>
          <w:color w:val="222222"/>
          <w:sz w:val="21"/>
          <w:szCs w:val="21"/>
        </w:rPr>
        <w:t>431.</w:t>
      </w:r>
    </w:p>
    <w:p w14:paraId="726BCB4D" w14:textId="77777777" w:rsidR="005F59F2" w:rsidRPr="005F59F2" w:rsidRDefault="005F59F2" w:rsidP="005F59F2">
      <w:pPr>
        <w:rPr>
          <w:rFonts w:ascii="Helvetica" w:hAnsi="Helvetica" w:cs="Helvetica"/>
          <w:b/>
          <w:bCs/>
          <w:color w:val="222222"/>
          <w:sz w:val="21"/>
          <w:szCs w:val="21"/>
        </w:rPr>
      </w:pPr>
    </w:p>
    <w:p w14:paraId="2C6340A2" w14:textId="77777777" w:rsidR="005F59F2" w:rsidRPr="005F59F2" w:rsidRDefault="005F59F2" w:rsidP="005F59F2">
      <w:pPr>
        <w:rPr>
          <w:rFonts w:ascii="Helvetica" w:hAnsi="Helvetica" w:cs="Helvetica"/>
          <w:b/>
          <w:bCs/>
          <w:color w:val="222222"/>
          <w:sz w:val="21"/>
          <w:szCs w:val="21"/>
        </w:rPr>
      </w:pPr>
      <w:r w:rsidRPr="005F59F2">
        <w:rPr>
          <w:rFonts w:ascii="Helvetica" w:hAnsi="Helvetica" w:cs="Helvetica"/>
          <w:b/>
          <w:bCs/>
          <w:color w:val="222222"/>
          <w:sz w:val="21"/>
          <w:szCs w:val="21"/>
        </w:rPr>
        <w:t xml:space="preserve">3.4. </w:t>
      </w:r>
      <w:r w:rsidRPr="005F59F2">
        <w:rPr>
          <w:rFonts w:ascii="Helvetica" w:hAnsi="Helvetica" w:cs="Helvetica" w:hint="eastAsia"/>
          <w:b/>
          <w:bCs/>
          <w:color w:val="222222"/>
          <w:sz w:val="21"/>
          <w:szCs w:val="21"/>
        </w:rPr>
        <w:t>Исследование</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ТК</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активности</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рецептора</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ЭФР</w:t>
      </w:r>
      <w:r w:rsidRPr="005F59F2">
        <w:rPr>
          <w:rFonts w:ascii="Helvetica" w:hAnsi="Helvetica" w:cs="Helvetica"/>
          <w:b/>
          <w:bCs/>
          <w:color w:val="222222"/>
          <w:sz w:val="21"/>
          <w:szCs w:val="21"/>
        </w:rPr>
        <w:t xml:space="preserve"> in vitro.</w:t>
      </w:r>
    </w:p>
    <w:p w14:paraId="76B363D6" w14:textId="77777777" w:rsidR="005F59F2" w:rsidRPr="005F59F2" w:rsidRDefault="005F59F2" w:rsidP="005F59F2">
      <w:pPr>
        <w:rPr>
          <w:rFonts w:ascii="Helvetica" w:hAnsi="Helvetica" w:cs="Helvetica"/>
          <w:b/>
          <w:bCs/>
          <w:color w:val="222222"/>
          <w:sz w:val="21"/>
          <w:szCs w:val="21"/>
        </w:rPr>
      </w:pPr>
    </w:p>
    <w:p w14:paraId="5B09F28A" w14:textId="77777777" w:rsidR="005F59F2" w:rsidRPr="005F59F2" w:rsidRDefault="005F59F2" w:rsidP="005F59F2">
      <w:pPr>
        <w:rPr>
          <w:rFonts w:ascii="Helvetica" w:hAnsi="Helvetica" w:cs="Helvetica"/>
          <w:b/>
          <w:bCs/>
          <w:color w:val="222222"/>
          <w:sz w:val="21"/>
          <w:szCs w:val="21"/>
        </w:rPr>
      </w:pPr>
      <w:r w:rsidRPr="005F59F2">
        <w:rPr>
          <w:rFonts w:ascii="Helvetica" w:hAnsi="Helvetica" w:cs="Helvetica"/>
          <w:b/>
          <w:bCs/>
          <w:color w:val="222222"/>
          <w:sz w:val="21"/>
          <w:szCs w:val="21"/>
        </w:rPr>
        <w:t xml:space="preserve">3.5. </w:t>
      </w:r>
      <w:r w:rsidRPr="005F59F2">
        <w:rPr>
          <w:rFonts w:ascii="Helvetica" w:hAnsi="Helvetica" w:cs="Helvetica" w:hint="eastAsia"/>
          <w:b/>
          <w:bCs/>
          <w:color w:val="222222"/>
          <w:sz w:val="21"/>
          <w:szCs w:val="21"/>
        </w:rPr>
        <w:t>Получение</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ядерной</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и</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цитоплазматической</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фракций</w:t>
      </w:r>
      <w:r w:rsidRPr="005F59F2">
        <w:rPr>
          <w:rFonts w:ascii="Helvetica" w:hAnsi="Helvetica" w:cs="Helvetica"/>
          <w:b/>
          <w:bCs/>
          <w:color w:val="222222"/>
          <w:sz w:val="21"/>
          <w:szCs w:val="21"/>
        </w:rPr>
        <w:t>.</w:t>
      </w:r>
    </w:p>
    <w:p w14:paraId="27AA8442" w14:textId="77777777" w:rsidR="005F59F2" w:rsidRPr="005F59F2" w:rsidRDefault="005F59F2" w:rsidP="005F59F2">
      <w:pPr>
        <w:rPr>
          <w:rFonts w:ascii="Helvetica" w:hAnsi="Helvetica" w:cs="Helvetica"/>
          <w:b/>
          <w:bCs/>
          <w:color w:val="222222"/>
          <w:sz w:val="21"/>
          <w:szCs w:val="21"/>
        </w:rPr>
      </w:pPr>
    </w:p>
    <w:p w14:paraId="53A08F93" w14:textId="77777777" w:rsidR="005F59F2" w:rsidRPr="005F59F2" w:rsidRDefault="005F59F2" w:rsidP="005F59F2">
      <w:pPr>
        <w:rPr>
          <w:rFonts w:ascii="Helvetica" w:hAnsi="Helvetica" w:cs="Helvetica"/>
          <w:b/>
          <w:bCs/>
          <w:color w:val="222222"/>
          <w:sz w:val="21"/>
          <w:szCs w:val="21"/>
        </w:rPr>
      </w:pPr>
      <w:r w:rsidRPr="005F59F2">
        <w:rPr>
          <w:rFonts w:ascii="Helvetica" w:hAnsi="Helvetica" w:cs="Helvetica"/>
          <w:b/>
          <w:bCs/>
          <w:color w:val="222222"/>
          <w:sz w:val="21"/>
          <w:szCs w:val="21"/>
        </w:rPr>
        <w:t xml:space="preserve">3.6. </w:t>
      </w:r>
      <w:r w:rsidRPr="005F59F2">
        <w:rPr>
          <w:rFonts w:ascii="Helvetica" w:hAnsi="Helvetica" w:cs="Helvetica" w:hint="eastAsia"/>
          <w:b/>
          <w:bCs/>
          <w:color w:val="222222"/>
          <w:sz w:val="21"/>
          <w:szCs w:val="21"/>
        </w:rPr>
        <w:t>Получение</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иодированного</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лиганда</w:t>
      </w:r>
      <w:r w:rsidRPr="005F59F2">
        <w:rPr>
          <w:rFonts w:ascii="Helvetica" w:hAnsi="Helvetica" w:cs="Helvetica"/>
          <w:b/>
          <w:bCs/>
          <w:color w:val="222222"/>
          <w:sz w:val="21"/>
          <w:szCs w:val="21"/>
        </w:rPr>
        <w:t>.</w:t>
      </w:r>
    </w:p>
    <w:p w14:paraId="51B0CBB3" w14:textId="77777777" w:rsidR="005F59F2" w:rsidRPr="005F59F2" w:rsidRDefault="005F59F2" w:rsidP="005F59F2">
      <w:pPr>
        <w:rPr>
          <w:rFonts w:ascii="Helvetica" w:hAnsi="Helvetica" w:cs="Helvetica"/>
          <w:b/>
          <w:bCs/>
          <w:color w:val="222222"/>
          <w:sz w:val="21"/>
          <w:szCs w:val="21"/>
        </w:rPr>
      </w:pPr>
    </w:p>
    <w:p w14:paraId="06836EF1" w14:textId="77777777" w:rsidR="005F59F2" w:rsidRPr="005F59F2" w:rsidRDefault="005F59F2" w:rsidP="005F59F2">
      <w:pPr>
        <w:rPr>
          <w:rFonts w:ascii="Helvetica" w:hAnsi="Helvetica" w:cs="Helvetica"/>
          <w:b/>
          <w:bCs/>
          <w:color w:val="222222"/>
          <w:sz w:val="21"/>
          <w:szCs w:val="21"/>
        </w:rPr>
      </w:pPr>
      <w:r w:rsidRPr="005F59F2">
        <w:rPr>
          <w:rFonts w:ascii="Helvetica" w:hAnsi="Helvetica" w:cs="Helvetica"/>
          <w:b/>
          <w:bCs/>
          <w:color w:val="222222"/>
          <w:sz w:val="21"/>
          <w:szCs w:val="21"/>
        </w:rPr>
        <w:t xml:space="preserve">3.7. </w:t>
      </w:r>
      <w:r w:rsidRPr="005F59F2">
        <w:rPr>
          <w:rFonts w:ascii="Helvetica" w:hAnsi="Helvetica" w:cs="Helvetica" w:hint="eastAsia"/>
          <w:b/>
          <w:bCs/>
          <w:color w:val="222222"/>
          <w:sz w:val="21"/>
          <w:szCs w:val="21"/>
        </w:rPr>
        <w:t>Субклеточное</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фракционирование</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в</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градиенте</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плотности</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Перколла</w:t>
      </w:r>
      <w:r w:rsidRPr="005F59F2">
        <w:rPr>
          <w:rFonts w:ascii="Helvetica" w:hAnsi="Helvetica" w:cs="Helvetica"/>
          <w:b/>
          <w:bCs/>
          <w:color w:val="222222"/>
          <w:sz w:val="21"/>
          <w:szCs w:val="21"/>
        </w:rPr>
        <w:t>.</w:t>
      </w:r>
    </w:p>
    <w:p w14:paraId="7B43D004" w14:textId="77777777" w:rsidR="005F59F2" w:rsidRPr="005F59F2" w:rsidRDefault="005F59F2" w:rsidP="005F59F2">
      <w:pPr>
        <w:rPr>
          <w:rFonts w:ascii="Helvetica" w:hAnsi="Helvetica" w:cs="Helvetica"/>
          <w:b/>
          <w:bCs/>
          <w:color w:val="222222"/>
          <w:sz w:val="21"/>
          <w:szCs w:val="21"/>
        </w:rPr>
      </w:pPr>
    </w:p>
    <w:p w14:paraId="739019B1" w14:textId="77777777" w:rsidR="005F59F2" w:rsidRPr="005F59F2" w:rsidRDefault="005F59F2" w:rsidP="005F59F2">
      <w:pPr>
        <w:rPr>
          <w:rFonts w:ascii="Helvetica" w:hAnsi="Helvetica" w:cs="Helvetica"/>
          <w:b/>
          <w:bCs/>
          <w:color w:val="222222"/>
          <w:sz w:val="21"/>
          <w:szCs w:val="21"/>
        </w:rPr>
      </w:pPr>
      <w:r w:rsidRPr="005F59F2">
        <w:rPr>
          <w:rFonts w:ascii="Helvetica" w:hAnsi="Helvetica" w:cs="Helvetica"/>
          <w:b/>
          <w:bCs/>
          <w:color w:val="222222"/>
          <w:sz w:val="21"/>
          <w:szCs w:val="21"/>
        </w:rPr>
        <w:t xml:space="preserve">3.8. </w:t>
      </w:r>
      <w:r w:rsidRPr="005F59F2">
        <w:rPr>
          <w:rFonts w:ascii="Helvetica" w:hAnsi="Helvetica" w:cs="Helvetica" w:hint="eastAsia"/>
          <w:b/>
          <w:bCs/>
          <w:color w:val="222222"/>
          <w:sz w:val="21"/>
          <w:szCs w:val="21"/>
        </w:rPr>
        <w:t>Антитела</w:t>
      </w:r>
      <w:r w:rsidRPr="005F59F2">
        <w:rPr>
          <w:rFonts w:ascii="Helvetica" w:hAnsi="Helvetica" w:cs="Helvetica"/>
          <w:b/>
          <w:bCs/>
          <w:color w:val="222222"/>
          <w:sz w:val="21"/>
          <w:szCs w:val="21"/>
        </w:rPr>
        <w:t>.</w:t>
      </w:r>
    </w:p>
    <w:p w14:paraId="7A369F65" w14:textId="77777777" w:rsidR="005F59F2" w:rsidRPr="005F59F2" w:rsidRDefault="005F59F2" w:rsidP="005F59F2">
      <w:pPr>
        <w:rPr>
          <w:rFonts w:ascii="Helvetica" w:hAnsi="Helvetica" w:cs="Helvetica"/>
          <w:b/>
          <w:bCs/>
          <w:color w:val="222222"/>
          <w:sz w:val="21"/>
          <w:szCs w:val="21"/>
        </w:rPr>
      </w:pPr>
    </w:p>
    <w:p w14:paraId="1C8DEEE3" w14:textId="77777777" w:rsidR="005F59F2" w:rsidRPr="005F59F2" w:rsidRDefault="005F59F2" w:rsidP="005F59F2">
      <w:pPr>
        <w:rPr>
          <w:rFonts w:ascii="Helvetica" w:hAnsi="Helvetica" w:cs="Helvetica"/>
          <w:b/>
          <w:bCs/>
          <w:color w:val="222222"/>
          <w:sz w:val="21"/>
          <w:szCs w:val="21"/>
        </w:rPr>
      </w:pPr>
      <w:r w:rsidRPr="005F59F2">
        <w:rPr>
          <w:rFonts w:ascii="Helvetica" w:hAnsi="Helvetica" w:cs="Helvetica"/>
          <w:b/>
          <w:bCs/>
          <w:color w:val="222222"/>
          <w:sz w:val="21"/>
          <w:szCs w:val="21"/>
        </w:rPr>
        <w:t xml:space="preserve">3.9. </w:t>
      </w:r>
      <w:r w:rsidRPr="005F59F2">
        <w:rPr>
          <w:rFonts w:ascii="Helvetica" w:hAnsi="Helvetica" w:cs="Helvetica" w:hint="eastAsia"/>
          <w:b/>
          <w:bCs/>
          <w:color w:val="222222"/>
          <w:sz w:val="21"/>
          <w:szCs w:val="21"/>
        </w:rPr>
        <w:t>Иммунофлуоресцентное</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окрашивание</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клеток</w:t>
      </w:r>
      <w:r w:rsidRPr="005F59F2">
        <w:rPr>
          <w:rFonts w:ascii="Helvetica" w:hAnsi="Helvetica" w:cs="Helvetica"/>
          <w:b/>
          <w:bCs/>
          <w:color w:val="222222"/>
          <w:sz w:val="21"/>
          <w:szCs w:val="21"/>
        </w:rPr>
        <w:t>.</w:t>
      </w:r>
    </w:p>
    <w:p w14:paraId="0C12446C" w14:textId="77777777" w:rsidR="005F59F2" w:rsidRPr="005F59F2" w:rsidRDefault="005F59F2" w:rsidP="005F59F2">
      <w:pPr>
        <w:rPr>
          <w:rFonts w:ascii="Helvetica" w:hAnsi="Helvetica" w:cs="Helvetica"/>
          <w:b/>
          <w:bCs/>
          <w:color w:val="222222"/>
          <w:sz w:val="21"/>
          <w:szCs w:val="21"/>
        </w:rPr>
      </w:pPr>
    </w:p>
    <w:p w14:paraId="33D7A16D" w14:textId="77777777" w:rsidR="005F59F2" w:rsidRPr="005F59F2" w:rsidRDefault="005F59F2" w:rsidP="005F59F2">
      <w:pPr>
        <w:rPr>
          <w:rFonts w:ascii="Helvetica" w:hAnsi="Helvetica" w:cs="Helvetica"/>
          <w:b/>
          <w:bCs/>
          <w:color w:val="222222"/>
          <w:sz w:val="21"/>
          <w:szCs w:val="21"/>
        </w:rPr>
      </w:pPr>
      <w:r w:rsidRPr="005F59F2">
        <w:rPr>
          <w:rFonts w:ascii="Helvetica" w:hAnsi="Helvetica" w:cs="Helvetica"/>
          <w:b/>
          <w:bCs/>
          <w:color w:val="222222"/>
          <w:sz w:val="21"/>
          <w:szCs w:val="21"/>
        </w:rPr>
        <w:t xml:space="preserve">3.10. </w:t>
      </w:r>
      <w:r w:rsidRPr="005F59F2">
        <w:rPr>
          <w:rFonts w:ascii="Helvetica" w:hAnsi="Helvetica" w:cs="Helvetica" w:hint="eastAsia"/>
          <w:b/>
          <w:bCs/>
          <w:color w:val="222222"/>
          <w:sz w:val="21"/>
          <w:szCs w:val="21"/>
        </w:rPr>
        <w:t>Иммунопреципитация</w:t>
      </w:r>
      <w:r w:rsidRPr="005F59F2">
        <w:rPr>
          <w:rFonts w:ascii="Helvetica" w:hAnsi="Helvetica" w:cs="Helvetica"/>
          <w:b/>
          <w:bCs/>
          <w:color w:val="222222"/>
          <w:sz w:val="21"/>
          <w:szCs w:val="21"/>
        </w:rPr>
        <w:t>.</w:t>
      </w:r>
    </w:p>
    <w:p w14:paraId="7258A34B" w14:textId="77777777" w:rsidR="005F59F2" w:rsidRPr="005F59F2" w:rsidRDefault="005F59F2" w:rsidP="005F59F2">
      <w:pPr>
        <w:rPr>
          <w:rFonts w:ascii="Helvetica" w:hAnsi="Helvetica" w:cs="Helvetica"/>
          <w:b/>
          <w:bCs/>
          <w:color w:val="222222"/>
          <w:sz w:val="21"/>
          <w:szCs w:val="21"/>
        </w:rPr>
      </w:pPr>
    </w:p>
    <w:p w14:paraId="4D7D6623" w14:textId="77777777" w:rsidR="005F59F2" w:rsidRPr="005F59F2" w:rsidRDefault="005F59F2" w:rsidP="005F59F2">
      <w:pPr>
        <w:rPr>
          <w:rFonts w:ascii="Helvetica" w:hAnsi="Helvetica" w:cs="Helvetica"/>
          <w:b/>
          <w:bCs/>
          <w:color w:val="222222"/>
          <w:sz w:val="21"/>
          <w:szCs w:val="21"/>
        </w:rPr>
      </w:pPr>
      <w:r w:rsidRPr="005F59F2">
        <w:rPr>
          <w:rFonts w:ascii="Helvetica" w:hAnsi="Helvetica" w:cs="Helvetica"/>
          <w:b/>
          <w:bCs/>
          <w:color w:val="222222"/>
          <w:sz w:val="21"/>
          <w:szCs w:val="21"/>
        </w:rPr>
        <w:t xml:space="preserve">3.11. </w:t>
      </w:r>
      <w:r w:rsidRPr="005F59F2">
        <w:rPr>
          <w:rFonts w:ascii="Helvetica" w:hAnsi="Helvetica" w:cs="Helvetica" w:hint="eastAsia"/>
          <w:b/>
          <w:bCs/>
          <w:color w:val="222222"/>
          <w:sz w:val="21"/>
          <w:szCs w:val="21"/>
        </w:rPr>
        <w:t>Электрофорез</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и</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иммуноблоттинг</w:t>
      </w:r>
      <w:r w:rsidRPr="005F59F2">
        <w:rPr>
          <w:rFonts w:ascii="Helvetica" w:hAnsi="Helvetica" w:cs="Helvetica"/>
          <w:b/>
          <w:bCs/>
          <w:color w:val="222222"/>
          <w:sz w:val="21"/>
          <w:szCs w:val="21"/>
        </w:rPr>
        <w:t>.</w:t>
      </w:r>
    </w:p>
    <w:p w14:paraId="5EC42A26" w14:textId="77777777" w:rsidR="005F59F2" w:rsidRPr="005F59F2" w:rsidRDefault="005F59F2" w:rsidP="005F59F2">
      <w:pPr>
        <w:rPr>
          <w:rFonts w:ascii="Helvetica" w:hAnsi="Helvetica" w:cs="Helvetica"/>
          <w:b/>
          <w:bCs/>
          <w:color w:val="222222"/>
          <w:sz w:val="21"/>
          <w:szCs w:val="21"/>
        </w:rPr>
      </w:pPr>
    </w:p>
    <w:p w14:paraId="2691E10D" w14:textId="77777777" w:rsidR="005F59F2" w:rsidRPr="005F59F2" w:rsidRDefault="005F59F2" w:rsidP="005F59F2">
      <w:pPr>
        <w:rPr>
          <w:rFonts w:ascii="Helvetica" w:hAnsi="Helvetica" w:cs="Helvetica"/>
          <w:b/>
          <w:bCs/>
          <w:color w:val="222222"/>
          <w:sz w:val="21"/>
          <w:szCs w:val="21"/>
        </w:rPr>
      </w:pPr>
      <w:r w:rsidRPr="005F59F2">
        <w:rPr>
          <w:rFonts w:ascii="Helvetica" w:hAnsi="Helvetica" w:cs="Helvetica"/>
          <w:b/>
          <w:bCs/>
          <w:color w:val="222222"/>
          <w:sz w:val="21"/>
          <w:szCs w:val="21"/>
        </w:rPr>
        <w:t xml:space="preserve">4. </w:t>
      </w:r>
      <w:r w:rsidRPr="005F59F2">
        <w:rPr>
          <w:rFonts w:ascii="Helvetica" w:hAnsi="Helvetica" w:cs="Helvetica" w:hint="eastAsia"/>
          <w:b/>
          <w:bCs/>
          <w:color w:val="222222"/>
          <w:sz w:val="21"/>
          <w:szCs w:val="21"/>
        </w:rPr>
        <w:t>РЕЗУЛЬТАТЫ</w:t>
      </w:r>
      <w:r w:rsidRPr="005F59F2">
        <w:rPr>
          <w:rFonts w:ascii="Helvetica" w:hAnsi="Helvetica" w:cs="Helvetica"/>
          <w:b/>
          <w:bCs/>
          <w:color w:val="222222"/>
          <w:sz w:val="21"/>
          <w:szCs w:val="21"/>
        </w:rPr>
        <w:t>.</w:t>
      </w:r>
    </w:p>
    <w:p w14:paraId="4573831E" w14:textId="77777777" w:rsidR="005F59F2" w:rsidRPr="005F59F2" w:rsidRDefault="005F59F2" w:rsidP="005F59F2">
      <w:pPr>
        <w:rPr>
          <w:rFonts w:ascii="Helvetica" w:hAnsi="Helvetica" w:cs="Helvetica"/>
          <w:b/>
          <w:bCs/>
          <w:color w:val="222222"/>
          <w:sz w:val="21"/>
          <w:szCs w:val="21"/>
        </w:rPr>
      </w:pPr>
    </w:p>
    <w:p w14:paraId="7B79F61A" w14:textId="77777777" w:rsidR="005F59F2" w:rsidRPr="005F59F2" w:rsidRDefault="005F59F2" w:rsidP="005F59F2">
      <w:pPr>
        <w:rPr>
          <w:rFonts w:ascii="Helvetica" w:hAnsi="Helvetica" w:cs="Helvetica"/>
          <w:b/>
          <w:bCs/>
          <w:color w:val="222222"/>
          <w:sz w:val="21"/>
          <w:szCs w:val="21"/>
        </w:rPr>
      </w:pPr>
      <w:r w:rsidRPr="005F59F2">
        <w:rPr>
          <w:rFonts w:ascii="Helvetica" w:hAnsi="Helvetica" w:cs="Helvetica"/>
          <w:b/>
          <w:bCs/>
          <w:color w:val="222222"/>
          <w:sz w:val="21"/>
          <w:szCs w:val="21"/>
        </w:rPr>
        <w:t xml:space="preserve">4.1. </w:t>
      </w:r>
      <w:r w:rsidRPr="005F59F2">
        <w:rPr>
          <w:rFonts w:ascii="Helvetica" w:hAnsi="Helvetica" w:cs="Helvetica" w:hint="eastAsia"/>
          <w:b/>
          <w:bCs/>
          <w:color w:val="222222"/>
          <w:sz w:val="21"/>
          <w:szCs w:val="21"/>
        </w:rPr>
        <w:t>Реакция</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фосфорилирования</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экзогенного</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субстрата</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рецептором</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ЭФР</w:t>
      </w:r>
      <w:r w:rsidRPr="005F59F2">
        <w:rPr>
          <w:rFonts w:ascii="Helvetica" w:hAnsi="Helvetica" w:cs="Helvetica"/>
          <w:b/>
          <w:bCs/>
          <w:color w:val="222222"/>
          <w:sz w:val="21"/>
          <w:szCs w:val="21"/>
        </w:rPr>
        <w:t xml:space="preserve"> in vitro.</w:t>
      </w:r>
    </w:p>
    <w:p w14:paraId="10E34C58" w14:textId="77777777" w:rsidR="005F59F2" w:rsidRPr="005F59F2" w:rsidRDefault="005F59F2" w:rsidP="005F59F2">
      <w:pPr>
        <w:rPr>
          <w:rFonts w:ascii="Helvetica" w:hAnsi="Helvetica" w:cs="Helvetica"/>
          <w:b/>
          <w:bCs/>
          <w:color w:val="222222"/>
          <w:sz w:val="21"/>
          <w:szCs w:val="21"/>
        </w:rPr>
      </w:pPr>
    </w:p>
    <w:p w14:paraId="7AF47A0C" w14:textId="77777777" w:rsidR="005F59F2" w:rsidRPr="005F59F2" w:rsidRDefault="005F59F2" w:rsidP="005F59F2">
      <w:pPr>
        <w:rPr>
          <w:rFonts w:ascii="Helvetica" w:hAnsi="Helvetica" w:cs="Helvetica"/>
          <w:b/>
          <w:bCs/>
          <w:color w:val="222222"/>
          <w:sz w:val="21"/>
          <w:szCs w:val="21"/>
        </w:rPr>
      </w:pPr>
      <w:r w:rsidRPr="005F59F2">
        <w:rPr>
          <w:rFonts w:ascii="Helvetica" w:hAnsi="Helvetica" w:cs="Helvetica"/>
          <w:b/>
          <w:bCs/>
          <w:color w:val="222222"/>
          <w:sz w:val="21"/>
          <w:szCs w:val="21"/>
        </w:rPr>
        <w:t xml:space="preserve">4.2 </w:t>
      </w:r>
      <w:r w:rsidRPr="005F59F2">
        <w:rPr>
          <w:rFonts w:ascii="Helvetica" w:hAnsi="Helvetica" w:cs="Helvetica" w:hint="eastAsia"/>
          <w:b/>
          <w:bCs/>
          <w:color w:val="222222"/>
          <w:sz w:val="21"/>
          <w:szCs w:val="21"/>
        </w:rPr>
        <w:t>Оценка</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тирозинкиназной</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активности</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интернализованного</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рецептора</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ЭФР</w:t>
      </w:r>
      <w:r w:rsidRPr="005F59F2">
        <w:rPr>
          <w:rFonts w:ascii="Helvetica" w:hAnsi="Helvetica" w:cs="Helvetica"/>
          <w:b/>
          <w:bCs/>
          <w:color w:val="222222"/>
          <w:sz w:val="21"/>
          <w:szCs w:val="21"/>
        </w:rPr>
        <w:t>.</w:t>
      </w:r>
    </w:p>
    <w:p w14:paraId="0FFB1367" w14:textId="77777777" w:rsidR="005F59F2" w:rsidRPr="005F59F2" w:rsidRDefault="005F59F2" w:rsidP="005F59F2">
      <w:pPr>
        <w:rPr>
          <w:rFonts w:ascii="Helvetica" w:hAnsi="Helvetica" w:cs="Helvetica"/>
          <w:b/>
          <w:bCs/>
          <w:color w:val="222222"/>
          <w:sz w:val="21"/>
          <w:szCs w:val="21"/>
        </w:rPr>
      </w:pPr>
    </w:p>
    <w:p w14:paraId="2E23FF68" w14:textId="77777777" w:rsidR="005F59F2" w:rsidRPr="005F59F2" w:rsidRDefault="005F59F2" w:rsidP="005F59F2">
      <w:pPr>
        <w:rPr>
          <w:rFonts w:ascii="Helvetica" w:hAnsi="Helvetica" w:cs="Helvetica"/>
          <w:b/>
          <w:bCs/>
          <w:color w:val="222222"/>
          <w:sz w:val="21"/>
          <w:szCs w:val="21"/>
        </w:rPr>
      </w:pPr>
      <w:r w:rsidRPr="005F59F2">
        <w:rPr>
          <w:rFonts w:ascii="Helvetica" w:hAnsi="Helvetica" w:cs="Helvetica"/>
          <w:b/>
          <w:bCs/>
          <w:color w:val="222222"/>
          <w:sz w:val="21"/>
          <w:szCs w:val="21"/>
        </w:rPr>
        <w:t xml:space="preserve">4.3. </w:t>
      </w:r>
      <w:r w:rsidRPr="005F59F2">
        <w:rPr>
          <w:rFonts w:ascii="Helvetica" w:hAnsi="Helvetica" w:cs="Helvetica" w:hint="eastAsia"/>
          <w:b/>
          <w:bCs/>
          <w:color w:val="222222"/>
          <w:sz w:val="21"/>
          <w:szCs w:val="21"/>
        </w:rPr>
        <w:t>Динамика</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ЭФР</w:t>
      </w:r>
      <w:r w:rsidRPr="005F59F2">
        <w:rPr>
          <w:rFonts w:ascii="Helvetica" w:hAnsi="Helvetica" w:cs="Helvetica"/>
          <w:b/>
          <w:bCs/>
          <w:color w:val="222222"/>
          <w:sz w:val="21"/>
          <w:szCs w:val="21"/>
        </w:rPr>
        <w:t>-</w:t>
      </w:r>
      <w:r w:rsidRPr="005F59F2">
        <w:rPr>
          <w:rFonts w:ascii="Helvetica" w:hAnsi="Helvetica" w:cs="Helvetica" w:hint="eastAsia"/>
          <w:b/>
          <w:bCs/>
          <w:color w:val="222222"/>
          <w:sz w:val="21"/>
          <w:szCs w:val="21"/>
        </w:rPr>
        <w:t>зависимого</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фосфорилирования</w:t>
      </w:r>
      <w:r w:rsidRPr="005F59F2">
        <w:rPr>
          <w:rFonts w:ascii="Helvetica" w:hAnsi="Helvetica" w:cs="Helvetica"/>
          <w:b/>
          <w:bCs/>
          <w:color w:val="222222"/>
          <w:sz w:val="21"/>
          <w:szCs w:val="21"/>
        </w:rPr>
        <w:t xml:space="preserve"> STAT1 </w:t>
      </w:r>
      <w:r w:rsidRPr="005F59F2">
        <w:rPr>
          <w:rFonts w:ascii="Helvetica" w:hAnsi="Helvetica" w:cs="Helvetica" w:hint="eastAsia"/>
          <w:b/>
          <w:bCs/>
          <w:color w:val="222222"/>
          <w:sz w:val="21"/>
          <w:szCs w:val="21"/>
        </w:rPr>
        <w:t>и</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его</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ядерно</w:t>
      </w:r>
      <w:r w:rsidRPr="005F59F2">
        <w:rPr>
          <w:rFonts w:ascii="Helvetica" w:hAnsi="Helvetica" w:cs="Helvetica"/>
          <w:b/>
          <w:bCs/>
          <w:color w:val="222222"/>
          <w:sz w:val="21"/>
          <w:szCs w:val="21"/>
        </w:rPr>
        <w:t>-</w:t>
      </w:r>
      <w:r w:rsidRPr="005F59F2">
        <w:rPr>
          <w:rFonts w:ascii="Helvetica" w:hAnsi="Helvetica" w:cs="Helvetica" w:hint="eastAsia"/>
          <w:b/>
          <w:bCs/>
          <w:color w:val="222222"/>
          <w:sz w:val="21"/>
          <w:szCs w:val="21"/>
        </w:rPr>
        <w:t>цитоплазматическое</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распределени</w:t>
      </w:r>
      <w:r w:rsidRPr="005F59F2">
        <w:rPr>
          <w:rFonts w:ascii="Helvetica" w:hAnsi="Helvetica" w:cs="Helvetica" w:hint="eastAsia"/>
          <w:b/>
          <w:bCs/>
          <w:color w:val="222222"/>
          <w:sz w:val="21"/>
          <w:szCs w:val="21"/>
        </w:rPr>
        <w:lastRenderedPageBreak/>
        <w:t>е</w:t>
      </w:r>
      <w:r w:rsidRPr="005F59F2">
        <w:rPr>
          <w:rFonts w:ascii="Helvetica" w:hAnsi="Helvetica" w:cs="Helvetica"/>
          <w:b/>
          <w:bCs/>
          <w:color w:val="222222"/>
          <w:sz w:val="21"/>
          <w:szCs w:val="21"/>
        </w:rPr>
        <w:t>.</w:t>
      </w:r>
    </w:p>
    <w:p w14:paraId="3609F9F8" w14:textId="77777777" w:rsidR="005F59F2" w:rsidRPr="005F59F2" w:rsidRDefault="005F59F2" w:rsidP="005F59F2">
      <w:pPr>
        <w:rPr>
          <w:rFonts w:ascii="Helvetica" w:hAnsi="Helvetica" w:cs="Helvetica"/>
          <w:b/>
          <w:bCs/>
          <w:color w:val="222222"/>
          <w:sz w:val="21"/>
          <w:szCs w:val="21"/>
        </w:rPr>
      </w:pPr>
    </w:p>
    <w:p w14:paraId="37C779FC" w14:textId="77777777" w:rsidR="005F59F2" w:rsidRPr="005F59F2" w:rsidRDefault="005F59F2" w:rsidP="005F59F2">
      <w:pPr>
        <w:rPr>
          <w:rFonts w:ascii="Helvetica" w:hAnsi="Helvetica" w:cs="Helvetica"/>
          <w:b/>
          <w:bCs/>
          <w:color w:val="222222"/>
          <w:sz w:val="21"/>
          <w:szCs w:val="21"/>
        </w:rPr>
      </w:pPr>
      <w:r w:rsidRPr="005F59F2">
        <w:rPr>
          <w:rFonts w:ascii="Helvetica" w:hAnsi="Helvetica" w:cs="Helvetica"/>
          <w:b/>
          <w:bCs/>
          <w:color w:val="222222"/>
          <w:sz w:val="21"/>
          <w:szCs w:val="21"/>
        </w:rPr>
        <w:t xml:space="preserve">4.4. </w:t>
      </w:r>
      <w:r w:rsidRPr="005F59F2">
        <w:rPr>
          <w:rFonts w:ascii="Helvetica" w:hAnsi="Helvetica" w:cs="Helvetica" w:hint="eastAsia"/>
          <w:b/>
          <w:bCs/>
          <w:color w:val="222222"/>
          <w:sz w:val="21"/>
          <w:szCs w:val="21"/>
        </w:rPr>
        <w:t>Влияние</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удаления</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мембранно</w:t>
      </w:r>
      <w:r w:rsidRPr="005F59F2">
        <w:rPr>
          <w:rFonts w:ascii="Helvetica" w:hAnsi="Helvetica" w:cs="Helvetica"/>
          <w:b/>
          <w:bCs/>
          <w:color w:val="222222"/>
          <w:sz w:val="21"/>
          <w:szCs w:val="21"/>
        </w:rPr>
        <w:t>-</w:t>
      </w:r>
      <w:r w:rsidRPr="005F59F2">
        <w:rPr>
          <w:rFonts w:ascii="Helvetica" w:hAnsi="Helvetica" w:cs="Helvetica" w:hint="eastAsia"/>
          <w:b/>
          <w:bCs/>
          <w:color w:val="222222"/>
          <w:sz w:val="21"/>
          <w:szCs w:val="21"/>
        </w:rPr>
        <w:t>связанного</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ЭФР</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на</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фосфорилирование</w:t>
      </w:r>
      <w:r w:rsidRPr="005F59F2">
        <w:rPr>
          <w:rFonts w:ascii="Helvetica" w:hAnsi="Helvetica" w:cs="Helvetica"/>
          <w:b/>
          <w:bCs/>
          <w:color w:val="222222"/>
          <w:sz w:val="21"/>
          <w:szCs w:val="21"/>
        </w:rPr>
        <w:t xml:space="preserve"> STAT1 </w:t>
      </w:r>
      <w:r w:rsidRPr="005F59F2">
        <w:rPr>
          <w:rFonts w:ascii="Helvetica" w:hAnsi="Helvetica" w:cs="Helvetica" w:hint="eastAsia"/>
          <w:b/>
          <w:bCs/>
          <w:color w:val="222222"/>
          <w:sz w:val="21"/>
          <w:szCs w:val="21"/>
        </w:rPr>
        <w:t>и</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его</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экспорт</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из</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ядра</w:t>
      </w:r>
      <w:r w:rsidRPr="005F59F2">
        <w:rPr>
          <w:rFonts w:ascii="Helvetica" w:hAnsi="Helvetica" w:cs="Helvetica"/>
          <w:b/>
          <w:bCs/>
          <w:color w:val="222222"/>
          <w:sz w:val="21"/>
          <w:szCs w:val="21"/>
        </w:rPr>
        <w:t>.</w:t>
      </w:r>
    </w:p>
    <w:p w14:paraId="7A9F78AF" w14:textId="77777777" w:rsidR="005F59F2" w:rsidRPr="005F59F2" w:rsidRDefault="005F59F2" w:rsidP="005F59F2">
      <w:pPr>
        <w:rPr>
          <w:rFonts w:ascii="Helvetica" w:hAnsi="Helvetica" w:cs="Helvetica"/>
          <w:b/>
          <w:bCs/>
          <w:color w:val="222222"/>
          <w:sz w:val="21"/>
          <w:szCs w:val="21"/>
        </w:rPr>
      </w:pPr>
    </w:p>
    <w:p w14:paraId="52E5BDFF" w14:textId="77777777" w:rsidR="005F59F2" w:rsidRPr="005F59F2" w:rsidRDefault="005F59F2" w:rsidP="005F59F2">
      <w:pPr>
        <w:rPr>
          <w:rFonts w:ascii="Helvetica" w:hAnsi="Helvetica" w:cs="Helvetica"/>
          <w:b/>
          <w:bCs/>
          <w:color w:val="222222"/>
          <w:sz w:val="21"/>
          <w:szCs w:val="21"/>
        </w:rPr>
      </w:pPr>
      <w:r w:rsidRPr="005F59F2">
        <w:rPr>
          <w:rFonts w:ascii="Helvetica" w:hAnsi="Helvetica" w:cs="Helvetica"/>
          <w:b/>
          <w:bCs/>
          <w:color w:val="222222"/>
          <w:sz w:val="21"/>
          <w:szCs w:val="21"/>
        </w:rPr>
        <w:t xml:space="preserve">4.5. </w:t>
      </w:r>
      <w:r w:rsidRPr="005F59F2">
        <w:rPr>
          <w:rFonts w:ascii="Helvetica" w:hAnsi="Helvetica" w:cs="Helvetica" w:hint="eastAsia"/>
          <w:b/>
          <w:bCs/>
          <w:color w:val="222222"/>
          <w:sz w:val="21"/>
          <w:szCs w:val="21"/>
        </w:rPr>
        <w:t>Изучение</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взаимодействия</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интернализованного</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рецептора</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ЭФР</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и</w:t>
      </w:r>
      <w:r w:rsidRPr="005F59F2">
        <w:rPr>
          <w:rFonts w:ascii="Helvetica" w:hAnsi="Helvetica" w:cs="Helvetica"/>
          <w:b/>
          <w:bCs/>
          <w:color w:val="222222"/>
          <w:sz w:val="21"/>
          <w:szCs w:val="21"/>
        </w:rPr>
        <w:t xml:space="preserve"> STAT1.</w:t>
      </w:r>
    </w:p>
    <w:p w14:paraId="52B6B32E" w14:textId="77777777" w:rsidR="005F59F2" w:rsidRPr="005F59F2" w:rsidRDefault="005F59F2" w:rsidP="005F59F2">
      <w:pPr>
        <w:rPr>
          <w:rFonts w:ascii="Helvetica" w:hAnsi="Helvetica" w:cs="Helvetica"/>
          <w:b/>
          <w:bCs/>
          <w:color w:val="222222"/>
          <w:sz w:val="21"/>
          <w:szCs w:val="21"/>
        </w:rPr>
      </w:pPr>
    </w:p>
    <w:p w14:paraId="4604D9DB" w14:textId="77777777" w:rsidR="005F59F2" w:rsidRPr="005F59F2" w:rsidRDefault="005F59F2" w:rsidP="005F59F2">
      <w:pPr>
        <w:rPr>
          <w:rFonts w:ascii="Helvetica" w:hAnsi="Helvetica" w:cs="Helvetica"/>
          <w:b/>
          <w:bCs/>
          <w:color w:val="222222"/>
          <w:sz w:val="21"/>
          <w:szCs w:val="21"/>
        </w:rPr>
      </w:pPr>
      <w:r w:rsidRPr="005F59F2">
        <w:rPr>
          <w:rFonts w:ascii="Helvetica" w:hAnsi="Helvetica" w:cs="Helvetica"/>
          <w:b/>
          <w:bCs/>
          <w:color w:val="222222"/>
          <w:sz w:val="21"/>
          <w:szCs w:val="21"/>
        </w:rPr>
        <w:t xml:space="preserve">4.6. </w:t>
      </w:r>
      <w:r w:rsidRPr="005F59F2">
        <w:rPr>
          <w:rFonts w:ascii="Helvetica" w:hAnsi="Helvetica" w:cs="Helvetica" w:hint="eastAsia"/>
          <w:b/>
          <w:bCs/>
          <w:color w:val="222222"/>
          <w:sz w:val="21"/>
          <w:szCs w:val="21"/>
        </w:rPr>
        <w:t>Влияние</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обработки</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клеток</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нокодазолом</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и</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цитохалазином</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на</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активацию</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рецептора</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ЭФР</w:t>
      </w:r>
      <w:r w:rsidRPr="005F59F2">
        <w:rPr>
          <w:rFonts w:ascii="Helvetica" w:hAnsi="Helvetica" w:cs="Helvetica"/>
          <w:b/>
          <w:bCs/>
          <w:color w:val="222222"/>
          <w:sz w:val="21"/>
          <w:szCs w:val="21"/>
        </w:rPr>
        <w:t>.</w:t>
      </w:r>
    </w:p>
    <w:p w14:paraId="432680D9" w14:textId="77777777" w:rsidR="005F59F2" w:rsidRPr="005F59F2" w:rsidRDefault="005F59F2" w:rsidP="005F59F2">
      <w:pPr>
        <w:rPr>
          <w:rFonts w:ascii="Helvetica" w:hAnsi="Helvetica" w:cs="Helvetica"/>
          <w:b/>
          <w:bCs/>
          <w:color w:val="222222"/>
          <w:sz w:val="21"/>
          <w:szCs w:val="21"/>
        </w:rPr>
      </w:pPr>
    </w:p>
    <w:p w14:paraId="3729D9F4" w14:textId="77777777" w:rsidR="005F59F2" w:rsidRPr="005F59F2" w:rsidRDefault="005F59F2" w:rsidP="005F59F2">
      <w:pPr>
        <w:rPr>
          <w:rFonts w:ascii="Helvetica" w:hAnsi="Helvetica" w:cs="Helvetica"/>
          <w:b/>
          <w:bCs/>
          <w:color w:val="222222"/>
          <w:sz w:val="21"/>
          <w:szCs w:val="21"/>
        </w:rPr>
      </w:pPr>
      <w:r w:rsidRPr="005F59F2">
        <w:rPr>
          <w:rFonts w:ascii="Helvetica" w:hAnsi="Helvetica" w:cs="Helvetica"/>
          <w:b/>
          <w:bCs/>
          <w:color w:val="222222"/>
          <w:sz w:val="21"/>
          <w:szCs w:val="21"/>
        </w:rPr>
        <w:t xml:space="preserve">4.7. </w:t>
      </w:r>
      <w:r w:rsidRPr="005F59F2">
        <w:rPr>
          <w:rFonts w:ascii="Helvetica" w:hAnsi="Helvetica" w:cs="Helvetica" w:hint="eastAsia"/>
          <w:b/>
          <w:bCs/>
          <w:color w:val="222222"/>
          <w:sz w:val="21"/>
          <w:szCs w:val="21"/>
        </w:rPr>
        <w:t>Исследование</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влияния</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деполимеризации</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цитоскелета</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на</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транспорт</w:t>
      </w:r>
      <w:r w:rsidRPr="005F59F2">
        <w:rPr>
          <w:rFonts w:ascii="Helvetica" w:hAnsi="Helvetica" w:cs="Helvetica"/>
          <w:b/>
          <w:bCs/>
          <w:color w:val="222222"/>
          <w:sz w:val="21"/>
          <w:szCs w:val="21"/>
        </w:rPr>
        <w:t xml:space="preserve"> STAT1 </w:t>
      </w:r>
      <w:r w:rsidRPr="005F59F2">
        <w:rPr>
          <w:rFonts w:ascii="Helvetica" w:hAnsi="Helvetica" w:cs="Helvetica" w:hint="eastAsia"/>
          <w:b/>
          <w:bCs/>
          <w:color w:val="222222"/>
          <w:sz w:val="21"/>
          <w:szCs w:val="21"/>
        </w:rPr>
        <w:t>в</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ядро</w:t>
      </w:r>
      <w:r w:rsidRPr="005F59F2">
        <w:rPr>
          <w:rFonts w:ascii="Helvetica" w:hAnsi="Helvetica" w:cs="Helvetica"/>
          <w:b/>
          <w:bCs/>
          <w:color w:val="222222"/>
          <w:sz w:val="21"/>
          <w:szCs w:val="21"/>
        </w:rPr>
        <w:t>.</w:t>
      </w:r>
    </w:p>
    <w:p w14:paraId="5B9B264D" w14:textId="77777777" w:rsidR="005F59F2" w:rsidRPr="005F59F2" w:rsidRDefault="005F59F2" w:rsidP="005F59F2">
      <w:pPr>
        <w:rPr>
          <w:rFonts w:ascii="Helvetica" w:hAnsi="Helvetica" w:cs="Helvetica"/>
          <w:b/>
          <w:bCs/>
          <w:color w:val="222222"/>
          <w:sz w:val="21"/>
          <w:szCs w:val="21"/>
        </w:rPr>
      </w:pPr>
    </w:p>
    <w:p w14:paraId="6A194ECF" w14:textId="77777777" w:rsidR="005F59F2" w:rsidRPr="005F59F2" w:rsidRDefault="005F59F2" w:rsidP="005F59F2">
      <w:pPr>
        <w:rPr>
          <w:rFonts w:ascii="Helvetica" w:hAnsi="Helvetica" w:cs="Helvetica"/>
          <w:b/>
          <w:bCs/>
          <w:color w:val="222222"/>
          <w:sz w:val="21"/>
          <w:szCs w:val="21"/>
        </w:rPr>
      </w:pPr>
      <w:r w:rsidRPr="005F59F2">
        <w:rPr>
          <w:rFonts w:ascii="Helvetica" w:hAnsi="Helvetica" w:cs="Helvetica"/>
          <w:b/>
          <w:bCs/>
          <w:color w:val="222222"/>
          <w:sz w:val="21"/>
          <w:szCs w:val="21"/>
        </w:rPr>
        <w:t xml:space="preserve">4.8. </w:t>
      </w:r>
      <w:r w:rsidRPr="005F59F2">
        <w:rPr>
          <w:rFonts w:ascii="Helvetica" w:hAnsi="Helvetica" w:cs="Helvetica" w:hint="eastAsia"/>
          <w:b/>
          <w:bCs/>
          <w:color w:val="222222"/>
          <w:sz w:val="21"/>
          <w:szCs w:val="21"/>
        </w:rPr>
        <w:t>Влияние</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обработки</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клеток</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нокодазолом</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на</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взаимодействие</w:t>
      </w:r>
      <w:r w:rsidRPr="005F59F2">
        <w:rPr>
          <w:rFonts w:ascii="Helvetica" w:hAnsi="Helvetica" w:cs="Helvetica"/>
          <w:b/>
          <w:bCs/>
          <w:color w:val="222222"/>
          <w:sz w:val="21"/>
          <w:szCs w:val="21"/>
        </w:rPr>
        <w:t xml:space="preserve"> STAT1 </w:t>
      </w:r>
      <w:r w:rsidRPr="005F59F2">
        <w:rPr>
          <w:rFonts w:ascii="Helvetica" w:hAnsi="Helvetica" w:cs="Helvetica" w:hint="eastAsia"/>
          <w:b/>
          <w:bCs/>
          <w:color w:val="222222"/>
          <w:sz w:val="21"/>
          <w:szCs w:val="21"/>
        </w:rPr>
        <w:t>с</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кариоферином</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а</w:t>
      </w:r>
      <w:r w:rsidRPr="005F59F2">
        <w:rPr>
          <w:rFonts w:ascii="Helvetica" w:hAnsi="Helvetica" w:cs="Helvetica"/>
          <w:b/>
          <w:bCs/>
          <w:color w:val="222222"/>
          <w:sz w:val="21"/>
          <w:szCs w:val="21"/>
        </w:rPr>
        <w:t>.</w:t>
      </w:r>
    </w:p>
    <w:p w14:paraId="67F1382F" w14:textId="77777777" w:rsidR="005F59F2" w:rsidRPr="005F59F2" w:rsidRDefault="005F59F2" w:rsidP="005F59F2">
      <w:pPr>
        <w:rPr>
          <w:rFonts w:ascii="Helvetica" w:hAnsi="Helvetica" w:cs="Helvetica"/>
          <w:b/>
          <w:bCs/>
          <w:color w:val="222222"/>
          <w:sz w:val="21"/>
          <w:szCs w:val="21"/>
        </w:rPr>
      </w:pPr>
    </w:p>
    <w:p w14:paraId="2C054CE0" w14:textId="77777777" w:rsidR="005F59F2" w:rsidRPr="005F59F2" w:rsidRDefault="005F59F2" w:rsidP="005F59F2">
      <w:pPr>
        <w:rPr>
          <w:rFonts w:ascii="Helvetica" w:hAnsi="Helvetica" w:cs="Helvetica"/>
          <w:b/>
          <w:bCs/>
          <w:color w:val="222222"/>
          <w:sz w:val="21"/>
          <w:szCs w:val="21"/>
        </w:rPr>
      </w:pPr>
      <w:r w:rsidRPr="005F59F2">
        <w:rPr>
          <w:rFonts w:ascii="Helvetica" w:hAnsi="Helvetica" w:cs="Helvetica"/>
          <w:b/>
          <w:bCs/>
          <w:color w:val="222222"/>
          <w:sz w:val="21"/>
          <w:szCs w:val="21"/>
        </w:rPr>
        <w:t xml:space="preserve">5. </w:t>
      </w:r>
      <w:r w:rsidRPr="005F59F2">
        <w:rPr>
          <w:rFonts w:ascii="Helvetica" w:hAnsi="Helvetica" w:cs="Helvetica" w:hint="eastAsia"/>
          <w:b/>
          <w:bCs/>
          <w:color w:val="222222"/>
          <w:sz w:val="21"/>
          <w:szCs w:val="21"/>
        </w:rPr>
        <w:t>ОБСУЖДЕНИЕ</w:t>
      </w:r>
      <w:r w:rsidRPr="005F59F2">
        <w:rPr>
          <w:rFonts w:ascii="Helvetica" w:hAnsi="Helvetica" w:cs="Helvetica"/>
          <w:b/>
          <w:bCs/>
          <w:color w:val="222222"/>
          <w:sz w:val="21"/>
          <w:szCs w:val="21"/>
        </w:rPr>
        <w:t xml:space="preserve"> </w:t>
      </w:r>
      <w:r w:rsidRPr="005F59F2">
        <w:rPr>
          <w:rFonts w:ascii="Helvetica" w:hAnsi="Helvetica" w:cs="Helvetica" w:hint="eastAsia"/>
          <w:b/>
          <w:bCs/>
          <w:color w:val="222222"/>
          <w:sz w:val="21"/>
          <w:szCs w:val="21"/>
        </w:rPr>
        <w:t>РЕЗУЛЬТАТОВ</w:t>
      </w:r>
      <w:r w:rsidRPr="005F59F2">
        <w:rPr>
          <w:rFonts w:ascii="Helvetica" w:hAnsi="Helvetica" w:cs="Helvetica"/>
          <w:b/>
          <w:bCs/>
          <w:color w:val="222222"/>
          <w:sz w:val="21"/>
          <w:szCs w:val="21"/>
        </w:rPr>
        <w:t>.</w:t>
      </w:r>
    </w:p>
    <w:p w14:paraId="6262F322" w14:textId="77777777" w:rsidR="005F59F2" w:rsidRPr="005F59F2" w:rsidRDefault="005F59F2" w:rsidP="005F59F2">
      <w:pPr>
        <w:rPr>
          <w:rFonts w:ascii="Helvetica" w:hAnsi="Helvetica" w:cs="Helvetica"/>
          <w:b/>
          <w:bCs/>
          <w:color w:val="222222"/>
          <w:sz w:val="21"/>
          <w:szCs w:val="21"/>
        </w:rPr>
      </w:pPr>
    </w:p>
    <w:p w14:paraId="109CC004" w14:textId="09163D51" w:rsidR="00484EB4" w:rsidRPr="005F59F2" w:rsidRDefault="005F59F2" w:rsidP="005F59F2">
      <w:r w:rsidRPr="005F59F2">
        <w:rPr>
          <w:rFonts w:ascii="Helvetica" w:hAnsi="Helvetica" w:cs="Helvetica"/>
          <w:b/>
          <w:bCs/>
          <w:color w:val="222222"/>
          <w:sz w:val="21"/>
          <w:szCs w:val="21"/>
        </w:rPr>
        <w:t xml:space="preserve">6. </w:t>
      </w:r>
      <w:r w:rsidRPr="005F59F2">
        <w:rPr>
          <w:rFonts w:ascii="Helvetica" w:hAnsi="Helvetica" w:cs="Helvetica" w:hint="eastAsia"/>
          <w:b/>
          <w:bCs/>
          <w:color w:val="222222"/>
          <w:sz w:val="21"/>
          <w:szCs w:val="21"/>
        </w:rPr>
        <w:t>ВЫВОДЫ</w:t>
      </w:r>
      <w:r w:rsidRPr="005F59F2">
        <w:rPr>
          <w:rFonts w:ascii="Helvetica" w:hAnsi="Helvetica" w:cs="Helvetica"/>
          <w:b/>
          <w:bCs/>
          <w:color w:val="222222"/>
          <w:sz w:val="21"/>
          <w:szCs w:val="21"/>
        </w:rPr>
        <w:t>.</w:t>
      </w:r>
    </w:p>
    <w:sectPr w:rsidR="00484EB4" w:rsidRPr="005F59F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77CC1" w14:textId="77777777" w:rsidR="003A5BE1" w:rsidRDefault="003A5BE1">
      <w:pPr>
        <w:spacing w:after="0" w:line="240" w:lineRule="auto"/>
      </w:pPr>
      <w:r>
        <w:separator/>
      </w:r>
    </w:p>
  </w:endnote>
  <w:endnote w:type="continuationSeparator" w:id="0">
    <w:p w14:paraId="2784873D" w14:textId="77777777" w:rsidR="003A5BE1" w:rsidRDefault="003A5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F29D1" w14:textId="77777777" w:rsidR="003A5BE1" w:rsidRDefault="003A5BE1"/>
    <w:p w14:paraId="733423A5" w14:textId="77777777" w:rsidR="003A5BE1" w:rsidRDefault="003A5BE1"/>
    <w:p w14:paraId="32486049" w14:textId="77777777" w:rsidR="003A5BE1" w:rsidRDefault="003A5BE1"/>
    <w:p w14:paraId="1DA2A75D" w14:textId="77777777" w:rsidR="003A5BE1" w:rsidRDefault="003A5BE1"/>
    <w:p w14:paraId="03FB6245" w14:textId="77777777" w:rsidR="003A5BE1" w:rsidRDefault="003A5BE1"/>
    <w:p w14:paraId="5DF5AF7B" w14:textId="77777777" w:rsidR="003A5BE1" w:rsidRDefault="003A5BE1"/>
    <w:p w14:paraId="3559E74A" w14:textId="77777777" w:rsidR="003A5BE1" w:rsidRDefault="003A5BE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955D1F5" wp14:editId="7C647BB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8AC32D" w14:textId="77777777" w:rsidR="003A5BE1" w:rsidRDefault="003A5BE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55D1F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08AC32D" w14:textId="77777777" w:rsidR="003A5BE1" w:rsidRDefault="003A5BE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50AC10C" w14:textId="77777777" w:rsidR="003A5BE1" w:rsidRDefault="003A5BE1"/>
    <w:p w14:paraId="189CC7EC" w14:textId="77777777" w:rsidR="003A5BE1" w:rsidRDefault="003A5BE1"/>
    <w:p w14:paraId="51AE650D" w14:textId="77777777" w:rsidR="003A5BE1" w:rsidRDefault="003A5BE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5EC1CC3" wp14:editId="3E183EA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0F4249" w14:textId="77777777" w:rsidR="003A5BE1" w:rsidRDefault="003A5BE1"/>
                          <w:p w14:paraId="776EB36C" w14:textId="77777777" w:rsidR="003A5BE1" w:rsidRDefault="003A5BE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EC1CC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F0F4249" w14:textId="77777777" w:rsidR="003A5BE1" w:rsidRDefault="003A5BE1"/>
                    <w:p w14:paraId="776EB36C" w14:textId="77777777" w:rsidR="003A5BE1" w:rsidRDefault="003A5BE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A678608" w14:textId="77777777" w:rsidR="003A5BE1" w:rsidRDefault="003A5BE1"/>
    <w:p w14:paraId="608DA05E" w14:textId="77777777" w:rsidR="003A5BE1" w:rsidRDefault="003A5BE1">
      <w:pPr>
        <w:rPr>
          <w:sz w:val="2"/>
          <w:szCs w:val="2"/>
        </w:rPr>
      </w:pPr>
    </w:p>
    <w:p w14:paraId="344E3095" w14:textId="77777777" w:rsidR="003A5BE1" w:rsidRDefault="003A5BE1"/>
    <w:p w14:paraId="36AA9653" w14:textId="77777777" w:rsidR="003A5BE1" w:rsidRDefault="003A5BE1">
      <w:pPr>
        <w:spacing w:after="0" w:line="240" w:lineRule="auto"/>
      </w:pPr>
    </w:p>
  </w:footnote>
  <w:footnote w:type="continuationSeparator" w:id="0">
    <w:p w14:paraId="26F6397E" w14:textId="77777777" w:rsidR="003A5BE1" w:rsidRDefault="003A5B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BE1"/>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213768</TotalTime>
  <Pages>4</Pages>
  <Words>440</Words>
  <Characters>2510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2357</cp:revision>
  <cp:lastPrinted>2009-02-06T05:36:00Z</cp:lastPrinted>
  <dcterms:created xsi:type="dcterms:W3CDTF">2024-01-07T13:43:00Z</dcterms:created>
  <dcterms:modified xsi:type="dcterms:W3CDTF">2025-11-23T10:01:00Z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