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0F77"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Кравцова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Галина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Борисовна</w:t>
      </w:r>
      <w:r w:rsidRPr="009246E5">
        <w:rPr>
          <w:rFonts w:ascii="Helvetica" w:hAnsi="Helvetica" w:cs="Helvetica"/>
          <w:b/>
          <w:bCs/>
          <w:color w:val="222222"/>
          <w:sz w:val="21"/>
          <w:szCs w:val="21"/>
        </w:rPr>
        <w:t>.</w:t>
      </w:r>
    </w:p>
    <w:p w14:paraId="0ACB328F"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подавления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холинэстераз</w:t>
      </w:r>
      <w:r w:rsidRPr="009246E5">
        <w:rPr>
          <w:rFonts w:ascii="Helvetica" w:hAnsi="Helvetica" w:cs="Helvetica"/>
          <w:b/>
          <w:bCs/>
          <w:color w:val="222222"/>
          <w:sz w:val="21"/>
          <w:szCs w:val="21"/>
        </w:rPr>
        <w:t xml:space="preserve"> : </w:t>
      </w:r>
      <w:r w:rsidRPr="009246E5">
        <w:rPr>
          <w:rFonts w:ascii="Helvetica" w:hAnsi="Helvetica" w:cs="Helvetica" w:hint="eastAsia"/>
          <w:b/>
          <w:bCs/>
          <w:color w:val="222222"/>
          <w:sz w:val="21"/>
          <w:szCs w:val="21"/>
        </w:rPr>
        <w:t>диссертация</w:t>
      </w:r>
      <w:r w:rsidRPr="009246E5">
        <w:rPr>
          <w:rFonts w:ascii="Helvetica" w:hAnsi="Helvetica" w:cs="Helvetica"/>
          <w:b/>
          <w:bCs/>
          <w:color w:val="222222"/>
          <w:sz w:val="21"/>
          <w:szCs w:val="21"/>
        </w:rPr>
        <w:t xml:space="preserve"> ... </w:t>
      </w:r>
      <w:r w:rsidRPr="009246E5">
        <w:rPr>
          <w:rFonts w:ascii="Helvetica" w:hAnsi="Helvetica" w:cs="Helvetica" w:hint="eastAsia"/>
          <w:b/>
          <w:bCs/>
          <w:color w:val="222222"/>
          <w:sz w:val="21"/>
          <w:szCs w:val="21"/>
        </w:rPr>
        <w:t>кандидата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биологических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наук</w:t>
      </w:r>
      <w:r w:rsidRPr="009246E5">
        <w:rPr>
          <w:rFonts w:ascii="Helvetica" w:hAnsi="Helvetica" w:cs="Helvetica"/>
          <w:b/>
          <w:bCs/>
          <w:color w:val="222222"/>
          <w:sz w:val="21"/>
          <w:szCs w:val="21"/>
        </w:rPr>
        <w:t xml:space="preserve"> : 03.00.11. - </w:t>
      </w:r>
      <w:r w:rsidRPr="009246E5">
        <w:rPr>
          <w:rFonts w:ascii="Helvetica" w:hAnsi="Helvetica" w:cs="Helvetica" w:hint="eastAsia"/>
          <w:b/>
          <w:bCs/>
          <w:color w:val="222222"/>
          <w:sz w:val="21"/>
          <w:szCs w:val="21"/>
        </w:rPr>
        <w:t>Ленинград</w:t>
      </w:r>
      <w:r w:rsidRPr="009246E5">
        <w:rPr>
          <w:rFonts w:ascii="Helvetica" w:hAnsi="Helvetica" w:cs="Helvetica"/>
          <w:b/>
          <w:bCs/>
          <w:color w:val="222222"/>
          <w:sz w:val="21"/>
          <w:szCs w:val="21"/>
        </w:rPr>
        <w:t xml:space="preserve">, 1984. - 135 </w:t>
      </w:r>
      <w:proofErr w:type="gramStart"/>
      <w:r w:rsidRPr="009246E5">
        <w:rPr>
          <w:rFonts w:ascii="Helvetica" w:hAnsi="Helvetica" w:cs="Helvetica" w:hint="eastAsia"/>
          <w:b/>
          <w:bCs/>
          <w:color w:val="222222"/>
          <w:sz w:val="21"/>
          <w:szCs w:val="21"/>
        </w:rPr>
        <w:t>с</w:t>
      </w:r>
      <w:r w:rsidRPr="009246E5">
        <w:rPr>
          <w:rFonts w:ascii="Helvetica" w:hAnsi="Helvetica" w:cs="Helvetica"/>
          <w:b/>
          <w:bCs/>
          <w:color w:val="222222"/>
          <w:sz w:val="21"/>
          <w:szCs w:val="21"/>
        </w:rPr>
        <w:t>. :</w:t>
      </w:r>
      <w:proofErr w:type="gramEnd"/>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ил</w:t>
      </w:r>
      <w:r w:rsidRPr="009246E5">
        <w:rPr>
          <w:rFonts w:ascii="Helvetica" w:hAnsi="Helvetica" w:cs="Helvetica"/>
          <w:b/>
          <w:bCs/>
          <w:color w:val="222222"/>
          <w:sz w:val="21"/>
          <w:szCs w:val="21"/>
        </w:rPr>
        <w:t>.</w:t>
      </w:r>
    </w:p>
    <w:p w14:paraId="305F41C3"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больше</w:t>
      </w:r>
    </w:p>
    <w:p w14:paraId="516A96F4"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Цитаты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текста</w:t>
      </w:r>
      <w:r w:rsidRPr="009246E5">
        <w:rPr>
          <w:rFonts w:ascii="Helvetica" w:hAnsi="Helvetica" w:cs="Helvetica"/>
          <w:b/>
          <w:bCs/>
          <w:color w:val="222222"/>
          <w:sz w:val="21"/>
          <w:szCs w:val="21"/>
        </w:rPr>
        <w:t>:</w:t>
      </w:r>
    </w:p>
    <w:p w14:paraId="012DE291"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стр</w:t>
      </w:r>
      <w:r w:rsidRPr="009246E5">
        <w:rPr>
          <w:rFonts w:ascii="Helvetica" w:hAnsi="Helvetica" w:cs="Helvetica"/>
          <w:b/>
          <w:bCs/>
          <w:color w:val="222222"/>
          <w:sz w:val="21"/>
          <w:szCs w:val="21"/>
        </w:rPr>
        <w:t>. 1</w:t>
      </w:r>
    </w:p>
    <w:p w14:paraId="58597292"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П</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ПАВЛОВА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правах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рукописи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КРАВЦОВА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Галина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Борисовна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УДК</w:t>
      </w:r>
      <w:r w:rsidRPr="009246E5">
        <w:rPr>
          <w:rFonts w:ascii="Helvetica" w:hAnsi="Helvetica" w:cs="Helvetica"/>
          <w:b/>
          <w:bCs/>
          <w:color w:val="222222"/>
          <w:sz w:val="21"/>
          <w:szCs w:val="21"/>
        </w:rPr>
        <w:t xml:space="preserve"> 611.36-08:577.153.9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ПОДАВЛЕНИЯ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ХОЛИНЭСТЕРАЗ</w:t>
      </w:r>
      <w:r w:rsidRPr="009246E5">
        <w:rPr>
          <w:rFonts w:ascii="Helvetica" w:hAnsi="Helvetica" w:cs="Helvetica"/>
          <w:b/>
          <w:bCs/>
          <w:color w:val="222222"/>
          <w:sz w:val="21"/>
          <w:szCs w:val="21"/>
        </w:rPr>
        <w:t xml:space="preserve"> 03.00.11 - </w:t>
      </w:r>
      <w:r w:rsidRPr="009246E5">
        <w:rPr>
          <w:rFonts w:ascii="Helvetica" w:hAnsi="Helvetica" w:cs="Helvetica" w:hint="eastAsia"/>
          <w:b/>
          <w:bCs/>
          <w:color w:val="222222"/>
          <w:sz w:val="21"/>
          <w:szCs w:val="21"/>
        </w:rPr>
        <w:t>эмбриология</w:t>
      </w:r>
    </w:p>
    <w:p w14:paraId="7A8D3715"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стр</w:t>
      </w:r>
      <w:r w:rsidRPr="009246E5">
        <w:rPr>
          <w:rFonts w:ascii="Helvetica" w:hAnsi="Helvetica" w:cs="Helvetica"/>
          <w:b/>
          <w:bCs/>
          <w:color w:val="222222"/>
          <w:sz w:val="21"/>
          <w:szCs w:val="21"/>
        </w:rPr>
        <w:t>. 6</w:t>
      </w:r>
    </w:p>
    <w:p w14:paraId="16872973"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1. </w:t>
      </w:r>
      <w:r w:rsidRPr="009246E5">
        <w:rPr>
          <w:rFonts w:ascii="Helvetica" w:hAnsi="Helvetica" w:cs="Helvetica" w:hint="eastAsia"/>
          <w:b/>
          <w:bCs/>
          <w:color w:val="222222"/>
          <w:sz w:val="21"/>
          <w:szCs w:val="21"/>
        </w:rPr>
        <w:t>Установление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реактивных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возможностей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этапности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подавления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холинэстераз</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веществами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антихолинэстеразного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Выяснение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механизма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воздействия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антихолинэстеразных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гепатоциты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Выявление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динамики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тканевых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структур</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подавления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p>
    <w:p w14:paraId="5A4DEE54"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стр</w:t>
      </w:r>
      <w:r w:rsidRPr="009246E5">
        <w:rPr>
          <w:rFonts w:ascii="Helvetica" w:hAnsi="Helvetica" w:cs="Helvetica"/>
          <w:b/>
          <w:bCs/>
          <w:color w:val="222222"/>
          <w:sz w:val="21"/>
          <w:szCs w:val="21"/>
        </w:rPr>
        <w:t>. 8</w:t>
      </w:r>
    </w:p>
    <w:p w14:paraId="7ABCE647"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цитоплазме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белково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ферментного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комплекса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содержащего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БуХЭ</w:t>
      </w:r>
      <w:r w:rsidRPr="009246E5">
        <w:rPr>
          <w:rFonts w:ascii="Helvetica" w:hAnsi="Helvetica" w:cs="Helvetica"/>
          <w:b/>
          <w:bCs/>
          <w:color w:val="222222"/>
          <w:sz w:val="21"/>
          <w:szCs w:val="21"/>
        </w:rPr>
        <w:t xml:space="preserve">. 2. </w:t>
      </w:r>
      <w:r w:rsidRPr="009246E5">
        <w:rPr>
          <w:rFonts w:ascii="Helvetica" w:hAnsi="Helvetica" w:cs="Helvetica" w:hint="eastAsia"/>
          <w:b/>
          <w:bCs/>
          <w:color w:val="222222"/>
          <w:sz w:val="21"/>
          <w:szCs w:val="21"/>
        </w:rPr>
        <w:t>Применение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методов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цитофотометрической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морфометрической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оценки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подавления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холинэстераз</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способствует</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раскрытию</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механизмов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этих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процессов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Наиболее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чувствительным</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тестом</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поражения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гепатоодтов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Фон</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слу­</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жит</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уровень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БуХЭ</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цитоплазме</w:t>
      </w:r>
      <w:r w:rsidRPr="009246E5">
        <w:rPr>
          <w:rFonts w:ascii="Helvetica" w:hAnsi="Helvetica" w:cs="Helvetica"/>
          <w:b/>
          <w:bCs/>
          <w:color w:val="222222"/>
          <w:sz w:val="21"/>
          <w:szCs w:val="21"/>
        </w:rPr>
        <w:t xml:space="preserve">. </w:t>
      </w:r>
      <w:proofErr w:type="gramStart"/>
      <w:r w:rsidRPr="009246E5">
        <w:rPr>
          <w:rFonts w:ascii="Helvetica" w:hAnsi="Helvetica" w:cs="Helvetica"/>
          <w:b/>
          <w:bCs/>
          <w:color w:val="222222"/>
          <w:sz w:val="21"/>
          <w:szCs w:val="21"/>
        </w:rPr>
        <w:t>3 .</w:t>
      </w:r>
      <w:proofErr w:type="gramEnd"/>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структурно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функциональных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компонентов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воздействии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w:t>
      </w:r>
      <w:r w:rsidRPr="009246E5">
        <w:rPr>
          <w:rFonts w:ascii="Helvetica" w:hAnsi="Helvetica" w:cs="Helvetica"/>
          <w:b/>
          <w:bCs/>
          <w:color w:val="222222"/>
          <w:sz w:val="21"/>
          <w:szCs w:val="21"/>
        </w:rPr>
        <w:t>...</w:t>
      </w:r>
    </w:p>
    <w:p w14:paraId="3BDB22DC" w14:textId="77777777" w:rsidR="009246E5" w:rsidRPr="009246E5" w:rsidRDefault="009246E5" w:rsidP="009246E5">
      <w:pPr>
        <w:rPr>
          <w:rFonts w:ascii="Helvetica" w:hAnsi="Helvetica" w:cs="Helvetica"/>
          <w:b/>
          <w:bCs/>
          <w:color w:val="222222"/>
          <w:sz w:val="21"/>
          <w:szCs w:val="21"/>
        </w:rPr>
      </w:pPr>
    </w:p>
    <w:p w14:paraId="60D52F81"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Оглавление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диссертации</w:t>
      </w:r>
    </w:p>
    <w:p w14:paraId="6D8C630B"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hint="eastAsia"/>
          <w:b/>
          <w:bCs/>
          <w:color w:val="222222"/>
          <w:sz w:val="21"/>
          <w:szCs w:val="21"/>
        </w:rPr>
        <w:t>кандидат</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биологических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наук</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Кравцова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Галина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Борисовна</w:t>
      </w:r>
    </w:p>
    <w:p w14:paraId="3DC08E83"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lastRenderedPageBreak/>
        <w:t xml:space="preserve">1. </w:t>
      </w:r>
      <w:r w:rsidRPr="009246E5">
        <w:rPr>
          <w:rFonts w:ascii="Helvetica" w:hAnsi="Helvetica" w:cs="Helvetica" w:hint="eastAsia"/>
          <w:b/>
          <w:bCs/>
          <w:color w:val="222222"/>
          <w:sz w:val="21"/>
          <w:szCs w:val="21"/>
        </w:rPr>
        <w:t>введение</w:t>
      </w:r>
      <w:r w:rsidRPr="009246E5">
        <w:rPr>
          <w:rFonts w:ascii="Helvetica" w:hAnsi="Helvetica" w:cs="Helvetica"/>
          <w:b/>
          <w:bCs/>
          <w:color w:val="222222"/>
          <w:sz w:val="21"/>
          <w:szCs w:val="21"/>
        </w:rPr>
        <w:t>.</w:t>
      </w:r>
    </w:p>
    <w:p w14:paraId="1F2818A0" w14:textId="77777777" w:rsidR="009246E5" w:rsidRPr="009246E5" w:rsidRDefault="009246E5" w:rsidP="009246E5">
      <w:pPr>
        <w:rPr>
          <w:rFonts w:ascii="Helvetica" w:hAnsi="Helvetica" w:cs="Helvetica"/>
          <w:b/>
          <w:bCs/>
          <w:color w:val="222222"/>
          <w:sz w:val="21"/>
          <w:szCs w:val="21"/>
        </w:rPr>
      </w:pPr>
    </w:p>
    <w:p w14:paraId="60456E37"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 </w:t>
      </w:r>
      <w:r w:rsidRPr="009246E5">
        <w:rPr>
          <w:rFonts w:ascii="Helvetica" w:hAnsi="Helvetica" w:cs="Helvetica" w:hint="eastAsia"/>
          <w:b/>
          <w:bCs/>
          <w:color w:val="222222"/>
          <w:sz w:val="21"/>
          <w:szCs w:val="21"/>
        </w:rPr>
        <w:t>ОБЗОР</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ЛИТЕРАТУРЫ</w:t>
      </w:r>
      <w:r w:rsidRPr="009246E5">
        <w:rPr>
          <w:rFonts w:ascii="Helvetica" w:hAnsi="Helvetica" w:cs="Helvetica"/>
          <w:b/>
          <w:bCs/>
          <w:color w:val="222222"/>
          <w:sz w:val="21"/>
          <w:szCs w:val="21"/>
        </w:rPr>
        <w:t>.</w:t>
      </w:r>
    </w:p>
    <w:p w14:paraId="62A227BE" w14:textId="77777777" w:rsidR="009246E5" w:rsidRPr="009246E5" w:rsidRDefault="009246E5" w:rsidP="009246E5">
      <w:pPr>
        <w:rPr>
          <w:rFonts w:ascii="Helvetica" w:hAnsi="Helvetica" w:cs="Helvetica"/>
          <w:b/>
          <w:bCs/>
          <w:color w:val="222222"/>
          <w:sz w:val="21"/>
          <w:szCs w:val="21"/>
        </w:rPr>
      </w:pPr>
    </w:p>
    <w:p w14:paraId="01DB9638"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2.1. </w:t>
      </w:r>
      <w:r w:rsidRPr="009246E5">
        <w:rPr>
          <w:rFonts w:ascii="Helvetica" w:hAnsi="Helvetica" w:cs="Helvetica" w:hint="eastAsia"/>
          <w:b/>
          <w:bCs/>
          <w:color w:val="222222"/>
          <w:sz w:val="21"/>
          <w:szCs w:val="21"/>
        </w:rPr>
        <w:t>АКТУАЛЬНОСТЬ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ФОСЗОРОРГАШЧЕСКИХ</w:t>
      </w:r>
      <w:r w:rsidRPr="009246E5">
        <w:rPr>
          <w:rFonts w:ascii="Helvetica" w:hAnsi="Helvetica" w:cs="Helvetica"/>
          <w:b/>
          <w:bCs/>
          <w:color w:val="222222"/>
          <w:sz w:val="21"/>
          <w:szCs w:val="21"/>
        </w:rPr>
        <w:t xml:space="preserve"> </w:t>
      </w:r>
      <w:proofErr w:type="gramStart"/>
      <w:r w:rsidRPr="009246E5">
        <w:rPr>
          <w:rFonts w:ascii="Helvetica" w:hAnsi="Helvetica" w:cs="Helvetica" w:hint="eastAsia"/>
          <w:b/>
          <w:bCs/>
          <w:color w:val="222222"/>
          <w:sz w:val="21"/>
          <w:szCs w:val="21"/>
        </w:rPr>
        <w:t>ЯДОХИМИКАТОВ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Ю</w:t>
      </w:r>
      <w:proofErr w:type="gramEnd"/>
    </w:p>
    <w:p w14:paraId="601E8EED" w14:textId="77777777" w:rsidR="009246E5" w:rsidRPr="009246E5" w:rsidRDefault="009246E5" w:rsidP="009246E5">
      <w:pPr>
        <w:rPr>
          <w:rFonts w:ascii="Helvetica" w:hAnsi="Helvetica" w:cs="Helvetica"/>
          <w:b/>
          <w:bCs/>
          <w:color w:val="222222"/>
          <w:sz w:val="21"/>
          <w:szCs w:val="21"/>
        </w:rPr>
      </w:pPr>
    </w:p>
    <w:p w14:paraId="0F5DF6DD"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2.2. </w:t>
      </w:r>
      <w:r w:rsidRPr="009246E5">
        <w:rPr>
          <w:rFonts w:ascii="Helvetica" w:hAnsi="Helvetica" w:cs="Helvetica" w:hint="eastAsia"/>
          <w:b/>
          <w:bCs/>
          <w:color w:val="222222"/>
          <w:sz w:val="21"/>
          <w:szCs w:val="21"/>
        </w:rPr>
        <w:t>ХИМИЧЕСКОЕ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СТРОЕНИЕ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ФОСФОРОРГАШШЖИХ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ЯДОХИМИКАТОВ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МЕТАБОЛИЗМ</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ОРГАНИЗМЕ</w:t>
      </w:r>
      <w:r w:rsidRPr="009246E5">
        <w:rPr>
          <w:rFonts w:ascii="Helvetica" w:hAnsi="Helvetica" w:cs="Helvetica"/>
          <w:b/>
          <w:bCs/>
          <w:color w:val="222222"/>
          <w:sz w:val="21"/>
          <w:szCs w:val="21"/>
        </w:rPr>
        <w:t>.II</w:t>
      </w:r>
    </w:p>
    <w:p w14:paraId="22D441D2" w14:textId="77777777" w:rsidR="009246E5" w:rsidRPr="009246E5" w:rsidRDefault="009246E5" w:rsidP="009246E5">
      <w:pPr>
        <w:rPr>
          <w:rFonts w:ascii="Helvetica" w:hAnsi="Helvetica" w:cs="Helvetica"/>
          <w:b/>
          <w:bCs/>
          <w:color w:val="222222"/>
          <w:sz w:val="21"/>
          <w:szCs w:val="21"/>
        </w:rPr>
      </w:pPr>
    </w:p>
    <w:p w14:paraId="43EDDE58"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2.3. </w:t>
      </w:r>
      <w:r w:rsidRPr="009246E5">
        <w:rPr>
          <w:rFonts w:ascii="Helvetica" w:hAnsi="Helvetica" w:cs="Helvetica" w:hint="eastAsia"/>
          <w:b/>
          <w:bCs/>
          <w:color w:val="222222"/>
          <w:sz w:val="21"/>
          <w:szCs w:val="21"/>
        </w:rPr>
        <w:t>АНШОЛИНЭСТЕРАЗНОЁ</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ФОСФОРОРГАНИЧЕСКИХ</w:t>
      </w:r>
      <w:r w:rsidRPr="009246E5">
        <w:rPr>
          <w:rFonts w:ascii="Helvetica" w:hAnsi="Helvetica" w:cs="Helvetica"/>
          <w:b/>
          <w:bCs/>
          <w:color w:val="222222"/>
          <w:sz w:val="21"/>
          <w:szCs w:val="21"/>
        </w:rPr>
        <w:t xml:space="preserve"> </w:t>
      </w:r>
      <w:proofErr w:type="gramStart"/>
      <w:r w:rsidRPr="009246E5">
        <w:rPr>
          <w:rFonts w:ascii="Helvetica" w:hAnsi="Helvetica" w:cs="Helvetica" w:hint="eastAsia"/>
          <w:b/>
          <w:bCs/>
          <w:color w:val="222222"/>
          <w:sz w:val="21"/>
          <w:szCs w:val="21"/>
        </w:rPr>
        <w:t>ЯДОХИМИКАТОВ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ГЗ</w:t>
      </w:r>
      <w:proofErr w:type="gramEnd"/>
    </w:p>
    <w:p w14:paraId="1777B3A2" w14:textId="77777777" w:rsidR="009246E5" w:rsidRPr="009246E5" w:rsidRDefault="009246E5" w:rsidP="009246E5">
      <w:pPr>
        <w:rPr>
          <w:rFonts w:ascii="Helvetica" w:hAnsi="Helvetica" w:cs="Helvetica"/>
          <w:b/>
          <w:bCs/>
          <w:color w:val="222222"/>
          <w:sz w:val="21"/>
          <w:szCs w:val="21"/>
        </w:rPr>
      </w:pPr>
    </w:p>
    <w:p w14:paraId="66330346"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2.4. </w:t>
      </w:r>
      <w:r w:rsidRPr="009246E5">
        <w:rPr>
          <w:rFonts w:ascii="Helvetica" w:hAnsi="Helvetica" w:cs="Helvetica" w:hint="eastAsia"/>
          <w:b/>
          <w:bCs/>
          <w:color w:val="222222"/>
          <w:sz w:val="21"/>
          <w:szCs w:val="21"/>
        </w:rPr>
        <w:t>НАРУШЕНИЯ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ФУНКЦИЙ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ОРГАНИЗМА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ВСЛЕДСТВИЕ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ИНГИБИРО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ВАНШ</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ХОЛИНЭСТЕРАЗНОЙ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ГРУШИ</w:t>
      </w:r>
      <w:r w:rsidRPr="009246E5">
        <w:rPr>
          <w:rFonts w:ascii="Helvetica" w:hAnsi="Helvetica" w:cs="Helvetica"/>
          <w:b/>
          <w:bCs/>
          <w:color w:val="222222"/>
          <w:sz w:val="21"/>
          <w:szCs w:val="21"/>
        </w:rPr>
        <w:t>.</w:t>
      </w:r>
    </w:p>
    <w:p w14:paraId="4E1181D3" w14:textId="77777777" w:rsidR="009246E5" w:rsidRPr="009246E5" w:rsidRDefault="009246E5" w:rsidP="009246E5">
      <w:pPr>
        <w:rPr>
          <w:rFonts w:ascii="Helvetica" w:hAnsi="Helvetica" w:cs="Helvetica"/>
          <w:b/>
          <w:bCs/>
          <w:color w:val="222222"/>
          <w:sz w:val="21"/>
          <w:szCs w:val="21"/>
        </w:rPr>
      </w:pPr>
    </w:p>
    <w:p w14:paraId="10AE5CFD"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2.5. </w:t>
      </w:r>
      <w:r w:rsidRPr="009246E5">
        <w:rPr>
          <w:rFonts w:ascii="Helvetica" w:hAnsi="Helvetica" w:cs="Helvetica" w:hint="eastAsia"/>
          <w:b/>
          <w:bCs/>
          <w:color w:val="222222"/>
          <w:sz w:val="21"/>
          <w:szCs w:val="21"/>
        </w:rPr>
        <w:t>РОЛЬ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ДЕТОКСИКАЩИ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ЯДОВИТЫХ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ВЕЩЕСТВ</w:t>
      </w:r>
    </w:p>
    <w:p w14:paraId="0C320784" w14:textId="77777777" w:rsidR="009246E5" w:rsidRPr="009246E5" w:rsidRDefault="009246E5" w:rsidP="009246E5">
      <w:pPr>
        <w:rPr>
          <w:rFonts w:ascii="Helvetica" w:hAnsi="Helvetica" w:cs="Helvetica"/>
          <w:b/>
          <w:bCs/>
          <w:color w:val="222222"/>
          <w:sz w:val="21"/>
          <w:szCs w:val="21"/>
        </w:rPr>
      </w:pPr>
    </w:p>
    <w:p w14:paraId="76570FDE"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 </w:t>
      </w:r>
      <w:r w:rsidRPr="009246E5">
        <w:rPr>
          <w:rFonts w:ascii="Helvetica" w:hAnsi="Helvetica" w:cs="Helvetica" w:hint="eastAsia"/>
          <w:b/>
          <w:bCs/>
          <w:color w:val="222222"/>
          <w:sz w:val="21"/>
          <w:szCs w:val="21"/>
        </w:rPr>
        <w:t>МОРФОЛОГИЧЕСКИЕ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ТКАНЯХ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ДЕЙСТВИИ</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ФОСФОРОРГАНИЧЕСЕСИХ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ЯДОХИМИКАТОВ</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Г</w:t>
      </w:r>
    </w:p>
    <w:p w14:paraId="0508AB57" w14:textId="77777777" w:rsidR="009246E5" w:rsidRPr="009246E5" w:rsidRDefault="009246E5" w:rsidP="009246E5">
      <w:pPr>
        <w:rPr>
          <w:rFonts w:ascii="Helvetica" w:hAnsi="Helvetica" w:cs="Helvetica"/>
          <w:b/>
          <w:bCs/>
          <w:color w:val="222222"/>
          <w:sz w:val="21"/>
          <w:szCs w:val="21"/>
        </w:rPr>
      </w:pPr>
    </w:p>
    <w:p w14:paraId="38A1ED77"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2.6.1. </w:t>
      </w:r>
      <w:r w:rsidRPr="009246E5">
        <w:rPr>
          <w:rFonts w:ascii="Helvetica" w:hAnsi="Helvetica" w:cs="Helvetica" w:hint="eastAsia"/>
          <w:b/>
          <w:bCs/>
          <w:color w:val="222222"/>
          <w:sz w:val="21"/>
          <w:szCs w:val="21"/>
        </w:rPr>
        <w:t>Механизмы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антихолинэстеразных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веществ</w:t>
      </w:r>
      <w:r w:rsidRPr="009246E5">
        <w:rPr>
          <w:rFonts w:ascii="Helvetica" w:hAnsi="Helvetica" w:cs="Helvetica"/>
          <w:b/>
          <w:bCs/>
          <w:color w:val="222222"/>
          <w:sz w:val="21"/>
          <w:szCs w:val="21"/>
        </w:rPr>
        <w:t>.</w:t>
      </w:r>
    </w:p>
    <w:p w14:paraId="371FC54C" w14:textId="77777777" w:rsidR="009246E5" w:rsidRPr="009246E5" w:rsidRDefault="009246E5" w:rsidP="009246E5">
      <w:pPr>
        <w:rPr>
          <w:rFonts w:ascii="Helvetica" w:hAnsi="Helvetica" w:cs="Helvetica"/>
          <w:b/>
          <w:bCs/>
          <w:color w:val="222222"/>
          <w:sz w:val="21"/>
          <w:szCs w:val="21"/>
        </w:rPr>
      </w:pPr>
    </w:p>
    <w:p w14:paraId="58E0D0FF"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2.6.2.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гепатоцитов</w:t>
      </w:r>
      <w:r w:rsidRPr="009246E5">
        <w:rPr>
          <w:rFonts w:ascii="Helvetica" w:hAnsi="Helvetica" w:cs="Helvetica"/>
          <w:b/>
          <w:bCs/>
          <w:color w:val="222222"/>
          <w:sz w:val="21"/>
          <w:szCs w:val="21"/>
        </w:rPr>
        <w:t>.</w:t>
      </w:r>
    </w:p>
    <w:p w14:paraId="43BE9F0D" w14:textId="77777777" w:rsidR="009246E5" w:rsidRPr="009246E5" w:rsidRDefault="009246E5" w:rsidP="009246E5">
      <w:pPr>
        <w:rPr>
          <w:rFonts w:ascii="Helvetica" w:hAnsi="Helvetica" w:cs="Helvetica"/>
          <w:b/>
          <w:bCs/>
          <w:color w:val="222222"/>
          <w:sz w:val="21"/>
          <w:szCs w:val="21"/>
        </w:rPr>
      </w:pPr>
    </w:p>
    <w:p w14:paraId="02E89C74"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2.6.3. </w:t>
      </w:r>
      <w:r w:rsidRPr="009246E5">
        <w:rPr>
          <w:rFonts w:ascii="Helvetica" w:hAnsi="Helvetica" w:cs="Helvetica" w:hint="eastAsia"/>
          <w:b/>
          <w:bCs/>
          <w:color w:val="222222"/>
          <w:sz w:val="21"/>
          <w:szCs w:val="21"/>
        </w:rPr>
        <w:t>Состояние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стенки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сосудов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эндотелия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купфе</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ровских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клеток</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соединительно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тканной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стромы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w:t>
      </w:r>
    </w:p>
    <w:p w14:paraId="30C6C2BE" w14:textId="77777777" w:rsidR="009246E5" w:rsidRPr="009246E5" w:rsidRDefault="009246E5" w:rsidP="009246E5">
      <w:pPr>
        <w:rPr>
          <w:rFonts w:ascii="Helvetica" w:hAnsi="Helvetica" w:cs="Helvetica"/>
          <w:b/>
          <w:bCs/>
          <w:color w:val="222222"/>
          <w:sz w:val="21"/>
          <w:szCs w:val="21"/>
        </w:rPr>
      </w:pPr>
    </w:p>
    <w:p w14:paraId="5429BA22"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lastRenderedPageBreak/>
        <w:t xml:space="preserve">2.6.4. </w:t>
      </w:r>
      <w:r w:rsidRPr="009246E5">
        <w:rPr>
          <w:rFonts w:ascii="Helvetica" w:hAnsi="Helvetica" w:cs="Helvetica" w:hint="eastAsia"/>
          <w:b/>
          <w:bCs/>
          <w:color w:val="222222"/>
          <w:sz w:val="21"/>
          <w:szCs w:val="21"/>
        </w:rPr>
        <w:t>Гистохимические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тканях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фосфорорганйческих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ядохимикатов</w:t>
      </w:r>
    </w:p>
    <w:p w14:paraId="5FD6834A" w14:textId="77777777" w:rsidR="009246E5" w:rsidRPr="009246E5" w:rsidRDefault="009246E5" w:rsidP="009246E5">
      <w:pPr>
        <w:rPr>
          <w:rFonts w:ascii="Helvetica" w:hAnsi="Helvetica" w:cs="Helvetica"/>
          <w:b/>
          <w:bCs/>
          <w:color w:val="222222"/>
          <w:sz w:val="21"/>
          <w:szCs w:val="21"/>
        </w:rPr>
      </w:pPr>
    </w:p>
    <w:p w14:paraId="43779F06"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2.6.4.1. </w:t>
      </w:r>
      <w:r w:rsidRPr="009246E5">
        <w:rPr>
          <w:rFonts w:ascii="Helvetica" w:hAnsi="Helvetica" w:cs="Helvetica" w:hint="eastAsia"/>
          <w:b/>
          <w:bCs/>
          <w:color w:val="222222"/>
          <w:sz w:val="21"/>
          <w:szCs w:val="21"/>
        </w:rPr>
        <w:t>Активность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p>
    <w:p w14:paraId="5F1C8DA8" w14:textId="77777777" w:rsidR="009246E5" w:rsidRPr="009246E5" w:rsidRDefault="009246E5" w:rsidP="009246E5">
      <w:pPr>
        <w:rPr>
          <w:rFonts w:ascii="Helvetica" w:hAnsi="Helvetica" w:cs="Helvetica"/>
          <w:b/>
          <w:bCs/>
          <w:color w:val="222222"/>
          <w:sz w:val="21"/>
          <w:szCs w:val="21"/>
        </w:rPr>
      </w:pPr>
    </w:p>
    <w:p w14:paraId="6573561F"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2.6.4.2. </w:t>
      </w:r>
      <w:r w:rsidRPr="009246E5">
        <w:rPr>
          <w:rFonts w:ascii="Helvetica" w:hAnsi="Helvetica" w:cs="Helvetica" w:hint="eastAsia"/>
          <w:b/>
          <w:bCs/>
          <w:color w:val="222222"/>
          <w:sz w:val="21"/>
          <w:szCs w:val="21"/>
        </w:rPr>
        <w:t>Содержание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белка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гликогена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РНК</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липидов</w:t>
      </w:r>
      <w:r w:rsidRPr="009246E5">
        <w:rPr>
          <w:rFonts w:ascii="Helvetica" w:hAnsi="Helvetica" w:cs="Helvetica"/>
          <w:b/>
          <w:bCs/>
          <w:color w:val="222222"/>
          <w:sz w:val="21"/>
          <w:szCs w:val="21"/>
        </w:rPr>
        <w:t>.</w:t>
      </w:r>
    </w:p>
    <w:p w14:paraId="14BBD947" w14:textId="77777777" w:rsidR="009246E5" w:rsidRPr="009246E5" w:rsidRDefault="009246E5" w:rsidP="009246E5">
      <w:pPr>
        <w:rPr>
          <w:rFonts w:ascii="Helvetica" w:hAnsi="Helvetica" w:cs="Helvetica"/>
          <w:b/>
          <w:bCs/>
          <w:color w:val="222222"/>
          <w:sz w:val="21"/>
          <w:szCs w:val="21"/>
        </w:rPr>
      </w:pPr>
    </w:p>
    <w:p w14:paraId="058B2F7F"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2.7. </w:t>
      </w:r>
      <w:r w:rsidRPr="009246E5">
        <w:rPr>
          <w:rFonts w:ascii="Helvetica" w:hAnsi="Helvetica" w:cs="Helvetica" w:hint="eastAsia"/>
          <w:b/>
          <w:bCs/>
          <w:color w:val="222222"/>
          <w:sz w:val="21"/>
          <w:szCs w:val="21"/>
        </w:rPr>
        <w:t>ПРИМЕНЕНИЕ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ДЕТОКСИКАЦИОННОЙ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ТЕРАПИИ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РЕАКГИВАТОРОВ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ОТРАВЛЕНИЯХ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АН</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ТИХОЛИНЭСТЕРАЗНЫМИ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ВЕЩЕСТВАМИ</w:t>
      </w:r>
    </w:p>
    <w:p w14:paraId="47A9BF2D" w14:textId="77777777" w:rsidR="009246E5" w:rsidRPr="009246E5" w:rsidRDefault="009246E5" w:rsidP="009246E5">
      <w:pPr>
        <w:rPr>
          <w:rFonts w:ascii="Helvetica" w:hAnsi="Helvetica" w:cs="Helvetica"/>
          <w:b/>
          <w:bCs/>
          <w:color w:val="222222"/>
          <w:sz w:val="21"/>
          <w:szCs w:val="21"/>
        </w:rPr>
      </w:pPr>
    </w:p>
    <w:p w14:paraId="56180959"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3. </w:t>
      </w:r>
      <w:r w:rsidRPr="009246E5">
        <w:rPr>
          <w:rFonts w:ascii="Helvetica" w:hAnsi="Helvetica" w:cs="Helvetica" w:hint="eastAsia"/>
          <w:b/>
          <w:bCs/>
          <w:color w:val="222222"/>
          <w:sz w:val="21"/>
          <w:szCs w:val="21"/>
        </w:rPr>
        <w:t>МАТЕРИАЛ</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МЕТОДИКА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ИССЛЕДОВАНИЯ</w:t>
      </w:r>
      <w:r w:rsidRPr="009246E5">
        <w:rPr>
          <w:rFonts w:ascii="Helvetica" w:hAnsi="Helvetica" w:cs="Helvetica"/>
          <w:b/>
          <w:bCs/>
          <w:color w:val="222222"/>
          <w:sz w:val="21"/>
          <w:szCs w:val="21"/>
        </w:rPr>
        <w:t>.</w:t>
      </w:r>
    </w:p>
    <w:p w14:paraId="732B79AA" w14:textId="77777777" w:rsidR="009246E5" w:rsidRPr="009246E5" w:rsidRDefault="009246E5" w:rsidP="009246E5">
      <w:pPr>
        <w:rPr>
          <w:rFonts w:ascii="Helvetica" w:hAnsi="Helvetica" w:cs="Helvetica"/>
          <w:b/>
          <w:bCs/>
          <w:color w:val="222222"/>
          <w:sz w:val="21"/>
          <w:szCs w:val="21"/>
        </w:rPr>
      </w:pPr>
    </w:p>
    <w:p w14:paraId="65E762E5"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3.1. </w:t>
      </w:r>
      <w:r w:rsidRPr="009246E5">
        <w:rPr>
          <w:rFonts w:ascii="Helvetica" w:hAnsi="Helvetica" w:cs="Helvetica" w:hint="eastAsia"/>
          <w:b/>
          <w:bCs/>
          <w:color w:val="222222"/>
          <w:sz w:val="21"/>
          <w:szCs w:val="21"/>
        </w:rPr>
        <w:t>МАТЕРИАЛ</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ИССЛЕДОВАНИЯ</w:t>
      </w:r>
      <w:r w:rsidRPr="009246E5">
        <w:rPr>
          <w:rFonts w:ascii="Helvetica" w:hAnsi="Helvetica" w:cs="Helvetica"/>
          <w:b/>
          <w:bCs/>
          <w:color w:val="222222"/>
          <w:sz w:val="21"/>
          <w:szCs w:val="21"/>
        </w:rPr>
        <w:t>.</w:t>
      </w:r>
    </w:p>
    <w:p w14:paraId="78C9DA02" w14:textId="77777777" w:rsidR="009246E5" w:rsidRPr="009246E5" w:rsidRDefault="009246E5" w:rsidP="009246E5">
      <w:pPr>
        <w:rPr>
          <w:rFonts w:ascii="Helvetica" w:hAnsi="Helvetica" w:cs="Helvetica"/>
          <w:b/>
          <w:bCs/>
          <w:color w:val="222222"/>
          <w:sz w:val="21"/>
          <w:szCs w:val="21"/>
        </w:rPr>
      </w:pPr>
    </w:p>
    <w:p w14:paraId="72BD715D"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3.2. </w:t>
      </w:r>
      <w:r w:rsidRPr="009246E5">
        <w:rPr>
          <w:rFonts w:ascii="Helvetica" w:hAnsi="Helvetica" w:cs="Helvetica" w:hint="eastAsia"/>
          <w:b/>
          <w:bCs/>
          <w:color w:val="222222"/>
          <w:sz w:val="21"/>
          <w:szCs w:val="21"/>
        </w:rPr>
        <w:t>МЕТОДЫ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ИССЛЕДОВАНИЯ</w:t>
      </w:r>
    </w:p>
    <w:p w14:paraId="68B2F9B0" w14:textId="77777777" w:rsidR="009246E5" w:rsidRPr="009246E5" w:rsidRDefault="009246E5" w:rsidP="009246E5">
      <w:pPr>
        <w:rPr>
          <w:rFonts w:ascii="Helvetica" w:hAnsi="Helvetica" w:cs="Helvetica"/>
          <w:b/>
          <w:bCs/>
          <w:color w:val="222222"/>
          <w:sz w:val="21"/>
          <w:szCs w:val="21"/>
        </w:rPr>
      </w:pPr>
    </w:p>
    <w:p w14:paraId="3521CD59"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 </w:t>
      </w:r>
      <w:r w:rsidRPr="009246E5">
        <w:rPr>
          <w:rFonts w:ascii="Helvetica" w:hAnsi="Helvetica" w:cs="Helvetica" w:hint="eastAsia"/>
          <w:b/>
          <w:bCs/>
          <w:color w:val="222222"/>
          <w:sz w:val="21"/>
          <w:szCs w:val="21"/>
        </w:rPr>
        <w:t>РЕЗУЛЬТАТЫ</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ИССЛЕДОВАНИИ</w:t>
      </w:r>
      <w:r w:rsidRPr="009246E5">
        <w:rPr>
          <w:rFonts w:ascii="Helvetica" w:hAnsi="Helvetica" w:cs="Helvetica"/>
          <w:b/>
          <w:bCs/>
          <w:color w:val="222222"/>
          <w:sz w:val="21"/>
          <w:szCs w:val="21"/>
        </w:rPr>
        <w:t>.</w:t>
      </w:r>
    </w:p>
    <w:p w14:paraId="6CCFA533" w14:textId="77777777" w:rsidR="009246E5" w:rsidRPr="009246E5" w:rsidRDefault="009246E5" w:rsidP="009246E5">
      <w:pPr>
        <w:rPr>
          <w:rFonts w:ascii="Helvetica" w:hAnsi="Helvetica" w:cs="Helvetica"/>
          <w:b/>
          <w:bCs/>
          <w:color w:val="222222"/>
          <w:sz w:val="21"/>
          <w:szCs w:val="21"/>
        </w:rPr>
      </w:pPr>
    </w:p>
    <w:p w14:paraId="75017582"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4.1.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ЭКСПЕРИМЕНТАЛЕН</w:t>
      </w:r>
      <w:r w:rsidRPr="009246E5">
        <w:rPr>
          <w:rFonts w:ascii="Helvetica" w:hAnsi="Helvetica" w:cs="Helvetica"/>
          <w:b/>
          <w:bCs/>
          <w:color w:val="222222"/>
          <w:sz w:val="21"/>
          <w:szCs w:val="21"/>
        </w:rPr>
        <w:t>^</w:t>
      </w:r>
    </w:p>
    <w:p w14:paraId="5405F04A" w14:textId="77777777" w:rsidR="009246E5" w:rsidRPr="009246E5" w:rsidRDefault="009246E5" w:rsidP="009246E5">
      <w:pPr>
        <w:rPr>
          <w:rFonts w:ascii="Helvetica" w:hAnsi="Helvetica" w:cs="Helvetica"/>
          <w:b/>
          <w:bCs/>
          <w:color w:val="222222"/>
          <w:sz w:val="21"/>
          <w:szCs w:val="21"/>
        </w:rPr>
      </w:pPr>
    </w:p>
    <w:p w14:paraId="02E02EAA"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130 </w:t>
      </w:r>
      <w:r w:rsidRPr="009246E5">
        <w:rPr>
          <w:rFonts w:ascii="Helvetica" w:hAnsi="Helvetica" w:cs="Helvetica" w:hint="eastAsia"/>
          <w:b/>
          <w:bCs/>
          <w:color w:val="222222"/>
          <w:sz w:val="21"/>
          <w:szCs w:val="21"/>
        </w:rPr>
        <w:t>ТЕШ</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ВОЗДЕЙСТВИЯ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ХЛОРОФОСА</w:t>
      </w:r>
      <w:r w:rsidRPr="009246E5">
        <w:rPr>
          <w:rFonts w:ascii="Helvetica" w:hAnsi="Helvetica" w:cs="Helvetica"/>
          <w:b/>
          <w:bCs/>
          <w:color w:val="222222"/>
          <w:sz w:val="21"/>
          <w:szCs w:val="21"/>
        </w:rPr>
        <w:t>.</w:t>
      </w:r>
    </w:p>
    <w:p w14:paraId="6D6AD2D2" w14:textId="77777777" w:rsidR="009246E5" w:rsidRPr="009246E5" w:rsidRDefault="009246E5" w:rsidP="009246E5">
      <w:pPr>
        <w:rPr>
          <w:rFonts w:ascii="Helvetica" w:hAnsi="Helvetica" w:cs="Helvetica"/>
          <w:b/>
          <w:bCs/>
          <w:color w:val="222222"/>
          <w:sz w:val="21"/>
          <w:szCs w:val="21"/>
        </w:rPr>
      </w:pPr>
    </w:p>
    <w:p w14:paraId="3626C2CB"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4.1.1. </w:t>
      </w:r>
      <w:r w:rsidRPr="009246E5">
        <w:rPr>
          <w:rFonts w:ascii="Helvetica" w:hAnsi="Helvetica" w:cs="Helvetica" w:hint="eastAsia"/>
          <w:b/>
          <w:bCs/>
          <w:color w:val="222222"/>
          <w:sz w:val="21"/>
          <w:szCs w:val="21"/>
        </w:rPr>
        <w:t>Динамика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дистрофических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гепато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цитах</w:t>
      </w:r>
      <w:r w:rsidRPr="009246E5">
        <w:rPr>
          <w:rFonts w:ascii="Helvetica" w:hAnsi="Helvetica" w:cs="Helvetica"/>
          <w:b/>
          <w:bCs/>
          <w:color w:val="222222"/>
          <w:sz w:val="21"/>
          <w:szCs w:val="21"/>
        </w:rPr>
        <w:t>.</w:t>
      </w:r>
    </w:p>
    <w:p w14:paraId="080BC3EF" w14:textId="77777777" w:rsidR="009246E5" w:rsidRPr="009246E5" w:rsidRDefault="009246E5" w:rsidP="009246E5">
      <w:pPr>
        <w:rPr>
          <w:rFonts w:ascii="Helvetica" w:hAnsi="Helvetica" w:cs="Helvetica"/>
          <w:b/>
          <w:bCs/>
          <w:color w:val="222222"/>
          <w:sz w:val="21"/>
          <w:szCs w:val="21"/>
        </w:rPr>
      </w:pPr>
    </w:p>
    <w:p w14:paraId="466867AA"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4.1.2. </w:t>
      </w:r>
      <w:r w:rsidRPr="009246E5">
        <w:rPr>
          <w:rFonts w:ascii="Helvetica" w:hAnsi="Helvetica" w:cs="Helvetica" w:hint="eastAsia"/>
          <w:b/>
          <w:bCs/>
          <w:color w:val="222222"/>
          <w:sz w:val="21"/>
          <w:szCs w:val="21"/>
        </w:rPr>
        <w:t>Динамика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соотношений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структурно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функциональных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компонентов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p>
    <w:p w14:paraId="2E5DB54F" w14:textId="77777777" w:rsidR="009246E5" w:rsidRPr="009246E5" w:rsidRDefault="009246E5" w:rsidP="009246E5">
      <w:pPr>
        <w:rPr>
          <w:rFonts w:ascii="Helvetica" w:hAnsi="Helvetica" w:cs="Helvetica"/>
          <w:b/>
          <w:bCs/>
          <w:color w:val="222222"/>
          <w:sz w:val="21"/>
          <w:szCs w:val="21"/>
        </w:rPr>
      </w:pPr>
    </w:p>
    <w:p w14:paraId="5C01554A"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lastRenderedPageBreak/>
        <w:t xml:space="preserve">4.1.3. </w:t>
      </w:r>
      <w:r w:rsidRPr="009246E5">
        <w:rPr>
          <w:rFonts w:ascii="Helvetica" w:hAnsi="Helvetica" w:cs="Helvetica" w:hint="eastAsia"/>
          <w:b/>
          <w:bCs/>
          <w:color w:val="222222"/>
          <w:sz w:val="21"/>
          <w:szCs w:val="21"/>
        </w:rPr>
        <w:t>Динамика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содержания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РНК</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липидов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гликогена</w:t>
      </w:r>
    </w:p>
    <w:p w14:paraId="3A31DD90" w14:textId="77777777" w:rsidR="009246E5" w:rsidRPr="009246E5" w:rsidRDefault="009246E5" w:rsidP="009246E5">
      <w:pPr>
        <w:rPr>
          <w:rFonts w:ascii="Helvetica" w:hAnsi="Helvetica" w:cs="Helvetica"/>
          <w:b/>
          <w:bCs/>
          <w:color w:val="222222"/>
          <w:sz w:val="21"/>
          <w:szCs w:val="21"/>
        </w:rPr>
      </w:pPr>
    </w:p>
    <w:p w14:paraId="260DA373"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4.1.4. </w:t>
      </w:r>
      <w:r w:rsidRPr="009246E5">
        <w:rPr>
          <w:rFonts w:ascii="Helvetica" w:hAnsi="Helvetica" w:cs="Helvetica" w:hint="eastAsia"/>
          <w:b/>
          <w:bCs/>
          <w:color w:val="222222"/>
          <w:sz w:val="21"/>
          <w:szCs w:val="21"/>
        </w:rPr>
        <w:t>Динамика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p>
    <w:p w14:paraId="744426DA" w14:textId="77777777" w:rsidR="009246E5" w:rsidRPr="009246E5" w:rsidRDefault="009246E5" w:rsidP="009246E5">
      <w:pPr>
        <w:rPr>
          <w:rFonts w:ascii="Helvetica" w:hAnsi="Helvetica" w:cs="Helvetica"/>
          <w:b/>
          <w:bCs/>
          <w:color w:val="222222"/>
          <w:sz w:val="21"/>
          <w:szCs w:val="21"/>
        </w:rPr>
      </w:pPr>
    </w:p>
    <w:p w14:paraId="75935C3F"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ТКАНЕЙ</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ЧЕЛОВЕКА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ПОСЛЕ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ВОЗДЕЙСТВИЯ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ФОСФОРОРГАШИЕСКИХ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ЯДОХШЖКАТОЗ</w:t>
      </w:r>
      <w:r w:rsidRPr="009246E5">
        <w:rPr>
          <w:rFonts w:ascii="Helvetica" w:hAnsi="Helvetica" w:cs="Helvetica"/>
          <w:b/>
          <w:bCs/>
          <w:color w:val="222222"/>
          <w:sz w:val="21"/>
          <w:szCs w:val="21"/>
        </w:rPr>
        <w:t xml:space="preserve"> . V</w:t>
      </w:r>
    </w:p>
    <w:p w14:paraId="3146E22F" w14:textId="77777777" w:rsidR="009246E5" w:rsidRPr="009246E5" w:rsidRDefault="009246E5" w:rsidP="009246E5">
      <w:pPr>
        <w:rPr>
          <w:rFonts w:ascii="Helvetica" w:hAnsi="Helvetica" w:cs="Helvetica"/>
          <w:b/>
          <w:bCs/>
          <w:color w:val="222222"/>
          <w:sz w:val="21"/>
          <w:szCs w:val="21"/>
        </w:rPr>
      </w:pPr>
    </w:p>
    <w:p w14:paraId="07600450"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4.2.1. </w:t>
      </w:r>
      <w:r w:rsidRPr="009246E5">
        <w:rPr>
          <w:rFonts w:ascii="Helvetica" w:hAnsi="Helvetica" w:cs="Helvetica" w:hint="eastAsia"/>
          <w:b/>
          <w:bCs/>
          <w:color w:val="222222"/>
          <w:sz w:val="21"/>
          <w:szCs w:val="21"/>
        </w:rPr>
        <w:t>Дистрофические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изменения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гепатоцитах</w:t>
      </w:r>
      <w:r w:rsidRPr="009246E5">
        <w:rPr>
          <w:rFonts w:ascii="Helvetica" w:hAnsi="Helvetica" w:cs="Helvetica"/>
          <w:b/>
          <w:bCs/>
          <w:color w:val="222222"/>
          <w:sz w:val="21"/>
          <w:szCs w:val="21"/>
        </w:rPr>
        <w:t>.</w:t>
      </w:r>
    </w:p>
    <w:p w14:paraId="09921F5F" w14:textId="77777777" w:rsidR="009246E5" w:rsidRPr="009246E5" w:rsidRDefault="009246E5" w:rsidP="009246E5">
      <w:pPr>
        <w:rPr>
          <w:rFonts w:ascii="Helvetica" w:hAnsi="Helvetica" w:cs="Helvetica"/>
          <w:b/>
          <w:bCs/>
          <w:color w:val="222222"/>
          <w:sz w:val="21"/>
          <w:szCs w:val="21"/>
        </w:rPr>
      </w:pPr>
    </w:p>
    <w:p w14:paraId="45CA3CBA"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4.2.2. </w:t>
      </w:r>
      <w:r w:rsidRPr="009246E5">
        <w:rPr>
          <w:rFonts w:ascii="Helvetica" w:hAnsi="Helvetica" w:cs="Helvetica" w:hint="eastAsia"/>
          <w:b/>
          <w:bCs/>
          <w:color w:val="222222"/>
          <w:sz w:val="21"/>
          <w:szCs w:val="21"/>
        </w:rPr>
        <w:t>Соотношения</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структурно</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функциональных</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компонентов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печени</w:t>
      </w:r>
    </w:p>
    <w:p w14:paraId="7A8894C4" w14:textId="77777777" w:rsidR="009246E5" w:rsidRPr="009246E5" w:rsidRDefault="009246E5" w:rsidP="009246E5">
      <w:pPr>
        <w:rPr>
          <w:rFonts w:ascii="Helvetica" w:hAnsi="Helvetica" w:cs="Helvetica"/>
          <w:b/>
          <w:bCs/>
          <w:color w:val="222222"/>
          <w:sz w:val="21"/>
          <w:szCs w:val="21"/>
        </w:rPr>
      </w:pPr>
    </w:p>
    <w:p w14:paraId="64C0244D"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4.2.3. </w:t>
      </w:r>
      <w:r w:rsidRPr="009246E5">
        <w:rPr>
          <w:rFonts w:ascii="Helvetica" w:hAnsi="Helvetica" w:cs="Helvetica" w:hint="eastAsia"/>
          <w:b/>
          <w:bCs/>
          <w:color w:val="222222"/>
          <w:sz w:val="21"/>
          <w:szCs w:val="21"/>
        </w:rPr>
        <w:t>Содержание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липидов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гликогена</w:t>
      </w:r>
    </w:p>
    <w:p w14:paraId="3A3D9CFA" w14:textId="77777777" w:rsidR="009246E5" w:rsidRPr="009246E5" w:rsidRDefault="009246E5" w:rsidP="009246E5">
      <w:pPr>
        <w:rPr>
          <w:rFonts w:ascii="Helvetica" w:hAnsi="Helvetica" w:cs="Helvetica"/>
          <w:b/>
          <w:bCs/>
          <w:color w:val="222222"/>
          <w:sz w:val="21"/>
          <w:szCs w:val="21"/>
        </w:rPr>
      </w:pPr>
    </w:p>
    <w:p w14:paraId="68BBF816"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4.2.4. </w:t>
      </w:r>
      <w:r w:rsidRPr="009246E5">
        <w:rPr>
          <w:rFonts w:ascii="Helvetica" w:hAnsi="Helvetica" w:cs="Helvetica" w:hint="eastAsia"/>
          <w:b/>
          <w:bCs/>
          <w:color w:val="222222"/>
          <w:sz w:val="21"/>
          <w:szCs w:val="21"/>
        </w:rPr>
        <w:t>Изменение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r w:rsidRPr="009246E5">
        <w:rPr>
          <w:rFonts w:ascii="Helvetica" w:hAnsi="Helvetica" w:cs="Helvetica"/>
          <w:b/>
          <w:bCs/>
          <w:color w:val="222222"/>
          <w:sz w:val="21"/>
          <w:szCs w:val="21"/>
        </w:rPr>
        <w:t>.</w:t>
      </w:r>
    </w:p>
    <w:p w14:paraId="0E2958F5" w14:textId="77777777" w:rsidR="009246E5" w:rsidRPr="009246E5" w:rsidRDefault="009246E5" w:rsidP="009246E5">
      <w:pPr>
        <w:rPr>
          <w:rFonts w:ascii="Helvetica" w:hAnsi="Helvetica" w:cs="Helvetica"/>
          <w:b/>
          <w:bCs/>
          <w:color w:val="222222"/>
          <w:sz w:val="21"/>
          <w:szCs w:val="21"/>
        </w:rPr>
      </w:pPr>
    </w:p>
    <w:p w14:paraId="6346773C"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4.2.4.1. </w:t>
      </w:r>
      <w:r w:rsidRPr="009246E5">
        <w:rPr>
          <w:rFonts w:ascii="Helvetica" w:hAnsi="Helvetica" w:cs="Helvetica" w:hint="eastAsia"/>
          <w:b/>
          <w:bCs/>
          <w:color w:val="222222"/>
          <w:sz w:val="21"/>
          <w:szCs w:val="21"/>
        </w:rPr>
        <w:t>Зависимость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от</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длительности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постмортального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периода</w:t>
      </w:r>
    </w:p>
    <w:p w14:paraId="21591689" w14:textId="77777777" w:rsidR="009246E5" w:rsidRPr="009246E5" w:rsidRDefault="009246E5" w:rsidP="009246E5">
      <w:pPr>
        <w:rPr>
          <w:rFonts w:ascii="Helvetica" w:hAnsi="Helvetica" w:cs="Helvetica"/>
          <w:b/>
          <w:bCs/>
          <w:color w:val="222222"/>
          <w:sz w:val="21"/>
          <w:szCs w:val="21"/>
        </w:rPr>
      </w:pPr>
    </w:p>
    <w:p w14:paraId="71C24229"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4.2.4.2. </w:t>
      </w:r>
      <w:r w:rsidRPr="009246E5">
        <w:rPr>
          <w:rFonts w:ascii="Helvetica" w:hAnsi="Helvetica" w:cs="Helvetica" w:hint="eastAsia"/>
          <w:b/>
          <w:bCs/>
          <w:color w:val="222222"/>
          <w:sz w:val="21"/>
          <w:szCs w:val="21"/>
        </w:rPr>
        <w:t>Активность</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при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действии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реактиваторов</w:t>
      </w:r>
    </w:p>
    <w:p w14:paraId="4471082B" w14:textId="77777777" w:rsidR="009246E5" w:rsidRPr="009246E5" w:rsidRDefault="009246E5" w:rsidP="009246E5">
      <w:pPr>
        <w:rPr>
          <w:rFonts w:ascii="Helvetica" w:hAnsi="Helvetica" w:cs="Helvetica"/>
          <w:b/>
          <w:bCs/>
          <w:color w:val="222222"/>
          <w:sz w:val="21"/>
          <w:szCs w:val="21"/>
        </w:rPr>
      </w:pPr>
    </w:p>
    <w:p w14:paraId="3F533B67"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4.2.5. </w:t>
      </w:r>
      <w:r w:rsidRPr="009246E5">
        <w:rPr>
          <w:rFonts w:ascii="Helvetica" w:hAnsi="Helvetica" w:cs="Helvetica" w:hint="eastAsia"/>
          <w:b/>
          <w:bCs/>
          <w:color w:val="222222"/>
          <w:sz w:val="21"/>
          <w:szCs w:val="21"/>
        </w:rPr>
        <w:t>Динамика</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активности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ферментов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период</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лечения</w:t>
      </w:r>
      <w:r w:rsidRPr="009246E5">
        <w:rPr>
          <w:rFonts w:ascii="Helvetica" w:hAnsi="Helvetica" w:cs="Helvetica"/>
          <w:b/>
          <w:bCs/>
          <w:color w:val="222222"/>
          <w:sz w:val="21"/>
          <w:szCs w:val="21"/>
        </w:rPr>
        <w:t>.</w:t>
      </w:r>
    </w:p>
    <w:p w14:paraId="771AB9D4" w14:textId="77777777" w:rsidR="009246E5" w:rsidRPr="009246E5" w:rsidRDefault="009246E5" w:rsidP="009246E5">
      <w:pPr>
        <w:rPr>
          <w:rFonts w:ascii="Helvetica" w:hAnsi="Helvetica" w:cs="Helvetica"/>
          <w:b/>
          <w:bCs/>
          <w:color w:val="222222"/>
          <w:sz w:val="21"/>
          <w:szCs w:val="21"/>
        </w:rPr>
      </w:pPr>
    </w:p>
    <w:p w14:paraId="5757EAEE" w14:textId="77777777" w:rsidR="009246E5" w:rsidRPr="009246E5" w:rsidRDefault="009246E5" w:rsidP="009246E5">
      <w:pPr>
        <w:rPr>
          <w:rFonts w:ascii="Helvetica" w:hAnsi="Helvetica" w:cs="Helvetica"/>
          <w:b/>
          <w:bCs/>
          <w:color w:val="222222"/>
          <w:sz w:val="21"/>
          <w:szCs w:val="21"/>
        </w:rPr>
      </w:pPr>
      <w:r w:rsidRPr="009246E5">
        <w:rPr>
          <w:rFonts w:ascii="Helvetica" w:hAnsi="Helvetica" w:cs="Helvetica"/>
          <w:b/>
          <w:bCs/>
          <w:color w:val="222222"/>
          <w:sz w:val="21"/>
          <w:szCs w:val="21"/>
        </w:rPr>
        <w:t xml:space="preserve">5. </w:t>
      </w:r>
      <w:r w:rsidRPr="009246E5">
        <w:rPr>
          <w:rFonts w:ascii="Helvetica" w:hAnsi="Helvetica" w:cs="Helvetica" w:hint="eastAsia"/>
          <w:b/>
          <w:bCs/>
          <w:color w:val="222222"/>
          <w:sz w:val="21"/>
          <w:szCs w:val="21"/>
        </w:rPr>
        <w:t>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Б</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С</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У</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Ж</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Е</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Н</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И</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Е</w:t>
      </w:r>
      <w:r w:rsidRPr="009246E5">
        <w:rPr>
          <w:rFonts w:ascii="Helvetica" w:hAnsi="Helvetica" w:cs="Helvetica"/>
          <w:b/>
          <w:bCs/>
          <w:color w:val="222222"/>
          <w:sz w:val="21"/>
          <w:szCs w:val="21"/>
        </w:rPr>
        <w:t>.</w:t>
      </w:r>
    </w:p>
    <w:p w14:paraId="62DCA279" w14:textId="77777777" w:rsidR="009246E5" w:rsidRPr="009246E5" w:rsidRDefault="009246E5" w:rsidP="009246E5">
      <w:pPr>
        <w:rPr>
          <w:rFonts w:ascii="Helvetica" w:hAnsi="Helvetica" w:cs="Helvetica"/>
          <w:b/>
          <w:bCs/>
          <w:color w:val="222222"/>
          <w:sz w:val="21"/>
          <w:szCs w:val="21"/>
        </w:rPr>
      </w:pPr>
    </w:p>
    <w:p w14:paraId="4A7ADEAA" w14:textId="4551D905" w:rsidR="00967B66" w:rsidRPr="009246E5" w:rsidRDefault="009246E5" w:rsidP="009246E5">
      <w:r w:rsidRPr="009246E5">
        <w:rPr>
          <w:rFonts w:ascii="Helvetica" w:hAnsi="Helvetica" w:cs="Helvetica"/>
          <w:b/>
          <w:bCs/>
          <w:color w:val="222222"/>
          <w:sz w:val="21"/>
          <w:szCs w:val="21"/>
        </w:rPr>
        <w:t xml:space="preserve">6.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w:t>
      </w:r>
      <w:r w:rsidRPr="009246E5">
        <w:rPr>
          <w:rFonts w:ascii="Helvetica" w:hAnsi="Helvetica" w:cs="Helvetica"/>
          <w:b/>
          <w:bCs/>
          <w:color w:val="222222"/>
          <w:sz w:val="21"/>
          <w:szCs w:val="21"/>
        </w:rPr>
        <w:t xml:space="preserve">1 </w:t>
      </w:r>
      <w:r w:rsidRPr="009246E5">
        <w:rPr>
          <w:rFonts w:ascii="Helvetica" w:hAnsi="Helvetica" w:cs="Helvetica" w:hint="eastAsia"/>
          <w:b/>
          <w:bCs/>
          <w:color w:val="222222"/>
          <w:sz w:val="21"/>
          <w:szCs w:val="21"/>
        </w:rPr>
        <w:t>В</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О</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Д</w:t>
      </w:r>
      <w:r w:rsidRPr="009246E5">
        <w:rPr>
          <w:rFonts w:ascii="Helvetica" w:hAnsi="Helvetica" w:cs="Helvetica"/>
          <w:b/>
          <w:bCs/>
          <w:color w:val="222222"/>
          <w:sz w:val="21"/>
          <w:szCs w:val="21"/>
        </w:rPr>
        <w:t xml:space="preserve"> </w:t>
      </w:r>
      <w:r w:rsidRPr="009246E5">
        <w:rPr>
          <w:rFonts w:ascii="Helvetica" w:hAnsi="Helvetica" w:cs="Helvetica" w:hint="eastAsia"/>
          <w:b/>
          <w:bCs/>
          <w:color w:val="222222"/>
          <w:sz w:val="21"/>
          <w:szCs w:val="21"/>
        </w:rPr>
        <w:t>Ы</w:t>
      </w:r>
      <w:r w:rsidRPr="009246E5">
        <w:rPr>
          <w:rFonts w:ascii="Helvetica" w:hAnsi="Helvetica" w:cs="Helvetica"/>
          <w:b/>
          <w:bCs/>
          <w:color w:val="222222"/>
          <w:sz w:val="21"/>
          <w:szCs w:val="21"/>
        </w:rPr>
        <w:t>.</w:t>
      </w:r>
      <w:r w:rsidRPr="009246E5">
        <w:rPr>
          <w:rFonts w:ascii="Helvetica" w:hAnsi="Helvetica" w:cs="Helvetica" w:hint="eastAsia"/>
          <w:b/>
          <w:bCs/>
          <w:color w:val="222222"/>
          <w:sz w:val="21"/>
          <w:szCs w:val="21"/>
        </w:rPr>
        <w:t>Ю</w:t>
      </w:r>
    </w:p>
    <w:sectPr w:rsidR="00967B66" w:rsidRPr="009246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D8B1" w14:textId="77777777" w:rsidR="00B66744" w:rsidRDefault="00B66744">
      <w:pPr>
        <w:spacing w:after="0" w:line="240" w:lineRule="auto"/>
      </w:pPr>
      <w:r>
        <w:separator/>
      </w:r>
    </w:p>
  </w:endnote>
  <w:endnote w:type="continuationSeparator" w:id="0">
    <w:p w14:paraId="1C4ED2F7" w14:textId="77777777" w:rsidR="00B66744" w:rsidRDefault="00B6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8E30" w14:textId="77777777" w:rsidR="00B66744" w:rsidRDefault="00B66744"/>
    <w:p w14:paraId="5FDE6F86" w14:textId="77777777" w:rsidR="00B66744" w:rsidRDefault="00B66744"/>
    <w:p w14:paraId="73694856" w14:textId="77777777" w:rsidR="00B66744" w:rsidRDefault="00B66744"/>
    <w:p w14:paraId="2908F139" w14:textId="77777777" w:rsidR="00B66744" w:rsidRDefault="00B66744"/>
    <w:p w14:paraId="571AD36C" w14:textId="77777777" w:rsidR="00B66744" w:rsidRDefault="00B66744"/>
    <w:p w14:paraId="3B2DCD85" w14:textId="77777777" w:rsidR="00B66744" w:rsidRDefault="00B66744"/>
    <w:p w14:paraId="673247BF" w14:textId="77777777" w:rsidR="00B66744" w:rsidRDefault="00B667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767CCB" wp14:editId="4E9E2F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3DC8" w14:textId="77777777" w:rsidR="00B66744" w:rsidRDefault="00B667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767C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8F3DC8" w14:textId="77777777" w:rsidR="00B66744" w:rsidRDefault="00B667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761D3" w14:textId="77777777" w:rsidR="00B66744" w:rsidRDefault="00B66744"/>
    <w:p w14:paraId="4370A3A9" w14:textId="77777777" w:rsidR="00B66744" w:rsidRDefault="00B66744"/>
    <w:p w14:paraId="53435339" w14:textId="77777777" w:rsidR="00B66744" w:rsidRDefault="00B667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7F94C9" wp14:editId="2A7BAA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7D528" w14:textId="77777777" w:rsidR="00B66744" w:rsidRDefault="00B66744"/>
                          <w:p w14:paraId="2C191ABA" w14:textId="77777777" w:rsidR="00B66744" w:rsidRDefault="00B667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F94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D7D528" w14:textId="77777777" w:rsidR="00B66744" w:rsidRDefault="00B66744"/>
                    <w:p w14:paraId="2C191ABA" w14:textId="77777777" w:rsidR="00B66744" w:rsidRDefault="00B667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DCA0D3" w14:textId="77777777" w:rsidR="00B66744" w:rsidRDefault="00B66744"/>
    <w:p w14:paraId="2312A6CE" w14:textId="77777777" w:rsidR="00B66744" w:rsidRDefault="00B66744">
      <w:pPr>
        <w:rPr>
          <w:sz w:val="2"/>
          <w:szCs w:val="2"/>
        </w:rPr>
      </w:pPr>
    </w:p>
    <w:p w14:paraId="1D95F2BF" w14:textId="77777777" w:rsidR="00B66744" w:rsidRDefault="00B66744"/>
    <w:p w14:paraId="1C8E4EEC" w14:textId="77777777" w:rsidR="00B66744" w:rsidRDefault="00B66744">
      <w:pPr>
        <w:spacing w:after="0" w:line="240" w:lineRule="auto"/>
      </w:pPr>
    </w:p>
  </w:footnote>
  <w:footnote w:type="continuationSeparator" w:id="0">
    <w:p w14:paraId="20846F0E" w14:textId="77777777" w:rsidR="00B66744" w:rsidRDefault="00B6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44"/>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36208</TotalTime>
  <Pages>4</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1919</cp:revision>
  <cp:lastPrinted>2009-02-06T05:36:00Z</cp:lastPrinted>
  <dcterms:created xsi:type="dcterms:W3CDTF">2025-11-25T20:19:00Z</dcterms:created>
  <dcterms:modified xsi:type="dcterms:W3CDTF">2026-01-10T16:33:00Z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