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7812F"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Еремейцев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Игорь</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Геннадьевич</w:t>
      </w:r>
      <w:r w:rsidRPr="00453BEC">
        <w:rPr>
          <w:rFonts w:ascii="Helvetica" w:hAnsi="Helvetica" w:cs="Helvetica"/>
          <w:b/>
          <w:bCs/>
          <w:color w:val="222222"/>
          <w:sz w:val="21"/>
          <w:szCs w:val="21"/>
        </w:rPr>
        <w:t>.</w:t>
      </w:r>
    </w:p>
    <w:p w14:paraId="6823A8BC"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Исследование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теплообмена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сопротивления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неравномерных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сверхзвуковых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потоках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газа</w:t>
      </w:r>
      <w:r w:rsidRPr="00453BEC">
        <w:rPr>
          <w:rFonts w:ascii="Helvetica" w:hAnsi="Helvetica" w:cs="Helvetica"/>
          <w:b/>
          <w:bCs/>
          <w:color w:val="222222"/>
          <w:sz w:val="21"/>
          <w:szCs w:val="21"/>
        </w:rPr>
        <w:t xml:space="preserve"> : </w:t>
      </w:r>
      <w:r w:rsidRPr="00453BEC">
        <w:rPr>
          <w:rFonts w:ascii="Helvetica" w:hAnsi="Helvetica" w:cs="Helvetica" w:hint="eastAsia"/>
          <w:b/>
          <w:bCs/>
          <w:color w:val="222222"/>
          <w:sz w:val="21"/>
          <w:szCs w:val="21"/>
        </w:rPr>
        <w:t>диссертация</w:t>
      </w:r>
      <w:r w:rsidRPr="00453BEC">
        <w:rPr>
          <w:rFonts w:ascii="Helvetica" w:hAnsi="Helvetica" w:cs="Helvetica"/>
          <w:b/>
          <w:bCs/>
          <w:color w:val="222222"/>
          <w:sz w:val="21"/>
          <w:szCs w:val="21"/>
        </w:rPr>
        <w:t xml:space="preserve"> ... </w:t>
      </w:r>
      <w:r w:rsidRPr="00453BEC">
        <w:rPr>
          <w:rFonts w:ascii="Helvetica" w:hAnsi="Helvetica" w:cs="Helvetica" w:hint="eastAsia"/>
          <w:b/>
          <w:bCs/>
          <w:color w:val="222222"/>
          <w:sz w:val="21"/>
          <w:szCs w:val="21"/>
        </w:rPr>
        <w:t>кандидата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физико</w:t>
      </w:r>
      <w:r w:rsidRPr="00453BEC">
        <w:rPr>
          <w:rFonts w:ascii="Helvetica" w:hAnsi="Helvetica" w:cs="Helvetica"/>
          <w:b/>
          <w:bCs/>
          <w:color w:val="222222"/>
          <w:sz w:val="21"/>
          <w:szCs w:val="21"/>
        </w:rPr>
        <w:t>-</w:t>
      </w:r>
      <w:r w:rsidRPr="00453BEC">
        <w:rPr>
          <w:rFonts w:ascii="Helvetica" w:hAnsi="Helvetica" w:cs="Helvetica" w:hint="eastAsia"/>
          <w:b/>
          <w:bCs/>
          <w:color w:val="222222"/>
          <w:sz w:val="21"/>
          <w:szCs w:val="21"/>
        </w:rPr>
        <w:t>математических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наук</w:t>
      </w:r>
      <w:r w:rsidRPr="00453BEC">
        <w:rPr>
          <w:rFonts w:ascii="Helvetica" w:hAnsi="Helvetica" w:cs="Helvetica"/>
          <w:b/>
          <w:bCs/>
          <w:color w:val="222222"/>
          <w:sz w:val="21"/>
          <w:szCs w:val="21"/>
        </w:rPr>
        <w:t xml:space="preserve"> : 01.02.05. - </w:t>
      </w:r>
      <w:r w:rsidRPr="00453BEC">
        <w:rPr>
          <w:rFonts w:ascii="Helvetica" w:hAnsi="Helvetica" w:cs="Helvetica" w:hint="eastAsia"/>
          <w:b/>
          <w:bCs/>
          <w:color w:val="222222"/>
          <w:sz w:val="21"/>
          <w:szCs w:val="21"/>
        </w:rPr>
        <w:t>Москва</w:t>
      </w:r>
      <w:r w:rsidRPr="00453BEC">
        <w:rPr>
          <w:rFonts w:ascii="Helvetica" w:hAnsi="Helvetica" w:cs="Helvetica"/>
          <w:b/>
          <w:bCs/>
          <w:color w:val="222222"/>
          <w:sz w:val="21"/>
          <w:szCs w:val="21"/>
        </w:rPr>
        <w:t xml:space="preserve">, 1984. - 151 </w:t>
      </w:r>
      <w:r w:rsidRPr="00453BEC">
        <w:rPr>
          <w:rFonts w:ascii="Helvetica" w:hAnsi="Helvetica" w:cs="Helvetica" w:hint="eastAsia"/>
          <w:b/>
          <w:bCs/>
          <w:color w:val="222222"/>
          <w:sz w:val="21"/>
          <w:szCs w:val="21"/>
        </w:rPr>
        <w:t>с</w:t>
      </w:r>
      <w:r w:rsidRPr="00453BEC">
        <w:rPr>
          <w:rFonts w:ascii="Helvetica" w:hAnsi="Helvetica" w:cs="Helvetica"/>
          <w:b/>
          <w:bCs/>
          <w:color w:val="222222"/>
          <w:sz w:val="21"/>
          <w:szCs w:val="21"/>
        </w:rPr>
        <w:t xml:space="preserve">. : </w:t>
      </w:r>
      <w:r w:rsidRPr="00453BEC">
        <w:rPr>
          <w:rFonts w:ascii="Helvetica" w:hAnsi="Helvetica" w:cs="Helvetica" w:hint="eastAsia"/>
          <w:b/>
          <w:bCs/>
          <w:color w:val="222222"/>
          <w:sz w:val="21"/>
          <w:szCs w:val="21"/>
        </w:rPr>
        <w:t>ил</w:t>
      </w:r>
      <w:r w:rsidRPr="00453BEC">
        <w:rPr>
          <w:rFonts w:ascii="Helvetica" w:hAnsi="Helvetica" w:cs="Helvetica"/>
          <w:b/>
          <w:bCs/>
          <w:color w:val="222222"/>
          <w:sz w:val="21"/>
          <w:szCs w:val="21"/>
        </w:rPr>
        <w:t>.</w:t>
      </w:r>
    </w:p>
    <w:p w14:paraId="3B0D2B22"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больше</w:t>
      </w:r>
    </w:p>
    <w:p w14:paraId="033C9457"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Цитаты</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из</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текста</w:t>
      </w:r>
      <w:r w:rsidRPr="00453BEC">
        <w:rPr>
          <w:rFonts w:ascii="Helvetica" w:hAnsi="Helvetica" w:cs="Helvetica"/>
          <w:b/>
          <w:bCs/>
          <w:color w:val="222222"/>
          <w:sz w:val="21"/>
          <w:szCs w:val="21"/>
        </w:rPr>
        <w:t>:</w:t>
      </w:r>
    </w:p>
    <w:p w14:paraId="4613910A"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стр</w:t>
      </w:r>
      <w:r w:rsidRPr="00453BEC">
        <w:rPr>
          <w:rFonts w:ascii="Helvetica" w:hAnsi="Helvetica" w:cs="Helvetica"/>
          <w:b/>
          <w:bCs/>
          <w:color w:val="222222"/>
          <w:sz w:val="21"/>
          <w:szCs w:val="21"/>
        </w:rPr>
        <w:t>. 1</w:t>
      </w:r>
    </w:p>
    <w:p w14:paraId="77B018C1"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Московский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ордена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Трудового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Красного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Знамени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физико</w:t>
      </w:r>
      <w:r w:rsidRPr="00453BEC">
        <w:rPr>
          <w:rFonts w:ascii="Helvetica" w:hAnsi="Helvetica" w:cs="Helvetica"/>
          <w:b/>
          <w:bCs/>
          <w:color w:val="222222"/>
          <w:sz w:val="21"/>
          <w:szCs w:val="21"/>
        </w:rPr>
        <w:t>-</w:t>
      </w:r>
      <w:r w:rsidRPr="00453BEC">
        <w:rPr>
          <w:rFonts w:ascii="Helvetica" w:hAnsi="Helvetica" w:cs="Helvetica" w:hint="eastAsia"/>
          <w:b/>
          <w:bCs/>
          <w:color w:val="222222"/>
          <w:sz w:val="21"/>
          <w:szCs w:val="21"/>
        </w:rPr>
        <w:t>технический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институт</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правах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рукописи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Еремейцев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Игорь</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Геннадьевич</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УДК</w:t>
      </w:r>
      <w:r w:rsidRPr="00453BEC">
        <w:rPr>
          <w:rFonts w:ascii="Helvetica" w:hAnsi="Helvetica" w:cs="Helvetica"/>
          <w:b/>
          <w:bCs/>
          <w:color w:val="222222"/>
          <w:sz w:val="21"/>
          <w:szCs w:val="21"/>
        </w:rPr>
        <w:t xml:space="preserve"> 532.526.2/4:536.24 </w:t>
      </w:r>
      <w:r w:rsidRPr="00453BEC">
        <w:rPr>
          <w:rFonts w:ascii="Helvetica" w:hAnsi="Helvetica" w:cs="Helvetica" w:hint="eastAsia"/>
          <w:b/>
          <w:bCs/>
          <w:color w:val="222222"/>
          <w:sz w:val="21"/>
          <w:szCs w:val="21"/>
        </w:rPr>
        <w:t>ИССЛЕДОВАНИЕ</w:t>
      </w:r>
      <w:r w:rsidRPr="00453BEC">
        <w:rPr>
          <w:rFonts w:ascii="Helvetica" w:hAnsi="Helvetica" w:cs="Helvetica"/>
          <w:b/>
          <w:bCs/>
          <w:color w:val="222222"/>
          <w:sz w:val="21"/>
          <w:szCs w:val="21"/>
        </w:rPr>
        <w:t xml:space="preserve"> TEffllOORlEHA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СОПРОТИВЛЕНИЯ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НЕРАВНОМЕРНЫХ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СВЕРХЗВУКОШХ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ПОТОКАХ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ГАЗА</w:t>
      </w:r>
      <w:r w:rsidRPr="00453BEC">
        <w:rPr>
          <w:rFonts w:ascii="Helvetica" w:hAnsi="Helvetica" w:cs="Helvetica"/>
          <w:b/>
          <w:bCs/>
          <w:color w:val="222222"/>
          <w:sz w:val="21"/>
          <w:szCs w:val="21"/>
        </w:rPr>
        <w:t xml:space="preserve"> ( 0 1 . 0 2 . 0 5 - </w:t>
      </w:r>
      <w:r w:rsidRPr="00453BEC">
        <w:rPr>
          <w:rFonts w:ascii="Helvetica" w:hAnsi="Helvetica" w:cs="Helvetica" w:hint="eastAsia"/>
          <w:b/>
          <w:bCs/>
          <w:color w:val="222222"/>
          <w:sz w:val="21"/>
          <w:szCs w:val="21"/>
        </w:rPr>
        <w:t>механика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жидкостей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з</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плазглы</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Диссертация</w:t>
      </w:r>
    </w:p>
    <w:p w14:paraId="39B29914"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стр</w:t>
      </w:r>
      <w:r w:rsidRPr="00453BEC">
        <w:rPr>
          <w:rFonts w:ascii="Helvetica" w:hAnsi="Helvetica" w:cs="Helvetica"/>
          <w:b/>
          <w:bCs/>
          <w:color w:val="222222"/>
          <w:sz w:val="21"/>
          <w:szCs w:val="21"/>
        </w:rPr>
        <w:t>. 62</w:t>
      </w:r>
    </w:p>
    <w:p w14:paraId="13A75C93"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виду</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отсутствия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других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работ</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Полученные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результаты</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могут</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быть</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использованы</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для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обработки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экспериментальных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данных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лучистому</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нагреву</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неравномер­</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потоках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газа</w:t>
      </w:r>
      <w:r w:rsidRPr="00453BEC">
        <w:rPr>
          <w:rFonts w:ascii="Helvetica" w:hAnsi="Helvetica" w:cs="Helvetica"/>
          <w:b/>
          <w:bCs/>
          <w:color w:val="222222"/>
          <w:sz w:val="21"/>
          <w:szCs w:val="21"/>
        </w:rPr>
        <w:t xml:space="preserve">. 63 </w:t>
      </w:r>
      <w:r w:rsidRPr="00453BEC">
        <w:rPr>
          <w:rFonts w:ascii="Helvetica" w:hAnsi="Helvetica" w:cs="Helvetica" w:hint="eastAsia"/>
          <w:b/>
          <w:bCs/>
          <w:color w:val="222222"/>
          <w:sz w:val="21"/>
          <w:szCs w:val="21"/>
        </w:rPr>
        <w:t>§</w:t>
      </w:r>
      <w:r w:rsidRPr="00453BEC">
        <w:rPr>
          <w:rFonts w:ascii="Helvetica" w:hAnsi="Helvetica" w:cs="Helvetica"/>
          <w:b/>
          <w:bCs/>
          <w:color w:val="222222"/>
          <w:sz w:val="21"/>
          <w:szCs w:val="21"/>
        </w:rPr>
        <w:t xml:space="preserve"> 2.3. </w:t>
      </w:r>
      <w:r w:rsidRPr="00453BEC">
        <w:rPr>
          <w:rFonts w:ascii="Helvetica" w:hAnsi="Helvetica" w:cs="Helvetica" w:hint="eastAsia"/>
          <w:b/>
          <w:bCs/>
          <w:color w:val="222222"/>
          <w:sz w:val="21"/>
          <w:szCs w:val="21"/>
        </w:rPr>
        <w:t>Трение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теплообмен</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ламинарном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турбулентном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пограничных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слоях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при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обтекании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осесимметричных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неравномерным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сверхзвуковым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газа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Рассмотрим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обтекание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осесимметричного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затупленного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сверхзвуковым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потоком</w:t>
      </w:r>
      <w:r w:rsidRPr="00453BEC">
        <w:rPr>
          <w:rFonts w:ascii="Helvetica" w:hAnsi="Helvetica" w:cs="Helvetica"/>
          <w:b/>
          <w:bCs/>
          <w:color w:val="222222"/>
          <w:sz w:val="21"/>
          <w:szCs w:val="21"/>
        </w:rPr>
        <w:t>...</w:t>
      </w:r>
    </w:p>
    <w:p w14:paraId="169731BF"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стр</w:t>
      </w:r>
      <w:r w:rsidRPr="00453BEC">
        <w:rPr>
          <w:rFonts w:ascii="Helvetica" w:hAnsi="Helvetica" w:cs="Helvetica"/>
          <w:b/>
          <w:bCs/>
          <w:color w:val="222222"/>
          <w:sz w:val="21"/>
          <w:szCs w:val="21"/>
        </w:rPr>
        <w:t>. 74</w:t>
      </w:r>
    </w:p>
    <w:p w14:paraId="415C24A8"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для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равномерного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обтекания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Установленные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закономерности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легко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обна­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ружить</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экспериментально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измерению</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интегральных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коэффициентов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теплообмена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сопротивления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трения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волнового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сопротивления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при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обтекании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неравномерными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потоками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газа</w:t>
      </w:r>
      <w:r w:rsidRPr="00453BEC">
        <w:rPr>
          <w:rFonts w:ascii="Helvetica" w:hAnsi="Helvetica" w:cs="Helvetica"/>
          <w:b/>
          <w:bCs/>
          <w:color w:val="222222"/>
          <w:sz w:val="21"/>
          <w:szCs w:val="21"/>
        </w:rPr>
        <w:t xml:space="preserve">. 75 </w:t>
      </w:r>
      <w:r w:rsidRPr="00453BEC">
        <w:rPr>
          <w:rFonts w:ascii="Helvetica" w:hAnsi="Helvetica" w:cs="Helvetica" w:hint="eastAsia"/>
          <w:b/>
          <w:bCs/>
          <w:color w:val="222222"/>
          <w:sz w:val="21"/>
          <w:szCs w:val="21"/>
        </w:rPr>
        <w:t>Глава</w:t>
      </w:r>
      <w:r w:rsidRPr="00453BEC">
        <w:rPr>
          <w:rFonts w:ascii="Helvetica" w:hAnsi="Helvetica" w:cs="Helvetica"/>
          <w:b/>
          <w:bCs/>
          <w:color w:val="222222"/>
          <w:sz w:val="21"/>
          <w:szCs w:val="21"/>
        </w:rPr>
        <w:t xml:space="preserve"> 3 </w:t>
      </w:r>
      <w:r w:rsidRPr="00453BEC">
        <w:rPr>
          <w:rFonts w:ascii="Helvetica" w:hAnsi="Helvetica" w:cs="Helvetica" w:hint="eastAsia"/>
          <w:b/>
          <w:bCs/>
          <w:color w:val="222222"/>
          <w:sz w:val="21"/>
          <w:szCs w:val="21"/>
        </w:rPr>
        <w:t>Исследование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аэродинамического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нагрева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сопротивления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затупленных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при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обтекании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набегающшд</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типа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следа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w:t>
      </w:r>
      <w:r w:rsidRPr="00453BEC">
        <w:rPr>
          <w:rFonts w:ascii="Helvetica" w:hAnsi="Helvetica" w:cs="Helvetica"/>
          <w:b/>
          <w:bCs/>
          <w:color w:val="222222"/>
          <w:sz w:val="21"/>
          <w:szCs w:val="21"/>
        </w:rPr>
        <w:t xml:space="preserve"> 3 , 1 , </w:t>
      </w:r>
      <w:r w:rsidRPr="00453BEC">
        <w:rPr>
          <w:rFonts w:ascii="Helvetica" w:hAnsi="Helvetica" w:cs="Helvetica" w:hint="eastAsia"/>
          <w:b/>
          <w:bCs/>
          <w:color w:val="222222"/>
          <w:sz w:val="21"/>
          <w:szCs w:val="21"/>
        </w:rPr>
        <w:t>Течение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окрестности</w:t>
      </w:r>
      <w:r w:rsidRPr="00453BEC">
        <w:rPr>
          <w:rFonts w:ascii="Helvetica" w:hAnsi="Helvetica" w:cs="Helvetica"/>
          <w:b/>
          <w:bCs/>
          <w:color w:val="222222"/>
          <w:sz w:val="21"/>
          <w:szCs w:val="21"/>
        </w:rPr>
        <w:t>...</w:t>
      </w:r>
    </w:p>
    <w:p w14:paraId="06F72AAF" w14:textId="77777777" w:rsidR="00453BEC" w:rsidRPr="00453BEC" w:rsidRDefault="00453BEC" w:rsidP="00453BEC">
      <w:pPr>
        <w:rPr>
          <w:rFonts w:ascii="Helvetica" w:hAnsi="Helvetica" w:cs="Helvetica"/>
          <w:b/>
          <w:bCs/>
          <w:color w:val="222222"/>
          <w:sz w:val="21"/>
          <w:szCs w:val="21"/>
        </w:rPr>
      </w:pPr>
    </w:p>
    <w:p w14:paraId="532D3365"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lastRenderedPageBreak/>
        <w:t>Оглавление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диссертации</w:t>
      </w:r>
    </w:p>
    <w:p w14:paraId="08198FE6"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кандидат</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физико</w:t>
      </w:r>
      <w:r w:rsidRPr="00453BEC">
        <w:rPr>
          <w:rFonts w:ascii="Helvetica" w:hAnsi="Helvetica" w:cs="Helvetica"/>
          <w:b/>
          <w:bCs/>
          <w:color w:val="222222"/>
          <w:sz w:val="21"/>
          <w:szCs w:val="21"/>
        </w:rPr>
        <w:t>-</w:t>
      </w:r>
      <w:r w:rsidRPr="00453BEC">
        <w:rPr>
          <w:rFonts w:ascii="Helvetica" w:hAnsi="Helvetica" w:cs="Helvetica" w:hint="eastAsia"/>
          <w:b/>
          <w:bCs/>
          <w:color w:val="222222"/>
          <w:sz w:val="21"/>
          <w:szCs w:val="21"/>
        </w:rPr>
        <w:t>математических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наук</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Еремейцев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Игорь</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Геннадьевич</w:t>
      </w:r>
    </w:p>
    <w:p w14:paraId="57B214BD"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Введение</w:t>
      </w:r>
    </w:p>
    <w:p w14:paraId="65D27A9D" w14:textId="77777777" w:rsidR="00453BEC" w:rsidRPr="00453BEC" w:rsidRDefault="00453BEC" w:rsidP="00453BEC">
      <w:pPr>
        <w:rPr>
          <w:rFonts w:ascii="Helvetica" w:hAnsi="Helvetica" w:cs="Helvetica"/>
          <w:b/>
          <w:bCs/>
          <w:color w:val="222222"/>
          <w:sz w:val="21"/>
          <w:szCs w:val="21"/>
        </w:rPr>
      </w:pPr>
    </w:p>
    <w:p w14:paraId="56B6BEB6"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Глава</w:t>
      </w:r>
      <w:r w:rsidRPr="00453BEC">
        <w:rPr>
          <w:rFonts w:ascii="Helvetica" w:hAnsi="Helvetica" w:cs="Helvetica"/>
          <w:b/>
          <w:bCs/>
          <w:color w:val="222222"/>
          <w:sz w:val="21"/>
          <w:szCs w:val="21"/>
        </w:rPr>
        <w:t xml:space="preserve"> I. </w:t>
      </w:r>
      <w:r w:rsidRPr="00453BEC">
        <w:rPr>
          <w:rFonts w:ascii="Helvetica" w:hAnsi="Helvetica" w:cs="Helvetica" w:hint="eastAsia"/>
          <w:b/>
          <w:bCs/>
          <w:color w:val="222222"/>
          <w:sz w:val="21"/>
          <w:szCs w:val="21"/>
        </w:rPr>
        <w:t>Исследование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неравновесных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течений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сильно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недорасширенных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струях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около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моделей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летящих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гиперзвуковой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скоростью</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аэробаллистических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экспериментах</w:t>
      </w:r>
      <w:r w:rsidRPr="00453BEC">
        <w:rPr>
          <w:rFonts w:ascii="Helvetica" w:hAnsi="Helvetica" w:cs="Helvetica"/>
          <w:b/>
          <w:bCs/>
          <w:color w:val="222222"/>
          <w:sz w:val="21"/>
          <w:szCs w:val="21"/>
        </w:rPr>
        <w:t xml:space="preserve"> -</w:t>
      </w:r>
    </w:p>
    <w:p w14:paraId="3BBF389D" w14:textId="77777777" w:rsidR="00453BEC" w:rsidRPr="00453BEC" w:rsidRDefault="00453BEC" w:rsidP="00453BEC">
      <w:pPr>
        <w:rPr>
          <w:rFonts w:ascii="Helvetica" w:hAnsi="Helvetica" w:cs="Helvetica"/>
          <w:b/>
          <w:bCs/>
          <w:color w:val="222222"/>
          <w:sz w:val="21"/>
          <w:szCs w:val="21"/>
        </w:rPr>
      </w:pPr>
    </w:p>
    <w:p w14:paraId="31EBB97A"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w:t>
      </w:r>
      <w:r w:rsidRPr="00453BEC">
        <w:rPr>
          <w:rFonts w:ascii="Helvetica" w:hAnsi="Helvetica" w:cs="Helvetica"/>
          <w:b/>
          <w:bCs/>
          <w:color w:val="222222"/>
          <w:sz w:val="21"/>
          <w:szCs w:val="21"/>
        </w:rPr>
        <w:t xml:space="preserve">1.1. </w:t>
      </w:r>
      <w:r w:rsidRPr="00453BEC">
        <w:rPr>
          <w:rFonts w:ascii="Helvetica" w:hAnsi="Helvetica" w:cs="Helvetica" w:hint="eastAsia"/>
          <w:b/>
          <w:bCs/>
          <w:color w:val="222222"/>
          <w:sz w:val="21"/>
          <w:szCs w:val="21"/>
        </w:rPr>
        <w:t>Течение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сверхзвуковой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сильно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нед</w:t>
      </w:r>
      <w:r w:rsidRPr="00453BEC">
        <w:rPr>
          <w:rFonts w:ascii="Helvetica" w:hAnsi="Helvetica" w:cs="Helvetica" w:hint="eastAsia"/>
          <w:b/>
          <w:bCs/>
          <w:color w:val="222222"/>
          <w:sz w:val="21"/>
          <w:szCs w:val="21"/>
        </w:rPr>
        <w:t>©</w:t>
      </w:r>
      <w:r w:rsidRPr="00453BEC">
        <w:rPr>
          <w:rFonts w:ascii="Helvetica" w:hAnsi="Helvetica" w:cs="Helvetica" w:hint="eastAsia"/>
          <w:b/>
          <w:bCs/>
          <w:color w:val="222222"/>
          <w:sz w:val="21"/>
          <w:szCs w:val="21"/>
        </w:rPr>
        <w:t>расширенной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ооасимметричной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струе</w:t>
      </w:r>
      <w:r w:rsidRPr="00453BEC">
        <w:rPr>
          <w:rFonts w:ascii="Helvetica" w:hAnsi="Helvetica" w:cs="Helvetica"/>
          <w:b/>
          <w:bCs/>
          <w:color w:val="222222"/>
          <w:sz w:val="21"/>
          <w:szCs w:val="21"/>
        </w:rPr>
        <w:t xml:space="preserve"> -</w:t>
      </w:r>
    </w:p>
    <w:p w14:paraId="3B373A03" w14:textId="77777777" w:rsidR="00453BEC" w:rsidRPr="00453BEC" w:rsidRDefault="00453BEC" w:rsidP="00453BEC">
      <w:pPr>
        <w:rPr>
          <w:rFonts w:ascii="Helvetica" w:hAnsi="Helvetica" w:cs="Helvetica"/>
          <w:b/>
          <w:bCs/>
          <w:color w:val="222222"/>
          <w:sz w:val="21"/>
          <w:szCs w:val="21"/>
        </w:rPr>
      </w:pPr>
    </w:p>
    <w:p w14:paraId="50B963E0"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w:t>
      </w:r>
      <w:r w:rsidRPr="00453BEC">
        <w:rPr>
          <w:rFonts w:ascii="Helvetica" w:hAnsi="Helvetica" w:cs="Helvetica"/>
          <w:b/>
          <w:bCs/>
          <w:color w:val="222222"/>
          <w:sz w:val="21"/>
          <w:szCs w:val="21"/>
        </w:rPr>
        <w:t xml:space="preserve">1.2. </w:t>
      </w:r>
      <w:r w:rsidRPr="00453BEC">
        <w:rPr>
          <w:rFonts w:ascii="Helvetica" w:hAnsi="Helvetica" w:cs="Helvetica" w:hint="eastAsia"/>
          <w:b/>
          <w:bCs/>
          <w:color w:val="222222"/>
          <w:sz w:val="21"/>
          <w:szCs w:val="21"/>
        </w:rPr>
        <w:t>Неравновесное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течение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воздуха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из</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сверхзвукового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сферического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источника</w:t>
      </w:r>
      <w:r w:rsidRPr="00453BEC">
        <w:rPr>
          <w:rFonts w:ascii="Helvetica" w:hAnsi="Helvetica" w:cs="Helvetica"/>
          <w:b/>
          <w:bCs/>
          <w:color w:val="222222"/>
          <w:sz w:val="21"/>
          <w:szCs w:val="21"/>
        </w:rPr>
        <w:t xml:space="preserve"> -</w:t>
      </w:r>
    </w:p>
    <w:p w14:paraId="73395998" w14:textId="77777777" w:rsidR="00453BEC" w:rsidRPr="00453BEC" w:rsidRDefault="00453BEC" w:rsidP="00453BEC">
      <w:pPr>
        <w:rPr>
          <w:rFonts w:ascii="Helvetica" w:hAnsi="Helvetica" w:cs="Helvetica"/>
          <w:b/>
          <w:bCs/>
          <w:color w:val="222222"/>
          <w:sz w:val="21"/>
          <w:szCs w:val="21"/>
        </w:rPr>
      </w:pPr>
    </w:p>
    <w:p w14:paraId="7A2F1886"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w:t>
      </w:r>
      <w:r w:rsidRPr="00453BEC">
        <w:rPr>
          <w:rFonts w:ascii="Helvetica" w:hAnsi="Helvetica" w:cs="Helvetica"/>
          <w:b/>
          <w:bCs/>
          <w:color w:val="222222"/>
          <w:sz w:val="21"/>
          <w:szCs w:val="21"/>
        </w:rPr>
        <w:t xml:space="preserve">1.3. </w:t>
      </w:r>
      <w:r w:rsidRPr="00453BEC">
        <w:rPr>
          <w:rFonts w:ascii="Helvetica" w:hAnsi="Helvetica" w:cs="Helvetica" w:hint="eastAsia"/>
          <w:b/>
          <w:bCs/>
          <w:color w:val="222222"/>
          <w:sz w:val="21"/>
          <w:szCs w:val="21"/>
        </w:rPr>
        <w:t>Расчет</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неравновесных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квазиодномерных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течений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химически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реагирующих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газовых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смесей</w:t>
      </w:r>
    </w:p>
    <w:p w14:paraId="7BCCB3B4" w14:textId="77777777" w:rsidR="00453BEC" w:rsidRPr="00453BEC" w:rsidRDefault="00453BEC" w:rsidP="00453BEC">
      <w:pPr>
        <w:rPr>
          <w:rFonts w:ascii="Helvetica" w:hAnsi="Helvetica" w:cs="Helvetica"/>
          <w:b/>
          <w:bCs/>
          <w:color w:val="222222"/>
          <w:sz w:val="21"/>
          <w:szCs w:val="21"/>
        </w:rPr>
      </w:pPr>
    </w:p>
    <w:p w14:paraId="7716F74C"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w:t>
      </w:r>
      <w:r w:rsidRPr="00453BEC">
        <w:rPr>
          <w:rFonts w:ascii="Helvetica" w:hAnsi="Helvetica" w:cs="Helvetica"/>
          <w:b/>
          <w:bCs/>
          <w:color w:val="222222"/>
          <w:sz w:val="21"/>
          <w:szCs w:val="21"/>
        </w:rPr>
        <w:t xml:space="preserve">1.4. </w:t>
      </w:r>
      <w:r w:rsidRPr="00453BEC">
        <w:rPr>
          <w:rFonts w:ascii="Helvetica" w:hAnsi="Helvetica" w:cs="Helvetica" w:hint="eastAsia"/>
          <w:b/>
          <w:bCs/>
          <w:color w:val="222222"/>
          <w:sz w:val="21"/>
          <w:szCs w:val="21"/>
        </w:rPr>
        <w:t>Расчет</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распределения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неравновесных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параметров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воздуха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около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моделей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дая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условий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аэробаллистических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экспериментов</w:t>
      </w:r>
      <w:r w:rsidRPr="00453BEC">
        <w:rPr>
          <w:rFonts w:ascii="Helvetica" w:hAnsi="Helvetica" w:cs="Helvetica"/>
          <w:b/>
          <w:bCs/>
          <w:color w:val="222222"/>
          <w:sz w:val="21"/>
          <w:szCs w:val="21"/>
        </w:rPr>
        <w:t xml:space="preserve"> -</w:t>
      </w:r>
    </w:p>
    <w:p w14:paraId="471A2900" w14:textId="77777777" w:rsidR="00453BEC" w:rsidRPr="00453BEC" w:rsidRDefault="00453BEC" w:rsidP="00453BEC">
      <w:pPr>
        <w:rPr>
          <w:rFonts w:ascii="Helvetica" w:hAnsi="Helvetica" w:cs="Helvetica"/>
          <w:b/>
          <w:bCs/>
          <w:color w:val="222222"/>
          <w:sz w:val="21"/>
          <w:szCs w:val="21"/>
        </w:rPr>
      </w:pPr>
    </w:p>
    <w:p w14:paraId="51A3D1B8"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Глава</w:t>
      </w:r>
      <w:r w:rsidRPr="00453BEC">
        <w:rPr>
          <w:rFonts w:ascii="Helvetica" w:hAnsi="Helvetica" w:cs="Helvetica"/>
          <w:b/>
          <w:bCs/>
          <w:color w:val="222222"/>
          <w:sz w:val="21"/>
          <w:szCs w:val="21"/>
        </w:rPr>
        <w:t xml:space="preserve"> 2. </w:t>
      </w:r>
      <w:r w:rsidRPr="00453BEC">
        <w:rPr>
          <w:rFonts w:ascii="Helvetica" w:hAnsi="Helvetica" w:cs="Helvetica" w:hint="eastAsia"/>
          <w:b/>
          <w:bCs/>
          <w:color w:val="222222"/>
          <w:sz w:val="21"/>
          <w:szCs w:val="21"/>
        </w:rPr>
        <w:t>Лучистый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конвективный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нагрев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затупленных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при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сверхзвуковом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обтекании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газа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от</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источника</w:t>
      </w:r>
      <w:r w:rsidRPr="00453BEC">
        <w:rPr>
          <w:rFonts w:ascii="Helvetica" w:hAnsi="Helvetica" w:cs="Helvetica"/>
          <w:b/>
          <w:bCs/>
          <w:color w:val="222222"/>
          <w:sz w:val="21"/>
          <w:szCs w:val="21"/>
        </w:rPr>
        <w:t xml:space="preserve"> -</w:t>
      </w:r>
    </w:p>
    <w:p w14:paraId="14B16F31" w14:textId="77777777" w:rsidR="00453BEC" w:rsidRPr="00453BEC" w:rsidRDefault="00453BEC" w:rsidP="00453BEC">
      <w:pPr>
        <w:rPr>
          <w:rFonts w:ascii="Helvetica" w:hAnsi="Helvetica" w:cs="Helvetica"/>
          <w:b/>
          <w:bCs/>
          <w:color w:val="222222"/>
          <w:sz w:val="21"/>
          <w:szCs w:val="21"/>
        </w:rPr>
      </w:pPr>
    </w:p>
    <w:p w14:paraId="76035B20"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w:t>
      </w:r>
      <w:r w:rsidRPr="00453BEC">
        <w:rPr>
          <w:rFonts w:ascii="Helvetica" w:hAnsi="Helvetica" w:cs="Helvetica"/>
          <w:b/>
          <w:bCs/>
          <w:color w:val="222222"/>
          <w:sz w:val="21"/>
          <w:szCs w:val="21"/>
        </w:rPr>
        <w:t xml:space="preserve">2.1. </w:t>
      </w:r>
      <w:r w:rsidRPr="00453BEC">
        <w:rPr>
          <w:rFonts w:ascii="Helvetica" w:hAnsi="Helvetica" w:cs="Helvetica" w:hint="eastAsia"/>
          <w:b/>
          <w:bCs/>
          <w:color w:val="222222"/>
          <w:sz w:val="21"/>
          <w:szCs w:val="21"/>
        </w:rPr>
        <w:t>Сверхзвуковое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обтекание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затупленного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осесим</w:t>
      </w:r>
      <w:r w:rsidRPr="00453BEC">
        <w:rPr>
          <w:rFonts w:ascii="Helvetica" w:hAnsi="Helvetica" w:cs="Helvetica"/>
          <w:b/>
          <w:bCs/>
          <w:color w:val="222222"/>
          <w:sz w:val="21"/>
          <w:szCs w:val="21"/>
        </w:rPr>
        <w:t>-</w:t>
      </w:r>
      <w:r w:rsidRPr="00453BEC">
        <w:rPr>
          <w:rFonts w:ascii="Helvetica" w:hAnsi="Helvetica" w:cs="Helvetica" w:hint="eastAsia"/>
          <w:b/>
          <w:bCs/>
          <w:color w:val="222222"/>
          <w:sz w:val="21"/>
          <w:szCs w:val="21"/>
        </w:rPr>
        <w:t>метричного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излучающего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газа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из</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источника</w:t>
      </w:r>
      <w:r w:rsidRPr="00453BEC">
        <w:rPr>
          <w:rFonts w:ascii="Helvetica" w:hAnsi="Helvetica" w:cs="Helvetica"/>
          <w:b/>
          <w:bCs/>
          <w:color w:val="222222"/>
          <w:sz w:val="21"/>
          <w:szCs w:val="21"/>
        </w:rPr>
        <w:t xml:space="preserve"> -</w:t>
      </w:r>
    </w:p>
    <w:p w14:paraId="79CBE0E5" w14:textId="77777777" w:rsidR="00453BEC" w:rsidRPr="00453BEC" w:rsidRDefault="00453BEC" w:rsidP="00453BEC">
      <w:pPr>
        <w:rPr>
          <w:rFonts w:ascii="Helvetica" w:hAnsi="Helvetica" w:cs="Helvetica"/>
          <w:b/>
          <w:bCs/>
          <w:color w:val="222222"/>
          <w:sz w:val="21"/>
          <w:szCs w:val="21"/>
        </w:rPr>
      </w:pPr>
    </w:p>
    <w:p w14:paraId="1D7F9E37"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w:t>
      </w:r>
      <w:r w:rsidRPr="00453BEC">
        <w:rPr>
          <w:rFonts w:ascii="Helvetica" w:hAnsi="Helvetica" w:cs="Helvetica"/>
          <w:b/>
          <w:bCs/>
          <w:color w:val="222222"/>
          <w:sz w:val="21"/>
          <w:szCs w:val="21"/>
        </w:rPr>
        <w:t xml:space="preserve">2.2. </w:t>
      </w:r>
      <w:r w:rsidRPr="00453BEC">
        <w:rPr>
          <w:rFonts w:ascii="Helvetica" w:hAnsi="Helvetica" w:cs="Helvetica" w:hint="eastAsia"/>
          <w:b/>
          <w:bCs/>
          <w:color w:val="222222"/>
          <w:sz w:val="21"/>
          <w:szCs w:val="21"/>
        </w:rPr>
        <w:t>Обтекание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сферически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затупленного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неравномерным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излучающего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газа</w:t>
      </w:r>
      <w:r w:rsidRPr="00453BEC">
        <w:rPr>
          <w:rFonts w:ascii="Helvetica" w:hAnsi="Helvetica" w:cs="Helvetica"/>
          <w:b/>
          <w:bCs/>
          <w:color w:val="222222"/>
          <w:sz w:val="21"/>
          <w:szCs w:val="21"/>
        </w:rPr>
        <w:t xml:space="preserve"> -</w:t>
      </w:r>
    </w:p>
    <w:p w14:paraId="43E5628C" w14:textId="77777777" w:rsidR="00453BEC" w:rsidRPr="00453BEC" w:rsidRDefault="00453BEC" w:rsidP="00453BEC">
      <w:pPr>
        <w:rPr>
          <w:rFonts w:ascii="Helvetica" w:hAnsi="Helvetica" w:cs="Helvetica"/>
          <w:b/>
          <w:bCs/>
          <w:color w:val="222222"/>
          <w:sz w:val="21"/>
          <w:szCs w:val="21"/>
        </w:rPr>
      </w:pPr>
    </w:p>
    <w:p w14:paraId="52026209"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w:t>
      </w:r>
      <w:r w:rsidRPr="00453BEC">
        <w:rPr>
          <w:rFonts w:ascii="Helvetica" w:hAnsi="Helvetica" w:cs="Helvetica"/>
          <w:b/>
          <w:bCs/>
          <w:color w:val="222222"/>
          <w:sz w:val="21"/>
          <w:szCs w:val="21"/>
        </w:rPr>
        <w:t xml:space="preserve">2.3. </w:t>
      </w:r>
      <w:r w:rsidRPr="00453BEC">
        <w:rPr>
          <w:rFonts w:ascii="Helvetica" w:hAnsi="Helvetica" w:cs="Helvetica" w:hint="eastAsia"/>
          <w:b/>
          <w:bCs/>
          <w:color w:val="222222"/>
          <w:sz w:val="21"/>
          <w:szCs w:val="21"/>
        </w:rPr>
        <w:t>Трение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теплообмен</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ламинарном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турбулентном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пограничных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слоях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при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обтекании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осесим</w:t>
      </w:r>
      <w:r w:rsidRPr="00453BEC">
        <w:rPr>
          <w:rFonts w:ascii="Helvetica" w:hAnsi="Helvetica" w:cs="Helvetica"/>
          <w:b/>
          <w:bCs/>
          <w:color w:val="222222"/>
          <w:sz w:val="21"/>
          <w:szCs w:val="21"/>
        </w:rPr>
        <w:t>-</w:t>
      </w:r>
      <w:r w:rsidRPr="00453BEC">
        <w:rPr>
          <w:rFonts w:ascii="Helvetica" w:hAnsi="Helvetica" w:cs="Helvetica" w:hint="eastAsia"/>
          <w:b/>
          <w:bCs/>
          <w:color w:val="222222"/>
          <w:sz w:val="21"/>
          <w:szCs w:val="21"/>
        </w:rPr>
        <w:t>метричных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неравномерным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сверхзвуковым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потоком</w:t>
      </w:r>
      <w:r w:rsidRPr="00453BEC">
        <w:rPr>
          <w:rFonts w:ascii="Helvetica" w:hAnsi="Helvetica" w:cs="Helvetica"/>
          <w:b/>
          <w:bCs/>
          <w:color w:val="222222"/>
          <w:sz w:val="21"/>
          <w:szCs w:val="21"/>
        </w:rPr>
        <w:t xml:space="preserve"> -</w:t>
      </w:r>
    </w:p>
    <w:p w14:paraId="4077D08E" w14:textId="77777777" w:rsidR="00453BEC" w:rsidRPr="00453BEC" w:rsidRDefault="00453BEC" w:rsidP="00453BEC">
      <w:pPr>
        <w:rPr>
          <w:rFonts w:ascii="Helvetica" w:hAnsi="Helvetica" w:cs="Helvetica"/>
          <w:b/>
          <w:bCs/>
          <w:color w:val="222222"/>
          <w:sz w:val="21"/>
          <w:szCs w:val="21"/>
        </w:rPr>
      </w:pPr>
    </w:p>
    <w:p w14:paraId="4F88B6E5"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Глава</w:t>
      </w:r>
      <w:r w:rsidRPr="00453BEC">
        <w:rPr>
          <w:rFonts w:ascii="Helvetica" w:hAnsi="Helvetica" w:cs="Helvetica"/>
          <w:b/>
          <w:bCs/>
          <w:color w:val="222222"/>
          <w:sz w:val="21"/>
          <w:szCs w:val="21"/>
        </w:rPr>
        <w:t xml:space="preserve"> 3. </w:t>
      </w:r>
      <w:r w:rsidRPr="00453BEC">
        <w:rPr>
          <w:rFonts w:ascii="Helvetica" w:hAnsi="Helvetica" w:cs="Helvetica" w:hint="eastAsia"/>
          <w:b/>
          <w:bCs/>
          <w:color w:val="222222"/>
          <w:sz w:val="21"/>
          <w:szCs w:val="21"/>
        </w:rPr>
        <w:t>Исследование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аэродинамического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нагрева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сопротивления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затупленных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при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обтекании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набегающим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типа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следа</w:t>
      </w:r>
      <w:r w:rsidRPr="00453BEC">
        <w:rPr>
          <w:rFonts w:ascii="Helvetica" w:hAnsi="Helvetica" w:cs="Helvetica"/>
          <w:b/>
          <w:bCs/>
          <w:color w:val="222222"/>
          <w:sz w:val="21"/>
          <w:szCs w:val="21"/>
        </w:rPr>
        <w:t xml:space="preserve"> $ 3.1. </w:t>
      </w:r>
      <w:r w:rsidRPr="00453BEC">
        <w:rPr>
          <w:rFonts w:ascii="Helvetica" w:hAnsi="Helvetica" w:cs="Helvetica" w:hint="eastAsia"/>
          <w:b/>
          <w:bCs/>
          <w:color w:val="222222"/>
          <w:sz w:val="21"/>
          <w:szCs w:val="21"/>
        </w:rPr>
        <w:t>Течение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окрестности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критической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точки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затупленного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тела</w:t>
      </w:r>
      <w:r w:rsidRPr="00453BEC">
        <w:rPr>
          <w:rFonts w:ascii="Helvetica" w:hAnsi="Helvetica" w:cs="Helvetica"/>
          <w:b/>
          <w:bCs/>
          <w:color w:val="222222"/>
          <w:sz w:val="21"/>
          <w:szCs w:val="21"/>
        </w:rPr>
        <w:t xml:space="preserve"> -</w:t>
      </w:r>
    </w:p>
    <w:p w14:paraId="4ADD4AD4" w14:textId="77777777" w:rsidR="00453BEC" w:rsidRPr="00453BEC" w:rsidRDefault="00453BEC" w:rsidP="00453BEC">
      <w:pPr>
        <w:rPr>
          <w:rFonts w:ascii="Helvetica" w:hAnsi="Helvetica" w:cs="Helvetica"/>
          <w:b/>
          <w:bCs/>
          <w:color w:val="222222"/>
          <w:sz w:val="21"/>
          <w:szCs w:val="21"/>
        </w:rPr>
      </w:pPr>
    </w:p>
    <w:p w14:paraId="268C867A"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w:t>
      </w:r>
      <w:r w:rsidRPr="00453BEC">
        <w:rPr>
          <w:rFonts w:ascii="Helvetica" w:hAnsi="Helvetica" w:cs="Helvetica"/>
          <w:b/>
          <w:bCs/>
          <w:color w:val="222222"/>
          <w:sz w:val="21"/>
          <w:szCs w:val="21"/>
        </w:rPr>
        <w:t xml:space="preserve"> 3.2. </w:t>
      </w:r>
      <w:r w:rsidRPr="00453BEC">
        <w:rPr>
          <w:rFonts w:ascii="Helvetica" w:hAnsi="Helvetica" w:cs="Helvetica" w:hint="eastAsia"/>
          <w:b/>
          <w:bCs/>
          <w:color w:val="222222"/>
          <w:sz w:val="21"/>
          <w:szCs w:val="21"/>
        </w:rPr>
        <w:t>Конвективный</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нагрев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сопротивление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трения</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в</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ламинарном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турбулентном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пограничных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слоях</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затупленного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тела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при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его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гиперзвуковом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обтекании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неравномерным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потоком</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типа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следа</w:t>
      </w:r>
    </w:p>
    <w:p w14:paraId="780FB987" w14:textId="77777777" w:rsidR="00453BEC" w:rsidRPr="00453BEC" w:rsidRDefault="00453BEC" w:rsidP="00453BEC">
      <w:pPr>
        <w:rPr>
          <w:rFonts w:ascii="Helvetica" w:hAnsi="Helvetica" w:cs="Helvetica"/>
          <w:b/>
          <w:bCs/>
          <w:color w:val="222222"/>
          <w:sz w:val="21"/>
          <w:szCs w:val="21"/>
        </w:rPr>
      </w:pPr>
    </w:p>
    <w:p w14:paraId="0E4D6DA0"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b/>
          <w:bCs/>
          <w:color w:val="222222"/>
          <w:sz w:val="21"/>
          <w:szCs w:val="21"/>
        </w:rPr>
        <w:t xml:space="preserve">3 </w:t>
      </w:r>
      <w:r w:rsidRPr="00453BEC">
        <w:rPr>
          <w:rFonts w:ascii="Helvetica" w:hAnsi="Helvetica" w:cs="Helvetica" w:hint="eastAsia"/>
          <w:b/>
          <w:bCs/>
          <w:color w:val="222222"/>
          <w:sz w:val="21"/>
          <w:szCs w:val="21"/>
        </w:rPr>
        <w:t>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к</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ю</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ч</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е</w:t>
      </w:r>
    </w:p>
    <w:p w14:paraId="4B735716" w14:textId="77777777" w:rsidR="00453BEC" w:rsidRPr="00453BEC" w:rsidRDefault="00453BEC" w:rsidP="00453BEC">
      <w:pPr>
        <w:rPr>
          <w:rFonts w:ascii="Helvetica" w:hAnsi="Helvetica" w:cs="Helvetica"/>
          <w:b/>
          <w:bCs/>
          <w:color w:val="222222"/>
          <w:sz w:val="21"/>
          <w:szCs w:val="21"/>
        </w:rPr>
      </w:pPr>
    </w:p>
    <w:p w14:paraId="22E0B72B"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а</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т</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У</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а</w:t>
      </w:r>
    </w:p>
    <w:p w14:paraId="21DFADBC" w14:textId="77777777" w:rsidR="00453BEC" w:rsidRPr="00453BEC" w:rsidRDefault="00453BEC" w:rsidP="00453BEC">
      <w:pPr>
        <w:rPr>
          <w:rFonts w:ascii="Helvetica" w:hAnsi="Helvetica" w:cs="Helvetica"/>
          <w:b/>
          <w:bCs/>
          <w:color w:val="222222"/>
          <w:sz w:val="21"/>
          <w:szCs w:val="21"/>
        </w:rPr>
      </w:pPr>
    </w:p>
    <w:p w14:paraId="1D18D938" w14:textId="77777777" w:rsidR="00453BEC" w:rsidRPr="00453BEC" w:rsidRDefault="00453BEC" w:rsidP="00453BEC">
      <w:pPr>
        <w:rPr>
          <w:rFonts w:ascii="Helvetica" w:hAnsi="Helvetica" w:cs="Helvetica"/>
          <w:b/>
          <w:bCs/>
          <w:color w:val="222222"/>
          <w:sz w:val="21"/>
          <w:szCs w:val="21"/>
        </w:rPr>
      </w:pPr>
      <w:r w:rsidRPr="00453BEC">
        <w:rPr>
          <w:rFonts w:ascii="Helvetica" w:hAnsi="Helvetica" w:cs="Helvetica" w:hint="eastAsia"/>
          <w:b/>
          <w:bCs/>
          <w:color w:val="222222"/>
          <w:sz w:val="21"/>
          <w:szCs w:val="21"/>
        </w:rPr>
        <w:t>П</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НС</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е</w:t>
      </w:r>
      <w:r w:rsidRPr="00453BEC">
        <w:rPr>
          <w:rFonts w:ascii="Helvetica" w:hAnsi="Helvetica" w:cs="Helvetica"/>
          <w:b/>
          <w:bCs/>
          <w:color w:val="222222"/>
          <w:sz w:val="21"/>
          <w:szCs w:val="21"/>
        </w:rPr>
        <w:t xml:space="preserve"> I</w:t>
      </w:r>
    </w:p>
    <w:p w14:paraId="5D51FD9A" w14:textId="77777777" w:rsidR="00453BEC" w:rsidRPr="00453BEC" w:rsidRDefault="00453BEC" w:rsidP="00453BEC">
      <w:pPr>
        <w:rPr>
          <w:rFonts w:ascii="Helvetica" w:hAnsi="Helvetica" w:cs="Helvetica"/>
          <w:b/>
          <w:bCs/>
          <w:color w:val="222222"/>
          <w:sz w:val="21"/>
          <w:szCs w:val="21"/>
        </w:rPr>
      </w:pPr>
    </w:p>
    <w:p w14:paraId="4CCADE6E" w14:textId="2D7AE8FE" w:rsidR="004F7911" w:rsidRPr="00453BEC" w:rsidRDefault="00453BEC" w:rsidP="00453BEC">
      <w:r w:rsidRPr="00453BEC">
        <w:rPr>
          <w:rFonts w:ascii="Helvetica" w:hAnsi="Helvetica" w:cs="Helvetica" w:hint="eastAsia"/>
          <w:b/>
          <w:bCs/>
          <w:color w:val="222222"/>
          <w:sz w:val="21"/>
          <w:szCs w:val="21"/>
        </w:rPr>
        <w:t>П</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р</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л</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О</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к</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е</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н</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и</w:t>
      </w:r>
      <w:r w:rsidRPr="00453BEC">
        <w:rPr>
          <w:rFonts w:ascii="Helvetica" w:hAnsi="Helvetica" w:cs="Helvetica"/>
          <w:b/>
          <w:bCs/>
          <w:color w:val="222222"/>
          <w:sz w:val="21"/>
          <w:szCs w:val="21"/>
        </w:rPr>
        <w:t xml:space="preserve"> </w:t>
      </w:r>
      <w:r w:rsidRPr="00453BEC">
        <w:rPr>
          <w:rFonts w:ascii="Helvetica" w:hAnsi="Helvetica" w:cs="Helvetica" w:hint="eastAsia"/>
          <w:b/>
          <w:bCs/>
          <w:color w:val="222222"/>
          <w:sz w:val="21"/>
          <w:szCs w:val="21"/>
        </w:rPr>
        <w:t>е</w:t>
      </w:r>
      <w:r w:rsidRPr="00453BEC">
        <w:rPr>
          <w:rFonts w:ascii="Helvetica" w:hAnsi="Helvetica" w:cs="Helvetica"/>
          <w:b/>
          <w:bCs/>
          <w:color w:val="222222"/>
          <w:sz w:val="21"/>
          <w:szCs w:val="21"/>
        </w:rPr>
        <w:t xml:space="preserve"> 2 - </w:t>
      </w:r>
      <w:r w:rsidRPr="00453BEC">
        <w:rPr>
          <w:rFonts w:ascii="Helvetica" w:hAnsi="Helvetica" w:cs="Helvetica" w:hint="eastAsia"/>
          <w:b/>
          <w:bCs/>
          <w:color w:val="222222"/>
          <w:sz w:val="21"/>
          <w:szCs w:val="21"/>
        </w:rPr>
        <w:t>ПО</w:t>
      </w:r>
    </w:p>
    <w:sectPr w:rsidR="004F7911" w:rsidRPr="00453B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805B5" w14:textId="77777777" w:rsidR="003A121C" w:rsidRDefault="003A121C">
      <w:pPr>
        <w:spacing w:after="0" w:line="240" w:lineRule="auto"/>
      </w:pPr>
      <w:r>
        <w:separator/>
      </w:r>
    </w:p>
  </w:endnote>
  <w:endnote w:type="continuationSeparator" w:id="0">
    <w:p w14:paraId="312EF5B8" w14:textId="77777777" w:rsidR="003A121C" w:rsidRDefault="003A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BA03" w14:textId="77777777" w:rsidR="003A121C" w:rsidRDefault="003A121C"/>
    <w:p w14:paraId="450AE513" w14:textId="77777777" w:rsidR="003A121C" w:rsidRDefault="003A121C"/>
    <w:p w14:paraId="4E02E2FE" w14:textId="77777777" w:rsidR="003A121C" w:rsidRDefault="003A121C"/>
    <w:p w14:paraId="5FCB02FD" w14:textId="77777777" w:rsidR="003A121C" w:rsidRDefault="003A121C"/>
    <w:p w14:paraId="0A3E8027" w14:textId="77777777" w:rsidR="003A121C" w:rsidRDefault="003A121C"/>
    <w:p w14:paraId="1AC6FC49" w14:textId="77777777" w:rsidR="003A121C" w:rsidRDefault="003A121C"/>
    <w:p w14:paraId="5EC94520" w14:textId="77777777" w:rsidR="003A121C" w:rsidRDefault="003A12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83FAF5" wp14:editId="123F6C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84BD5" w14:textId="77777777" w:rsidR="003A121C" w:rsidRDefault="003A12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83FA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384BD5" w14:textId="77777777" w:rsidR="003A121C" w:rsidRDefault="003A12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6DB6D6" w14:textId="77777777" w:rsidR="003A121C" w:rsidRDefault="003A121C"/>
    <w:p w14:paraId="0E0C2442" w14:textId="77777777" w:rsidR="003A121C" w:rsidRDefault="003A121C"/>
    <w:p w14:paraId="02D7BCC4" w14:textId="77777777" w:rsidR="003A121C" w:rsidRDefault="003A12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29F9EC" wp14:editId="33659E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24CDD" w14:textId="77777777" w:rsidR="003A121C" w:rsidRDefault="003A121C"/>
                          <w:p w14:paraId="4D3B9001" w14:textId="77777777" w:rsidR="003A121C" w:rsidRDefault="003A12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29F9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B24CDD" w14:textId="77777777" w:rsidR="003A121C" w:rsidRDefault="003A121C"/>
                    <w:p w14:paraId="4D3B9001" w14:textId="77777777" w:rsidR="003A121C" w:rsidRDefault="003A12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7154F1" w14:textId="77777777" w:rsidR="003A121C" w:rsidRDefault="003A121C"/>
    <w:p w14:paraId="7BD45BB2" w14:textId="77777777" w:rsidR="003A121C" w:rsidRDefault="003A121C">
      <w:pPr>
        <w:rPr>
          <w:sz w:val="2"/>
          <w:szCs w:val="2"/>
        </w:rPr>
      </w:pPr>
    </w:p>
    <w:p w14:paraId="1CCEAAB6" w14:textId="77777777" w:rsidR="003A121C" w:rsidRDefault="003A121C"/>
    <w:p w14:paraId="3F77C316" w14:textId="77777777" w:rsidR="003A121C" w:rsidRDefault="003A121C">
      <w:pPr>
        <w:spacing w:after="0" w:line="240" w:lineRule="auto"/>
      </w:pPr>
    </w:p>
  </w:footnote>
  <w:footnote w:type="continuationSeparator" w:id="0">
    <w:p w14:paraId="544F39BD" w14:textId="77777777" w:rsidR="003A121C" w:rsidRDefault="003A1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1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188718</TotalTime>
  <Pages>3</Pages>
  <Words>438</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623</cp:revision>
  <cp:lastPrinted>2009-02-06T05:36:00Z</cp:lastPrinted>
  <dcterms:created xsi:type="dcterms:W3CDTF">2024-01-07T13:43:00Z</dcterms:created>
  <dcterms:modified xsi:type="dcterms:W3CDTF">2025-10-19T07:30:00Z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