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495DB1" w:rsidRDefault="00495DB1" w:rsidP="00495DB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Запрещение принудительного труда как принцип трудового права</w:t>
      </w:r>
    </w:p>
    <w:p w:rsidR="00495DB1" w:rsidRDefault="00495DB1" w:rsidP="00495DB1">
      <w:pPr>
        <w:spacing w:line="270" w:lineRule="atLeast"/>
        <w:rPr>
          <w:rFonts w:ascii="Verdana" w:hAnsi="Verdana"/>
          <w:b/>
          <w:bCs/>
          <w:color w:val="000000"/>
          <w:sz w:val="18"/>
          <w:szCs w:val="18"/>
        </w:rPr>
      </w:pPr>
      <w:r>
        <w:rPr>
          <w:rFonts w:ascii="Verdana" w:hAnsi="Verdana"/>
          <w:b/>
          <w:bCs/>
          <w:color w:val="000000"/>
          <w:sz w:val="18"/>
          <w:szCs w:val="18"/>
        </w:rPr>
        <w:t>Год: </w:t>
      </w:r>
    </w:p>
    <w:p w:rsidR="00495DB1" w:rsidRDefault="00495DB1" w:rsidP="00495DB1">
      <w:pPr>
        <w:spacing w:line="270" w:lineRule="atLeast"/>
        <w:rPr>
          <w:rFonts w:ascii="Verdana" w:hAnsi="Verdana"/>
          <w:color w:val="000000"/>
          <w:sz w:val="18"/>
          <w:szCs w:val="18"/>
        </w:rPr>
      </w:pPr>
      <w:r>
        <w:rPr>
          <w:rFonts w:ascii="Verdana" w:hAnsi="Verdana"/>
          <w:color w:val="000000"/>
          <w:sz w:val="18"/>
          <w:szCs w:val="18"/>
        </w:rPr>
        <w:t>2010</w:t>
      </w:r>
    </w:p>
    <w:p w:rsidR="00495DB1" w:rsidRDefault="00495DB1" w:rsidP="00495DB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95DB1" w:rsidRDefault="00495DB1" w:rsidP="00495DB1">
      <w:pPr>
        <w:spacing w:line="270" w:lineRule="atLeast"/>
        <w:rPr>
          <w:rFonts w:ascii="Verdana" w:hAnsi="Verdana"/>
          <w:color w:val="000000"/>
          <w:sz w:val="18"/>
          <w:szCs w:val="18"/>
        </w:rPr>
      </w:pPr>
      <w:r>
        <w:rPr>
          <w:rFonts w:ascii="Verdana" w:hAnsi="Verdana"/>
          <w:color w:val="000000"/>
          <w:sz w:val="18"/>
          <w:szCs w:val="18"/>
        </w:rPr>
        <w:t>Новикова, Ольга Игоревна</w:t>
      </w:r>
    </w:p>
    <w:p w:rsidR="00495DB1" w:rsidRDefault="00495DB1" w:rsidP="00495DB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95DB1" w:rsidRDefault="00495DB1" w:rsidP="00495DB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95DB1" w:rsidRDefault="00495DB1" w:rsidP="00495DB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95DB1" w:rsidRDefault="00495DB1" w:rsidP="00495DB1">
      <w:pPr>
        <w:spacing w:line="270" w:lineRule="atLeast"/>
        <w:rPr>
          <w:rFonts w:ascii="Verdana" w:hAnsi="Verdana"/>
          <w:color w:val="000000"/>
          <w:sz w:val="18"/>
          <w:szCs w:val="18"/>
        </w:rPr>
      </w:pPr>
      <w:r>
        <w:rPr>
          <w:rFonts w:ascii="Verdana" w:hAnsi="Verdana"/>
          <w:color w:val="000000"/>
          <w:sz w:val="18"/>
          <w:szCs w:val="18"/>
        </w:rPr>
        <w:t>Москва</w:t>
      </w:r>
    </w:p>
    <w:p w:rsidR="00495DB1" w:rsidRDefault="00495DB1" w:rsidP="00495DB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95DB1" w:rsidRDefault="00495DB1" w:rsidP="00495DB1">
      <w:pPr>
        <w:spacing w:line="270" w:lineRule="atLeast"/>
        <w:rPr>
          <w:rFonts w:ascii="Verdana" w:hAnsi="Verdana"/>
          <w:color w:val="000000"/>
          <w:sz w:val="18"/>
          <w:szCs w:val="18"/>
        </w:rPr>
      </w:pPr>
      <w:r>
        <w:rPr>
          <w:rFonts w:ascii="Verdana" w:hAnsi="Verdana"/>
          <w:color w:val="000000"/>
          <w:sz w:val="18"/>
          <w:szCs w:val="18"/>
        </w:rPr>
        <w:t>12.00.05</w:t>
      </w:r>
    </w:p>
    <w:p w:rsidR="00495DB1" w:rsidRDefault="00495DB1" w:rsidP="00495DB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95DB1" w:rsidRDefault="00495DB1" w:rsidP="00495DB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95DB1" w:rsidRDefault="00495DB1" w:rsidP="00495DB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95DB1" w:rsidRDefault="00495DB1" w:rsidP="00495DB1">
      <w:pPr>
        <w:spacing w:line="270" w:lineRule="atLeast"/>
        <w:rPr>
          <w:rFonts w:ascii="Verdana" w:hAnsi="Verdana"/>
          <w:color w:val="000000"/>
          <w:sz w:val="18"/>
          <w:szCs w:val="18"/>
        </w:rPr>
      </w:pPr>
      <w:r>
        <w:rPr>
          <w:rFonts w:ascii="Verdana" w:hAnsi="Verdana"/>
          <w:color w:val="000000"/>
          <w:sz w:val="18"/>
          <w:szCs w:val="18"/>
        </w:rPr>
        <w:t>172</w:t>
      </w:r>
    </w:p>
    <w:p w:rsidR="00495DB1" w:rsidRDefault="00495DB1" w:rsidP="00495DB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Новикова, Ольга Игоревна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Сущность</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принудительного</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в трудовом праве.</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развития принципа</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принудительного труда.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принудительного труда в системе принципов</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Соотношение принципов</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запрещения принудительного труда.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Основные формы и проявления принудительного труда.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Формы принудительного труда.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Проявления принудительного труда.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Запрещение принудительного труда: сравнительное трудовое право.;.</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Международно-правовое регулирование запрещения принудительного труда.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Запрещение принудительного труда в некоторых зарубежных странах</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Защита трудовых прав и ответственность за нарушение норм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принудительного труда.</w:t>
      </w:r>
    </w:p>
    <w:p w:rsidR="00495DB1" w:rsidRDefault="00495DB1" w:rsidP="00495DB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"Запрещение принудительного труда как принцип трудового права"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труд -недопустимая форма целенаправленной деятельности человека в любом правовом государстве. Вместе с тем, приходится констатировать, что, несмотря на практически повсеместное признание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высшей ценностью, принуждение к труду является реальностью XXI века. В настоящее время такое явление, как принудительный труд, существует и активно эволюционирует как в развивающихся, так и промышленно развитых государствах. До сих пор ни одна страна в мире не может заявить об отсутствии на ее территории</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к труду.</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отмечают эксперты Международной организации труда, принудительный труд представляет собой поистине глобальную проблему, которая затрагивает значительное количество людей во всех уголках Земного шара. При этом самое большое количество лиц, занятых</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трудом, отмечается в Азиатско-Тихоокеанском регионе, за которым следует Латинская Америка и Карибский бассейн, а также страны Африки южнее Сахары. Однако использование принуждения к труду является достаточно распространенной ситуацией и в промышленно развитых странах, странах с переходной экономикой, странах Ближнего Востока, чему способствует появление новых форм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связанных с процессами глобализации, миграции и торговли людьми1.</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Существование принудительного труда, без сомнения, является одной из сложнейших проблем современного мира. Хотя случаи принуждения к труду уже больше не замалчиваются и не являются запретной темой2, в XXI веке</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Глобальный альянс - против принудительного труда. Глобальный доклад, представленный в соответствии с механизмом реализации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МОТ об основополагающих принципах и правах в сфере труда. Доклад I (В). Международная конференция труда. 93 сессия. Женева. 2005. С. 15. //</w:t>
      </w:r>
      <w:r>
        <w:rPr>
          <w:rStyle w:val="WW8Num3z0"/>
          <w:rFonts w:ascii="Verdana" w:hAnsi="Verdana"/>
          <w:color w:val="000000"/>
          <w:sz w:val="18"/>
          <w:szCs w:val="18"/>
        </w:rPr>
        <w:t> </w:t>
      </w:r>
      <w:r>
        <w:rPr>
          <w:rFonts w:ascii="Verdana" w:hAnsi="Verdana"/>
          <w:color w:val="000000"/>
          <w:sz w:val="18"/>
          <w:szCs w:val="18"/>
        </w:rPr>
        <w:t>. Последнее посещение 17.01.2010.</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Цена принуждения. Глобальный доклад, представленный в соответствии с механизмом реализации Декларации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об основополагающих принципах и правах в сфере труда. Доклад 1 (В). Международная конференция труда. 98 сессия. Женева. 2009. С. \. П</w:t>
      </w:r>
      <w:r>
        <w:rPr>
          <w:rStyle w:val="WW8Num3z0"/>
          <w:rFonts w:ascii="Verdana" w:hAnsi="Verdana"/>
          <w:color w:val="000000"/>
          <w:sz w:val="18"/>
          <w:szCs w:val="18"/>
        </w:rPr>
        <w:t> </w:t>
      </w:r>
      <w:r>
        <w:rPr>
          <w:rFonts w:ascii="Verdana" w:hAnsi="Verdana"/>
          <w:color w:val="000000"/>
          <w:sz w:val="18"/>
          <w:szCs w:val="18"/>
        </w:rPr>
        <w:t>. Последнее посещение 19.02.2010. повсеместное</w:t>
      </w:r>
      <w:r>
        <w:rPr>
          <w:rStyle w:val="WW8Num3z0"/>
          <w:rFonts w:ascii="Verdana" w:hAnsi="Verdana"/>
          <w:color w:val="000000"/>
          <w:sz w:val="18"/>
          <w:szCs w:val="18"/>
        </w:rPr>
        <w:t>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и ликвидация всех форм и проявлений принудительного труда не перестают оставаться основными задачами, стоящими на повестке дня всех без исключения международных организаций, занимающихся выработкой эффективных способов</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против эксплуатации человека человеком. Вместе с тем, несмотря на более чем столетнюю практику по искоренению принудительного труда эффективность правовых, социальных, экономических и политических механизмов защиты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от принуждения к труду остается недостаточной.</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сих пор не теряет актуальности мнение А.Е.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 высказанное им еще в 1952 году о причинах, порождающих принудительный труд: «Будучи лишенным орудий и средств производства, чтобы не умереть с голода, рабочий вынужден соглашаться на самые кабальные условия работы, работать с неимоверным напряжением своих сил, подчиняться</w:t>
      </w:r>
      <w:r>
        <w:rPr>
          <w:rStyle w:val="WW8Num4z0"/>
          <w:rFonts w:ascii="Verdana" w:hAnsi="Verdana"/>
          <w:color w:val="4682B4"/>
          <w:sz w:val="18"/>
          <w:szCs w:val="18"/>
        </w:rPr>
        <w:t>бесчеловечным</w:t>
      </w:r>
      <w:r>
        <w:rPr>
          <w:rStyle w:val="WW8Num3z0"/>
          <w:rFonts w:ascii="Verdana" w:hAnsi="Verdana"/>
          <w:color w:val="000000"/>
          <w:sz w:val="18"/>
          <w:szCs w:val="18"/>
        </w:rPr>
        <w:t> </w:t>
      </w:r>
      <w:r>
        <w:rPr>
          <w:rFonts w:ascii="Verdana" w:hAnsi="Verdana"/>
          <w:color w:val="000000"/>
          <w:sz w:val="18"/>
          <w:szCs w:val="18"/>
        </w:rPr>
        <w:t>порядкам, установленным на предприятии. Ведь капиталист в своей ненасытной жажде прибыли стремится все больше удлинить рабочий день, снизить заработную плату рабочих, безжалостно интенсифицировать труд, опрокидывая пределы, поставленные человеческой природой»1.</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приходится констатировать, что искоренение принудительного труда является весьма сложной задачей, и даже не только в силу того, что принудительный труд используется, главным образом, в теневой экономике. Представляется, что пока общество и каждый конкретный человек не осознают</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применения принудительного труда, практика которого не совместима с человеческой личностью,</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 труду будет существовать.</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не стала исключением из общего правила: переход к рыночным отношениям с последующим крушением административно-командной системы, новые процессы в политической</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Пашерстник А.Е. Советское трудовое право. Учебник.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С.394. жизни нашей страны закономерно привели к увеличению случаев использования принудительного труда в различных отраслях экономики. Поскольку становление новых экономических отношений в России происходило с грубейшими нарушениями трудового законодательства и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фоне появившейся в стране безработицы, трудовое право как одна из важнейших отраслей российского права нуждалась в пересмотре многих концептуальных отправных позиций, осмыслении их в современном понимании. В этой сложной для страны ситуации перед</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стояла непростая задача — максимально согласовать интересы работников и работодателей, гарантировать трудовые права граждан, но при этом создать условия для развития бизнеса - основы рыночной экономики.</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-ТК РФ)1, существенно изменились положения, регулирующие трудовые . отношения, а также способы разрешения возникающих при этом противоречий 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Впервые в нормах национального законодательства запрещение принудительного труда провозглашено в качестве одного из основных принципов правового регулирования трудовых и непосредственно связанных с ними отношений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 Более подробное регулирование принцип</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принудительного труда получил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 ТК РФ, устанавливающей понятие принудительного труда, его основные формы и проявления.</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Новый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осмыслению правовой категории «</w:t>
      </w:r>
      <w:r>
        <w:rPr>
          <w:rStyle w:val="WW8Num4z0"/>
          <w:rFonts w:ascii="Verdana" w:hAnsi="Verdana"/>
          <w:color w:val="4682B4"/>
          <w:sz w:val="18"/>
          <w:szCs w:val="18"/>
        </w:rPr>
        <w:t>принудительный труд</w:t>
      </w:r>
      <w:r>
        <w:rPr>
          <w:rFonts w:ascii="Verdana" w:hAnsi="Verdana"/>
          <w:color w:val="000000"/>
          <w:sz w:val="18"/>
          <w:szCs w:val="18"/>
        </w:rPr>
        <w:t>» стал закономерным этапом в развитии</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 xml:space="preserve">понимания основных принципов правового регулирования трудовых и непосредственно связанных с ними отношений, который вне всякого </w:t>
      </w:r>
      <w:r>
        <w:rPr>
          <w:rFonts w:ascii="Verdana" w:hAnsi="Verdana"/>
          <w:color w:val="000000"/>
          <w:sz w:val="18"/>
          <w:szCs w:val="18"/>
        </w:rPr>
        <w:lastRenderedPageBreak/>
        <w:t>сомнения:, повышает ответственность работодателей, позволяет учитывать специфику отношений работодателя и работника, где первый всегда остается более сильной стороной, а последний поэтому нуждается в</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 197-ФЗ, принят Государственной Думой Федерального Собрания Российской Федерации 21 декабря 2001 года // Собрание законодательства Российской Федерации. 2002. № 1 (ч. 1). Ст. 3. особой защите1.</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несмотря на значительный шаг вперед в области нормативного установления запрещения принудительного труда, практика применения норм ТК РФ выявила несовершенство имеющихся правовых конструкций. Ситуация осложняется еще и тем, что существующие механизмы привлечения работодателя к ответственности за принуждение работника к труду зачастую малоэффективны, а то и вовсе отсутствуют. Принимая во внимание, что нормативное регулирование всегда будет отставать от возникающих на практике отношений в сфере принуждения к труду, задачей законодателя, совершенно очевидно, должна стать разработка и принятие четких, выверенных правовых конструкций, направленных на действенное искоренение принудительного труда.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предопределило выбор темы настоящего исследования и свидетельствует о ее актуальности.</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настоящей работы является комплексный анализ запрещения принудительного труда как важнейшего принципа правового регулирования трудовых и непосредственно связанных с ними отношений на основе данных, накопленных юридической наукой по этой проблеме, изучение и обобщение действующего законодательства как Российской Федерации, так и ряда зарубежных стран, устанавливающего</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принуждения к труду, и практики его применения. Цель исследования также состоит в систематизации знаний о</w:t>
      </w:r>
      <w:r>
        <w:rPr>
          <w:rStyle w:val="WW8Num3z0"/>
          <w:rFonts w:ascii="Verdana" w:hAnsi="Verdana"/>
          <w:color w:val="000000"/>
          <w:sz w:val="18"/>
          <w:szCs w:val="18"/>
        </w:rPr>
        <w:t> </w:t>
      </w:r>
      <w:r>
        <w:rPr>
          <w:rStyle w:val="WW8Num4z0"/>
          <w:rFonts w:ascii="Verdana" w:hAnsi="Verdana"/>
          <w:color w:val="4682B4"/>
          <w:sz w:val="18"/>
          <w:szCs w:val="18"/>
        </w:rPr>
        <w:t>принуждении</w:t>
      </w:r>
      <w:r>
        <w:rPr>
          <w:rStyle w:val="WW8Num3z0"/>
          <w:rFonts w:ascii="Verdana" w:hAnsi="Verdana"/>
          <w:color w:val="000000"/>
          <w:sz w:val="18"/>
          <w:szCs w:val="18"/>
        </w:rPr>
        <w:t> </w:t>
      </w:r>
      <w:r>
        <w:rPr>
          <w:rFonts w:ascii="Verdana" w:hAnsi="Verdana"/>
          <w:color w:val="000000"/>
          <w:sz w:val="18"/>
          <w:szCs w:val="18"/>
        </w:rPr>
        <w:t>к труду, определении понятия принудительного труда в трудовом праве, освещении истории развития и закрепления норм о</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принудительного труда в нормативных правовых актах различного уровня, выделении его основных форм и проявлений.</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задач: - выявление ключевых составляющих понятия «</w:t>
      </w:r>
      <w:r>
        <w:rPr>
          <w:rStyle w:val="WW8Num4z0"/>
          <w:rFonts w:ascii="Verdana" w:hAnsi="Verdana"/>
          <w:color w:val="4682B4"/>
          <w:sz w:val="18"/>
          <w:szCs w:val="18"/>
        </w:rPr>
        <w:t>принудительный труд</w:t>
      </w:r>
      <w:r>
        <w:rPr>
          <w:rFonts w:ascii="Verdana" w:hAnsi="Verdana"/>
          <w:color w:val="000000"/>
          <w:sz w:val="18"/>
          <w:szCs w:val="18"/>
        </w:rPr>
        <w:t>» в</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Нестерова Т. Материальная ответственность по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 Законность. 2003. № 7. С. 48. трудовом праве;</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и анализ</w:t>
      </w:r>
      <w:r>
        <w:rPr>
          <w:rStyle w:val="WW8Num3z0"/>
          <w:rFonts w:ascii="Verdana" w:hAnsi="Verdana"/>
          <w:color w:val="000000"/>
          <w:sz w:val="18"/>
          <w:szCs w:val="18"/>
        </w:rPr>
        <w:t> </w:t>
      </w:r>
      <w:r>
        <w:rPr>
          <w:rStyle w:val="WW8Num4z0"/>
          <w:rFonts w:ascii="Verdana" w:hAnsi="Verdana"/>
          <w:color w:val="4682B4"/>
          <w:sz w:val="18"/>
          <w:szCs w:val="18"/>
        </w:rPr>
        <w:t>общеправового</w:t>
      </w:r>
      <w:r>
        <w:rPr>
          <w:rStyle w:val="WW8Num3z0"/>
          <w:rFonts w:ascii="Verdana" w:hAnsi="Verdana"/>
          <w:color w:val="000000"/>
          <w:sz w:val="18"/>
          <w:szCs w:val="18"/>
        </w:rPr>
        <w:t> </w:t>
      </w:r>
      <w:r>
        <w:rPr>
          <w:rFonts w:ascii="Verdana" w:hAnsi="Verdana"/>
          <w:color w:val="000000"/>
          <w:sz w:val="18"/>
          <w:szCs w:val="18"/>
        </w:rPr>
        <w:t>аспекта принудительного труда;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принципа запрещения принудительного труда в системе принципов трудового права;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выяснение соотношения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принципа запрещения принудительного труда как основных принципов правового регулирования трудовых отношений и иных непосредственно связанных с ними отношений;</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понятий «</w:t>
      </w:r>
      <w:r>
        <w:rPr>
          <w:rStyle w:val="WW8Num4z0"/>
          <w:rFonts w:ascii="Verdana" w:hAnsi="Verdana"/>
          <w:color w:val="4682B4"/>
          <w:sz w:val="18"/>
          <w:szCs w:val="18"/>
        </w:rPr>
        <w:t>принудительный труд</w:t>
      </w:r>
      <w:r>
        <w:rPr>
          <w:rFonts w:ascii="Verdana" w:hAnsi="Verdana"/>
          <w:color w:val="000000"/>
          <w:sz w:val="18"/>
          <w:szCs w:val="18"/>
        </w:rPr>
        <w:t>» и «</w:t>
      </w:r>
      <w:r>
        <w:rPr>
          <w:rStyle w:val="WW8Num4z0"/>
          <w:rFonts w:ascii="Verdana" w:hAnsi="Verdana"/>
          <w:color w:val="4682B4"/>
          <w:sz w:val="18"/>
          <w:szCs w:val="18"/>
        </w:rPr>
        <w:t>принцип трудового права</w:t>
      </w:r>
      <w:r>
        <w:rPr>
          <w:rFonts w:ascii="Verdana" w:hAnsi="Verdana"/>
          <w:color w:val="000000"/>
          <w:sz w:val="18"/>
          <w:szCs w:val="18"/>
        </w:rPr>
        <w:t>»;</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освещение основных форм и проявлений принуждения к труду;</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вопроса защиты трудовых прав и ответственности за нарушение норм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принудительного труда;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закрепление ответственности работодателя за принуждение работника к труду;</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предложений по совершенствованию трудового законодательства в аспекте запрещения принудительного труда.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Теоретической базой исследования служат работы признанных специалистов в области общей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Б.Т. Базылева, A.B.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И.С. Самощенко, М.С, Строговича, М.Х.</w:t>
      </w:r>
      <w:r>
        <w:rPr>
          <w:rStyle w:val="WW8Num3z0"/>
          <w:rFonts w:ascii="Verdana" w:hAnsi="Verdana"/>
          <w:color w:val="000000"/>
          <w:sz w:val="18"/>
          <w:szCs w:val="18"/>
        </w:rPr>
        <w:t> </w:t>
      </w:r>
      <w:r>
        <w:rPr>
          <w:rStyle w:val="WW8Num4z0"/>
          <w:rFonts w:ascii="Verdana" w:hAnsi="Verdana"/>
          <w:color w:val="4682B4"/>
          <w:sz w:val="18"/>
          <w:szCs w:val="18"/>
        </w:rPr>
        <w:t>Фарукшина</w:t>
      </w:r>
      <w:r>
        <w:rPr>
          <w:rStyle w:val="WW8Num3z0"/>
          <w:rFonts w:ascii="Verdana" w:hAnsi="Verdana"/>
          <w:color w:val="000000"/>
          <w:sz w:val="18"/>
          <w:szCs w:val="18"/>
        </w:rPr>
        <w:t> </w:t>
      </w:r>
      <w:r>
        <w:rPr>
          <w:rFonts w:ascii="Verdana" w:hAnsi="Verdana"/>
          <w:color w:val="000000"/>
          <w:sz w:val="18"/>
          <w:szCs w:val="18"/>
        </w:rPr>
        <w:t>и др.</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Основную группу использованных источников составляют труды известных ученых в области трудового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Э.М. Аметистова, B.C. Андреева, Л.Ю.</w:t>
      </w:r>
      <w:r>
        <w:rPr>
          <w:rStyle w:val="WW8Num3z0"/>
          <w:rFonts w:ascii="Verdana" w:hAnsi="Verdana"/>
          <w:color w:val="000000"/>
          <w:sz w:val="18"/>
          <w:szCs w:val="18"/>
        </w:rPr>
        <w:t> </w:t>
      </w:r>
      <w:r>
        <w:rPr>
          <w:rStyle w:val="WW8Num4z0"/>
          <w:rFonts w:ascii="Verdana" w:hAnsi="Verdana"/>
          <w:color w:val="4682B4"/>
          <w:sz w:val="18"/>
          <w:szCs w:val="18"/>
        </w:rPr>
        <w:t>Бугрова</w:t>
      </w:r>
      <w:r>
        <w:rPr>
          <w:rFonts w:ascii="Verdana" w:hAnsi="Verdana"/>
          <w:color w:val="000000"/>
          <w:sz w:val="18"/>
          <w:szCs w:val="18"/>
        </w:rPr>
        <w:t>, И.С. Войтинского, К.Н. Гусова, И.К.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Е.А. Ершовой, С.А. Иванова,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A.M. Куренного, Р.З. Лившица, 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В.И.</w:t>
      </w:r>
      <w:r>
        <w:rPr>
          <w:rStyle w:val="WW8Num4z0"/>
          <w:rFonts w:ascii="Verdana" w:hAnsi="Verdana"/>
          <w:color w:val="4682B4"/>
          <w:sz w:val="18"/>
          <w:szCs w:val="18"/>
        </w:rPr>
        <w:t>Миронова</w:t>
      </w:r>
      <w:r>
        <w:rPr>
          <w:rFonts w:ascii="Verdana" w:hAnsi="Verdana"/>
          <w:color w:val="000000"/>
          <w:sz w:val="18"/>
          <w:szCs w:val="18"/>
        </w:rPr>
        <w:t>, А.Ф. Нуртдиновой, Ю.П. Орловского, А.Е.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 А .Я. Петрова, Ю.Н.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О.В. Смирнова, И.О. Снигиревой, Л.А.</w:t>
      </w:r>
      <w:r>
        <w:rPr>
          <w:rStyle w:val="WW8Num3z0"/>
          <w:rFonts w:ascii="Verdana" w:hAnsi="Verdana"/>
          <w:color w:val="000000"/>
          <w:sz w:val="18"/>
          <w:szCs w:val="18"/>
        </w:rPr>
        <w:t> </w:t>
      </w:r>
      <w:r>
        <w:rPr>
          <w:rStyle w:val="WW8Num4z0"/>
          <w:rFonts w:ascii="Verdana" w:hAnsi="Verdana"/>
          <w:color w:val="4682B4"/>
          <w:sz w:val="18"/>
          <w:szCs w:val="18"/>
        </w:rPr>
        <w:t>Сыроватской</w:t>
      </w:r>
      <w:r>
        <w:rPr>
          <w:rFonts w:ascii="Verdana" w:hAnsi="Verdana"/>
          <w:color w:val="000000"/>
          <w:sz w:val="18"/>
          <w:szCs w:val="18"/>
        </w:rPr>
        <w:t>, В.Н. Толкуновой, Е.Б, Хохлова и других.</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Эмпирическую базу исследования составляют международные правовые акты о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закрепляющие недопустимость принуждения к труду в какой бы то ни было форме,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рекомендации, доклады, исследования Международной организации труда, конвенции Организации объединенных наций, Совета Европы и Содружества независимых государств, резолюции Экономического и социального совета Организации объединенных наций, российское законодательство, законодательство зарубежных стран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диалектика как общенаучный метод познания, а также логический, исторический, системный и сравнительно-правовой методы научного познания.</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тем, что она представляет первое комплексное монографическое исследование принципа : запрещения принудительного труда как одного из основополагающих принципов трудового права. ,</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настоящей работы предпринята попытка определить содержание понятий «</w:t>
      </w:r>
      <w:r>
        <w:rPr>
          <w:rStyle w:val="WW8Num4z0"/>
          <w:rFonts w:ascii="Verdana" w:hAnsi="Verdana"/>
          <w:color w:val="4682B4"/>
          <w:sz w:val="18"/>
          <w:szCs w:val="18"/>
        </w:rPr>
        <w:t>принудительный труд</w:t>
      </w:r>
      <w:r>
        <w:rPr>
          <w:rFonts w:ascii="Verdana" w:hAnsi="Verdana"/>
          <w:color w:val="000000"/>
          <w:sz w:val="18"/>
          <w:szCs w:val="18"/>
        </w:rPr>
        <w:t>» и «</w:t>
      </w:r>
      <w:r>
        <w:rPr>
          <w:rStyle w:val="WW8Num4z0"/>
          <w:rFonts w:ascii="Verdana" w:hAnsi="Verdana"/>
          <w:color w:val="4682B4"/>
          <w:sz w:val="18"/>
          <w:szCs w:val="18"/>
        </w:rPr>
        <w:t>принцип трудового права</w:t>
      </w:r>
      <w:r>
        <w:rPr>
          <w:rFonts w:ascii="Verdana" w:hAnsi="Verdana"/>
          <w:color w:val="000000"/>
          <w:sz w:val="18"/>
          <w:szCs w:val="18"/>
        </w:rPr>
        <w:t>», проведена систематизация научных подходов к определению места принципа запрещения принудительного труда в системе принципов трудового права России, отражены исторические этапы становления и закрепления</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принуждения к труду как в нормативных правовых актах нашей страны, так и ряда зарубежных стран, сформулирована норма, предусматривающая ответственность работодателя за принуждение работника к труду.</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настоящей работе выводы и предложения могут быть использованы при совершенствовании законодательства Российской Федерации в области запрещения принудительного труда, ответственности за нарушение запрета принуждения к труду,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научных исследованиях, а также при чтении лекций и проведении семинарских занятий.</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значимые положения, отражающие научную новизну исследования, содержатся в следующих выводах, выносимых на защиту:</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результате изучения общетеоретической дискуссии о понятии принципа права выработано определение понятия принципа трудового права как основополагающего руководящего положения, определяющего характер и общую направленность правового регулирования трудовых отношений и иных непосредственно связанных с ними отношений, объективно существующего в системе трудового права, которое либо непосредственно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нормах права, либо следует из смысла трудового законодательства.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Определение принудительного труда, изложенное в статье 4 ТК РФ, не вполне соответствует определениям, приведенным в международных правовых актах по вопросу запрещения принудительного труда. В связи с этим предлагается авторское определение: «Принудительный труд — выполнение работы при отсутствии добровольного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работника, а также под угрозой применения к нему какого-либо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том числе насильственного воздействия)».</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Принцип запрещения принудительного труда - это, во-первых, один из основополагающих принципов международного и национального трудового права, применяющийся вне зависимости от факта</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Международной организации труда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1930 года и Конвенции Международной организации труда № 105 «</w:t>
      </w:r>
      <w:r>
        <w:rPr>
          <w:rStyle w:val="WW8Num4z0"/>
          <w:rFonts w:ascii="Verdana" w:hAnsi="Verdana"/>
          <w:color w:val="4682B4"/>
          <w:sz w:val="18"/>
          <w:szCs w:val="18"/>
        </w:rPr>
        <w:t>Об упразднении принудительного труда</w:t>
      </w:r>
      <w:r>
        <w:rPr>
          <w:rFonts w:ascii="Verdana" w:hAnsi="Verdana"/>
          <w:color w:val="000000"/>
          <w:sz w:val="18"/>
          <w:szCs w:val="18"/>
        </w:rPr>
        <w:t>» 1957 года, а в силу обязательства, вытекающего из самого факта членства государств в Международной организации труда (далее - МОТ), о чем прямо подчеркивается в Декларации МОТ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1998 года. Во-вторых, по сфере действия, — это межотраслевой правовой принцип. В-третьих, — это принцип, выражающий политику государства в сфере трудовых и иных непосредственно связанных с ними отношений.</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 сравнения содержания принципов свободы труда и запрещения принудительного труда — фундаментальных принципов трудового права — следует вывод, что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 это элемент естественного права человека на саморазвитие и самореализацию, а принудительный труд - это противоестественное человеку состояние, выполнение работы в связи с</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 xml:space="preserve">или иным </w:t>
      </w:r>
      <w:r>
        <w:rPr>
          <w:rFonts w:ascii="Verdana" w:hAnsi="Verdana"/>
          <w:color w:val="000000"/>
          <w:sz w:val="18"/>
          <w:szCs w:val="18"/>
        </w:rPr>
        <w:lastRenderedPageBreak/>
        <w:t>воздействием при нарушении прав работника, и его</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запрет усиливает принцип свободы труда.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Оценочные понятия, используемые в праве, в том числе, трудовом праве, в некоторых случаях могут нарушать права работника как субъекта трудового договора. Так, термин «</w:t>
      </w:r>
      <w:r>
        <w:rPr>
          <w:rStyle w:val="WW8Num4z0"/>
          <w:rFonts w:ascii="Verdana" w:hAnsi="Verdana"/>
          <w:color w:val="4682B4"/>
          <w:sz w:val="18"/>
          <w:szCs w:val="18"/>
        </w:rPr>
        <w:t>эпизодически</w:t>
      </w:r>
      <w:r>
        <w:rPr>
          <w:rFonts w:ascii="Verdana" w:hAnsi="Verdana"/>
          <w:color w:val="000000"/>
          <w:sz w:val="18"/>
          <w:szCs w:val="18"/>
        </w:rPr>
        <w:t>», относящийся к работе с ненормированным рабочим днем (статья 101 ТК РФ), по существу представляет собой латентную форму принудительного труда, поскольку позволяет работодателям практически безнаказанно привлекать работников к работе за пределами нормальной продолжительностью рабочего времени неограниченное количество раз.</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предлагается следующая редакция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101 ТК РФ «Ненормированный рабочий день - особый режим работы, в соответствии с которым отдельные работники могут на основании письменного распоряжения работодателя не более трех раз в месяц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или локальным нормативным актом, принимаемым с учетом мнения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в качестве компенсации за возможную переработку следует установить более продолжительный отпуск, чем предусмотренный в статье 119 ТКРФ.</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Статья 142 ТК РФ, как представляется, противоречит</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37 Конституции Российской Федерации, положениям</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МОТ № 29 «</w:t>
      </w:r>
      <w:r>
        <w:rPr>
          <w:rStyle w:val="WW8Num4z0"/>
          <w:rFonts w:ascii="Verdana" w:hAnsi="Verdana"/>
          <w:color w:val="4682B4"/>
          <w:sz w:val="18"/>
          <w:szCs w:val="18"/>
        </w:rPr>
        <w:t>О принудительном или обязательном труде</w:t>
      </w:r>
      <w:r>
        <w:rPr>
          <w:rFonts w:ascii="Verdana" w:hAnsi="Verdana"/>
          <w:color w:val="000000"/>
          <w:sz w:val="18"/>
          <w:szCs w:val="18"/>
        </w:rPr>
        <w:t>» 1930 года и № 105 «</w:t>
      </w:r>
      <w:r>
        <w:rPr>
          <w:rStyle w:val="WW8Num4z0"/>
          <w:rFonts w:ascii="Verdana" w:hAnsi="Verdana"/>
          <w:color w:val="4682B4"/>
          <w:sz w:val="18"/>
          <w:szCs w:val="18"/>
        </w:rPr>
        <w:t>Об и упразднении принудительного труда</w:t>
      </w:r>
      <w:r>
        <w:rPr>
          <w:rFonts w:ascii="Verdana" w:hAnsi="Verdana"/>
          <w:color w:val="000000"/>
          <w:sz w:val="18"/>
          <w:szCs w:val="18"/>
        </w:rPr>
        <w:t>» 1957 года, статьям 2, 4 ТК РФ и фактически</w:t>
      </w:r>
      <w:r>
        <w:rPr>
          <w:rStyle w:val="WW8Num3z0"/>
          <w:rFonts w:ascii="Verdana" w:hAnsi="Verdana"/>
          <w:color w:val="000000"/>
          <w:sz w:val="18"/>
          <w:szCs w:val="18"/>
        </w:rPr>
        <w:t> </w:t>
      </w:r>
      <w:r>
        <w:rPr>
          <w:rStyle w:val="WW8Num4z0"/>
          <w:rFonts w:ascii="Verdana" w:hAnsi="Verdana"/>
          <w:color w:val="4682B4"/>
          <w:sz w:val="18"/>
          <w:szCs w:val="18"/>
        </w:rPr>
        <w:t>легализует</w:t>
      </w:r>
      <w:r>
        <w:rPr>
          <w:rStyle w:val="WW8Num3z0"/>
          <w:rFonts w:ascii="Verdana" w:hAnsi="Verdana"/>
          <w:color w:val="000000"/>
          <w:sz w:val="18"/>
          <w:szCs w:val="18"/>
        </w:rPr>
        <w:t> </w:t>
      </w:r>
      <w:r>
        <w:rPr>
          <w:rFonts w:ascii="Verdana" w:hAnsi="Verdana"/>
          <w:color w:val="000000"/>
          <w:sz w:val="18"/>
          <w:szCs w:val="18"/>
        </w:rPr>
        <w:t>принудительный труд в течение 15 дней, когда работник должен продолжать работу, не получив заработную плату за прошлый период. В связи с этим предлагается часть вторую статьи 142 ТК РФ изложить в следующей редакции: «При невыплате заработной платы в установленный законом или договором день, работник имеет право,</w:t>
      </w:r>
      <w:r>
        <w:rPr>
          <w:rStyle w:val="WW8Num3z0"/>
          <w:rFonts w:ascii="Verdana" w:hAnsi="Verdana"/>
          <w:color w:val="000000"/>
          <w:sz w:val="18"/>
          <w:szCs w:val="18"/>
        </w:rPr>
        <w:t> </w:t>
      </w:r>
      <w:r>
        <w:rPr>
          <w:rStyle w:val="WW8Num4z0"/>
          <w:rFonts w:ascii="Verdana" w:hAnsi="Verdana"/>
          <w:color w:val="4682B4"/>
          <w:sz w:val="18"/>
          <w:szCs w:val="18"/>
        </w:rPr>
        <w:t>известив</w:t>
      </w:r>
      <w:r>
        <w:rPr>
          <w:rStyle w:val="WW8Num3z0"/>
          <w:rFonts w:ascii="Verdana" w:hAnsi="Verdana"/>
          <w:color w:val="000000"/>
          <w:sz w:val="18"/>
          <w:szCs w:val="18"/>
        </w:rPr>
        <w:t> </w:t>
      </w:r>
      <w:r>
        <w:rPr>
          <w:rFonts w:ascii="Verdana" w:hAnsi="Verdana"/>
          <w:color w:val="000000"/>
          <w:sz w:val="18"/>
          <w:szCs w:val="18"/>
        </w:rPr>
        <w:t>работодателя в письменной форме, со следующего рабочего дня</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работу на весь период до выплаты задержанной суммы».</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 целью установления ответственности за принуждение к труду представляется необходимым включить в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норму, предусматривающую административное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за «</w:t>
      </w:r>
      <w:r>
        <w:rPr>
          <w:rStyle w:val="WW8Num4z0"/>
          <w:rFonts w:ascii="Verdana" w:hAnsi="Verdana"/>
          <w:color w:val="4682B4"/>
          <w:sz w:val="18"/>
          <w:szCs w:val="18"/>
        </w:rPr>
        <w:t>легкие</w:t>
      </w:r>
      <w:r>
        <w:rPr>
          <w:rFonts w:ascii="Verdana" w:hAnsi="Verdana"/>
          <w:color w:val="000000"/>
          <w:sz w:val="18"/>
          <w:szCs w:val="18"/>
        </w:rPr>
        <w:t>» формы использования принудительного труда или его элементов, то есть не связанные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Fonts w:ascii="Verdana" w:hAnsi="Verdana"/>
          <w:color w:val="000000"/>
          <w:sz w:val="18"/>
          <w:szCs w:val="18"/>
        </w:rPr>
        <w:t>физического вреда работнику (его жизни, здоровью), при нарушении только трудовых прав. В случае использования принудительного труда в более тяжелых формах, связанных с применением физического насилия, ограничением свободы,</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документов, долговой кабалой, должна быть предусмотрена уголовная ответственность.</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норма, предусматривающая ответственность работодателя за принуждение работника к труду, должна быть включена в главу 38 ТК РФ «</w:t>
      </w:r>
      <w:r>
        <w:rPr>
          <w:rStyle w:val="WW8Num4z0"/>
          <w:rFonts w:ascii="Verdana" w:hAnsi="Verdana"/>
          <w:color w:val="4682B4"/>
          <w:sz w:val="18"/>
          <w:szCs w:val="18"/>
        </w:rPr>
        <w:t>Материальная ответственность работодателя перед работником</w:t>
      </w:r>
      <w:r>
        <w:rPr>
          <w:rFonts w:ascii="Verdana" w:hAnsi="Verdana"/>
          <w:color w:val="000000"/>
          <w:sz w:val="18"/>
          <w:szCs w:val="18"/>
        </w:rPr>
        <w:t>» и сформулирована следующим образом:</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2341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возместить работнику материальный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 результате принуждения его к труду»</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возместить работнику ущерб, причиненный в результате принуждения его к труду в полном объеме, а также в случае, если трудовые отношения с работником не были оформлены, оформить трудовые отношения со дня фактического допущения работника к работе (привлечения к</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труду). Размер ущерба исчисляется из размера средней заработной платы, установленной в данной местности за аналогичную работу, на день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подготовлена на кафедре трудового права и права социального обеспечения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 и рецензирование.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и задачами исследования. Работа состоит из введения, трех глав, объединяющих девять параграфов, заключения, библиографического списка, включающего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органов судебной власти, литературу и список Интернет-ресурсов.</w:t>
      </w:r>
    </w:p>
    <w:p w:rsidR="00495DB1" w:rsidRDefault="00495DB1" w:rsidP="00495DB1">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Новикова, Ольга Игоревна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принципиально важно не только установить определенные правила поведения в процессе труда, но и обеспечить соответствующими средствами и методами их выполнение, побудить субъектов трудового права к</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поведению, предупредить социально вредное поведение, которое может</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урон интересам субъектов трудовых отношений. В этой связи, нормативное закрепление принципа</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принудительного труда как одного из основных принципов правового регулирования трудовых отношений и иных непосредственно связанных с ними отношений выступает необходимой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трудовых прав и законных интересов работника.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обратить внимание на все возрастающее значение норм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принудительного труда. Все большое количество государств пришли к осознанию</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принуждения к труду. Только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которая предполагает возможность как трудиться, так и не осуществлять трудовую деятельность, является естественным состоянием человека.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и противоречивость современного политического, экономического и социального положения в мире, процессы глобализации и миграции обостряют проблему</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создают предпосылки для его развития и видоизменения. В современных условиях становится все более очевидным, что дальнейшее совершенствование законодательства в сфере запрещения принудительного труда должно осуществляться государствами согласованно, и с учетом повышения уровня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Завершая проведенное исследование в рамках настоящей диссертационной работы, представляется возможным сформулировать следующие основные выводы, а также предложения по дальнейшему совершенствованию трудового законодательства с целью искоренения принудительного труда: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Разделяя мнение экспертов Международной организации труда и понимая, что для борьбы с</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трудом в условиях глобализации и миграционных перемещений требуется выработать унифицированные подходы, позволяющие наполнить</w:t>
      </w:r>
      <w:r>
        <w:rPr>
          <w:rStyle w:val="WW8Num3z0"/>
          <w:rFonts w:ascii="Verdana" w:hAnsi="Verdana"/>
          <w:color w:val="000000"/>
          <w:sz w:val="18"/>
          <w:szCs w:val="18"/>
        </w:rPr>
        <w:t> </w:t>
      </w:r>
      <w:r>
        <w:rPr>
          <w:rStyle w:val="WW8Num4z0"/>
          <w:rFonts w:ascii="Verdana" w:hAnsi="Verdana"/>
          <w:color w:val="4682B4"/>
          <w:sz w:val="18"/>
          <w:szCs w:val="18"/>
        </w:rPr>
        <w:t>единообразным</w:t>
      </w:r>
      <w:r>
        <w:rPr>
          <w:rStyle w:val="WW8Num3z0"/>
          <w:rFonts w:ascii="Verdana" w:hAnsi="Verdana"/>
          <w:color w:val="000000"/>
          <w:sz w:val="18"/>
          <w:szCs w:val="18"/>
        </w:rPr>
        <w:t> </w:t>
      </w:r>
      <w:r>
        <w:rPr>
          <w:rFonts w:ascii="Verdana" w:hAnsi="Verdana"/>
          <w:color w:val="000000"/>
          <w:sz w:val="18"/>
          <w:szCs w:val="18"/>
        </w:rPr>
        <w:t>смыслом понятие принудительного труда как социального явления, представляется целесообразным отказаться от</w:t>
      </w:r>
      <w:r>
        <w:rPr>
          <w:rStyle w:val="WW8Num3z0"/>
          <w:rFonts w:ascii="Verdana" w:hAnsi="Verdana"/>
          <w:color w:val="000000"/>
          <w:sz w:val="18"/>
          <w:szCs w:val="18"/>
        </w:rPr>
        <w:t> </w:t>
      </w:r>
      <w:r>
        <w:rPr>
          <w:rStyle w:val="WW8Num4z0"/>
          <w:rFonts w:ascii="Verdana" w:hAnsi="Verdana"/>
          <w:color w:val="4682B4"/>
          <w:sz w:val="18"/>
          <w:szCs w:val="18"/>
        </w:rPr>
        <w:t>расширительного</w:t>
      </w:r>
      <w:r>
        <w:rPr>
          <w:rStyle w:val="WW8Num3z0"/>
          <w:rFonts w:ascii="Verdana" w:hAnsi="Verdana"/>
          <w:color w:val="000000"/>
          <w:sz w:val="18"/>
          <w:szCs w:val="18"/>
        </w:rPr>
        <w:t> </w:t>
      </w:r>
      <w:r>
        <w:rPr>
          <w:rFonts w:ascii="Verdana" w:hAnsi="Verdana"/>
          <w:color w:val="000000"/>
          <w:sz w:val="18"/>
          <w:szCs w:val="18"/>
        </w:rPr>
        <w:t>толкования понятия принудительного труда, приведенного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 ТК РФ и исключить из нее часть третью.</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считаем, что перечисление в определении принудительного труда целей и оснований, согласно которым недопустимо принуждать работников к труду, является излишним, поскольку все они получили закрепление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105 «</w:t>
      </w:r>
      <w:r>
        <w:rPr>
          <w:rStyle w:val="WW8Num4z0"/>
          <w:rFonts w:ascii="Verdana" w:hAnsi="Verdana"/>
          <w:color w:val="4682B4"/>
          <w:sz w:val="18"/>
          <w:szCs w:val="18"/>
        </w:rPr>
        <w:t>Об упразднении принудительного труда</w:t>
      </w:r>
      <w:r>
        <w:rPr>
          <w:rFonts w:ascii="Verdana" w:hAnsi="Verdana"/>
          <w:color w:val="000000"/>
          <w:sz w:val="18"/>
          <w:szCs w:val="18"/>
        </w:rPr>
        <w:t>» 1957 года,</w:t>
      </w:r>
      <w:r>
        <w:rPr>
          <w:rStyle w:val="WW8Num3z0"/>
          <w:rFonts w:ascii="Verdana" w:hAnsi="Verdana"/>
          <w:color w:val="000000"/>
          <w:sz w:val="18"/>
          <w:szCs w:val="18"/>
        </w:rPr>
        <w:t> </w:t>
      </w:r>
      <w:r>
        <w:rPr>
          <w:rStyle w:val="WW8Num4z0"/>
          <w:rFonts w:ascii="Verdana" w:hAnsi="Verdana"/>
          <w:color w:val="4682B4"/>
          <w:sz w:val="18"/>
          <w:szCs w:val="18"/>
        </w:rPr>
        <w:t>ратифицированной</w:t>
      </w:r>
      <w:r>
        <w:rPr>
          <w:rFonts w:ascii="Verdana" w:hAnsi="Verdana"/>
          <w:color w:val="000000"/>
          <w:sz w:val="18"/>
          <w:szCs w:val="18"/>
        </w:rPr>
        <w:t>Российской Федерацией.</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полагаем возможным предложить следующее определение понятия принудительного труда в трудовом праве России: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труд - выполнение работы при отсутствии добровольного</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Style w:val="WW8Num3z0"/>
          <w:rFonts w:ascii="Verdana" w:hAnsi="Verdana"/>
          <w:color w:val="000000"/>
          <w:sz w:val="18"/>
          <w:szCs w:val="18"/>
        </w:rPr>
        <w:t> </w:t>
      </w:r>
      <w:r>
        <w:rPr>
          <w:rFonts w:ascii="Verdana" w:hAnsi="Verdana"/>
          <w:color w:val="000000"/>
          <w:sz w:val="18"/>
          <w:szCs w:val="18"/>
        </w:rPr>
        <w:t>работника, а также под угрозой применения к нему какого-либо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том числе насильственного воздействия)».</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Понятие «</w:t>
      </w:r>
      <w:r>
        <w:rPr>
          <w:rStyle w:val="WW8Num4z0"/>
          <w:rFonts w:ascii="Verdana" w:hAnsi="Verdana"/>
          <w:color w:val="4682B4"/>
          <w:sz w:val="18"/>
          <w:szCs w:val="18"/>
        </w:rPr>
        <w:t>принцип права</w:t>
      </w:r>
      <w:r>
        <w:rPr>
          <w:rFonts w:ascii="Verdana" w:hAnsi="Verdana"/>
          <w:color w:val="000000"/>
          <w:sz w:val="18"/>
          <w:szCs w:val="18"/>
        </w:rPr>
        <w:t>» до сих пор является дискуссионным. Не претендуя на разрешение научного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этому вопросу, предлагаем следующий вариант определения понятия принцип трудового права. Принцип трудового права — это основополагающее руководящее положение, определяющее характер и общую направленность правового регулирования трудовых отношений и иных непосредственно связанных с ними отношений, объективно существующее в системе трудового права, которое либо непосредственно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нормах права, либо следует из смысла трудового законодательства.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Место принципа запрещения принудительного труда в системе принципов трудового права можно определить как следующее:</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запрещения принудительного труда - это один из основополагающих принципов международного трудового права, применяющийся вне зависимости от факта</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МОТ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1930 года и Конвенции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105 «</w:t>
      </w:r>
      <w:r>
        <w:rPr>
          <w:rStyle w:val="WW8Num4z0"/>
          <w:rFonts w:ascii="Verdana" w:hAnsi="Verdana"/>
          <w:color w:val="4682B4"/>
          <w:sz w:val="18"/>
          <w:szCs w:val="18"/>
        </w:rPr>
        <w:t>Об упразднении принудительного труда</w:t>
      </w:r>
      <w:r>
        <w:rPr>
          <w:rFonts w:ascii="Verdana" w:hAnsi="Verdana"/>
          <w:color w:val="000000"/>
          <w:sz w:val="18"/>
          <w:szCs w:val="18"/>
        </w:rPr>
        <w:t xml:space="preserve">» 1957 года, а в силу обязательства, </w:t>
      </w:r>
      <w:r>
        <w:rPr>
          <w:rFonts w:ascii="Verdana" w:hAnsi="Verdana"/>
          <w:color w:val="000000"/>
          <w:sz w:val="18"/>
          <w:szCs w:val="18"/>
        </w:rPr>
        <w:lastRenderedPageBreak/>
        <w:t>вытекающего из самого факта членства государств в МОТ, о чем прямо подчеркивается в</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МОТ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1998 года;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системе международных принципов трудового права принцип запрещения принудительного труда принадлежит к группе принципов, основанных на позитивистских и публично-правовых критериях;</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сфере действия принцип запрещения принудительного труда относится к межотраслевым принципам;</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классифицирующему признаку целенаправленности принцип запрещения принудительного труда является принципом, выражающим политику государства в сфере трудовых и иных непосредственно связанных с ними отношений;</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системе принципов трудового права, основанной на взаимных парных категориях:</w:t>
      </w:r>
      <w:r>
        <w:rPr>
          <w:rStyle w:val="WW8Num3z0"/>
          <w:rFonts w:ascii="Verdana" w:hAnsi="Verdana"/>
          <w:color w:val="000000"/>
          <w:sz w:val="18"/>
          <w:szCs w:val="18"/>
        </w:rPr>
        <w:t> </w:t>
      </w:r>
      <w:r>
        <w:rPr>
          <w:rStyle w:val="WW8Num4z0"/>
          <w:rFonts w:ascii="Verdana" w:hAnsi="Verdana"/>
          <w:color w:val="4682B4"/>
          <w:sz w:val="18"/>
          <w:szCs w:val="18"/>
        </w:rPr>
        <w:t>дозволении</w:t>
      </w:r>
      <w:r>
        <w:rPr>
          <w:rStyle w:val="WW8Num3z0"/>
          <w:rFonts w:ascii="Verdana" w:hAnsi="Verdana"/>
          <w:color w:val="000000"/>
          <w:sz w:val="18"/>
          <w:szCs w:val="18"/>
        </w:rPr>
        <w:t> </w:t>
      </w:r>
      <w:r>
        <w:rPr>
          <w:rFonts w:ascii="Verdana" w:hAnsi="Verdana"/>
          <w:color w:val="000000"/>
          <w:sz w:val="18"/>
          <w:szCs w:val="18"/>
        </w:rPr>
        <w:t>и запрете, направленных на достижение общей цели, принцип запрещения принудительного труда противостоит принципу</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договоров о труде;</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запрещения принудительного труда является основополагающим принципом российского трудового права.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Принцип свободы труда и принцип запрещения принудительного труда как основные принципы правового регулирования трудовых отношений и иных непосредственно связанных с ними отношений являются фундаментальными в правовой системе России.</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Сравнение содержания принципа свободы труда и принципа запрещения принудительного труда позволяет сделать вывод, что свобода труда - это элемент естественного права человека на саморазвитие и самореализацию, а принудительный труд - это противоестественное человеку состояние, выполнение работы в связи с</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или иным воздействием при нарушении прав работника. Вместе с тем, принцип запрещения принудительного труда является в какой-то мере проявлением принципа свободы труда.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настоящее время достаточно большое распространение получили латентные формы принудительного труда, предпосылки существования которых допускают нормы действующего законодательства.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на практике опасность привлечения работника к</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труду возникает при заключении трудового договора, устанавливающего в качестве режима рабочего времени ненормированный рабочий день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101 ТК РФ).</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полагаем, что отсутствие</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легитимного понимания термина «</w:t>
      </w:r>
      <w:r>
        <w:rPr>
          <w:rStyle w:val="WW8Num4z0"/>
          <w:rFonts w:ascii="Verdana" w:hAnsi="Verdana"/>
          <w:color w:val="4682B4"/>
          <w:sz w:val="18"/>
          <w:szCs w:val="18"/>
        </w:rPr>
        <w:t>эпизодически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ТК РФ, позволяет работодателям практически безнаказанно неограниченное количество раз привлекать работников к работе за нормальной продолжительностью рабочего времени.</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чем предлагаем статью 101 ТК РФ сформулировать следующим образом: «Ненормированный рабочий день - особый режим работы, в соответствии с которым отдельные работники могут на основании письменного распоряжения работодателя не более трех раз в месяц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или локальным нормативным актом, принимаемым с учетом мнения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редакция</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101 ТК РФ позволит четко установить максимальное количество привлечения работников к работе за пределами нормальной продолжительности рабочего времени в рамках ненормированного рабочего дня, лишив тем самым</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работодателей и их представителей возможности использовать данную латентную форму принудительного труда.</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представляется, что три календарных дня в качестве ежегодного дополнительного оплачиваемого отпуска за работу в режиме ненормированного рабочего дня не могут выступать действенной гарантией права работников на отдых, а уж тем более останавливать работодателей от введения указанного режима рабочего времени. В связи с чем полагаем, что увеличение продолжительности ежегодного дополнительного оплачиваемого отпуска за работу в режиме ненормированного рабочего дня, по крайней мере, до десяти календарных дней будет минимизировать намерение работодателей привлекать работников к принудительному труду.</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При анализе статьи 142 ТК РФ обращает на себя внимание тот факт, что при сопоставлении ее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4 ТК РФ можно прийти к парадоксальному выводу: принудительный труд в России допускается в течение 15 дней, когда работник должен продолжать работу, не получив заработную плату за прошлый период.</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исключения возможности применения принудительного труда даже в течение 15 дней предлагаем часть вторую статьи 142 ТК РФ изложить в следующей редакции: «При невыплате заработной платы работник имеет право,</w:t>
      </w:r>
      <w:r>
        <w:rPr>
          <w:rStyle w:val="WW8Num3z0"/>
          <w:rFonts w:ascii="Verdana" w:hAnsi="Verdana"/>
          <w:color w:val="000000"/>
          <w:sz w:val="18"/>
          <w:szCs w:val="18"/>
        </w:rPr>
        <w:t> </w:t>
      </w:r>
      <w:r>
        <w:rPr>
          <w:rStyle w:val="WW8Num4z0"/>
          <w:rFonts w:ascii="Verdana" w:hAnsi="Verdana"/>
          <w:color w:val="4682B4"/>
          <w:sz w:val="18"/>
          <w:szCs w:val="18"/>
        </w:rPr>
        <w:t>известив</w:t>
      </w:r>
      <w:r>
        <w:rPr>
          <w:rStyle w:val="WW8Num3z0"/>
          <w:rFonts w:ascii="Verdana" w:hAnsi="Verdana"/>
          <w:color w:val="000000"/>
          <w:sz w:val="18"/>
          <w:szCs w:val="18"/>
        </w:rPr>
        <w:t> </w:t>
      </w:r>
      <w:r>
        <w:rPr>
          <w:rFonts w:ascii="Verdana" w:hAnsi="Verdana"/>
          <w:color w:val="000000"/>
          <w:sz w:val="18"/>
          <w:szCs w:val="18"/>
        </w:rPr>
        <w:t>работодателя в письменной форме,</w:t>
      </w:r>
      <w:r>
        <w:rPr>
          <w:rStyle w:val="WW8Num3z0"/>
          <w:rFonts w:ascii="Verdana" w:hAnsi="Verdana"/>
          <w:color w:val="000000"/>
          <w:sz w:val="18"/>
          <w:szCs w:val="18"/>
        </w:rPr>
        <w:t> </w:t>
      </w:r>
      <w:r>
        <w:rPr>
          <w:rStyle w:val="WW8Num4z0"/>
          <w:rFonts w:ascii="Verdana" w:hAnsi="Verdana"/>
          <w:color w:val="4682B4"/>
          <w:sz w:val="18"/>
          <w:szCs w:val="18"/>
        </w:rPr>
        <w:t>приостановить</w:t>
      </w:r>
      <w:r>
        <w:rPr>
          <w:rStyle w:val="WW8Num3z0"/>
          <w:rFonts w:ascii="Verdana" w:hAnsi="Verdana"/>
          <w:color w:val="000000"/>
          <w:sz w:val="18"/>
          <w:szCs w:val="18"/>
        </w:rPr>
        <w:t> </w:t>
      </w:r>
      <w:r>
        <w:rPr>
          <w:rFonts w:ascii="Verdana" w:hAnsi="Verdana"/>
          <w:color w:val="000000"/>
          <w:sz w:val="18"/>
          <w:szCs w:val="18"/>
        </w:rPr>
        <w:t>работу на весь период до выплаты задержанной суммы». Такая редакция части второй статьи 142 ТК РФ будет полностью отвечать как положениям международных нормативных правовых актов, так и требованиям российского законодательства относительно безусловного запрещения принудительного труда.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Анализ действующего российского трудового законодательства позволяет сделать неутешительный вывод: привлечение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к труду возможно лишь в рамках общих норм, устанавливающих ответственность за те или иные</w:t>
      </w:r>
      <w:r>
        <w:rPr>
          <w:rStyle w:val="WW8Num3z0"/>
          <w:rFonts w:ascii="Verdana" w:hAnsi="Verdana"/>
          <w:color w:val="000000"/>
          <w:sz w:val="18"/>
          <w:szCs w:val="18"/>
        </w:rPr>
        <w:t> </w:t>
      </w:r>
      <w:r>
        <w:rPr>
          <w:rStyle w:val="WW8Num4z0"/>
          <w:rFonts w:ascii="Verdana" w:hAnsi="Verdana"/>
          <w:color w:val="4682B4"/>
          <w:sz w:val="18"/>
          <w:szCs w:val="18"/>
        </w:rPr>
        <w:t>противоправные</w:t>
      </w:r>
      <w:r>
        <w:rPr>
          <w:rStyle w:val="WW8Num3z0"/>
          <w:rFonts w:ascii="Verdana" w:hAnsi="Verdana"/>
          <w:color w:val="000000"/>
          <w:sz w:val="18"/>
          <w:szCs w:val="18"/>
        </w:rPr>
        <w:t> </w:t>
      </w:r>
      <w:r>
        <w:rPr>
          <w:rFonts w:ascii="Verdana" w:hAnsi="Verdana"/>
          <w:color w:val="000000"/>
          <w:sz w:val="18"/>
          <w:szCs w:val="18"/>
        </w:rPr>
        <w:t>деяния.</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уголовное законодательство России также не содержат специальной нормы, предусматривающей ответственность за принуждение к труду, что свидетельствует о том, что закон не позволяет в полном объеме охранять личную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от преступных посягательств.</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установления ответственности за принуждение к труду представляется необходимым включить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норму, предусматривающую административное наказание за «</w:t>
      </w:r>
      <w:r>
        <w:rPr>
          <w:rStyle w:val="WW8Num4z0"/>
          <w:rFonts w:ascii="Verdana" w:hAnsi="Verdana"/>
          <w:color w:val="4682B4"/>
          <w:sz w:val="18"/>
          <w:szCs w:val="18"/>
        </w:rPr>
        <w:t>легкие</w:t>
      </w:r>
      <w:r>
        <w:rPr>
          <w:rFonts w:ascii="Verdana" w:hAnsi="Verdana"/>
          <w:color w:val="000000"/>
          <w:sz w:val="18"/>
          <w:szCs w:val="18"/>
        </w:rPr>
        <w:t>» формы использования принудительного труда или его элементов, то есть не связанные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Fonts w:ascii="Verdana" w:hAnsi="Verdana"/>
          <w:color w:val="000000"/>
          <w:sz w:val="18"/>
          <w:szCs w:val="18"/>
        </w:rPr>
        <w:t>физического вреда работнику (его жизни, здоровью), при нарушении только трудовых прав. В случае использования принудительного труда в более тяжелых формах, связанных с применением физического насилия, ограничением свободы,</w:t>
      </w:r>
      <w:r>
        <w:rPr>
          <w:rStyle w:val="WW8Num3z0"/>
          <w:rFonts w:ascii="Verdana" w:hAnsi="Verdana"/>
          <w:color w:val="000000"/>
          <w:sz w:val="18"/>
          <w:szCs w:val="18"/>
        </w:rPr>
        <w:t> </w:t>
      </w:r>
      <w:r>
        <w:rPr>
          <w:rStyle w:val="WW8Num4z0"/>
          <w:rFonts w:ascii="Verdana" w:hAnsi="Verdana"/>
          <w:color w:val="4682B4"/>
          <w:sz w:val="18"/>
          <w:szCs w:val="18"/>
        </w:rPr>
        <w:t>изъятием</w:t>
      </w:r>
      <w:r>
        <w:rPr>
          <w:rStyle w:val="WW8Num3z0"/>
          <w:rFonts w:ascii="Verdana" w:hAnsi="Verdana"/>
          <w:color w:val="000000"/>
          <w:sz w:val="18"/>
          <w:szCs w:val="18"/>
        </w:rPr>
        <w:t> </w:t>
      </w:r>
      <w:r>
        <w:rPr>
          <w:rFonts w:ascii="Verdana" w:hAnsi="Verdana"/>
          <w:color w:val="000000"/>
          <w:sz w:val="18"/>
          <w:szCs w:val="18"/>
        </w:rPr>
        <w:t>документов, долговой кабалой, должна быть предусмотрена уголовная ответственность.</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существенного</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правовом регулировании по вопросу привлечения к ответственности за нарушение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принудительного труда приводит к выводу о необходимости предусмотреть механизм действенного искоренения принудительного труда в рамках трудового законодательства России.</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представляется, что норма, предусматривающая ответственность работодателя за принуждение работника к труду, должна быть включена в главу 38 ТК РФ «</w:t>
      </w:r>
      <w:r>
        <w:rPr>
          <w:rStyle w:val="WW8Num4z0"/>
          <w:rFonts w:ascii="Verdana" w:hAnsi="Verdana"/>
          <w:color w:val="4682B4"/>
          <w:sz w:val="18"/>
          <w:szCs w:val="18"/>
        </w:rPr>
        <w:t>Материальная ответственность работодателя перед работником</w:t>
      </w:r>
      <w:r>
        <w:rPr>
          <w:rFonts w:ascii="Verdana" w:hAnsi="Verdana"/>
          <w:color w:val="000000"/>
          <w:sz w:val="18"/>
          <w:szCs w:val="18"/>
        </w:rPr>
        <w:t>» и сформулирована следующим образом:</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2341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возместить работнику материальный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 результате принуждения его к труду»</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возместить работнику ущерб, причиненный в результате</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его к труду в полном объеме, а также в случае, если трудовые отношения с работником не были оформлены, оформить трудовые отношения со дня фактического допущения работника к работе (привлечения к принудительному труду). Размер ущерба исчисляется из размера средней заработной платы, установленной в данной местности за аналогичную работу, на день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w:t>
      </w:r>
    </w:p>
    <w:p w:rsidR="00495DB1" w:rsidRDefault="00495DB1" w:rsidP="00495DB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Полагаем, что в случае</w:t>
      </w:r>
      <w:r>
        <w:rPr>
          <w:rStyle w:val="WW8Num3z0"/>
          <w:rFonts w:ascii="Verdana" w:hAnsi="Verdana"/>
          <w:color w:val="000000"/>
          <w:sz w:val="18"/>
          <w:szCs w:val="18"/>
        </w:rPr>
        <w:t> </w:t>
      </w:r>
      <w:r>
        <w:rPr>
          <w:rStyle w:val="WW8Num4z0"/>
          <w:rFonts w:ascii="Verdana" w:hAnsi="Verdana"/>
          <w:color w:val="4682B4"/>
          <w:sz w:val="18"/>
          <w:szCs w:val="18"/>
        </w:rPr>
        <w:t>доказанности</w:t>
      </w:r>
      <w:r>
        <w:rPr>
          <w:rStyle w:val="WW8Num3z0"/>
          <w:rFonts w:ascii="Verdana" w:hAnsi="Verdana"/>
          <w:color w:val="000000"/>
          <w:sz w:val="18"/>
          <w:szCs w:val="18"/>
        </w:rPr>
        <w:t> </w:t>
      </w:r>
      <w:r>
        <w:rPr>
          <w:rFonts w:ascii="Verdana" w:hAnsi="Verdana"/>
          <w:color w:val="000000"/>
          <w:sz w:val="18"/>
          <w:szCs w:val="18"/>
        </w:rPr>
        <w:t>факта принуждения к труду работодателю надлежит</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моральный вред, причиненный работнику, в соответствии со статьей 237 ТК РФ.</w:t>
      </w:r>
    </w:p>
    <w:p w:rsidR="00495DB1" w:rsidRDefault="00495DB1" w:rsidP="00495DB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совершенствование трудового законодательства о запрещении принудительного труда необходимо и оправдано. Только целостная система норм и юридических гарантий, устанавливающих необратимость ответственности за принуждение труду, будет способствовать искоренению принудительного труда, сокращению его форм и проявлений.</w:t>
      </w:r>
    </w:p>
    <w:p w:rsidR="00495DB1" w:rsidRDefault="00495DB1" w:rsidP="00495DB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Новикова, Ольга Игоревна, 2010 год</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нормативные правовые акты</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принятая и провозглашенная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1948 года / Российская газета.1995. 9 апреля.</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1950 года / Собрание законодательства Российской Федерации. 2001. № 2. Ст. 163.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1961 года. / Международные акты о правах человека: Сб. документов. М., 1998.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года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28 апреля 1976 года. № 17. Ст. 291.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Международный пакт об экономических, социальных и культурных правах 1966 года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28 апреля 1976 года. № 17. Ст. 291.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года.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БЕК.1996.</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Венская конвенция о праве договоров между государствами и международными организациями или между международными организациями 1986 года. / Международное публичное право. Сборник документов. Т. 1. М., БЕК. 1996.</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Хартия Европейского сообщества об основных социальных правах трудящихся 1989 года / Основные права человека в сфере труда и их защита. Библиотечка «</w:t>
      </w:r>
      <w:r>
        <w:rPr>
          <w:rStyle w:val="WW8Num4z0"/>
          <w:rFonts w:ascii="Verdana" w:hAnsi="Verdana"/>
          <w:color w:val="4682B4"/>
          <w:sz w:val="18"/>
          <w:szCs w:val="18"/>
        </w:rPr>
        <w:t>Российской газеты</w:t>
      </w:r>
      <w:r>
        <w:rPr>
          <w:rFonts w:ascii="Verdana" w:hAnsi="Verdana"/>
          <w:color w:val="000000"/>
          <w:sz w:val="18"/>
          <w:szCs w:val="18"/>
        </w:rPr>
        <w:t>». Вып. 22 23. М., 1999.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конвенция о защите прав всех трудящихся-мигрантов и членов их семей 1990 года. / Советский журнал международного права. 1991. №3 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Хартия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независимых государств 1994 года.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1995 года / Собрание законодательства Российской Федерации. 1999. № 13. Ст. 1489.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Декларация «Об основополагающих принципах и правах в сфере труда 1998 года. / Российская газета. 1998. 16 декабря;</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Хартия основных прав Европейского Союза 2000 года / Московский журнал международного права. 2003. №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правовом статусе трудящихся-мигрантов и членов их семей государств-участников Содружества Независимых Государств 2008 года.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Конвенция Лиги Наций относительно рабства 1926 года.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XVIII. М., 1960.</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Международной организации труда № 29 «О</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или обязательном труде» 1930 года. / Конвенции и рекомендации, принятые Международной Конференцией труда. 1919-1956.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Международной организации труда № 81 «Об</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в промышленности и торговле» 1947 года. / Собрание законодательства Российской Федерации. 2001. № 50. Ст. 4650.</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Международной организации труда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ассоциаций и защите права на организацию» 1948 года / Конвенции и рекомендации, принятые Международной конференцией труда. 1919 -1956. Т.1. Женева: Международное бюро труда. 1991.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Международной организации труда № 95 года «</w:t>
      </w:r>
      <w:r>
        <w:rPr>
          <w:rStyle w:val="WW8Num4z0"/>
          <w:rFonts w:ascii="Verdana" w:hAnsi="Verdana"/>
          <w:color w:val="4682B4"/>
          <w:sz w:val="18"/>
          <w:szCs w:val="18"/>
        </w:rPr>
        <w:t>Относительно защиты заработной платы</w:t>
      </w:r>
      <w:r>
        <w:rPr>
          <w:rFonts w:ascii="Verdana" w:hAnsi="Verdana"/>
          <w:color w:val="000000"/>
          <w:sz w:val="18"/>
          <w:szCs w:val="18"/>
        </w:rPr>
        <w:t>» 1949 года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1961. №44. Ст. 447.</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Дополнительная конвенция Организации объединенных наций об упразднении рабства,</w:t>
      </w:r>
      <w:r>
        <w:rPr>
          <w:rStyle w:val="WW8Num3z0"/>
          <w:rFonts w:ascii="Verdana" w:hAnsi="Verdana"/>
          <w:color w:val="000000"/>
          <w:sz w:val="18"/>
          <w:szCs w:val="18"/>
        </w:rPr>
        <w:t> </w:t>
      </w:r>
      <w:r>
        <w:rPr>
          <w:rStyle w:val="WW8Num4z0"/>
          <w:rFonts w:ascii="Verdana" w:hAnsi="Verdana"/>
          <w:color w:val="4682B4"/>
          <w:sz w:val="18"/>
          <w:szCs w:val="18"/>
        </w:rPr>
        <w:t>работорговли</w:t>
      </w:r>
      <w:r>
        <w:rPr>
          <w:rFonts w:ascii="Verdana" w:hAnsi="Verdana"/>
          <w:color w:val="000000"/>
          <w:sz w:val="18"/>
          <w:szCs w:val="18"/>
        </w:rPr>
        <w:t>, институтов и обычаев, сходных с рабством 1956 года. / Действующее международное право. Т. 3. М., Московский независимый институт международного права. 1997.</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Международной организации труда № 105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1957 года. / Собрание законодательства Российской Федерации. 2001. № 50. Ст. 4649.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Международной организации труда № 111 «</w:t>
      </w:r>
      <w:r>
        <w:rPr>
          <w:rStyle w:val="WW8Num4z0"/>
          <w:rFonts w:ascii="Verdana" w:hAnsi="Verdana"/>
          <w:color w:val="4682B4"/>
          <w:sz w:val="18"/>
          <w:szCs w:val="18"/>
        </w:rPr>
        <w:t>Относительно дискриминации в области труда и занятий</w:t>
      </w:r>
      <w:r>
        <w:rPr>
          <w:rFonts w:ascii="Verdana" w:hAnsi="Verdana"/>
          <w:color w:val="000000"/>
          <w:sz w:val="18"/>
          <w:szCs w:val="18"/>
        </w:rPr>
        <w:t>» 1958 года. / Конвенции и рекомендации, принятые Международной конференцией труда. 1957 -1990. Т. II.- Женева: Международное бюро труда. 1991.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Конвенция Международной организации труда № 115 «</w:t>
      </w:r>
      <w:r>
        <w:rPr>
          <w:rStyle w:val="WW8Num4z0"/>
          <w:rFonts w:ascii="Verdana" w:hAnsi="Verdana"/>
          <w:color w:val="4682B4"/>
          <w:sz w:val="18"/>
          <w:szCs w:val="18"/>
        </w:rPr>
        <w:t>О защите трудящихся от ионизирующей радиации</w:t>
      </w:r>
      <w:r>
        <w:rPr>
          <w:rFonts w:ascii="Verdana" w:hAnsi="Verdana"/>
          <w:color w:val="000000"/>
          <w:sz w:val="18"/>
          <w:szCs w:val="18"/>
        </w:rPr>
        <w:t>» 1960 года. / Ведомости Верховного Совета СССР. 8 ноября 1967 года. № 45. Ст. 606.</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Конвенция Международной организации труда № 119 «</w:t>
      </w:r>
      <w:r>
        <w:rPr>
          <w:rStyle w:val="WW8Num4z0"/>
          <w:rFonts w:ascii="Verdana" w:hAnsi="Verdana"/>
          <w:color w:val="4682B4"/>
          <w:sz w:val="18"/>
          <w:szCs w:val="18"/>
        </w:rPr>
        <w:t>О снабжении машин защитными приспособлениями</w:t>
      </w:r>
      <w:r>
        <w:rPr>
          <w:rFonts w:ascii="Verdana" w:hAnsi="Verdana"/>
          <w:color w:val="000000"/>
          <w:sz w:val="18"/>
          <w:szCs w:val="18"/>
        </w:rPr>
        <w:t>» 1963 года.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XXVI. М., 1973.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Конвенция Международной организации труда № 138 «</w:t>
      </w:r>
      <w:r>
        <w:rPr>
          <w:rStyle w:val="WW8Num4z0"/>
          <w:rFonts w:ascii="Verdana" w:hAnsi="Verdana"/>
          <w:color w:val="4682B4"/>
          <w:sz w:val="18"/>
          <w:szCs w:val="18"/>
        </w:rPr>
        <w:t>О минимальном возрасте для приема на работу</w:t>
      </w:r>
      <w:r>
        <w:rPr>
          <w:rFonts w:ascii="Verdana" w:hAnsi="Verdana"/>
          <w:color w:val="000000"/>
          <w:sz w:val="18"/>
          <w:szCs w:val="18"/>
        </w:rPr>
        <w:t>» 1973 года. / Конвенции и рекомендации, принятые Международной конференцией труда. 1957 1990. Т. II.-Женева: Международное бюро труда. 1991.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Международной организации труда № 148 «О защите трудящихся от профессионального риска, вызываемого загрязнением воздуха, шумом и вибрацией на рабочих местах» 1977 года. / Сборник международных договоров СССР. Вып. XLV. М., 1991.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Конвенция Международной организации труда № 152 «</w:t>
      </w:r>
      <w:r>
        <w:rPr>
          <w:rStyle w:val="WW8Num4z0"/>
          <w:rFonts w:ascii="Verdana" w:hAnsi="Verdana"/>
          <w:color w:val="4682B4"/>
          <w:sz w:val="18"/>
          <w:szCs w:val="18"/>
        </w:rPr>
        <w:t>О технике безопасности и гигиене труда на портовых работах</w:t>
      </w:r>
      <w:r>
        <w:rPr>
          <w:rFonts w:ascii="Verdana" w:hAnsi="Verdana"/>
          <w:color w:val="000000"/>
          <w:sz w:val="18"/>
          <w:szCs w:val="18"/>
        </w:rPr>
        <w:t>» 1979 года. / Собрание законодательства Российская Федерация. 2005. № 33. Ст. 3398.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Конвенция Международной организации труда № 182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 немедленных мерах по искоренению наихудших форм детского труда» 1999 года. / Собрание законодательства Российской Федерации. 2004. №20. Ст. 1924.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Рекомендация № 35 Международной организации труда «О косвенном</w:t>
      </w:r>
      <w:r>
        <w:rPr>
          <w:rStyle w:val="WW8Num3z0"/>
          <w:rFonts w:ascii="Verdana" w:hAnsi="Verdana"/>
          <w:color w:val="000000"/>
          <w:sz w:val="18"/>
          <w:szCs w:val="18"/>
        </w:rPr>
        <w:t> </w:t>
      </w:r>
      <w:r>
        <w:rPr>
          <w:rStyle w:val="WW8Num4z0"/>
          <w:rFonts w:ascii="Verdana" w:hAnsi="Verdana"/>
          <w:color w:val="4682B4"/>
          <w:sz w:val="18"/>
          <w:szCs w:val="18"/>
        </w:rPr>
        <w:t>принуждении</w:t>
      </w:r>
      <w:r>
        <w:rPr>
          <w:rStyle w:val="WW8Num3z0"/>
          <w:rFonts w:ascii="Verdana" w:hAnsi="Verdana"/>
          <w:color w:val="000000"/>
          <w:sz w:val="18"/>
          <w:szCs w:val="18"/>
        </w:rPr>
        <w:t> </w:t>
      </w:r>
      <w:r>
        <w:rPr>
          <w:rFonts w:ascii="Verdana" w:hAnsi="Verdana"/>
          <w:color w:val="000000"/>
          <w:sz w:val="18"/>
          <w:szCs w:val="18"/>
        </w:rPr>
        <w:t>к труду» 1930 года. / Конвенции и рекомендации, принятые Международной конференцией труда. 1919-1956 гг. Т. I. Женева: Международное бюро труда, 1991.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Рекомендация № 36 «О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принудительного, или обязательного, труда» 1930 года. / Конвенции и рекомендации, принятые Международной конференцией труда. 1919 1956. Т. I.- Женева: Международное бюро труда, 1991.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Резолюция Экономического и Социального Совета Организации Объединенных Наций Е/1237 «</w:t>
      </w:r>
      <w:r>
        <w:rPr>
          <w:rStyle w:val="WW8Num4z0"/>
          <w:rFonts w:ascii="Verdana" w:hAnsi="Verdana"/>
          <w:color w:val="4682B4"/>
          <w:sz w:val="18"/>
          <w:szCs w:val="18"/>
        </w:rPr>
        <w:t>Обследование данных о принудительном труде и меры к его упразднению</w:t>
      </w:r>
      <w:r>
        <w:rPr>
          <w:rFonts w:ascii="Verdana" w:hAnsi="Verdana"/>
          <w:color w:val="000000"/>
          <w:sz w:val="18"/>
          <w:szCs w:val="18"/>
        </w:rPr>
        <w:t>» от 07.03.1949.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Резолюция Экономического и Социального Совета Организации Объединенных Наций № 350 (XII) «</w:t>
      </w:r>
      <w:r>
        <w:rPr>
          <w:rStyle w:val="WW8Num4z0"/>
          <w:rFonts w:ascii="Verdana" w:hAnsi="Verdana"/>
          <w:color w:val="4682B4"/>
          <w:sz w:val="18"/>
          <w:szCs w:val="18"/>
        </w:rPr>
        <w:t>Принудительный</w:t>
      </w:r>
      <w:r>
        <w:rPr>
          <w:rStyle w:val="WW8Num3z0"/>
          <w:rFonts w:ascii="Verdana" w:hAnsi="Verdana"/>
          <w:color w:val="000000"/>
          <w:sz w:val="18"/>
          <w:szCs w:val="18"/>
        </w:rPr>
        <w:t> </w:t>
      </w:r>
      <w:r>
        <w:rPr>
          <w:rFonts w:ascii="Verdana" w:hAnsi="Verdana"/>
          <w:color w:val="000000"/>
          <w:sz w:val="18"/>
          <w:szCs w:val="18"/>
        </w:rPr>
        <w:t>труд и меры к его упразднению» от 19.03.1951. /http://www.un.org/russian/ecosoc/docs/1951resolutions.shtml&gt;.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Резолюция Экономического и Социального Совета Организации Объединенных Наций № 524 (XVII) от 27.04.1954.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Резолюция Экономического и Социального Совета Организации Объединенных Наций № 607 (XXI) от 01.05.1956.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Резолюция Международной Конференции Труда «</w:t>
      </w:r>
      <w:r>
        <w:rPr>
          <w:rStyle w:val="WW8Num4z0"/>
          <w:rFonts w:ascii="Verdana" w:hAnsi="Verdana"/>
          <w:color w:val="4682B4"/>
          <w:sz w:val="18"/>
          <w:szCs w:val="18"/>
        </w:rPr>
        <w:t>О широком распространении использования принудительного труда в Мьянме</w:t>
      </w:r>
      <w:r>
        <w:rPr>
          <w:rFonts w:ascii="Verdana" w:hAnsi="Verdana"/>
          <w:color w:val="000000"/>
          <w:sz w:val="18"/>
          <w:szCs w:val="18"/>
        </w:rPr>
        <w:t>» 1999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Российские нормативные правовые акты</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 / Собрание законодательства Российской Федерации. 2009. № 4. Ст. 445.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года № 51 ФЗ (ред. от 17.07.2009, с изм. от 18.07.2009) / Первоначальный текст документа опубликован в Собрании законодательства Российской Федерации. 1994. № 32. Ст. 3301.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Гражданский кодекс Российской Федерации (часть вторая) от 26 января 1996 года № 14 ФЗ (ред. от 17.07.2009) / Первоначальный текст документа опубликован в Собрании законодательства Российской Федерации. 1996. № 5. Ст. 410.</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года № 138 ФЗ (ред. от 28.06.2009) / Первоначальный текст документа опубликован в Собрании законодательства Российской Федерации. 2002. № 46. Ст. 4532.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Трудовой кодекс Российской Федерации от 30 декабря 2001 года № 197-ФЗ (ред. от 17.07.2009) / Первоначальный текст документа опубликован в Собрании законодательства Российской Федерации. 2002. № 1. ч. 1. Ст. 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Уголовный кодекс Российской Федерации от 13.06.1996 № 63-Ф3 (ред. от 27.07.2009) / Первоначальный текст документа опубликован в Собрании законодательства Российской Федерации. 1996. № 25. Ст. 2954.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22 августа 1995 года № 151-ФЗ «Об аварийно-спасательных службах и статусе спасателей» (ред. от 07.05.2009) / Первоначальный текст документа опубликован в Собрании законодательства Российской Федерации. 1995. № 35. Ст. 3503.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 Зб-ФЗ от 20 апреля 1996 года «О внесении изменений и дополнений в Закон Российской Федерации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Собрание законодательства Российской Федерации. 1996. № 17. Ст. 1915.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Письмо Федеральной службы по труду и занятости Российской Федерации № 1557-6 от 8 сентября 2006 года «</w:t>
      </w:r>
      <w:r>
        <w:rPr>
          <w:rStyle w:val="WW8Num4z0"/>
          <w:rFonts w:ascii="Verdana" w:hAnsi="Verdana"/>
          <w:color w:val="4682B4"/>
          <w:sz w:val="18"/>
          <w:szCs w:val="18"/>
        </w:rPr>
        <w:t>Начисление авансов по зарплате</w:t>
      </w:r>
      <w:r>
        <w:rPr>
          <w:rFonts w:ascii="Verdana" w:hAnsi="Verdana"/>
          <w:color w:val="000000"/>
          <w:sz w:val="18"/>
          <w:szCs w:val="18"/>
        </w:rPr>
        <w:t>» / Нормативные акты для бухгалтера. № 18. 19 сентября 2006 года.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Письмо Федеральной службы по труду и занятости Российской Федерации от 1 марта 2007 года № 472-6-0 / Официальные документы (приложение к «Учет. Налоги. Право»). 2007. № 13.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12.4.011-89 (СТ СЭВ 1086-88) «Система стандартов безопасности труда. Средства защиты работающих. Общие требования и классификация» / Утвержден</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Госстандарта СССР от 27 октября 1989 года №3222 / М., Издательство стандартов. 2001.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Декларация прав трудящегося и эксплуатируемого народа от 10 января 1918 года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 Правительства. 1918. № 51. Ст. 582.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Кодекс законов о труде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от 10 декабря 1918 года / Собрание Узаконений и Распоряжений Рабочего и Крестьянского Правительства. 1918. № 87-88. Ст. 905.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Кодекс законов о труде Российской Советской Федеративной Социалистической Республики, введенный в действие 15 ноября 1922 года / Собрание Узаконений Российской Советской Федеративной Социалистической Республики. 1922. № 70. Ст. 903.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Кодекс законов о труде Российской Советской Федеративной Социалистической Республики от 9 декабря 1971 года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1971. № 50. Ст. 1007.</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Закон РСФСР от 27 декабря 1960 года «Об утверждении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 РСФСР. 1960. № 40. Ст. 591.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РСФСР «</w:t>
      </w:r>
      <w:r>
        <w:rPr>
          <w:rStyle w:val="WW8Num4z0"/>
          <w:rFonts w:ascii="Verdana" w:hAnsi="Verdana"/>
          <w:color w:val="4682B4"/>
          <w:sz w:val="18"/>
          <w:szCs w:val="18"/>
        </w:rPr>
        <w:t>О занятости населения в Российской Федерации</w:t>
      </w:r>
      <w:r>
        <w:rPr>
          <w:rFonts w:ascii="Verdana" w:hAnsi="Verdana"/>
          <w:color w:val="000000"/>
          <w:sz w:val="18"/>
          <w:szCs w:val="18"/>
        </w:rPr>
        <w:t>» № 1032-1 от 19 апреля 1991 года / Ведомости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02.05.1991. № 18. Ст. 565.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 внесении дополнений и изменений в Уголовный и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 РСФСР. 1970. № 14. Ст. 256.</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Полное собрание законов Российской империи. 1830. т. VI. № 3545, №3937, т. VII. № 4425, т. XVI. № 11790, т. XVIII. № 13303, т. XX. № 14878.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Декрет от 1 ноября 1918 года / Собрание Узаконений и Распоряжений Рабочего и Крестьянского Правительства. 1918. № 64. Ст. 704.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Декрет Народного Комиссариата Труда от 3 мая 1919 года «</w:t>
      </w:r>
      <w:r>
        <w:rPr>
          <w:rStyle w:val="WW8Num4z0"/>
          <w:rFonts w:ascii="Verdana" w:hAnsi="Verdana"/>
          <w:color w:val="4682B4"/>
          <w:sz w:val="18"/>
          <w:szCs w:val="18"/>
        </w:rPr>
        <w:t>О Подотделах Учета и Распределения Рабсилы</w:t>
      </w:r>
      <w:r>
        <w:rPr>
          <w:rFonts w:ascii="Verdana" w:hAnsi="Verdana"/>
          <w:color w:val="000000"/>
          <w:sz w:val="18"/>
          <w:szCs w:val="18"/>
        </w:rPr>
        <w:t>» / Собрание Узаконений и Распоряжений Рабочего и Крестьянского Правительства. 1919. № 20. Ст. 250.</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Всероссийского Центрального Исполнительного Комитета Советов (</w:t>
      </w:r>
      <w:r>
        <w:rPr>
          <w:rStyle w:val="WW8Num4z0"/>
          <w:rFonts w:ascii="Verdana" w:hAnsi="Verdana"/>
          <w:color w:val="4682B4"/>
          <w:sz w:val="18"/>
          <w:szCs w:val="18"/>
        </w:rPr>
        <w:t>ВЦИК</w:t>
      </w:r>
      <w:r>
        <w:rPr>
          <w:rFonts w:ascii="Verdana" w:hAnsi="Verdana"/>
          <w:color w:val="000000"/>
          <w:sz w:val="18"/>
          <w:szCs w:val="18"/>
        </w:rPr>
        <w:t>) от 3 марта 1922 года «</w:t>
      </w:r>
      <w:r>
        <w:rPr>
          <w:rStyle w:val="WW8Num4z0"/>
          <w:rFonts w:ascii="Verdana" w:hAnsi="Verdana"/>
          <w:color w:val="4682B4"/>
          <w:sz w:val="18"/>
          <w:szCs w:val="18"/>
        </w:rPr>
        <w:t>О порядке найма и увольнения рабочих и служащих</w:t>
      </w:r>
      <w:r>
        <w:rPr>
          <w:rFonts w:ascii="Verdana" w:hAnsi="Verdana"/>
          <w:color w:val="000000"/>
          <w:sz w:val="18"/>
          <w:szCs w:val="18"/>
        </w:rPr>
        <w:t>» / Собрание Узаконений и Распоряжений Рабочего и Крестьянского Правительства. 1922. № 22. Ст. 22.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Народного Комиссариата Труда от 3 сентября 1918 года «О</w:t>
      </w:r>
      <w:r>
        <w:rPr>
          <w:rStyle w:val="WW8Num3z0"/>
          <w:rFonts w:ascii="Verdana" w:hAnsi="Verdana"/>
          <w:color w:val="000000"/>
          <w:sz w:val="18"/>
          <w:szCs w:val="18"/>
        </w:rPr>
        <w:t> </w:t>
      </w:r>
      <w:r>
        <w:rPr>
          <w:rStyle w:val="WW8Num4z0"/>
          <w:rFonts w:ascii="Verdana" w:hAnsi="Verdana"/>
          <w:color w:val="4682B4"/>
          <w:sz w:val="18"/>
          <w:szCs w:val="18"/>
        </w:rPr>
        <w:t>воспрещении</w:t>
      </w:r>
      <w:r>
        <w:rPr>
          <w:rStyle w:val="WW8Num3z0"/>
          <w:rFonts w:ascii="Verdana" w:hAnsi="Verdana"/>
          <w:color w:val="000000"/>
          <w:sz w:val="18"/>
          <w:szCs w:val="18"/>
        </w:rPr>
        <w:t> </w:t>
      </w:r>
      <w:r>
        <w:rPr>
          <w:rFonts w:ascii="Verdana" w:hAnsi="Verdana"/>
          <w:color w:val="000000"/>
          <w:sz w:val="18"/>
          <w:szCs w:val="18"/>
        </w:rPr>
        <w:t>безработным отказываться от работы» / Собрание Узаконений и Распоряжений Рабочего и Крестьянского Правительства. 1918. №80. Ст. 838.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 становление Народного Комиссариата Труда от 12 апреля 1922 года / Циркуляр Народного Комиссариата Труда № 56. 1922.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Постановление Чрезвычайного VIII Съезда Совета Союза Советских Социалистический Республик от 5 декабря 1936 года / Известия Центрального</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СССР и Всероссийского центрального Исполнительного Комитета Советов. № 283. 06.12.1936.</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Циркулярное письмо Народного Комиссариата Труда от 12 сентября 1921 года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Трудфронта. № 25. 1921.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Циркулярное письмо Народного Комиссариата Труда от 3 июня 1922 года «</w:t>
      </w:r>
      <w:r>
        <w:rPr>
          <w:rStyle w:val="WW8Num4z0"/>
          <w:rFonts w:ascii="Verdana" w:hAnsi="Verdana"/>
          <w:color w:val="4682B4"/>
          <w:sz w:val="18"/>
          <w:szCs w:val="18"/>
        </w:rPr>
        <w:t>Об основных задачах Отделов Труда в области регулирования рынка труда</w:t>
      </w:r>
      <w:r>
        <w:rPr>
          <w:rFonts w:ascii="Verdana" w:hAnsi="Verdana"/>
          <w:color w:val="000000"/>
          <w:sz w:val="18"/>
          <w:szCs w:val="18"/>
        </w:rPr>
        <w:t>». / Известия Народного Комиссариата Труда. № 2/11. 1922.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Зарубежные нормативные правовые акты</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Конституция Японии 1947 года. /</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Конституции зарубежных государств: Великобритании, Франции, Германии, Италии, Соединенных Штатов Америки, Японии, Бразилии. Учебное пособие. 6-ое издание.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2009. 366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Конституция Индии 1949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Конституция Иорданского Хашимитского Королевства 1952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Конституция Арабской Республики Египет 1971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Конституция Народной Республики Бангладеш 1972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Конституция Греции 1975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Конституция Республики Мозамбик 1990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Конституция Южно-Африканской республики 1996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Конституция Республики Судан 1998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Общее рамочное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мире в Боснии и Герцеговине 1995 года.</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Трудовой кодекс Республики Узбекистан от 21 декабря 1995 года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Н.Трудовой кодекс Республики Таджикистан от 15 мая 1997 года.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1997. № 9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Трудовой кодекс Азербайджанской Республики от 1 февраля 1999 года. /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Азербайджанской Республики. 1999. №4. Ст. 213.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Трудовой кодекс Республики Беларусь от 26 июля 1999 года № 296-3. Национальный реестр правовых актов Республики Беларусь. 1999. №80. 2/70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Трудовой кодекс Республики Молдова от 28 марта 2003 года № 154-XV /</w:t>
      </w:r>
      <w:r>
        <w:rPr>
          <w:rStyle w:val="WW8Num3z0"/>
          <w:rFonts w:ascii="Verdana" w:hAnsi="Verdana"/>
          <w:color w:val="000000"/>
          <w:sz w:val="18"/>
          <w:szCs w:val="18"/>
        </w:rPr>
        <w:t> </w:t>
      </w:r>
      <w:r>
        <w:rPr>
          <w:rStyle w:val="WW8Num4z0"/>
          <w:rFonts w:ascii="Verdana" w:hAnsi="Verdana"/>
          <w:color w:val="4682B4"/>
          <w:sz w:val="18"/>
          <w:szCs w:val="18"/>
        </w:rPr>
        <w:t>Мониторул</w:t>
      </w:r>
      <w:r>
        <w:rPr>
          <w:rStyle w:val="WW8Num3z0"/>
          <w:rFonts w:ascii="Verdana" w:hAnsi="Verdana"/>
          <w:color w:val="000000"/>
          <w:sz w:val="18"/>
          <w:szCs w:val="18"/>
        </w:rPr>
        <w:t> </w:t>
      </w:r>
      <w:r>
        <w:rPr>
          <w:rFonts w:ascii="Verdana" w:hAnsi="Verdana"/>
          <w:color w:val="000000"/>
          <w:sz w:val="18"/>
          <w:szCs w:val="18"/>
        </w:rPr>
        <w:t>Офичиал ал Р. Молдова № 159-162 от 29.07.2003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Трудовой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4 августа 2004 года № 106 / Эркин-ТОО № 67-70 от 20.08.2004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Трудовой кодекс Республики Армения от 14 декабря 2004 года № НО-124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Трудовой кодекс Республики Казахстан от 15 мая 2007 года № 251-III ЗРК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2007 № 9 (2490). Ст. 65. /</w:t>
      </w:r>
      <w:r>
        <w:rPr>
          <w:rStyle w:val="WW8Num3z0"/>
          <w:rFonts w:ascii="Verdana" w:hAnsi="Verdana"/>
          <w:color w:val="000000"/>
          <w:sz w:val="18"/>
          <w:szCs w:val="18"/>
        </w:rPr>
        <w:t> </w:t>
      </w:r>
      <w:r>
        <w:rPr>
          <w:rFonts w:ascii="Verdana" w:hAnsi="Verdana"/>
          <w:color w:val="000000"/>
          <w:sz w:val="18"/>
          <w:szCs w:val="18"/>
        </w:rPr>
        <w: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Трудовой кодекс Туркменистана от 1 мая 2009 года / &lt;http://www.turkmenembassy.ш/?q:::::node/27&gt;.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Уголовный кодекс Республики Болгария 1968 года. / &lt;ЬЦр://1а^еёи^№оп11/№огшл5р?№огшГО=1245689&amp;8иЬШ=100109090,10 0109258,100109289.1001093 59.100109743^ехР&gt;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Уголовный кодекс Китайской Народной Республики 1997 года. / &lt;Ьйр://1а^еёи.ги/№огт/№огт.а5р?№огшЮ= 1247252&amp;БиЫР=100110722,10 0110731,100110740.10011194ШехУ&gt;.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Уголовный кодекс Республики Беларусь 1999 года. &lt;ЬЦр://1а^еёи.ги/№оп11/№опп.а5р?№огт1Р= 1242720&amp;5иЫР= 100102690.10 0102926.100102933.100102985.100103327^ех£&gt;.</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органов судебной власти</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3 июля 1997 года № 87-0 «Об отказе в принятии к рассмотрению запроса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Московского областного суда Н.В. Григорьевой» / . Вестник Конституционного Суда Российской Федерации. 1997. № 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31 октября 1995 года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Бюллетень Верховного Суда Российской Федерации. № 1. 1996.</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Постановление Верховного Суда Российской Федерации от 27.12.2002 № 29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 Бюллетень Верховного Суда Российской Федерации. № 2. 2003.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A.A., Белякова A.M.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граждан СССР. Учебное пособие. М., Учпедгиз, 1960. 126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Принципы советского трудового права принципы подлинной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М., Правда. Типография им. Сталина, 1949.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Пашерстник А.Е. Советское трудовое право. Учебник.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448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Основные вопросы общей теории социалистического права. Курс лекций в 2-х томах. Т. 1. Свердловск: Изд-во Свердл.</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1972. 396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трудовое право и рабочий класс. М., Междунар. отношения, 1970. 184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Клинова Е.В., Шахунянц Е.А. Международная защита прав человека и их нарушения в капиталистических странах. Научно-аналитический обзор. М.,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1981. 173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Г.З., Бабин Н.С. Свобода личности в СССР. М., Знание, 1964. 111с.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Советское трудовое право. М., Высшая школа, 1976. 415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Попонов Ю.Г. Свобода труда или право на труд? / Журнал российского права, 2007. № 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Попонов Ю.Г. Латентные формы принудительного труда в российском трудовом законодательстве / Трудовое законодательство, 2005. № 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Артамонов</w:t>
      </w:r>
      <w:r>
        <w:rPr>
          <w:rStyle w:val="WW8Num3z0"/>
          <w:rFonts w:ascii="Verdana" w:hAnsi="Verdana"/>
          <w:color w:val="000000"/>
          <w:sz w:val="18"/>
          <w:szCs w:val="18"/>
        </w:rPr>
        <w:t> </w:t>
      </w:r>
      <w:r>
        <w:rPr>
          <w:rFonts w:ascii="Verdana" w:hAnsi="Verdana"/>
          <w:color w:val="000000"/>
          <w:sz w:val="18"/>
          <w:szCs w:val="18"/>
        </w:rPr>
        <w:t>В.В. Судебная защита конституционной свободы труда в Российской Федерации. Монография. Воронеж: Изд-во Воронеж, гос. унта, 2007.216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Бабицкий</w:t>
      </w:r>
      <w:r>
        <w:rPr>
          <w:rStyle w:val="WW8Num3z0"/>
          <w:rFonts w:ascii="Verdana" w:hAnsi="Verdana"/>
          <w:color w:val="000000"/>
          <w:sz w:val="18"/>
          <w:szCs w:val="18"/>
        </w:rPr>
        <w:t> </w:t>
      </w:r>
      <w:r>
        <w:rPr>
          <w:rFonts w:ascii="Verdana" w:hAnsi="Verdana"/>
          <w:color w:val="000000"/>
          <w:sz w:val="18"/>
          <w:szCs w:val="18"/>
        </w:rPr>
        <w:t>A.M. Принцип свободы трудового договора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Автореф. дис. канд. юрид. наук. М., 1983. 17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Бабицкий</w:t>
      </w:r>
      <w:r>
        <w:rPr>
          <w:rStyle w:val="WW8Num3z0"/>
          <w:rFonts w:ascii="Verdana" w:hAnsi="Verdana"/>
          <w:color w:val="000000"/>
          <w:sz w:val="18"/>
          <w:szCs w:val="18"/>
        </w:rPr>
        <w:t> </w:t>
      </w:r>
      <w:r>
        <w:rPr>
          <w:rFonts w:ascii="Verdana" w:hAnsi="Verdana"/>
          <w:color w:val="000000"/>
          <w:sz w:val="18"/>
          <w:szCs w:val="18"/>
        </w:rPr>
        <w:t>A.M. Принцип свободы трудового договора в советском трудовом праве. Дис. . канд. юрид. наук: 12.00.05. Саратов, 1983. 205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 Издательство Красноярского университета, 1985. 120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Бердычевский</w:t>
      </w:r>
      <w:r>
        <w:rPr>
          <w:rStyle w:val="WW8Num3z0"/>
          <w:rFonts w:ascii="Verdana" w:hAnsi="Verdana"/>
          <w:color w:val="000000"/>
          <w:sz w:val="18"/>
          <w:szCs w:val="18"/>
        </w:rPr>
        <w:t> </w:t>
      </w:r>
      <w:r>
        <w:rPr>
          <w:rFonts w:ascii="Verdana" w:hAnsi="Verdana"/>
          <w:color w:val="000000"/>
          <w:sz w:val="18"/>
          <w:szCs w:val="18"/>
        </w:rPr>
        <w:t>B.C. Защита трудовых прав работников органами федеральной инспекции труда как форма реализации конституционного принципа свободы труда. Ростов-на-Дону: Изд-во</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2003. 268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Бережной</w:t>
      </w:r>
      <w:r>
        <w:rPr>
          <w:rStyle w:val="WW8Num3z0"/>
          <w:rFonts w:ascii="Verdana" w:hAnsi="Verdana"/>
          <w:color w:val="000000"/>
          <w:sz w:val="18"/>
          <w:szCs w:val="18"/>
        </w:rPr>
        <w:t> </w:t>
      </w:r>
      <w:r>
        <w:rPr>
          <w:rFonts w:ascii="Verdana" w:hAnsi="Verdana"/>
          <w:color w:val="000000"/>
          <w:sz w:val="18"/>
          <w:szCs w:val="18"/>
        </w:rPr>
        <w:t>В.А. Роль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в регулировании трудовых отношений // Социальное и пенсионное право. Научно-практический журнал.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 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Бойченко ТА.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по обеспечению охраны труда // Современные проблемы юридической науки. Сборник статей. Томск, 2003. Вып.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Большой толковый словарь русского языка / Составитель и главный редактор С.А. Кузнецов. Спб., «</w:t>
      </w:r>
      <w:r>
        <w:rPr>
          <w:rStyle w:val="WW8Num4z0"/>
          <w:rFonts w:ascii="Verdana" w:hAnsi="Verdana"/>
          <w:color w:val="4682B4"/>
          <w:sz w:val="18"/>
          <w:szCs w:val="18"/>
        </w:rPr>
        <w:t>Норинт</w:t>
      </w:r>
      <w:r>
        <w:rPr>
          <w:rFonts w:ascii="Verdana" w:hAnsi="Verdana"/>
          <w:color w:val="000000"/>
          <w:sz w:val="18"/>
          <w:szCs w:val="18"/>
        </w:rPr>
        <w:t>», 2000. 1536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Большая юридическая энциклопедия / М., Изд-во Эксмо, 2007. 688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Бугров JI.IO.</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и свобода трудового договора в СССР. Юридический аспект. Красноярск: Изд-во Краснояр. ун-та, 1984. 128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Изд-во Перм. ун-та, 1992. 236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Дмитриева И.К. Принципы российского трудового права // Российский ежегодник трудового права. С.-Пб.: Изд. Дом С.-Петерб. гос. ун-та, 2006. № 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В.И., Крапивин О.М. Охрана труда: вопросы правового регулирования. М., Ось-89, 2006. 304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Против извращений в теоретической работе по советскому трудовому праву. / Проблемы социалистического права. Сб. 1. М., Всесоюзный институт юридических наук, 1937.</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Вольдман</w:t>
      </w:r>
      <w:r>
        <w:rPr>
          <w:rStyle w:val="WW8Num3z0"/>
          <w:rFonts w:ascii="Verdana" w:hAnsi="Verdana"/>
          <w:color w:val="000000"/>
          <w:sz w:val="18"/>
          <w:szCs w:val="18"/>
        </w:rPr>
        <w:t> </w:t>
      </w:r>
      <w:r>
        <w:rPr>
          <w:rFonts w:ascii="Verdana" w:hAnsi="Verdana"/>
          <w:color w:val="000000"/>
          <w:sz w:val="18"/>
          <w:szCs w:val="18"/>
        </w:rPr>
        <w:t>Ю. Допустим ли принудительный труд?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М., Юрид. лит., 1999. №11.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Вострецова</w:t>
      </w:r>
      <w:r>
        <w:rPr>
          <w:rStyle w:val="WW8Num3z0"/>
          <w:rFonts w:ascii="Verdana" w:hAnsi="Verdana"/>
          <w:color w:val="000000"/>
          <w:sz w:val="18"/>
          <w:szCs w:val="18"/>
        </w:rPr>
        <w:t> </w:t>
      </w:r>
      <w:r>
        <w:rPr>
          <w:rFonts w:ascii="Verdana" w:hAnsi="Verdana"/>
          <w:color w:val="000000"/>
          <w:sz w:val="18"/>
          <w:szCs w:val="18"/>
        </w:rPr>
        <w:t>O.A. Применение судами международных норм о дискриминации и принудительном труде,</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ратифицированных конвенциях международной организации труда // Юридические науки. М., Компания Спутник+, 2006. № 2(18).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Борьба с насильственными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Fonts w:ascii="Verdana" w:hAnsi="Verdana"/>
          <w:color w:val="000000"/>
          <w:sz w:val="18"/>
          <w:szCs w:val="18"/>
        </w:rPr>
        <w:t>. М., Юрид. лит., 1969. 120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Гейц</w:t>
      </w:r>
      <w:r>
        <w:rPr>
          <w:rStyle w:val="WW8Num3z0"/>
          <w:rFonts w:ascii="Verdana" w:hAnsi="Verdana"/>
          <w:color w:val="000000"/>
          <w:sz w:val="18"/>
          <w:szCs w:val="18"/>
        </w:rPr>
        <w:t> </w:t>
      </w:r>
      <w:r>
        <w:rPr>
          <w:rFonts w:ascii="Verdana" w:hAnsi="Verdana"/>
          <w:color w:val="000000"/>
          <w:sz w:val="18"/>
          <w:szCs w:val="18"/>
        </w:rPr>
        <w:t>И.В. Ответственность за нарушение трудового законодательства. М., Издательство «</w:t>
      </w:r>
      <w:r>
        <w:rPr>
          <w:rStyle w:val="WW8Num4z0"/>
          <w:rFonts w:ascii="Verdana" w:hAnsi="Verdana"/>
          <w:color w:val="4682B4"/>
          <w:sz w:val="18"/>
          <w:szCs w:val="18"/>
        </w:rPr>
        <w:t>Дело и Сервис</w:t>
      </w:r>
      <w:r>
        <w:rPr>
          <w:rFonts w:ascii="Verdana" w:hAnsi="Verdana"/>
          <w:color w:val="000000"/>
          <w:sz w:val="18"/>
          <w:szCs w:val="18"/>
        </w:rPr>
        <w:t>», 2004. (Б-ка журнала «Заработная плата. Расчеты. Учет. Налоги». Вып. 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Г.А. Принудительный труд и идеологи большевизма // Проблемы права. Международный правовой журнал. Челябинск, 2006.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Глухова</w:t>
      </w:r>
      <w:r>
        <w:rPr>
          <w:rStyle w:val="WW8Num3z0"/>
          <w:rFonts w:ascii="Verdana" w:hAnsi="Verdana"/>
          <w:color w:val="000000"/>
          <w:sz w:val="18"/>
          <w:szCs w:val="18"/>
        </w:rPr>
        <w:t> </w:t>
      </w:r>
      <w:r>
        <w:rPr>
          <w:rFonts w:ascii="Verdana" w:hAnsi="Verdana"/>
          <w:color w:val="000000"/>
          <w:sz w:val="18"/>
          <w:szCs w:val="18"/>
        </w:rPr>
        <w:t>H.B. Запрещение принудительного труда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Изд-во С.-Петербург, ун-та. 2005. № 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Глухова</w:t>
      </w:r>
      <w:r>
        <w:rPr>
          <w:rStyle w:val="WW8Num3z0"/>
          <w:rFonts w:ascii="Verdana" w:hAnsi="Verdana"/>
          <w:color w:val="000000"/>
          <w:sz w:val="18"/>
          <w:szCs w:val="18"/>
        </w:rPr>
        <w:t> </w:t>
      </w:r>
      <w:r>
        <w:rPr>
          <w:rFonts w:ascii="Verdana" w:hAnsi="Verdana"/>
          <w:color w:val="000000"/>
          <w:sz w:val="18"/>
          <w:szCs w:val="18"/>
        </w:rPr>
        <w:t>Н.В. Принцип запрета принудительного труда в системе средств правового регулирования трудовых отношений. Автореф. дис. канд. юрид. наук. Спб., 2007. 27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Глухова</w:t>
      </w:r>
      <w:r>
        <w:rPr>
          <w:rStyle w:val="WW8Num3z0"/>
          <w:rFonts w:ascii="Verdana" w:hAnsi="Verdana"/>
          <w:color w:val="000000"/>
          <w:sz w:val="18"/>
          <w:szCs w:val="18"/>
        </w:rPr>
        <w:t> </w:t>
      </w:r>
      <w:r>
        <w:rPr>
          <w:rFonts w:ascii="Verdana" w:hAnsi="Verdana"/>
          <w:color w:val="000000"/>
          <w:sz w:val="18"/>
          <w:szCs w:val="18"/>
        </w:rPr>
        <w:t>Н.В. Принцип запрета принудительного труда в системе средств правового регулирования трудовых отношений. Дис. . канд. юрид. наук: 12.00.05. Спб., 2007. 169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Г.А. Принудительный труд и идеологи большевизма / Проблемы права. Международный правовой журнал. Челябинск. 2006.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Гришко Е.А., Упоров И.В. Уголовное право. Общая часть: Учебное пособие / Под ред. Н.И. Ветрова. М., ЮИ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Российской Федерации; Смоленск: Ун-т, 2001. 248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 -практическое пособие.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140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1997. 560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Дзарасов М.</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в российском трудовом праве / Вопросы трудового права, 2006. №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Автореф. дис. докт. юрид. наук. М., 2004.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Основные принципы трудового права. Дис. докт. юрид. наук. М., 2004. 620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трудового права и его предмет, значение</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 публично-правовых начал (принципов)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М., Изд-во МГЮА, 2004. № 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Домчева Е. Трудоголики поневоле / Российская газета, 2006. 14 апреля. №4178.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Е.В. Принудительный труд и иные подневольные состояния как</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свободу личности / Вестник Саратовской государственной академии права. Саратов: Изд-во</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2003. №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Сущность, источники и формы трудового права в Российской Федерации. М., 2008. 450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Конституция как источник трудового права / Трудовое право, 2004. № 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Основополагающие принципы международного трудового права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Научно-практический журнал. М., Ось-89, 2007. № 11 (19).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Ершова Е.,</w:t>
      </w:r>
      <w:r>
        <w:rPr>
          <w:rStyle w:val="WW8Num3z0"/>
          <w:rFonts w:ascii="Verdana" w:hAnsi="Verdana"/>
          <w:color w:val="000000"/>
          <w:sz w:val="18"/>
          <w:szCs w:val="18"/>
        </w:rPr>
        <w:t> </w:t>
      </w:r>
      <w:r>
        <w:rPr>
          <w:rStyle w:val="WW8Num4z0"/>
          <w:rFonts w:ascii="Verdana" w:hAnsi="Verdana"/>
          <w:color w:val="4682B4"/>
          <w:sz w:val="18"/>
          <w:szCs w:val="18"/>
        </w:rPr>
        <w:t>Попонов</w:t>
      </w:r>
      <w:r>
        <w:rPr>
          <w:rStyle w:val="WW8Num3z0"/>
          <w:rFonts w:ascii="Verdana" w:hAnsi="Verdana"/>
          <w:color w:val="000000"/>
          <w:sz w:val="18"/>
          <w:szCs w:val="18"/>
        </w:rPr>
        <w:t> </w:t>
      </w:r>
      <w:r>
        <w:rPr>
          <w:rFonts w:ascii="Verdana" w:hAnsi="Verdana"/>
          <w:color w:val="000000"/>
          <w:sz w:val="18"/>
          <w:szCs w:val="18"/>
        </w:rPr>
        <w:t>Ю. Приостановка работы: порядок и оплата / ЭЖ-Юрист. 2004. № 27.</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Залесский</w:t>
      </w:r>
      <w:r>
        <w:rPr>
          <w:rStyle w:val="WW8Num3z0"/>
          <w:rFonts w:ascii="Verdana" w:hAnsi="Verdana"/>
          <w:color w:val="000000"/>
          <w:sz w:val="18"/>
          <w:szCs w:val="18"/>
        </w:rPr>
        <w:t> </w:t>
      </w:r>
      <w:r>
        <w:rPr>
          <w:rFonts w:ascii="Verdana" w:hAnsi="Verdana"/>
          <w:color w:val="000000"/>
          <w:sz w:val="18"/>
          <w:szCs w:val="18"/>
        </w:rPr>
        <w:t>В.В., Чиканова Л.А. Материальная ответственность работодателя и работника: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разделу XI Трудового кодекса Российской Федерации. М., 2002. 42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Заработная плата в СССР. Лекция /</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Отв. ред.: Карасев Я.А. М., 1956. 50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Личность в советском трудовом праве. М., Наука, 1982. 232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Кирикова</w:t>
      </w:r>
      <w:r>
        <w:rPr>
          <w:rStyle w:val="WW8Num3z0"/>
          <w:rFonts w:ascii="Verdana" w:hAnsi="Verdana"/>
          <w:color w:val="000000"/>
          <w:sz w:val="18"/>
          <w:szCs w:val="18"/>
        </w:rPr>
        <w:t> </w:t>
      </w:r>
      <w:r>
        <w:rPr>
          <w:rFonts w:ascii="Verdana" w:hAnsi="Verdana"/>
          <w:color w:val="000000"/>
          <w:sz w:val="18"/>
          <w:szCs w:val="18"/>
        </w:rPr>
        <w:t>В.В. Проблемы реализации конституционной свободы труда в условиях становления рыночной экономики в России. Дис. . канд. юрид. наук: 12.00.02. М., 2001. 167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Учебник. М., Норма, Инфа-М. 1998.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Дело, 1999. 728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в тоталитарном обществе (из истории права XX века). М., Изд-во 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2003. 84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В.И. К вопросу принудительного труда в Российской Федерации / Правовая политика государства: теория, история, практика. Сборник научных статей. Пенза:</w:t>
      </w:r>
      <w:r>
        <w:rPr>
          <w:rStyle w:val="WW8Num3z0"/>
          <w:rFonts w:ascii="Verdana" w:hAnsi="Verdana"/>
          <w:color w:val="000000"/>
          <w:sz w:val="18"/>
          <w:szCs w:val="18"/>
        </w:rPr>
        <w:t> </w:t>
      </w:r>
      <w:r>
        <w:rPr>
          <w:rStyle w:val="WW8Num4z0"/>
          <w:rFonts w:ascii="Verdana" w:hAnsi="Verdana"/>
          <w:color w:val="4682B4"/>
          <w:sz w:val="18"/>
          <w:szCs w:val="18"/>
        </w:rPr>
        <w:t>ИИЦ</w:t>
      </w:r>
      <w:r>
        <w:rPr>
          <w:rStyle w:val="WW8Num3z0"/>
          <w:rFonts w:ascii="Verdana" w:hAnsi="Verdana"/>
          <w:color w:val="000000"/>
          <w:sz w:val="18"/>
          <w:szCs w:val="18"/>
        </w:rPr>
        <w:t> </w:t>
      </w:r>
      <w:r>
        <w:rPr>
          <w:rFonts w:ascii="Verdana" w:hAnsi="Verdana"/>
          <w:color w:val="000000"/>
          <w:sz w:val="18"/>
          <w:szCs w:val="18"/>
        </w:rPr>
        <w:t>ПТУ. 2007. Вып. 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Буянова М.О,</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и др.. Под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М., ТК Велби, 2006. 896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(2-е издание, дополненное) отв. ред.</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Маврин С.П., Хохлов Е.Б. Городец, 2007. 736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Коростылев</w:t>
      </w:r>
      <w:r>
        <w:rPr>
          <w:rStyle w:val="WW8Num3z0"/>
          <w:rFonts w:ascii="Verdana" w:hAnsi="Verdana"/>
          <w:color w:val="000000"/>
          <w:sz w:val="18"/>
          <w:szCs w:val="18"/>
        </w:rPr>
        <w:t> </w:t>
      </w:r>
      <w:r>
        <w:rPr>
          <w:rFonts w:ascii="Verdana" w:hAnsi="Verdana"/>
          <w:color w:val="000000"/>
          <w:sz w:val="18"/>
          <w:szCs w:val="18"/>
        </w:rPr>
        <w:t>О.И. Уголовно-правовая характеристика угрозы. Дис. . канд. юрид. наук. 12.00.08. Ставрополь. 2004.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Л.А. Международная организация труда. М., Экзамен. 2002. 415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Костров</w:t>
      </w:r>
      <w:r>
        <w:rPr>
          <w:rStyle w:val="WW8Num3z0"/>
          <w:rFonts w:ascii="Verdana" w:hAnsi="Verdana"/>
          <w:color w:val="000000"/>
          <w:sz w:val="18"/>
          <w:szCs w:val="18"/>
        </w:rPr>
        <w:t> </w:t>
      </w:r>
      <w:r>
        <w:rPr>
          <w:rFonts w:ascii="Verdana" w:hAnsi="Verdana"/>
          <w:color w:val="000000"/>
          <w:sz w:val="18"/>
          <w:szCs w:val="18"/>
        </w:rPr>
        <w:t>Г.К. Уголовно-правовое значение угрозы. Дис . канд. юрид. наук. М., 1970.</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Лазарев Б.М., Лукашева Е.А.,</w:t>
      </w:r>
      <w:r>
        <w:rPr>
          <w:rStyle w:val="WW8Num3z0"/>
          <w:rFonts w:ascii="Verdana" w:hAnsi="Verdana"/>
          <w:color w:val="000000"/>
          <w:sz w:val="18"/>
          <w:szCs w:val="18"/>
        </w:rPr>
        <w:t> </w:t>
      </w:r>
      <w:r>
        <w:rPr>
          <w:rStyle w:val="WW8Num4z0"/>
          <w:rFonts w:ascii="Verdana" w:hAnsi="Verdana"/>
          <w:color w:val="4682B4"/>
          <w:sz w:val="18"/>
          <w:szCs w:val="18"/>
        </w:rPr>
        <w:t>Мовчан</w:t>
      </w:r>
      <w:r>
        <w:rPr>
          <w:rStyle w:val="WW8Num3z0"/>
          <w:rFonts w:ascii="Verdana" w:hAnsi="Verdana"/>
          <w:color w:val="000000"/>
          <w:sz w:val="18"/>
          <w:szCs w:val="18"/>
        </w:rPr>
        <w:t> </w:t>
      </w:r>
      <w:r>
        <w:rPr>
          <w:rFonts w:ascii="Verdana" w:hAnsi="Verdana"/>
          <w:color w:val="000000"/>
          <w:sz w:val="18"/>
          <w:szCs w:val="18"/>
        </w:rPr>
        <w:t>А.П. Международные пакты о правах человека и советское законодательство. М., Изд-во ИНИОН АН СССР, 1976. 139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A.B. Правовые меры охраны и безопасности труда в Российской Федерации (методические рекомендации) / Правовые вопросы национальной безопасности. Федеральное издание. М., 2007. № 1, №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Курс российского трудового права: Часть общая. В 3-х томах. Т. 1 /</w:t>
      </w:r>
      <w:r>
        <w:rPr>
          <w:rStyle w:val="WW8Num3z0"/>
          <w:rFonts w:ascii="Verdana" w:hAnsi="Verdana"/>
          <w:color w:val="000000"/>
          <w:sz w:val="18"/>
          <w:szCs w:val="18"/>
        </w:rPr>
        <w:t> </w:t>
      </w:r>
      <w:r>
        <w:rPr>
          <w:rStyle w:val="WW8Num4z0"/>
          <w:rFonts w:ascii="Verdana" w:hAnsi="Verdana"/>
          <w:color w:val="4682B4"/>
          <w:sz w:val="18"/>
          <w:szCs w:val="18"/>
        </w:rPr>
        <w:t>Гребенщиков</w:t>
      </w:r>
      <w:r>
        <w:rPr>
          <w:rStyle w:val="WW8Num3z0"/>
          <w:rFonts w:ascii="Verdana" w:hAnsi="Verdana"/>
          <w:color w:val="000000"/>
          <w:sz w:val="18"/>
          <w:szCs w:val="18"/>
        </w:rPr>
        <w:t> </w:t>
      </w:r>
      <w:r>
        <w:rPr>
          <w:rFonts w:ascii="Verdana" w:hAnsi="Verdana"/>
          <w:color w:val="000000"/>
          <w:sz w:val="18"/>
          <w:szCs w:val="18"/>
        </w:rPr>
        <w:t>A.B., Маврин С.П., Хохлов Е.Б.; Под общ. ред.:</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Пашков A.C., Хохлов Е.Б. С.-Пб.: Изд-во С.-Петербург, ун-та, 1996. 573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Свобода труда в СССР / Социализм и личность.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 Советское государство и право. 1974. № 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А.М., Лушникова М.В. Курс трудового права: Историко-правовое ведение. Общая часть. Коллективное трудовое право. Учебник: В 2-х томах. Т. 1. М., Проспект, 2003. 448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О неформализованных источниках международно-правового регулирования труда // Lex Russica. Научные труды МГЮА. М., Изд-во МГЮА, 2010.</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В.В. Конституции зарубежных государств: Великобритании, Франции, Германии, Италии, Соединенных Штатов Америки, Японии, Бразилии. Учебное пособие. 6-ое издание.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 624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Маврин С. Принципы трудового права в условиях рыночной экономики //Правоведение. С.-Пб.: Изд-во С.-Петербург, ун-та, 1992. №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Марцева</w:t>
      </w:r>
      <w:r>
        <w:rPr>
          <w:rStyle w:val="WW8Num3z0"/>
          <w:rFonts w:ascii="Verdana" w:hAnsi="Verdana"/>
          <w:color w:val="000000"/>
          <w:sz w:val="18"/>
          <w:szCs w:val="18"/>
        </w:rPr>
        <w:t> </w:t>
      </w:r>
      <w:r>
        <w:rPr>
          <w:rFonts w:ascii="Verdana" w:hAnsi="Verdana"/>
          <w:color w:val="000000"/>
          <w:sz w:val="18"/>
          <w:szCs w:val="18"/>
        </w:rPr>
        <w:t>Л.М. Принудительный труд как форма насилия // Социально-правовые проблемы борьбы с насилием. Межвузовский сборник научных трудов. Омск: Изд-во Ом. юрид. ин-та МВД России, 1996.</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Н.В., Ржевский В.А. Реализация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труд. Роль прокуратуры в обеспечении конституционного права граждан России на труд. Ростов-на-Дону: Кн. изд-во, 1999. 320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Международные нормы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области прав и свобод человека. Пособие для российских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Алексеева Л.Б., Сироткин С.В.; Отв. ред.:</w:t>
      </w:r>
      <w:r>
        <w:rPr>
          <w:rStyle w:val="WW8Num3z0"/>
          <w:rFonts w:ascii="Verdana" w:hAnsi="Verdana"/>
          <w:color w:val="000000"/>
          <w:sz w:val="18"/>
          <w:szCs w:val="18"/>
        </w:rPr>
        <w:t> </w:t>
      </w:r>
      <w:r>
        <w:rPr>
          <w:rStyle w:val="WW8Num4z0"/>
          <w:rFonts w:ascii="Verdana" w:hAnsi="Verdana"/>
          <w:color w:val="4682B4"/>
          <w:sz w:val="18"/>
          <w:szCs w:val="18"/>
        </w:rPr>
        <w:t>Шарафетдинов</w:t>
      </w:r>
      <w:r>
        <w:rPr>
          <w:rStyle w:val="WW8Num3z0"/>
          <w:rFonts w:ascii="Verdana" w:hAnsi="Verdana"/>
          <w:color w:val="000000"/>
          <w:sz w:val="18"/>
          <w:szCs w:val="18"/>
        </w:rPr>
        <w:t> </w:t>
      </w:r>
      <w:r>
        <w:rPr>
          <w:rFonts w:ascii="Verdana" w:hAnsi="Verdana"/>
          <w:color w:val="000000"/>
          <w:sz w:val="18"/>
          <w:szCs w:val="18"/>
        </w:rPr>
        <w:t>Н.Ф. М., Изд-во Рос. правовой акад. МЮ РФ, 1993. 176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Мордачев</w:t>
      </w:r>
      <w:r>
        <w:rPr>
          <w:rStyle w:val="WW8Num3z0"/>
          <w:rFonts w:ascii="Verdana" w:hAnsi="Verdana"/>
          <w:color w:val="000000"/>
          <w:sz w:val="18"/>
          <w:szCs w:val="18"/>
        </w:rPr>
        <w:t> </w:t>
      </w:r>
      <w:r>
        <w:rPr>
          <w:rFonts w:ascii="Verdana" w:hAnsi="Verdana"/>
          <w:color w:val="000000"/>
          <w:sz w:val="18"/>
          <w:szCs w:val="18"/>
        </w:rPr>
        <w:t>В.Д. Социальная ценность принципа свободы труда в советском трудовом праве // Проблемы понятийного аппарата наук гражданского и</w:t>
      </w:r>
      <w:r>
        <w:rPr>
          <w:rStyle w:val="WW8Num3z0"/>
          <w:rFonts w:ascii="Verdana" w:hAnsi="Verdana"/>
          <w:color w:val="000000"/>
          <w:sz w:val="18"/>
          <w:szCs w:val="18"/>
        </w:rPr>
        <w:t> </w:t>
      </w:r>
      <w:r>
        <w:rPr>
          <w:rStyle w:val="WW8Num4z0"/>
          <w:rFonts w:ascii="Verdana" w:hAnsi="Verdana"/>
          <w:color w:val="4682B4"/>
          <w:sz w:val="18"/>
          <w:szCs w:val="18"/>
        </w:rPr>
        <w:t>гражданско</w:t>
      </w:r>
      <w:r>
        <w:rPr>
          <w:rStyle w:val="WW8Num3z0"/>
          <w:rFonts w:ascii="Verdana" w:hAnsi="Verdana"/>
          <w:color w:val="000000"/>
          <w:sz w:val="18"/>
          <w:szCs w:val="18"/>
        </w:rPr>
        <w:t> </w:t>
      </w:r>
      <w:r>
        <w:rPr>
          <w:rFonts w:ascii="Verdana" w:hAnsi="Verdana"/>
          <w:color w:val="000000"/>
          <w:sz w:val="18"/>
          <w:szCs w:val="18"/>
        </w:rPr>
        <w:t>процессуального права. Ярославль, 1987.</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Мурзаева</w:t>
      </w:r>
      <w:r>
        <w:rPr>
          <w:rStyle w:val="WW8Num3z0"/>
          <w:rFonts w:ascii="Verdana" w:hAnsi="Verdana"/>
          <w:color w:val="000000"/>
          <w:sz w:val="18"/>
          <w:szCs w:val="18"/>
        </w:rPr>
        <w:t> </w:t>
      </w:r>
      <w:r>
        <w:rPr>
          <w:rFonts w:ascii="Verdana" w:hAnsi="Verdana"/>
          <w:color w:val="000000"/>
          <w:sz w:val="18"/>
          <w:szCs w:val="18"/>
        </w:rPr>
        <w:t>Д.Г. Проблемы совершенствования мер профилактики нарушений правил охраны труда.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2007. № 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Правоведение, 1971. № 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Нестерова Т. Материальная ответственность по Трудовому кодексу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 № 7.</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Прекращение работы в связи с невыплатой заработной платы: попытка правового анализа / Журнал российского права. 2000. № 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80 000 слов и фразеологических выражений / Российская АН. Российский фонд культуры. 2-е изд. М., АЗЪ. 1995. 944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А.С., Георгиев В.А., Георгиева Н.Г.,</w:t>
      </w:r>
      <w:r>
        <w:rPr>
          <w:rStyle w:val="WW8Num3z0"/>
          <w:rFonts w:ascii="Verdana" w:hAnsi="Verdana"/>
          <w:color w:val="000000"/>
          <w:sz w:val="18"/>
          <w:szCs w:val="18"/>
        </w:rPr>
        <w:t> </w:t>
      </w:r>
      <w:r>
        <w:rPr>
          <w:rStyle w:val="WW8Num4z0"/>
          <w:rFonts w:ascii="Verdana" w:hAnsi="Verdana"/>
          <w:color w:val="4682B4"/>
          <w:sz w:val="18"/>
          <w:szCs w:val="18"/>
        </w:rPr>
        <w:t>Сивохина</w:t>
      </w:r>
      <w:r>
        <w:rPr>
          <w:rStyle w:val="WW8Num3z0"/>
          <w:rFonts w:ascii="Verdana" w:hAnsi="Verdana"/>
          <w:color w:val="000000"/>
          <w:sz w:val="18"/>
          <w:szCs w:val="18"/>
        </w:rPr>
        <w:t> </w:t>
      </w:r>
      <w:r>
        <w:rPr>
          <w:rFonts w:ascii="Verdana" w:hAnsi="Verdana"/>
          <w:color w:val="000000"/>
          <w:sz w:val="18"/>
          <w:szCs w:val="18"/>
        </w:rPr>
        <w:t>Т.А. История России с древнейших времен до наших дней. Учебник. М., 1999. 544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принудительном труде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других странах американо-английского блока. Стенограмма</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лекции. М., Знание, 1952. 24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Правовое регулирование труда в капиталистических странах. Учебное пособие. М., Госюриздат, 1955. 131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О сфере действия и принципах советского трудового права. / Советское государство и право. М., Наука, 1957. № 10.</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Спорные аспекты принципов российского трудового права // Трудовое право. М., Интел-Синтез, 2008, № 11 (105).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Охрана труда институт современного трудового права России и его совершенствование // Законодательство и экономика. М., 2008, № 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Заработная плата как институт трудового права России и его совершенствование // Законодательство и экономика. М., 2007, № 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М., Статут, 1998. 353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Материальная ответственность сторон трудового договора.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 — издат». 2003. 136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Учебное пособие. М., Проспект, 2001. 184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Ю.Ю.; пер.:</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A.A., Пашковская Г.А. Спб., Юрид. центр Пресс, 2004. 1072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Принудительный труд в современной России: нерегулируемая миграция и торговля людьми. Женева: Международное бюро труда. 2006. Е. Тюрюканова. 214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Принудительный труд в современной России. Нерегулируемая миграция и торговля людьми. / Анишина В., Полетаев Д., Тюрюканова Е.,</w:t>
      </w:r>
      <w:r>
        <w:rPr>
          <w:rStyle w:val="WW8Num3z0"/>
          <w:rFonts w:ascii="Verdana" w:hAnsi="Verdana"/>
          <w:color w:val="000000"/>
          <w:sz w:val="18"/>
          <w:szCs w:val="18"/>
        </w:rPr>
        <w:t> </w:t>
      </w:r>
      <w:r>
        <w:rPr>
          <w:rStyle w:val="WW8Num4z0"/>
          <w:rFonts w:ascii="Verdana" w:hAnsi="Verdana"/>
          <w:color w:val="4682B4"/>
          <w:sz w:val="18"/>
          <w:szCs w:val="18"/>
        </w:rPr>
        <w:t>Шамков</w:t>
      </w:r>
      <w:r>
        <w:rPr>
          <w:rStyle w:val="WW8Num3z0"/>
          <w:rFonts w:ascii="Verdana" w:hAnsi="Verdana"/>
          <w:color w:val="000000"/>
          <w:sz w:val="18"/>
          <w:szCs w:val="18"/>
        </w:rPr>
        <w:t> </w:t>
      </w:r>
      <w:r>
        <w:rPr>
          <w:rFonts w:ascii="Verdana" w:hAnsi="Verdana"/>
          <w:color w:val="000000"/>
          <w:sz w:val="18"/>
          <w:szCs w:val="18"/>
        </w:rPr>
        <w:t>С. М., 2004.</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Савельева Н. Особенности нового Трудового кодекса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232 250). Закон. М., Известия, 2002. № 11.</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Сагаев</w:t>
      </w:r>
      <w:r>
        <w:rPr>
          <w:rStyle w:val="WW8Num3z0"/>
          <w:rFonts w:ascii="Verdana" w:hAnsi="Verdana"/>
          <w:color w:val="000000"/>
          <w:sz w:val="18"/>
          <w:szCs w:val="18"/>
        </w:rPr>
        <w:t> </w:t>
      </w:r>
      <w:r>
        <w:rPr>
          <w:rFonts w:ascii="Verdana" w:hAnsi="Verdana"/>
          <w:color w:val="000000"/>
          <w:sz w:val="18"/>
          <w:szCs w:val="18"/>
        </w:rPr>
        <w:t>С.М. Конституционное право на труд граждан СССР. Дис. . канд. юрид. наук: 12.00.02. М., 1985. 159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Юридическая литература, 1971. 240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Самсонова</w:t>
      </w:r>
      <w:r>
        <w:rPr>
          <w:rStyle w:val="WW8Num3z0"/>
          <w:rFonts w:ascii="Verdana" w:hAnsi="Verdana"/>
          <w:color w:val="000000"/>
          <w:sz w:val="18"/>
          <w:szCs w:val="18"/>
        </w:rPr>
        <w:t> </w:t>
      </w:r>
      <w:r>
        <w:rPr>
          <w:rFonts w:ascii="Verdana" w:hAnsi="Verdana"/>
          <w:color w:val="000000"/>
          <w:sz w:val="18"/>
          <w:szCs w:val="18"/>
        </w:rPr>
        <w:t>Т.Н. Материальная ответственность сторон трудового договора. М., Издательство «</w:t>
      </w:r>
      <w:r>
        <w:rPr>
          <w:rStyle w:val="WW8Num4z0"/>
          <w:rFonts w:ascii="Verdana" w:hAnsi="Verdana"/>
          <w:color w:val="4682B4"/>
          <w:sz w:val="18"/>
          <w:szCs w:val="18"/>
        </w:rPr>
        <w:t>Альфа Пресс</w:t>
      </w:r>
      <w:r>
        <w:rPr>
          <w:rFonts w:ascii="Verdana" w:hAnsi="Verdana"/>
          <w:color w:val="000000"/>
          <w:sz w:val="18"/>
          <w:szCs w:val="18"/>
        </w:rPr>
        <w:t>». 2004. 56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Сердюк JI.B. Психическое насилие как предмет уголовно-правовой оценки. Дис . канд. юрид. наук. М., 1979.</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Словарь синонимов / Под ред. И. Писарева. М.,</w:t>
      </w:r>
      <w:r>
        <w:rPr>
          <w:rStyle w:val="WW8Num3z0"/>
          <w:rFonts w:ascii="Verdana" w:hAnsi="Verdana"/>
          <w:color w:val="000000"/>
          <w:sz w:val="18"/>
          <w:szCs w:val="18"/>
        </w:rPr>
        <w:t> </w:t>
      </w:r>
      <w:r>
        <w:rPr>
          <w:rStyle w:val="WW8Num4z0"/>
          <w:rFonts w:ascii="Verdana" w:hAnsi="Verdana"/>
          <w:color w:val="4682B4"/>
          <w:sz w:val="18"/>
          <w:szCs w:val="18"/>
        </w:rPr>
        <w:t>ТОМ</w:t>
      </w:r>
      <w:r>
        <w:rPr>
          <w:rFonts w:ascii="Verdana" w:hAnsi="Verdana"/>
          <w:color w:val="000000"/>
          <w:sz w:val="18"/>
          <w:szCs w:val="18"/>
        </w:rPr>
        <w:t>. 1997. 534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Словарь Ефремовой. /</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Юрид. лит., 1977. 216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Конституционная основа трудового законодательства России / Трудовое право, 2004. № 6. 2004. № 4-5.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Стерехов</w:t>
      </w:r>
      <w:r>
        <w:rPr>
          <w:rStyle w:val="WW8Num3z0"/>
          <w:rFonts w:ascii="Verdana" w:hAnsi="Verdana"/>
          <w:color w:val="000000"/>
          <w:sz w:val="18"/>
          <w:szCs w:val="18"/>
        </w:rPr>
        <w:t> </w:t>
      </w:r>
      <w:r>
        <w:rPr>
          <w:rFonts w:ascii="Verdana" w:hAnsi="Verdana"/>
          <w:color w:val="000000"/>
          <w:sz w:val="18"/>
          <w:szCs w:val="18"/>
        </w:rPr>
        <w:t>Н.В. Ответственность за угрозу по советскому уголовному праву (вопросы теории и практики). Дис . канд. юрид. наук. Свердловск, 1972.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Трудовое право. М., 1995. 312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Советское трудовое право. Под ред. Н.Г. Александрова. М., Юридическая литература. 1972. 576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Советское трудовое право. Учебник. / Андреев В;С.,</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Голощапов С.А., Миронов В.К., и др.; Под ред.:</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B.C. 3-е изд., доп. и перераб. - М., Высш. шк., 1976. 415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Советское трудовое право / Под ред.</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B.C., Толкуновой В.Н. М., Высшая школа. 1988. 511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Юрид. лит., 1983. 175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Статус Конвенции № 105 Международной организации труда «</w:t>
      </w:r>
      <w:r>
        <w:rPr>
          <w:rStyle w:val="WW8Num4z0"/>
          <w:rFonts w:ascii="Verdana" w:hAnsi="Verdana"/>
          <w:color w:val="4682B4"/>
          <w:sz w:val="18"/>
          <w:szCs w:val="18"/>
        </w:rPr>
        <w:t>Об упразднении принудительного труда</w:t>
      </w:r>
      <w:r>
        <w:rPr>
          <w:rFonts w:ascii="Verdana" w:hAnsi="Verdana"/>
          <w:color w:val="000000"/>
          <w:sz w:val="18"/>
          <w:szCs w:val="18"/>
        </w:rPr>
        <w:t>» по состоянию на 31.12.2007. Женева. Международное бюро труда. 2008.</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Сущность юридической ответственности / Советское государство и право. 1979. № 5.</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Теория государства и права: Курс лекций /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Малько A.B. М., 2006. 776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Теория государства и права. Курс лекций /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Малько A.B. Саратов: СВШ МВД РФ, 1995. 560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Трудовое право России: учебник. / Под ред. Орловского Ю.П.,</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Style w:val="WW8Num3z0"/>
          <w:rFonts w:ascii="Verdana" w:hAnsi="Verdana"/>
          <w:color w:val="000000"/>
          <w:sz w:val="18"/>
          <w:szCs w:val="18"/>
        </w:rPr>
        <w:t> </w:t>
      </w:r>
      <w:r>
        <w:rPr>
          <w:rFonts w:ascii="Verdana" w:hAnsi="Verdana"/>
          <w:color w:val="000000"/>
          <w:sz w:val="18"/>
          <w:szCs w:val="18"/>
        </w:rPr>
        <w:t>А.Ф. М., 2008. 608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Трудовое право: учеб.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2008. 608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Трудовое право России: учебник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2006. 493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Трудовое право: Учебник / Под ред. О.В. Смирнова. М., ООО «</w:t>
      </w:r>
      <w:r>
        <w:rPr>
          <w:rStyle w:val="WW8Num4z0"/>
          <w:rFonts w:ascii="Verdana" w:hAnsi="Verdana"/>
          <w:color w:val="4682B4"/>
          <w:sz w:val="18"/>
          <w:szCs w:val="18"/>
        </w:rPr>
        <w:t>ТК Велби</w:t>
      </w:r>
      <w:r>
        <w:rPr>
          <w:rFonts w:ascii="Verdana" w:hAnsi="Verdana"/>
          <w:color w:val="000000"/>
          <w:sz w:val="18"/>
          <w:szCs w:val="18"/>
        </w:rPr>
        <w:t>». 2003. 528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Трудовой договор /</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Чубайс Б.М.; Отв. ред.:</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М., Наука, 1986. 174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Уржинский</w:t>
      </w:r>
      <w:r>
        <w:rPr>
          <w:rStyle w:val="WW8Num3z0"/>
          <w:rFonts w:ascii="Verdana" w:hAnsi="Verdana"/>
          <w:color w:val="000000"/>
          <w:sz w:val="18"/>
          <w:szCs w:val="18"/>
        </w:rPr>
        <w:t> </w:t>
      </w:r>
      <w:r>
        <w:rPr>
          <w:rFonts w:ascii="Verdana" w:hAnsi="Verdana"/>
          <w:color w:val="000000"/>
          <w:sz w:val="18"/>
          <w:szCs w:val="18"/>
        </w:rPr>
        <w:t>К.П. К вопросу о принципах правового регулирования общественных отношений. / Правоведение, 1968. № 3.</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монография. М., ТК Велби, Изд-во Проспект. 2005. 240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Соотношение принципа свободы труда и права на труд / Lex Russica. Научные труды МГЮА. М., Изд-во МГЮА, 2004. №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Фромм Э. Бегство от свободы. М., 1995. 254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A.M. Вина в советском трудовом праве. Минск: Беларусь, 1970. 120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Чалая Л., Мельников С. Денежная компенсация за задержку выплаты заработной платы. / Российская юстиция. 2003. № 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Шафикова</w:t>
      </w:r>
      <w:r>
        <w:rPr>
          <w:rStyle w:val="WW8Num3z0"/>
          <w:rFonts w:ascii="Verdana" w:hAnsi="Verdana"/>
          <w:color w:val="000000"/>
          <w:sz w:val="18"/>
          <w:szCs w:val="18"/>
        </w:rPr>
        <w:t> </w:t>
      </w:r>
      <w:r>
        <w:rPr>
          <w:rFonts w:ascii="Verdana" w:hAnsi="Verdana"/>
          <w:color w:val="000000"/>
          <w:sz w:val="18"/>
          <w:szCs w:val="18"/>
        </w:rPr>
        <w:t>Г.Х. Проблемы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морального вреда работнику в трудовом праве. / Проблемы юридической ответственности: история и современность. Часть 2. Тюмень. 2004.172</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Шелымагин</w:t>
      </w:r>
      <w:r>
        <w:rPr>
          <w:rStyle w:val="WW8Num3z0"/>
          <w:rFonts w:ascii="Verdana" w:hAnsi="Verdana"/>
          <w:color w:val="000000"/>
          <w:sz w:val="18"/>
          <w:szCs w:val="18"/>
        </w:rPr>
        <w:t> </w:t>
      </w:r>
      <w:r>
        <w:rPr>
          <w:rFonts w:ascii="Verdana" w:hAnsi="Verdana"/>
          <w:color w:val="000000"/>
          <w:sz w:val="18"/>
          <w:szCs w:val="18"/>
        </w:rPr>
        <w:t>И.И. Фабрично-трудовое законодательство в России (вторая половина XIX века). М., Юрид. изд-во МЮ СССР, 1947. 188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Штринева</w:t>
      </w:r>
      <w:r>
        <w:rPr>
          <w:rStyle w:val="WW8Num3z0"/>
          <w:rFonts w:ascii="Verdana" w:hAnsi="Verdana"/>
          <w:color w:val="000000"/>
          <w:sz w:val="18"/>
          <w:szCs w:val="18"/>
        </w:rPr>
        <w:t> </w:t>
      </w:r>
      <w:r>
        <w:rPr>
          <w:rFonts w:ascii="Verdana" w:hAnsi="Verdana"/>
          <w:color w:val="000000"/>
          <w:sz w:val="18"/>
          <w:szCs w:val="18"/>
        </w:rPr>
        <w:t>Т.И. Современные принципы трудового права Российской Федерации. Автореф. дис. канд. юрид. Наук. С.-Пб., 2001. 25 с.</w:t>
      </w:r>
    </w:p>
    <w:p w:rsidR="00495DB1" w:rsidRDefault="00495DB1" w:rsidP="00495DB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Штринева Т.И. Современные принципы трудового права Российской Федерации. Дис. . канд. юрид. наук: 12.00.05. С.-Пб., 2001. 160 с.</w:t>
      </w:r>
    </w:p>
    <w:p w:rsidR="00410740" w:rsidRDefault="00495DB1" w:rsidP="00495DB1">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410740">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CBE1-AB34-4545-844F-0AC6C3D3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59215</TotalTime>
  <Pages>17</Pages>
  <Words>9220</Words>
  <Characters>52557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61654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2009-02-06T08:36:00Z</cp:lastPrinted>
  <dcterms:created xsi:type="dcterms:W3CDTF">2015-03-22T11:10:00Z</dcterms:created>
  <dcterms:modified xsi:type="dcterms:W3CDTF">2016-01-14T07:28:00Z</dcterms:modified>
</cp:coreProperties>
</file>