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7D1A" w14:textId="73439364" w:rsidR="007E1F66" w:rsidRDefault="0010027B" w:rsidP="0010027B">
      <w:pPr>
        <w:rPr>
          <w:rFonts w:ascii="Verdana" w:hAnsi="Verdana"/>
          <w:b/>
          <w:bCs/>
          <w:color w:val="000000"/>
          <w:shd w:val="clear" w:color="auto" w:fill="FFFFFF"/>
        </w:rPr>
      </w:pPr>
      <w:r>
        <w:rPr>
          <w:rFonts w:ascii="Verdana" w:hAnsi="Verdana"/>
          <w:b/>
          <w:bCs/>
          <w:color w:val="000000"/>
          <w:shd w:val="clear" w:color="auto" w:fill="FFFFFF"/>
        </w:rPr>
        <w:t>Саркісян Мартік Ваганович. Удосконалення методів психологічного і примусового регулювання швидкостей руху на автомобільних дорогах: дисертація канд. техн. наук: 05.01.04 / Харківський національний автомобільно-дорожній ун-т.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027B" w:rsidRPr="0010027B" w14:paraId="48D79AB9" w14:textId="77777777" w:rsidTr="001002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027B" w:rsidRPr="0010027B" w14:paraId="63DB9C9C" w14:textId="77777777">
              <w:trPr>
                <w:tblCellSpacing w:w="0" w:type="dxa"/>
              </w:trPr>
              <w:tc>
                <w:tcPr>
                  <w:tcW w:w="0" w:type="auto"/>
                  <w:vAlign w:val="center"/>
                  <w:hideMark/>
                </w:tcPr>
                <w:p w14:paraId="627DA468" w14:textId="77777777" w:rsidR="0010027B" w:rsidRPr="0010027B" w:rsidRDefault="0010027B" w:rsidP="00100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27B">
                    <w:rPr>
                      <w:rFonts w:ascii="Times New Roman" w:eastAsia="Times New Roman" w:hAnsi="Times New Roman" w:cs="Times New Roman"/>
                      <w:b/>
                      <w:bCs/>
                      <w:sz w:val="24"/>
                      <w:szCs w:val="24"/>
                    </w:rPr>
                    <w:lastRenderedPageBreak/>
                    <w:t>Саркісян М.В. Удосконалення методів психологічного і примусового регулювання швидкостей руху на автомобільних дорогах. - </w:t>
                  </w:r>
                  <w:r w:rsidRPr="0010027B">
                    <w:rPr>
                      <w:rFonts w:ascii="Times New Roman" w:eastAsia="Times New Roman" w:hAnsi="Times New Roman" w:cs="Times New Roman"/>
                      <w:sz w:val="24"/>
                      <w:szCs w:val="24"/>
                    </w:rPr>
                    <w:t>Рукопис.</w:t>
                  </w:r>
                </w:p>
                <w:p w14:paraId="09191216" w14:textId="77777777" w:rsidR="0010027B" w:rsidRPr="0010027B" w:rsidRDefault="0010027B" w:rsidP="00100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27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05.01.04 – “Ергономіка” .- Харківський національний автомобільно-дорожній університет, Харків, 2003.</w:t>
                  </w:r>
                </w:p>
                <w:p w14:paraId="21D7837A" w14:textId="77777777" w:rsidR="0010027B" w:rsidRPr="0010027B" w:rsidRDefault="0010027B" w:rsidP="00100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27B">
                    <w:rPr>
                      <w:rFonts w:ascii="Times New Roman" w:eastAsia="Times New Roman" w:hAnsi="Times New Roman" w:cs="Times New Roman"/>
                      <w:sz w:val="24"/>
                      <w:szCs w:val="24"/>
                    </w:rPr>
                    <w:t>Викладені механізми психологічного і примусового регулювання швидкостей руху на автомобільних дорогах. Розкрита сутність інформаційної взаємодії водія з середовищем руху. Запропонована технологія формування необхідного співвідношення між мотивами і метою діяльності водія, в основу якої покладені: цілеспрямована дія на інформаційні характеристики поля сприйняття водія; формування необхідних для забезпечення заданої швидкості руху функціональних норм поведінки водія та необхідної жорсткості їх цільових установок. Викладені методики, алгоритми та тексти програм для ПЕОМ, які дозволяють розраховувати необхідні інформаційні характеристики, функціональні норми швидкостей руху та жорсткості цільових установок. Викладені рекомендації по застосуванню поперечної розмітки дороги для примусового регулювання швидкостей руху на автомобільних дорогах.</w:t>
                  </w:r>
                </w:p>
              </w:tc>
            </w:tr>
          </w:tbl>
          <w:p w14:paraId="7B13FCD6" w14:textId="77777777" w:rsidR="0010027B" w:rsidRPr="0010027B" w:rsidRDefault="0010027B" w:rsidP="0010027B">
            <w:pPr>
              <w:spacing w:after="0" w:line="240" w:lineRule="auto"/>
              <w:rPr>
                <w:rFonts w:ascii="Times New Roman" w:eastAsia="Times New Roman" w:hAnsi="Times New Roman" w:cs="Times New Roman"/>
                <w:sz w:val="24"/>
                <w:szCs w:val="24"/>
              </w:rPr>
            </w:pPr>
          </w:p>
        </w:tc>
      </w:tr>
      <w:tr w:rsidR="0010027B" w:rsidRPr="0010027B" w14:paraId="25276B40" w14:textId="77777777" w:rsidTr="001002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027B" w:rsidRPr="0010027B" w14:paraId="1CA56248" w14:textId="77777777">
              <w:trPr>
                <w:tblCellSpacing w:w="0" w:type="dxa"/>
              </w:trPr>
              <w:tc>
                <w:tcPr>
                  <w:tcW w:w="0" w:type="auto"/>
                  <w:vAlign w:val="center"/>
                  <w:hideMark/>
                </w:tcPr>
                <w:p w14:paraId="12578426" w14:textId="77777777" w:rsidR="0010027B" w:rsidRPr="0010027B" w:rsidRDefault="0010027B" w:rsidP="00100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27B">
                    <w:rPr>
                      <w:rFonts w:ascii="Times New Roman" w:eastAsia="Times New Roman" w:hAnsi="Times New Roman" w:cs="Times New Roman"/>
                      <w:sz w:val="24"/>
                      <w:szCs w:val="24"/>
                    </w:rPr>
                    <w:t>1. Дієздатним засобом рішення проблеми безпеки дорожнього руху є регулювання швидкостей на автомобільних дорогах. Ефективними засобами регулювання швидкостей є психологічна і примусова дія на водія.</w:t>
                  </w:r>
                </w:p>
                <w:p w14:paraId="42757095" w14:textId="77777777" w:rsidR="0010027B" w:rsidRPr="0010027B" w:rsidRDefault="0010027B" w:rsidP="00100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27B">
                    <w:rPr>
                      <w:rFonts w:ascii="Times New Roman" w:eastAsia="Times New Roman" w:hAnsi="Times New Roman" w:cs="Times New Roman"/>
                      <w:sz w:val="24"/>
                      <w:szCs w:val="24"/>
                    </w:rPr>
                    <w:t>2. Основою психологічного регулювання швидкостей руху може бути цілеспрямована дія на співвідношення між мотивами і метою діяльності водія.</w:t>
                  </w:r>
                </w:p>
                <w:p w14:paraId="2E6CE89C" w14:textId="77777777" w:rsidR="0010027B" w:rsidRPr="0010027B" w:rsidRDefault="0010027B" w:rsidP="00100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27B">
                    <w:rPr>
                      <w:rFonts w:ascii="Times New Roman" w:eastAsia="Times New Roman" w:hAnsi="Times New Roman" w:cs="Times New Roman"/>
                      <w:sz w:val="24"/>
                      <w:szCs w:val="24"/>
                    </w:rPr>
                    <w:t>3. Основою примусового регулювання швидкостей руху може бути на’вязування мозку водія ритму дії подразників в області низьких частот ( 3-4 Гц), яке супроводжується розвитком стану утоми</w:t>
                  </w:r>
                </w:p>
                <w:p w14:paraId="23247267" w14:textId="77777777" w:rsidR="0010027B" w:rsidRPr="0010027B" w:rsidRDefault="0010027B" w:rsidP="00100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27B">
                    <w:rPr>
                      <w:rFonts w:ascii="Times New Roman" w:eastAsia="Times New Roman" w:hAnsi="Times New Roman" w:cs="Times New Roman"/>
                      <w:sz w:val="24"/>
                      <w:szCs w:val="24"/>
                    </w:rPr>
                    <w:t>4.Дія на співвідношення між мотивами і метою діяльності водія може бути здійснена: формуванням необхідних цільових установок; формуванням необхідних інформаційних характеристик поля сприйняття водія; формуванням необхідних функціональних норм поведінки водія на дорозі.</w:t>
                  </w:r>
                </w:p>
                <w:p w14:paraId="4845A911" w14:textId="77777777" w:rsidR="0010027B" w:rsidRPr="0010027B" w:rsidRDefault="0010027B" w:rsidP="00100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27B">
                    <w:rPr>
                      <w:rFonts w:ascii="Times New Roman" w:eastAsia="Times New Roman" w:hAnsi="Times New Roman" w:cs="Times New Roman"/>
                      <w:sz w:val="24"/>
                      <w:szCs w:val="24"/>
                    </w:rPr>
                    <w:t>Мета діяльності може нав’язуватися водієві зовні засобами організації дорожнього руху. В разі узгодження мотиву і мети остання сприймається як приватна, яка відповідає своїм мотивам і потребам. В результаті діяльність супроводжується мінімальними витратами психічної фізичної енергії. Діяльність супроводжується максимальними ефектом і безпекою.</w:t>
                  </w:r>
                </w:p>
                <w:p w14:paraId="3373CE3D" w14:textId="77777777" w:rsidR="0010027B" w:rsidRPr="0010027B" w:rsidRDefault="0010027B" w:rsidP="00100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27B">
                    <w:rPr>
                      <w:rFonts w:ascii="Times New Roman" w:eastAsia="Times New Roman" w:hAnsi="Times New Roman" w:cs="Times New Roman"/>
                      <w:sz w:val="24"/>
                      <w:szCs w:val="24"/>
                    </w:rPr>
                    <w:t>Будь яка мета знаходиться в дорожній ситуації. Тому зміна ситуації приводить до зміни мети діяльності. Мета може бути відображена за допомогою заданих характеристик образу мети. Для цього можна використати задані значення інформаційного завантаження водія. Таким чином, цілеспрямована дія на інформаційні характеристики поля сприйняття водія може розглядатися як реальний шлях регулювання швидкостей руху на автомобільних дорогах.</w:t>
                  </w:r>
                </w:p>
                <w:p w14:paraId="7CBBC490" w14:textId="77777777" w:rsidR="0010027B" w:rsidRPr="0010027B" w:rsidRDefault="0010027B" w:rsidP="00100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27B">
                    <w:rPr>
                      <w:rFonts w:ascii="Times New Roman" w:eastAsia="Times New Roman" w:hAnsi="Times New Roman" w:cs="Times New Roman"/>
                      <w:sz w:val="24"/>
                      <w:szCs w:val="24"/>
                    </w:rPr>
                    <w:t xml:space="preserve">5. Доведено, що кутова швидкість руху об’єкта середовища відносно водія може розглядатися в якості умовного подразника, який сигналізує про наближення небезпечного об’єкта та викликає умовну реакцію що супроводжується зміною швидкості і траєкторії руху або появою зсувів у стані фізіологічних і психологічних функцій в організмі водія. Сигнальне значення кутової </w:t>
                  </w:r>
                  <w:r w:rsidRPr="0010027B">
                    <w:rPr>
                      <w:rFonts w:ascii="Times New Roman" w:eastAsia="Times New Roman" w:hAnsi="Times New Roman" w:cs="Times New Roman"/>
                      <w:sz w:val="24"/>
                      <w:szCs w:val="24"/>
                    </w:rPr>
                    <w:lastRenderedPageBreak/>
                    <w:t>швидкості руху може бути оцінено імовірністю появи умовної реакції. Імовірність появи умовної реакції може бути використана для оцінки інформаційних характеристик поля сприйняття водія.</w:t>
                  </w:r>
                </w:p>
                <w:p w14:paraId="4A70B050" w14:textId="77777777" w:rsidR="0010027B" w:rsidRPr="0010027B" w:rsidRDefault="0010027B" w:rsidP="00100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27B">
                    <w:rPr>
                      <w:rFonts w:ascii="Times New Roman" w:eastAsia="Times New Roman" w:hAnsi="Times New Roman" w:cs="Times New Roman"/>
                      <w:sz w:val="24"/>
                      <w:szCs w:val="24"/>
                    </w:rPr>
                    <w:t>6. Доведена адекватність моделі інформаційної взаємодії водія з дорожнім середовищем та моделі психологічного регулювання швидкостей руху.</w:t>
                  </w:r>
                </w:p>
                <w:p w14:paraId="6028CB65" w14:textId="77777777" w:rsidR="0010027B" w:rsidRPr="0010027B" w:rsidRDefault="0010027B" w:rsidP="00100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27B">
                    <w:rPr>
                      <w:rFonts w:ascii="Times New Roman" w:eastAsia="Times New Roman" w:hAnsi="Times New Roman" w:cs="Times New Roman"/>
                      <w:sz w:val="24"/>
                      <w:szCs w:val="24"/>
                    </w:rPr>
                    <w:t>7. Розроблений алгоритм та текст програми для ПЕОМ по розрахунку інформаційних характеристик поля сприйняття водія. Виявлений вплив типу об’єкта – перешкоди на його інформаційні характеристики.</w:t>
                  </w:r>
                </w:p>
                <w:p w14:paraId="180FD5D5" w14:textId="77777777" w:rsidR="0010027B" w:rsidRPr="0010027B" w:rsidRDefault="0010027B" w:rsidP="00100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27B">
                    <w:rPr>
                      <w:rFonts w:ascii="Times New Roman" w:eastAsia="Times New Roman" w:hAnsi="Times New Roman" w:cs="Times New Roman"/>
                      <w:sz w:val="24"/>
                      <w:szCs w:val="24"/>
                    </w:rPr>
                    <w:t>8. Розроблена методика оцінки необхідних функціональних норм поведінки водія, які забезпечують реалізацію заданих швидкостей руху. Розроблений алгоритм регулювання функціональних норм руху за допомогою цілеспрямованої дії на інформаційні характеристики поля сприйняття водія.</w:t>
                  </w:r>
                </w:p>
                <w:p w14:paraId="328B14B0" w14:textId="77777777" w:rsidR="0010027B" w:rsidRPr="0010027B" w:rsidRDefault="0010027B" w:rsidP="00100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27B">
                    <w:rPr>
                      <w:rFonts w:ascii="Times New Roman" w:eastAsia="Times New Roman" w:hAnsi="Times New Roman" w:cs="Times New Roman"/>
                      <w:sz w:val="24"/>
                      <w:szCs w:val="24"/>
                    </w:rPr>
                    <w:t>9. Наведені рекомендації по примусовому регулюванню швидкостей руху за допомогою білих смуг, які нанесені на проїзну частину в поперечному профілі дороги. Схема розмітки показала можливість зниження максимальних швидкостей руху легкових автомобілів на 21%, вантажних автомобілів – на 27%.</w:t>
                  </w:r>
                </w:p>
              </w:tc>
            </w:tr>
          </w:tbl>
          <w:p w14:paraId="0FB81C6E" w14:textId="77777777" w:rsidR="0010027B" w:rsidRPr="0010027B" w:rsidRDefault="0010027B" w:rsidP="0010027B">
            <w:pPr>
              <w:spacing w:after="0" w:line="240" w:lineRule="auto"/>
              <w:rPr>
                <w:rFonts w:ascii="Times New Roman" w:eastAsia="Times New Roman" w:hAnsi="Times New Roman" w:cs="Times New Roman"/>
                <w:sz w:val="24"/>
                <w:szCs w:val="24"/>
              </w:rPr>
            </w:pPr>
          </w:p>
        </w:tc>
      </w:tr>
    </w:tbl>
    <w:p w14:paraId="027A6A5A" w14:textId="77777777" w:rsidR="0010027B" w:rsidRPr="0010027B" w:rsidRDefault="0010027B" w:rsidP="0010027B"/>
    <w:sectPr w:rsidR="0010027B" w:rsidRPr="0010027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4A006" w14:textId="77777777" w:rsidR="00AB0DB8" w:rsidRDefault="00AB0DB8">
      <w:pPr>
        <w:spacing w:after="0" w:line="240" w:lineRule="auto"/>
      </w:pPr>
      <w:r>
        <w:separator/>
      </w:r>
    </w:p>
  </w:endnote>
  <w:endnote w:type="continuationSeparator" w:id="0">
    <w:p w14:paraId="3A599C7B" w14:textId="77777777" w:rsidR="00AB0DB8" w:rsidRDefault="00AB0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E987" w14:textId="77777777" w:rsidR="00AB0DB8" w:rsidRDefault="00AB0DB8">
      <w:pPr>
        <w:spacing w:after="0" w:line="240" w:lineRule="auto"/>
      </w:pPr>
      <w:r>
        <w:separator/>
      </w:r>
    </w:p>
  </w:footnote>
  <w:footnote w:type="continuationSeparator" w:id="0">
    <w:p w14:paraId="7A4AD25B" w14:textId="77777777" w:rsidR="00AB0DB8" w:rsidRDefault="00AB0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0DB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00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DB8"/>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75827</TotalTime>
  <Pages>3</Pages>
  <Words>660</Words>
  <Characters>3766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2258</cp:revision>
  <dcterms:created xsi:type="dcterms:W3CDTF">2024-06-20T08:51:00Z</dcterms:created>
  <dcterms:modified xsi:type="dcterms:W3CDTF">2024-11-20T19:06:00Z</dcterms:modified>
  <cp:category/>
</cp:coreProperties>
</file>