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2A3EC" w14:textId="77777777" w:rsidR="00CA7F42" w:rsidRDefault="00CA7F42" w:rsidP="00CA7F42">
      <w:pPr>
        <w:rPr>
          <w:rFonts w:ascii="Verdana" w:hAnsi="Verdana"/>
          <w:color w:val="000000"/>
          <w:sz w:val="18"/>
          <w:szCs w:val="18"/>
          <w:shd w:val="clear" w:color="auto" w:fill="FFFFFF"/>
        </w:rPr>
      </w:pPr>
      <w:r>
        <w:rPr>
          <w:rFonts w:ascii="Verdana" w:hAnsi="Verdana"/>
          <w:color w:val="000000"/>
          <w:sz w:val="18"/>
          <w:szCs w:val="18"/>
          <w:shd w:val="clear" w:color="auto" w:fill="FFFFFF"/>
        </w:rPr>
        <w:t>Консолидированный учет дебиторской и кредиторской задолженности в агрохолдингах</w:t>
      </w:r>
    </w:p>
    <w:p w14:paraId="0D03CF05" w14:textId="77777777" w:rsidR="00CA7F42" w:rsidRDefault="00CA7F42" w:rsidP="00CA7F42">
      <w:pPr>
        <w:rPr>
          <w:rFonts w:ascii="Verdana" w:hAnsi="Verdana"/>
          <w:color w:val="000000"/>
          <w:sz w:val="18"/>
          <w:szCs w:val="18"/>
          <w:shd w:val="clear" w:color="auto" w:fill="FFFFFF"/>
        </w:rPr>
      </w:pPr>
    </w:p>
    <w:p w14:paraId="6629BA5F" w14:textId="77777777" w:rsidR="00CA7F42" w:rsidRDefault="00CA7F42" w:rsidP="00CA7F42">
      <w:pPr>
        <w:rPr>
          <w:rFonts w:ascii="Verdana" w:hAnsi="Verdana"/>
          <w:color w:val="000000"/>
          <w:sz w:val="18"/>
          <w:szCs w:val="18"/>
          <w:shd w:val="clear" w:color="auto" w:fill="FFFFFF"/>
        </w:rPr>
      </w:pPr>
    </w:p>
    <w:p w14:paraId="69DFBA42" w14:textId="77777777" w:rsidR="00CA7F42" w:rsidRDefault="00CA7F42" w:rsidP="00CA7F42">
      <w:pPr>
        <w:rPr>
          <w:rFonts w:ascii="Verdana" w:hAnsi="Verdana"/>
          <w:color w:val="000000"/>
          <w:sz w:val="18"/>
          <w:szCs w:val="18"/>
          <w:shd w:val="clear" w:color="auto" w:fill="FFFFFF"/>
        </w:rPr>
      </w:pPr>
    </w:p>
    <w:p w14:paraId="5C2878D3" w14:textId="77777777" w:rsidR="00CA7F42" w:rsidRDefault="00CA7F42" w:rsidP="00CA7F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Абзалилов, Юрий Дмитриевич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B01178"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2010</w:t>
      </w:r>
    </w:p>
    <w:p w14:paraId="589AE1C3"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D3E662"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Абзалилов, Юрий Дмитриевич</w:t>
      </w:r>
    </w:p>
    <w:p w14:paraId="043A10B3"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9F675D"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4D276F"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EEC68F"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Волгоград</w:t>
      </w:r>
    </w:p>
    <w:p w14:paraId="5D4431E4"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3ADEC8"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08.00.12</w:t>
      </w:r>
    </w:p>
    <w:p w14:paraId="1981682A"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85CE01"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3CBF6C" w14:textId="77777777" w:rsidR="00CA7F42" w:rsidRDefault="00CA7F42" w:rsidP="00CA7F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8881E0" w14:textId="77777777" w:rsidR="00CA7F42" w:rsidRDefault="00CA7F42" w:rsidP="00CA7F42">
      <w:pPr>
        <w:spacing w:line="270" w:lineRule="atLeast"/>
        <w:rPr>
          <w:rFonts w:ascii="Verdana" w:hAnsi="Verdana"/>
          <w:color w:val="000000"/>
          <w:sz w:val="18"/>
          <w:szCs w:val="18"/>
        </w:rPr>
      </w:pPr>
      <w:r>
        <w:rPr>
          <w:rFonts w:ascii="Verdana" w:hAnsi="Verdana"/>
          <w:color w:val="000000"/>
          <w:sz w:val="18"/>
          <w:szCs w:val="18"/>
        </w:rPr>
        <w:t>211</w:t>
      </w:r>
    </w:p>
    <w:p w14:paraId="1CEB6118" w14:textId="77777777" w:rsidR="00CA7F42" w:rsidRDefault="00CA7F42" w:rsidP="00CA7F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Абзалилов, Юрий Дмитриевич</w:t>
      </w:r>
    </w:p>
    <w:p w14:paraId="0CF88CC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3E0EA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агрохолдингах.</w:t>
      </w:r>
    </w:p>
    <w:p w14:paraId="05C409E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Специфика</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в агрохолдингах: внешняя и взаимная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w:t>
      </w:r>
    </w:p>
    <w:p w14:paraId="4CBC034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Объекты и метод консолидированного учёта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w:t>
      </w:r>
    </w:p>
    <w:p w14:paraId="63D7D03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 организации и ведения консолидированного учета в агрохолдингах по центрам расчетов.</w:t>
      </w:r>
    </w:p>
    <w:p w14:paraId="695C3BC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консолидированного учета расчетов с внешними и внутренними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агрохолдинга.</w:t>
      </w:r>
    </w:p>
    <w:p w14:paraId="126F158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Документальное оформление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в системе консолидированного учета.</w:t>
      </w:r>
    </w:p>
    <w:p w14:paraId="4A9A48D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Синтетический и аналитический учет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агрохолдингах.</w:t>
      </w:r>
    </w:p>
    <w:p w14:paraId="1BE8532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состояния дебиторской и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в консолидированной финансовой отчетности.</w:t>
      </w:r>
    </w:p>
    <w:p w14:paraId="3ACB58E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Контроль и анализ, дебиторской и кредиторской задолженности по центрам расчетов. v.</w:t>
      </w:r>
    </w:p>
    <w:p w14:paraId="261EB6A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Структура центров расчетов в агрохолдингах.</w:t>
      </w:r>
    </w:p>
    <w:p w14:paraId="03517CC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3.2Внутренний контроль и анализ дебиторской и кредиторской задолженности в агрохолдингах.</w:t>
      </w:r>
    </w:p>
    <w:p w14:paraId="682DD2C2" w14:textId="77777777" w:rsidR="00CA7F42" w:rsidRDefault="00CA7F42" w:rsidP="00CA7F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"Консолидированный учет дебиторской и кредиторской задолженности в агрохолдингах"</w:t>
      </w:r>
    </w:p>
    <w:p w14:paraId="40FB5A3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Вследствие естественных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концентрации производства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реструктуризации экономики и приватизации в отечественной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сложились новые формы объединений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Корпоративные формы управления в сельском хозяйстве реализуются через различные образования в виде</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Функционирование холдингов связано с развитием</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собственности и позволяет без прямого</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различных с точки зрения сфер приложения,</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осуществлять их функциональное взаимодействие в соответствии с общими целями.</w:t>
      </w:r>
    </w:p>
    <w:p w14:paraId="05C08C28"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агрохолдингов</w:t>
      </w:r>
      <w:r>
        <w:rPr>
          <w:rStyle w:val="WW8Num2z0"/>
          <w:rFonts w:ascii="Verdana" w:hAnsi="Verdana"/>
          <w:color w:val="000000"/>
          <w:sz w:val="18"/>
          <w:szCs w:val="18"/>
        </w:rPr>
        <w:t> </w:t>
      </w:r>
      <w:r>
        <w:rPr>
          <w:rFonts w:ascii="Verdana" w:hAnsi="Verdana"/>
          <w:color w:val="000000"/>
          <w:sz w:val="18"/>
          <w:szCs w:val="18"/>
        </w:rPr>
        <w:t>является сложная структура их внутренних расчетов.</w:t>
      </w:r>
    </w:p>
    <w:p w14:paraId="46CD996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взаимоотношений с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агрохолдинга: поставщиками топлива, запасных частей, удобрений и других материалов;</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предприятия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группы взаимодействуют между собой при внутреннем перемещении материальных и финансовых ресурсов. Зачастую при взаимных расчетах применяются</w:t>
      </w:r>
      <w:r>
        <w:rPr>
          <w:rStyle w:val="WW8Num2z0"/>
          <w:rFonts w:ascii="Verdana" w:hAnsi="Verdana"/>
          <w:color w:val="000000"/>
          <w:sz w:val="18"/>
          <w:szCs w:val="18"/>
        </w:rPr>
        <w:t> </w:t>
      </w:r>
      <w:r>
        <w:rPr>
          <w:rStyle w:val="WW8Num3z0"/>
          <w:rFonts w:ascii="Verdana" w:hAnsi="Verdana"/>
          <w:color w:val="4682B4"/>
          <w:sz w:val="18"/>
          <w:szCs w:val="18"/>
        </w:rPr>
        <w:t>внутрихолдинговые</w:t>
      </w:r>
      <w:r>
        <w:rPr>
          <w:rStyle w:val="WW8Num2z0"/>
          <w:rFonts w:ascii="Verdana" w:hAnsi="Verdana"/>
          <w:color w:val="000000"/>
          <w:sz w:val="18"/>
          <w:szCs w:val="18"/>
        </w:rPr>
        <w:t> </w:t>
      </w:r>
      <w:r>
        <w:rPr>
          <w:rFonts w:ascii="Verdana" w:hAnsi="Verdana"/>
          <w:color w:val="000000"/>
          <w:sz w:val="18"/>
          <w:szCs w:val="18"/>
        </w:rPr>
        <w:t>трансфертные цены. В результате этого образуется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 двух видов: внешняя по отношению к предприятиям консолидированной группы и взаимная, внутри</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Fonts w:ascii="Verdana" w:hAnsi="Verdana"/>
          <w:color w:val="000000"/>
          <w:sz w:val="18"/>
          <w:szCs w:val="18"/>
        </w:rPr>
        <w:t>.</w:t>
      </w:r>
    </w:p>
    <w:p w14:paraId="5882A0B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несомненных</w:t>
      </w:r>
      <w:r>
        <w:rPr>
          <w:rStyle w:val="WW8Num2z0"/>
          <w:rFonts w:ascii="Verdana" w:hAnsi="Verdana"/>
          <w:color w:val="000000"/>
          <w:sz w:val="18"/>
          <w:szCs w:val="18"/>
        </w:rPr>
        <w:t> </w:t>
      </w:r>
      <w:r>
        <w:rPr>
          <w:rStyle w:val="WW8Num3z0"/>
          <w:rFonts w:ascii="Verdana" w:hAnsi="Verdana"/>
          <w:color w:val="4682B4"/>
          <w:sz w:val="18"/>
          <w:szCs w:val="18"/>
        </w:rPr>
        <w:t>преимуществах</w:t>
      </w:r>
      <w:r>
        <w:rPr>
          <w:rStyle w:val="WW8Num2z0"/>
          <w:rFonts w:ascii="Verdana" w:hAnsi="Verdana"/>
          <w:color w:val="000000"/>
          <w:sz w:val="18"/>
          <w:szCs w:val="18"/>
        </w:rPr>
        <w:t> </w:t>
      </w:r>
      <w:r>
        <w:rPr>
          <w:rFonts w:ascii="Verdana" w:hAnsi="Verdana"/>
          <w:color w:val="000000"/>
          <w:sz w:val="18"/>
          <w:szCs w:val="18"/>
        </w:rPr>
        <w:t>организации бизнеса в виде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собственники не имеют достоверной оценки состояния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без системного учета и элиминирования взаимной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группы подконтрольных предприятий. Затруднена объективная оценка результатов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целом и отдельных бизнес-процессов.</w:t>
      </w:r>
    </w:p>
    <w:p w14:paraId="265D65D4"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Консолидация взаимосвязанных предприятий делает необходимой научную разработку методологии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дебиторской и кредиторской задолженности, отражающего их специфику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w:t>
      </w:r>
    </w:p>
    <w:p w14:paraId="6818307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разработку методологических проблем развития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выделения его новых видов, становления его как системы научных знаний большой вклад внесли</w:t>
      </w:r>
    </w:p>
    <w:p w14:paraId="0307EC6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П.С. Безруких, В.А. Гильде, Н.М.</w:t>
      </w:r>
      <w:r>
        <w:rPr>
          <w:rStyle w:val="WW8Num2z0"/>
          <w:rFonts w:ascii="Verdana" w:hAnsi="Verdana"/>
          <w:color w:val="000000"/>
          <w:sz w:val="18"/>
          <w:szCs w:val="18"/>
        </w:rPr>
        <w:t> </w:t>
      </w:r>
      <w:r>
        <w:rPr>
          <w:rStyle w:val="WW8Num3z0"/>
          <w:rFonts w:ascii="Verdana" w:hAnsi="Verdana"/>
          <w:color w:val="4682B4"/>
          <w:sz w:val="18"/>
          <w:szCs w:val="18"/>
        </w:rPr>
        <w:t>Заварихин</w:t>
      </w:r>
      <w:r>
        <w:rPr>
          <w:rFonts w:ascii="Verdana" w:hAnsi="Verdana"/>
          <w:color w:val="000000"/>
          <w:sz w:val="18"/>
          <w:szCs w:val="18"/>
        </w:rPr>
        <w:t>,</w:t>
      </w:r>
    </w:p>
    <w:p w14:paraId="62059EA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З.В. Кирьянова, С.В. Козменкова,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w:t>
      </w:r>
    </w:p>
    <w:p w14:paraId="0CA39DE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М.И. Кутер, А.Д. Ларионов,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Е.А. Мизиковский, О.А. Миронова, А.С.</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П.П. Новиченко,</w:t>
      </w:r>
    </w:p>
    <w:p w14:paraId="7BEE34E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Петрова, Я.В. Соколов, В.И.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А.А Шапошников,</w:t>
      </w:r>
    </w:p>
    <w:p w14:paraId="7C6FAD3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Н.Г. Чумаченко и ряд других отечественных ученых.</w:t>
      </w:r>
    </w:p>
    <w:p w14:paraId="6356407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учета и анализа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посвятили свои труды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Й. Бегте, Е.И. Богатырева, И.Э.</w:t>
      </w:r>
      <w:r>
        <w:rPr>
          <w:rStyle w:val="WW8Num2z0"/>
          <w:rFonts w:ascii="Verdana" w:hAnsi="Verdana"/>
          <w:color w:val="000000"/>
          <w:sz w:val="18"/>
          <w:szCs w:val="18"/>
        </w:rPr>
        <w:t> </w:t>
      </w:r>
      <w:r>
        <w:rPr>
          <w:rStyle w:val="WW8Num3z0"/>
          <w:rFonts w:ascii="Verdana" w:hAnsi="Verdana"/>
          <w:color w:val="4682B4"/>
          <w:sz w:val="18"/>
          <w:szCs w:val="18"/>
        </w:rPr>
        <w:t>Дымова</w:t>
      </w:r>
      <w:r>
        <w:rPr>
          <w:rFonts w:ascii="Verdana" w:hAnsi="Verdana"/>
          <w:color w:val="000000"/>
          <w:sz w:val="18"/>
          <w:szCs w:val="18"/>
        </w:rPr>
        <w:t>, О.В. Ефимова, В.Б. Ивашкевич, И.И.</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Р.Г. Каспина,</w:t>
      </w:r>
    </w:p>
    <w:p w14:paraId="7EF536A7"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М.В.Мельник, М.В.</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w:t>
      </w:r>
    </w:p>
    <w:p w14:paraId="203EA1C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В.В. Патров, А.А. Салтыкова, Г.Н.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А.Н. Хорин, JI.3. Шнейдман и др.</w:t>
      </w:r>
    </w:p>
    <w:p w14:paraId="1DD1F62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современных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являющихся объектом организации консолидированного учета, отражены в работах Р. Ахметова, А. Глущенко, Н. Горшковой, Г.</w:t>
      </w:r>
      <w:r>
        <w:rPr>
          <w:rStyle w:val="WW8Num2z0"/>
          <w:rFonts w:ascii="Verdana" w:hAnsi="Verdana"/>
          <w:color w:val="000000"/>
          <w:sz w:val="18"/>
          <w:szCs w:val="18"/>
        </w:rPr>
        <w:t> </w:t>
      </w:r>
      <w:r>
        <w:rPr>
          <w:rStyle w:val="WW8Num3z0"/>
          <w:rFonts w:ascii="Verdana" w:hAnsi="Verdana"/>
          <w:color w:val="4682B4"/>
          <w:sz w:val="18"/>
          <w:szCs w:val="18"/>
        </w:rPr>
        <w:t>Дезы</w:t>
      </w:r>
      <w:r>
        <w:rPr>
          <w:rFonts w:ascii="Verdana" w:hAnsi="Verdana"/>
          <w:color w:val="000000"/>
          <w:sz w:val="18"/>
          <w:szCs w:val="18"/>
        </w:rPr>
        <w:t>, В. Дементьева, Н. Зарука,</w:t>
      </w:r>
    </w:p>
    <w:p w14:paraId="1ADC6D3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 Лавлинского, С. Перегудова, Л.</w:t>
      </w:r>
      <w:r>
        <w:rPr>
          <w:rStyle w:val="WW8Num2z0"/>
          <w:rFonts w:ascii="Verdana" w:hAnsi="Verdana"/>
          <w:color w:val="000000"/>
          <w:sz w:val="18"/>
          <w:szCs w:val="18"/>
        </w:rPr>
        <w:t> </w:t>
      </w:r>
      <w:r>
        <w:rPr>
          <w:rStyle w:val="WW8Num3z0"/>
          <w:rFonts w:ascii="Verdana" w:hAnsi="Verdana"/>
          <w:color w:val="4682B4"/>
          <w:sz w:val="18"/>
          <w:szCs w:val="18"/>
        </w:rPr>
        <w:t>Перекрестовой</w:t>
      </w:r>
      <w:r>
        <w:rPr>
          <w:rFonts w:ascii="Verdana" w:hAnsi="Verdana"/>
          <w:color w:val="000000"/>
          <w:sz w:val="18"/>
          <w:szCs w:val="18"/>
        </w:rPr>
        <w:t>, В. Плотникова, Е. Румянцевой, А.</w:t>
      </w:r>
      <w:r>
        <w:rPr>
          <w:rStyle w:val="WW8Num2z0"/>
          <w:rFonts w:ascii="Verdana" w:hAnsi="Verdana"/>
          <w:color w:val="000000"/>
          <w:sz w:val="18"/>
          <w:szCs w:val="18"/>
        </w:rPr>
        <w:t> </w:t>
      </w:r>
      <w:r>
        <w:rPr>
          <w:rStyle w:val="WW8Num3z0"/>
          <w:rFonts w:ascii="Verdana" w:hAnsi="Verdana"/>
          <w:color w:val="4682B4"/>
          <w:sz w:val="18"/>
          <w:szCs w:val="18"/>
        </w:rPr>
        <w:t>Хицкова</w:t>
      </w:r>
      <w:r>
        <w:rPr>
          <w:rFonts w:ascii="Verdana" w:hAnsi="Verdana"/>
          <w:color w:val="000000"/>
          <w:sz w:val="18"/>
          <w:szCs w:val="18"/>
        </w:rPr>
        <w:t>, Ю. Якутина и др.</w:t>
      </w:r>
    </w:p>
    <w:p w14:paraId="1555A76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основ консолидации и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российских холдинговых групп весьма полезен зарубежный опыт, нашедший отражение в трудах О.</w:t>
      </w:r>
      <w:r>
        <w:rPr>
          <w:rStyle w:val="WW8Num2z0"/>
          <w:rFonts w:ascii="Verdana" w:hAnsi="Verdana"/>
          <w:color w:val="000000"/>
          <w:sz w:val="18"/>
          <w:szCs w:val="18"/>
        </w:rPr>
        <w:t> </w:t>
      </w:r>
      <w:r>
        <w:rPr>
          <w:rStyle w:val="WW8Num3z0"/>
          <w:rFonts w:ascii="Verdana" w:hAnsi="Verdana"/>
          <w:color w:val="4682B4"/>
          <w:sz w:val="18"/>
          <w:szCs w:val="18"/>
        </w:rPr>
        <w:t>Амата</w:t>
      </w:r>
      <w:r>
        <w:rPr>
          <w:rFonts w:ascii="Verdana" w:hAnsi="Verdana"/>
          <w:color w:val="000000"/>
          <w:sz w:val="18"/>
          <w:szCs w:val="18"/>
        </w:rPr>
        <w:t>, X. Андерсона, Дж. Блейка,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Ф. Вуда,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Б. Нидлза, Дж. Риса,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xml:space="preserve">, Р. Энтони и других авторов. Кроме научных работ, методическая информация по этой проблеме содержится в </w:t>
      </w:r>
      <w:r>
        <w:rPr>
          <w:rFonts w:ascii="Verdana" w:hAnsi="Verdana"/>
          <w:color w:val="000000"/>
          <w:sz w:val="18"/>
          <w:szCs w:val="18"/>
        </w:rPr>
        <w:lastRenderedPageBreak/>
        <w:t>Международных стандартах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1204C409"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Большинство из представленных работ сформировали основы методологии консолидированного учета как самостоятельного вида бухгалтерского учета и отрасли научных знаний.</w:t>
      </w:r>
    </w:p>
    <w:p w14:paraId="5BE15307"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Они стали стимулом более глубокой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консолидированного учета, в частности, в агрохолдингах. Кроме того, требуют уточнения и конкретизации элементы метода консолидированного учета во взаимосвязанной группе предприятий, особенно при отражении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условиях продолжительного операционного цикла в агрохолдингах.</w:t>
      </w:r>
    </w:p>
    <w:p w14:paraId="6E3B1180"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 теоретически обосновать специфику дебиторской и кредиторской задолженности в агрохолдингах; методику их консолидированного учета и внутреннего контроля по центрам расчетов.</w:t>
      </w:r>
    </w:p>
    <w:p w14:paraId="6B1B5328"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методологического и методического обеспечения организации консолидированного учёта расчетов в агрохолдингах возможно при решении следующих частных задач:</w:t>
      </w:r>
    </w:p>
    <w:p w14:paraId="125228E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взаимоотношения предприятий агрохолдинга, их</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и кредиторскую задолженности как специфические объекты консолидированного-учета;</w:t>
      </w:r>
    </w:p>
    <w:p w14:paraId="74F7299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элементы метода консолидированного учета для разработки полного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цикла дебиторской и кредиторской задолженности;</w:t>
      </w:r>
    </w:p>
    <w:p w14:paraId="490438C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этапы постановки и ведения консолидированного учета в агрохолдингах; дополнить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агрохолдинга и предложить алгоритм ее составления в части консолидации дебиторской и кредиторской задолженности;</w:t>
      </w:r>
    </w:p>
    <w:p w14:paraId="42026AAE"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структуру центров расчетов агрохолдингов для организации внутреннего контроля;</w:t>
      </w:r>
    </w:p>
    <w:p w14:paraId="71C366E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состав объектов анализа внешней и</w:t>
      </w:r>
      <w:r>
        <w:rPr>
          <w:rStyle w:val="WW8Num2z0"/>
          <w:rFonts w:ascii="Verdana" w:hAnsi="Verdana"/>
          <w:color w:val="000000"/>
          <w:sz w:val="18"/>
          <w:szCs w:val="18"/>
        </w:rPr>
        <w:t> </w:t>
      </w:r>
      <w:r>
        <w:rPr>
          <w:rStyle w:val="WW8Num3z0"/>
          <w:rFonts w:ascii="Verdana" w:hAnsi="Verdana"/>
          <w:color w:val="4682B4"/>
          <w:sz w:val="18"/>
          <w:szCs w:val="18"/>
        </w:rPr>
        <w:t>внутрихолдинговой</w:t>
      </w:r>
      <w:r>
        <w:rPr>
          <w:rStyle w:val="WW8Num2z0"/>
          <w:rFonts w:ascii="Verdana" w:hAnsi="Verdana"/>
          <w:color w:val="000000"/>
          <w:sz w:val="18"/>
          <w:szCs w:val="18"/>
        </w:rPr>
        <w:t> </w:t>
      </w:r>
      <w:r>
        <w:rPr>
          <w:rFonts w:ascii="Verdana" w:hAnsi="Verdana"/>
          <w:color w:val="000000"/>
          <w:sz w:val="18"/>
          <w:szCs w:val="18"/>
        </w:rPr>
        <w:t>дебиторской и кредиторской.задолженности и уточнить методику анализа по центрам расчетов.</w:t>
      </w:r>
    </w:p>
    <w:p w14:paraId="704EC57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послужила существенная для ведения I консолидированного учета расчетов с внешними и</w:t>
      </w:r>
      <w:r>
        <w:rPr>
          <w:rStyle w:val="WW8Num2z0"/>
          <w:rFonts w:ascii="Verdana" w:hAnsi="Verdana"/>
          <w:color w:val="000000"/>
          <w:sz w:val="18"/>
          <w:szCs w:val="18"/>
        </w:rPr>
        <w:t> </w:t>
      </w:r>
      <w:r>
        <w:rPr>
          <w:rStyle w:val="WW8Num3z0"/>
          <w:rFonts w:ascii="Verdana" w:hAnsi="Verdana"/>
          <w:color w:val="4682B4"/>
          <w:sz w:val="18"/>
          <w:szCs w:val="18"/>
        </w:rPr>
        <w:t>внутрихолдинговыми</w:t>
      </w:r>
      <w:r>
        <w:rPr>
          <w:rStyle w:val="WW8Num2z0"/>
          <w:rFonts w:ascii="Verdana" w:hAnsi="Verdana"/>
          <w:color w:val="000000"/>
          <w:sz w:val="18"/>
          <w:szCs w:val="18"/>
        </w:rPr>
        <w:t> </w:t>
      </w:r>
      <w:r>
        <w:rPr>
          <w:rFonts w:ascii="Verdana" w:hAnsi="Verdana"/>
          <w:color w:val="000000"/>
          <w:sz w:val="18"/>
          <w:szCs w:val="18"/>
        </w:rPr>
        <w:t>контрагентами совокупность информационных фактов о взаимодействии группы</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предприятий.</w:t>
      </w:r>
    </w:p>
    <w:p w14:paraId="18FB4114"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стали</w:t>
      </w:r>
      <w:r>
        <w:rPr>
          <w:rStyle w:val="WW8Num2z0"/>
          <w:rFonts w:ascii="Verdana" w:hAnsi="Verdana"/>
          <w:color w:val="000000"/>
          <w:sz w:val="18"/>
          <w:szCs w:val="18"/>
        </w:rPr>
        <w:t> </w:t>
      </w:r>
      <w:r>
        <w:rPr>
          <w:rStyle w:val="WW8Num3z0"/>
          <w:rFonts w:ascii="Verdana" w:hAnsi="Verdana"/>
          <w:color w:val="4682B4"/>
          <w:sz w:val="18"/>
          <w:szCs w:val="18"/>
        </w:rPr>
        <w:t>агрохолдинги</w:t>
      </w:r>
      <w:r>
        <w:rPr>
          <w:rStyle w:val="WW8Num2z0"/>
          <w:rFonts w:ascii="Verdana" w:hAnsi="Verdana"/>
          <w:color w:val="000000"/>
          <w:sz w:val="18"/>
          <w:szCs w:val="18"/>
        </w:rPr>
        <w:t> </w:t>
      </w:r>
      <w:r>
        <w:rPr>
          <w:rFonts w:ascii="Verdana" w:hAnsi="Verdana"/>
          <w:color w:val="000000"/>
          <w:sz w:val="18"/>
          <w:szCs w:val="18"/>
        </w:rPr>
        <w:t>Волгоградской области.</w:t>
      </w:r>
    </w:p>
    <w:p w14:paraId="79FC48B2"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w:t>
      </w:r>
    </w:p>
    <w:p w14:paraId="5E7DC9D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программные разработки Совета по международным стандартам бухгалтерского учёта, национальных организаций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директивные и нормативные документы Президента и Правительства РФ.</w:t>
      </w:r>
    </w:p>
    <w:p w14:paraId="1AB58D55"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дедукции, индукции, аналогии и системного подхода, категории материалистической диалектики "общее", "особенное" и "единичное", категории "формы" и "содержания". Использованы частнонаучные методы: экономико-статистические, расчетно-конструктивные и экономико-математические.</w:t>
      </w:r>
    </w:p>
    <w:p w14:paraId="41FBC740"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основой исследования стали статистические и аналитические материалы Комитета по сельскому хозяйству Волгоградской области; документы и отчётность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агрохолдинговые</w:t>
      </w:r>
      <w:r>
        <w:rPr>
          <w:rStyle w:val="WW8Num2z0"/>
          <w:rFonts w:ascii="Verdana" w:hAnsi="Verdana"/>
          <w:color w:val="000000"/>
          <w:sz w:val="18"/>
          <w:szCs w:val="18"/>
        </w:rPr>
        <w:t> </w:t>
      </w:r>
      <w:r>
        <w:rPr>
          <w:rFonts w:ascii="Verdana" w:hAnsi="Verdana"/>
          <w:color w:val="000000"/>
          <w:sz w:val="18"/>
          <w:szCs w:val="18"/>
        </w:rPr>
        <w:t>структуры; факты, опубликованные в научной литературе и периодической печати; собственные расчеты автора.</w:t>
      </w:r>
    </w:p>
    <w:p w14:paraId="7317C620"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написана с учетом действующего законодательства, » регулирующего организацию и ведение бухгалтерского учета на российских предприятиях.</w:t>
      </w:r>
    </w:p>
    <w:p w14:paraId="7218BEB2"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диссертационного исследования заключаются в следующем:</w:t>
      </w:r>
    </w:p>
    <w:p w14:paraId="3A58A348"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Выявлена специфика дебиторской и кредиторской задолженности в группе взаимосвязанных предприятий как объекта консолидированного учета и уточнены элементы его метода, позволяющие </w:t>
      </w:r>
      <w:r>
        <w:rPr>
          <w:rFonts w:ascii="Verdana" w:hAnsi="Verdana"/>
          <w:color w:val="000000"/>
          <w:sz w:val="18"/>
          <w:szCs w:val="18"/>
        </w:rPr>
        <w:lastRenderedPageBreak/>
        <w:t>на уровне документирования, *</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оценки выделять внутреннее перемещенйе активов и возникших взаимных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консолидированной группы предприятий, с помощью</w:t>
      </w:r>
      <w:r>
        <w:rPr>
          <w:rStyle w:val="WW8Num2z0"/>
          <w:rFonts w:ascii="Verdana" w:hAnsi="Verdana"/>
          <w:color w:val="000000"/>
          <w:sz w:val="18"/>
          <w:szCs w:val="18"/>
        </w:rPr>
        <w:t> </w:t>
      </w:r>
      <w:r>
        <w:rPr>
          <w:rStyle w:val="WW8Num3z0"/>
          <w:rFonts w:ascii="Verdana" w:hAnsi="Verdana"/>
          <w:color w:val="4682B4"/>
          <w:sz w:val="18"/>
          <w:szCs w:val="18"/>
        </w:rPr>
        <w:t>диграфической</w:t>
      </w:r>
      <w:r>
        <w:rPr>
          <w:rStyle w:val="WW8Num2z0"/>
          <w:rFonts w:ascii="Verdana" w:hAnsi="Verdana"/>
          <w:color w:val="000000"/>
          <w:sz w:val="18"/>
          <w:szCs w:val="18"/>
        </w:rPr>
        <w:t> </w:t>
      </w:r>
      <w:r>
        <w:rPr>
          <w:rFonts w:ascii="Verdana" w:hAnsi="Verdana"/>
          <w:color w:val="000000"/>
          <w:sz w:val="18"/>
          <w:szCs w:val="18"/>
        </w:rPr>
        <w:t>записи по счетам консолидированного учета группировать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агрохолдинга информацию о внешних и</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расчетных операциях, необходимую для составления консолидированной отчетности.</w:t>
      </w:r>
    </w:p>
    <w:p w14:paraId="757CDB4B"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Предложены основные этапы постановки и ведения консолидированного учета дебиторской и кредиторской задолженности, включающие</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подготовительный этапы, регистрацию фактов хозяйственной жизни предприятий консолидированной группы, трансформацию и элиминирование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по внутрихолдинговым расчетным операциям, составление консолидированного отчета.</w:t>
      </w:r>
    </w:p>
    <w:p w14:paraId="51F5B9C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выделение дополнительных аналитических признаков счетов консолидированного учета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агрохолдинга предложены основные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по учету внутрихолдинговой " дебиторской и кредиторской задолженности и</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проводки по их элиминированию в системе консолидированного учета.</w:t>
      </w:r>
    </w:p>
    <w:p w14:paraId="5AE569C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и предложены модели (формы) и качественные характеристики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консолидированного учета дебиторской и кредиторской задолженности, порядок представления информации о дебиторской и кредиторской задолженности агрохолдинга в консолидированной отчетности и ее детализации в приложениях и примечаниях к</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отчету.</w:t>
      </w:r>
    </w:p>
    <w:p w14:paraId="2E18BB2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Конкретизированы функции службы внутреннего контроля расчетов агрохолдинга, включающие соблюдение методологии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проверку индивидуального учета отдельных предприятий</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агрообъединения на соответствие нормам законодательства РФ; оказание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бухгалтерским службам дочерних предприятий консолидированной группы по ведению учета и составлению индивидуальной отчетности.</w:t>
      </w:r>
    </w:p>
    <w:p w14:paraId="05CFE32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контроля и анализа дебиторской и кредиторской задолженности определена структура центров расчетов и порядок взаимодействия между ними. По центрам расчетов расширен состав объектов анализа внешней и внутрихолдинговой задолженности и уточнена его методика, позволяющая кроме выявления взаимосвязи показателей, оценить уровень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агрохолдинга. Объем и структура работы. Диссертация состоит из введения, трёх глав, заключения, списка литературы и приложений. Работа изложена на 203 страницах, содержит 24 таблицы, 27 рисунков, 7 приложений и списка литературы из 282 наименований.</w:t>
      </w:r>
    </w:p>
    <w:p w14:paraId="1349A31D" w14:textId="77777777" w:rsidR="00CA7F42" w:rsidRDefault="00CA7F42" w:rsidP="00CA7F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Абзалилов, Юрий Дмитриевич</w:t>
      </w:r>
    </w:p>
    <w:p w14:paraId="0B034A82"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4E0ED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 обоснованием</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агрохолдингах. Создание групп предприятий, связанных между собой</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Fonts w:ascii="Verdana" w:hAnsi="Verdana"/>
          <w:color w:val="000000"/>
          <w:sz w:val="18"/>
          <w:szCs w:val="18"/>
        </w:rPr>
        <w:t>, но одновременно остающихся самостоятельными юридическими лицами, стало в настоящее время одним из наиболее перспективных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Fonts w:ascii="Verdana" w:hAnsi="Verdana"/>
          <w:color w:val="000000"/>
          <w:sz w:val="18"/>
          <w:szCs w:val="18"/>
        </w:rPr>
        <w:t>.</w:t>
      </w:r>
    </w:p>
    <w:p w14:paraId="059BBE4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основные черты</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группы предприятий, влияющие на их взаимные расчеты и постановку учета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42E036E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предприятия экономически взаимосвязаны между собой, имеют единый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w:t>
      </w:r>
    </w:p>
    <w:p w14:paraId="2EA85A0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группа не является</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налогов и не имеет собственных органов управления;</w:t>
      </w:r>
    </w:p>
    <w:p w14:paraId="0B93556E"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группа не является самостоятельным участником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юридическим лицом, равно как и организационно-правовой формой;</w:t>
      </w:r>
    </w:p>
    <w:p w14:paraId="2E4112F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основой взаимосвязи предприятий группы является участие головной организации в</w:t>
      </w:r>
      <w:r>
        <w:rPr>
          <w:rStyle w:val="WW8Num2z0"/>
          <w:rFonts w:ascii="Verdana" w:hAnsi="Verdana"/>
          <w:color w:val="000000"/>
          <w:sz w:val="18"/>
          <w:szCs w:val="18"/>
        </w:rPr>
        <w:t> </w:t>
      </w:r>
      <w:r>
        <w:rPr>
          <w:rStyle w:val="WW8Num3z0"/>
          <w:rFonts w:ascii="Verdana" w:hAnsi="Verdana"/>
          <w:color w:val="4682B4"/>
          <w:sz w:val="18"/>
          <w:szCs w:val="18"/>
        </w:rPr>
        <w:t>дочерних</w:t>
      </w:r>
      <w:r>
        <w:rPr>
          <w:rFonts w:ascii="Verdana" w:hAnsi="Verdana"/>
          <w:color w:val="000000"/>
          <w:sz w:val="18"/>
          <w:szCs w:val="18"/>
        </w:rPr>
        <w:t>, зависимых предприятиях и возможность осуществления контроля над их деятельностью;</w:t>
      </w:r>
    </w:p>
    <w:p w14:paraId="118225F7"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группы, осуществляется через участников, которые являются юридически самостоятельными субъектами.</w:t>
      </w:r>
    </w:p>
    <w:p w14:paraId="48F73518"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расчетные взаимоотношения возникают не только с внешними, по отношению к </w:t>
      </w:r>
      <w:r>
        <w:rPr>
          <w:rFonts w:ascii="Verdana" w:hAnsi="Verdana"/>
          <w:color w:val="000000"/>
          <w:sz w:val="18"/>
          <w:szCs w:val="18"/>
        </w:rPr>
        <w:lastRenderedPageBreak/>
        <w:t>группе</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но и внутри консолидированной группы.</w:t>
      </w:r>
    </w:p>
    <w:p w14:paraId="4EBCB4AE"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сложившейся схемы</w:t>
      </w:r>
      <w:r>
        <w:rPr>
          <w:rStyle w:val="WW8Num2z0"/>
          <w:rFonts w:ascii="Verdana" w:hAnsi="Verdana"/>
          <w:color w:val="000000"/>
          <w:sz w:val="18"/>
          <w:szCs w:val="18"/>
        </w:rPr>
        <w:t> </w:t>
      </w:r>
      <w:r>
        <w:rPr>
          <w:rStyle w:val="WW8Num3z0"/>
          <w:rFonts w:ascii="Verdana" w:hAnsi="Verdana"/>
          <w:color w:val="4682B4"/>
          <w:sz w:val="18"/>
          <w:szCs w:val="18"/>
        </w:rPr>
        <w:t>товарно</w:t>
      </w:r>
      <w:r>
        <w:rPr>
          <w:rStyle w:val="WW8Num2z0"/>
          <w:rFonts w:ascii="Verdana" w:hAnsi="Verdana"/>
          <w:color w:val="000000"/>
          <w:sz w:val="18"/>
          <w:szCs w:val="18"/>
        </w:rPr>
        <w:t> </w:t>
      </w:r>
      <w:r>
        <w:rPr>
          <w:rFonts w:ascii="Verdana" w:hAnsi="Verdana"/>
          <w:color w:val="000000"/>
          <w:sz w:val="18"/>
          <w:szCs w:val="18"/>
        </w:rPr>
        <w:t>- денежного оборота между предприятиями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и внешними контрагентами, так как они лежат в основе информационного обмена и постановки консолидированного учета. При этом внутригрупповые расчеты в</w:t>
      </w:r>
      <w:r>
        <w:rPr>
          <w:rStyle w:val="WW8Num2z0"/>
          <w:rFonts w:ascii="Verdana" w:hAnsi="Verdana"/>
          <w:color w:val="000000"/>
          <w:sz w:val="18"/>
          <w:szCs w:val="18"/>
        </w:rPr>
        <w:t> </w:t>
      </w:r>
      <w:r>
        <w:rPr>
          <w:rStyle w:val="WW8Num3z0"/>
          <w:rFonts w:ascii="Verdana" w:hAnsi="Verdana"/>
          <w:color w:val="4682B4"/>
          <w:sz w:val="18"/>
          <w:szCs w:val="18"/>
        </w:rPr>
        <w:t>агрохолдинге</w:t>
      </w:r>
      <w:r>
        <w:rPr>
          <w:rStyle w:val="WW8Num2z0"/>
          <w:rFonts w:ascii="Verdana" w:hAnsi="Verdana"/>
          <w:color w:val="000000"/>
          <w:sz w:val="18"/>
          <w:szCs w:val="18"/>
        </w:rPr>
        <w:t> </w:t>
      </w:r>
      <w:r>
        <w:rPr>
          <w:rFonts w:ascii="Verdana" w:hAnsi="Verdana"/>
          <w:color w:val="000000"/>
          <w:sz w:val="18"/>
          <w:szCs w:val="18"/>
        </w:rPr>
        <w:t>осуществляются по следующим направлениям: 1) расчеты за ценности, необходимые для осуществления производственного процесса; 2) расчёты за сельскохозяйственную продукцию и продукты её</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3) расчёты, связанные с</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расходами.</w:t>
      </w:r>
    </w:p>
    <w:p w14:paraId="386C64A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этих расчетных операций в каждом предприятии возникает</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 по взаимным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Для консолидированного учета она выступает самостоятельным объектом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поскольку в последующем подлежит элиминированию при составлении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15F4F8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каждое предприятие, входящее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группу, представляет расшифровку о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в сроки, установленные материнской компанией.</w:t>
      </w:r>
    </w:p>
    <w:p w14:paraId="307A2870"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представляет собой взаимосвязанное отражение и</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учетной информации в денежном измерении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консолидированной группы юридически самостоятельных лиц, представленных в учете и отчетности как единая экономическая единица.</w:t>
      </w:r>
    </w:p>
    <w:p w14:paraId="596E0DF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предлагает два варианта ведения консолидированного учета:</w:t>
      </w:r>
    </w:p>
    <w:p w14:paraId="6E1B1FF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системный параллельный учет, который ведется по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базе дополнительных аналитических счетов;</w:t>
      </w:r>
    </w:p>
    <w:p w14:paraId="21A70388"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трансформация данных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таблиц.</w:t>
      </w:r>
    </w:p>
    <w:p w14:paraId="1F3F2AF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трансформация индивидуальной отчетности отдельных участников холдинга в консолидированную посредством составления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таблиц с последующим элиминированием внутригрупповых операций - это лишь элемент метода консолидированного учета, неспособный охватить весь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инструментарий.</w:t>
      </w:r>
    </w:p>
    <w:p w14:paraId="5560D05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учет, осуществляемый на основе рабочего плана счетов для целей консолидированного учета, раскрывает большие перспективы не только для упрощения составления консолидированной отчетности, но и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например, за использованием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консолидированной группы предприятий.</w:t>
      </w:r>
    </w:p>
    <w:p w14:paraId="7E24E4A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данную форму консолидированного учета сложно применить на практике, так как она требует занесение всех первичных документов в единую автоматизированную систему, что достаточно сложно осуществить в рамках</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бухгалтерии агрохолдинга (интегрированные предприятия, как правило, территориально удалены друг от друга, необходимо знать специфику учета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других видов производств).</w:t>
      </w:r>
    </w:p>
    <w:p w14:paraId="6863E494"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сочетать эти две формы ведения консолидированного учета.</w:t>
      </w:r>
    </w:p>
    <w:p w14:paraId="5B44F7C7"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Придерживаясь позиции о</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системного консолидированного учета, считаем целесообразным постановку полного цикла учета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 конкретизацией каждого элемента метода бухгалтерского учета применительно к</w:t>
      </w:r>
      <w:r>
        <w:rPr>
          <w:rStyle w:val="WW8Num2z0"/>
          <w:rFonts w:ascii="Verdana" w:hAnsi="Verdana"/>
          <w:color w:val="000000"/>
          <w:sz w:val="18"/>
          <w:szCs w:val="18"/>
        </w:rPr>
        <w:t> </w:t>
      </w:r>
      <w:r>
        <w:rPr>
          <w:rStyle w:val="WW8Num3z0"/>
          <w:rFonts w:ascii="Verdana" w:hAnsi="Verdana"/>
          <w:color w:val="4682B4"/>
          <w:sz w:val="18"/>
          <w:szCs w:val="18"/>
        </w:rPr>
        <w:t>консолидированному</w:t>
      </w:r>
      <w:r>
        <w:rPr>
          <w:rStyle w:val="WW8Num2z0"/>
          <w:rFonts w:ascii="Verdana" w:hAnsi="Verdana"/>
          <w:color w:val="000000"/>
          <w:sz w:val="18"/>
          <w:szCs w:val="18"/>
        </w:rPr>
        <w:t> </w:t>
      </w:r>
      <w:r>
        <w:rPr>
          <w:rFonts w:ascii="Verdana" w:hAnsi="Verdana"/>
          <w:color w:val="000000"/>
          <w:sz w:val="18"/>
          <w:szCs w:val="18"/>
        </w:rPr>
        <w:t>учету.</w:t>
      </w:r>
    </w:p>
    <w:p w14:paraId="7FE26A5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документирования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учете наряду с унифицированными формами первичных документов в диссертации предложено применять специальные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позволяющие обособить внутрихолдинговое перемещение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и обязательств от внешних.</w:t>
      </w:r>
    </w:p>
    <w:p w14:paraId="2C16EF77"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Первичным документом консолидированного учета является многофункциональный (распорядительный и исполнительный) документ, фиксирующий единичную</w:t>
      </w:r>
      <w:r>
        <w:rPr>
          <w:rStyle w:val="WW8Num2z0"/>
          <w:rFonts w:ascii="Verdana" w:hAnsi="Verdana"/>
          <w:color w:val="000000"/>
          <w:sz w:val="18"/>
          <w:szCs w:val="18"/>
        </w:rPr>
        <w:t> </w:t>
      </w:r>
      <w:r>
        <w:rPr>
          <w:rStyle w:val="WW8Num3z0"/>
          <w:rFonts w:ascii="Verdana" w:hAnsi="Verdana"/>
          <w:color w:val="4682B4"/>
          <w:sz w:val="18"/>
          <w:szCs w:val="18"/>
        </w:rPr>
        <w:t>сделку</w:t>
      </w:r>
      <w:r>
        <w:rPr>
          <w:rStyle w:val="WW8Num2z0"/>
          <w:rFonts w:ascii="Verdana" w:hAnsi="Verdana"/>
          <w:color w:val="000000"/>
          <w:sz w:val="18"/>
          <w:szCs w:val="18"/>
        </w:rPr>
        <w:t> </w:t>
      </w:r>
      <w:r>
        <w:rPr>
          <w:rFonts w:ascii="Verdana" w:hAnsi="Verdana"/>
          <w:color w:val="000000"/>
          <w:sz w:val="18"/>
          <w:szCs w:val="18"/>
        </w:rPr>
        <w:t>(трансакцию) внутри консолидированной группы предприятий, уточненный справками бухгалтерского оформления.</w:t>
      </w:r>
    </w:p>
    <w:p w14:paraId="06ED69F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документация становиться исходной для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 xml:space="preserve">документах и на счетах консолидированного бухгалтерского учета для исключения </w:t>
      </w:r>
      <w:r>
        <w:rPr>
          <w:rFonts w:ascii="Verdana" w:hAnsi="Verdana"/>
          <w:color w:val="000000"/>
          <w:sz w:val="18"/>
          <w:szCs w:val="18"/>
        </w:rPr>
        <w:lastRenderedPageBreak/>
        <w:t>внутригрупповой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посредством корректировочных бухгалтерских записей из конечного финансового результата холдинга.</w:t>
      </w:r>
    </w:p>
    <w:p w14:paraId="5D0627D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 особый подход к</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 рамках требований консолидированного учета.</w:t>
      </w:r>
    </w:p>
    <w:p w14:paraId="5033C636"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дифференцированной инвентаризации по каждому наименованию ценностей и их источников, в рамках консолидированной группы предложено составлять</w:t>
      </w:r>
      <w:r>
        <w:rPr>
          <w:rStyle w:val="WW8Num2z0"/>
          <w:rFonts w:ascii="Verdana" w:hAnsi="Verdana"/>
          <w:color w:val="000000"/>
          <w:sz w:val="18"/>
          <w:szCs w:val="18"/>
        </w:rPr>
        <w:t> </w:t>
      </w:r>
      <w:r>
        <w:rPr>
          <w:rStyle w:val="WW8Num3z0"/>
          <w:rFonts w:ascii="Verdana" w:hAnsi="Verdana"/>
          <w:color w:val="4682B4"/>
          <w:sz w:val="18"/>
          <w:szCs w:val="18"/>
        </w:rPr>
        <w:t>инвентарные</w:t>
      </w:r>
      <w:r>
        <w:rPr>
          <w:rStyle w:val="WW8Num2z0"/>
          <w:rFonts w:ascii="Verdana" w:hAnsi="Verdana"/>
          <w:color w:val="000000"/>
          <w:sz w:val="18"/>
          <w:szCs w:val="18"/>
        </w:rPr>
        <w:t> </w:t>
      </w:r>
      <w:r>
        <w:rPr>
          <w:rFonts w:ascii="Verdana" w:hAnsi="Verdana"/>
          <w:color w:val="000000"/>
          <w:sz w:val="18"/>
          <w:szCs w:val="18"/>
        </w:rPr>
        <w:t>описи, основанные на интегральном подходе, т.е. по</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Style w:val="WW8Num2z0"/>
          <w:rFonts w:ascii="Verdana" w:hAnsi="Verdana"/>
          <w:color w:val="000000"/>
          <w:sz w:val="18"/>
          <w:szCs w:val="18"/>
        </w:rPr>
        <w:t> </w:t>
      </w:r>
      <w:r>
        <w:rPr>
          <w:rFonts w:ascii="Verdana" w:hAnsi="Verdana"/>
          <w:color w:val="000000"/>
          <w:sz w:val="18"/>
          <w:szCs w:val="18"/>
        </w:rPr>
        <w:t>группам материальных ценностей и других видов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Подобные интегральные инвентаризации подтверждают данные консолидированного</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 наличии внеоборотных активов, товарно —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денежных средств, так как их величина может меняться только при трансформации за пределами</w:t>
      </w:r>
      <w:r>
        <w:rPr>
          <w:rStyle w:val="WW8Num2z0"/>
          <w:rFonts w:ascii="Verdana" w:hAnsi="Verdana"/>
          <w:color w:val="000000"/>
          <w:sz w:val="18"/>
          <w:szCs w:val="18"/>
        </w:rPr>
        <w:t> </w:t>
      </w:r>
      <w:r>
        <w:rPr>
          <w:rStyle w:val="WW8Num3z0"/>
          <w:rFonts w:ascii="Verdana" w:hAnsi="Verdana"/>
          <w:color w:val="4682B4"/>
          <w:sz w:val="18"/>
          <w:szCs w:val="18"/>
        </w:rPr>
        <w:t>микрорынка</w:t>
      </w:r>
      <w:r>
        <w:rPr>
          <w:rStyle w:val="WW8Num2z0"/>
          <w:rFonts w:ascii="Verdana" w:hAnsi="Verdana"/>
          <w:color w:val="000000"/>
          <w:sz w:val="18"/>
          <w:szCs w:val="18"/>
        </w:rPr>
        <w:t> </w:t>
      </w:r>
      <w:r>
        <w:rPr>
          <w:rFonts w:ascii="Verdana" w:hAnsi="Verdana"/>
          <w:color w:val="000000"/>
          <w:sz w:val="18"/>
          <w:szCs w:val="18"/>
        </w:rPr>
        <w:t>агрохолдинга. С другой стороны,</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внутрихолдинговых финансовых вложений,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дебиторской и кредиторской задолженности может послужить основой для составления трансформационных таблиц и корректировочных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в рамках ведения консолидированного учета.</w:t>
      </w:r>
    </w:p>
    <w:p w14:paraId="6D47F4A9"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консолидированном учете дебиторской и кредиторской задолженности особые отличия имеют такие элементы метода бухгалтерского учета, как оценка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С позиции консолидированного учета, для обеспечения информации о задолженности по приобретаемому (реализуемому) имуществу между предприятиями холдинга оценка структурируется на аналитическом уровне в разрезе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стоимости (себестоимости) и «</w:t>
      </w:r>
      <w:r>
        <w:rPr>
          <w:rStyle w:val="WW8Num3z0"/>
          <w:rFonts w:ascii="Verdana" w:hAnsi="Verdana"/>
          <w:color w:val="4682B4"/>
          <w:sz w:val="18"/>
          <w:szCs w:val="18"/>
        </w:rPr>
        <w:t>надбавки к стоимости</w:t>
      </w:r>
      <w:r>
        <w:rPr>
          <w:rFonts w:ascii="Verdana" w:hAnsi="Verdana"/>
          <w:color w:val="000000"/>
          <w:sz w:val="18"/>
          <w:szCs w:val="18"/>
        </w:rPr>
        <w:t>» в рамках</w:t>
      </w:r>
      <w:r>
        <w:rPr>
          <w:rStyle w:val="WW8Num2z0"/>
          <w:rFonts w:ascii="Verdana" w:hAnsi="Verdana"/>
          <w:color w:val="000000"/>
          <w:sz w:val="18"/>
          <w:szCs w:val="18"/>
        </w:rPr>
        <w:t> </w:t>
      </w:r>
      <w:r>
        <w:rPr>
          <w:rStyle w:val="WW8Num3z0"/>
          <w:rFonts w:ascii="Verdana" w:hAnsi="Verdana"/>
          <w:color w:val="4682B4"/>
          <w:sz w:val="18"/>
          <w:szCs w:val="18"/>
        </w:rPr>
        <w:t>внутрихолдинговой</w:t>
      </w:r>
      <w:r>
        <w:rPr>
          <w:rStyle w:val="WW8Num2z0"/>
          <w:rFonts w:ascii="Verdana" w:hAnsi="Verdana"/>
          <w:color w:val="000000"/>
          <w:sz w:val="18"/>
          <w:szCs w:val="18"/>
        </w:rPr>
        <w:t> </w:t>
      </w:r>
      <w:r>
        <w:rPr>
          <w:rFonts w:ascii="Verdana" w:hAnsi="Verdana"/>
          <w:color w:val="000000"/>
          <w:sz w:val="18"/>
          <w:szCs w:val="18"/>
        </w:rPr>
        <w:t>рентабельности подобных операций. Как правило, в сельскохозяйственном производстве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товарно — материальных ценностей и производстве готовой продукции используются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цены с их последующим</w:t>
      </w:r>
      <w:r>
        <w:rPr>
          <w:rStyle w:val="WW8Num2z0"/>
          <w:rFonts w:ascii="Verdana" w:hAnsi="Verdana"/>
          <w:color w:val="000000"/>
          <w:sz w:val="18"/>
          <w:szCs w:val="18"/>
        </w:rPr>
        <w:t> </w:t>
      </w:r>
      <w:r>
        <w:rPr>
          <w:rStyle w:val="WW8Num3z0"/>
          <w:rFonts w:ascii="Verdana" w:hAnsi="Verdana"/>
          <w:color w:val="4682B4"/>
          <w:sz w:val="18"/>
          <w:szCs w:val="18"/>
        </w:rPr>
        <w:t>доведением</w:t>
      </w:r>
      <w:r>
        <w:rPr>
          <w:rStyle w:val="WW8Num2z0"/>
          <w:rFonts w:ascii="Verdana" w:hAnsi="Verdana"/>
          <w:color w:val="000000"/>
          <w:sz w:val="18"/>
          <w:szCs w:val="18"/>
        </w:rPr>
        <w:t> </w:t>
      </w:r>
      <w:r>
        <w:rPr>
          <w:rFonts w:ascii="Verdana" w:hAnsi="Verdana"/>
          <w:color w:val="000000"/>
          <w:sz w:val="18"/>
          <w:szCs w:val="18"/>
        </w:rPr>
        <w:t>до фактической стоимости (себестоимости). В связи с этим информация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(себестоимости) реализуемых активов между предприятиями холдинга находит отражение в приложениях к первичным документам в момент взаимных расчетов. В конце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после калькулирования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внутрихолдингового оборота корреспондентам (участникам холдинга) направляется бухгалтерская записка, уточняющая отклонения между учетной и фактической стоимостью. Что же касается оценки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то она должна быть идентичной для всех предприятий консолидированной группы, а решение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и создании других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предлагается унифицировать в рамках единой учетной политики.</w:t>
      </w:r>
    </w:p>
    <w:p w14:paraId="7C81D89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Счета бухгалтерского учета и двойная запись не признаны всеми исследователями консолидированного учета в качестве обязательных элементов метода. Исходя из утверждения, что консолидированный учет «</w:t>
      </w:r>
      <w:r>
        <w:rPr>
          <w:rStyle w:val="WW8Num3z0"/>
          <w:rFonts w:ascii="Verdana" w:hAnsi="Verdana"/>
          <w:color w:val="4682B4"/>
          <w:sz w:val="18"/>
          <w:szCs w:val="18"/>
        </w:rPr>
        <w:t>встроен</w:t>
      </w:r>
      <w:r>
        <w:rPr>
          <w:rFonts w:ascii="Verdana" w:hAnsi="Verdana"/>
          <w:color w:val="000000"/>
          <w:sz w:val="18"/>
          <w:szCs w:val="18"/>
        </w:rPr>
        <w:t>» в финансовый, являясь его функциональной подсистемой, бухгалтерские счета и двойственное отражение на них хозяйственных операций являются неотъемлемыми элементами метода. Специфика консолидированного учета в данном вопросе является составление рабочего плана счетов и разработка методики отражения хозяйственных фактов, которые предназначены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информации в бухгалтерских регистрах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об индивидуальном субъекте — отдельном предприятии холдинга, так и о консолидированной группе в целом. Для достижения этой цели предложено расширение аналитических разрезов синтетических счетов, тем более что современные программные продукты ведения бухгалтерского учета позволяют осуществить это на практике.</w:t>
      </w:r>
    </w:p>
    <w:p w14:paraId="1C5E6FD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бухгалтерской (финансовой) отчетности каждого участника</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консолидированная финансовая отчетность предоставляет полные, реалистичные сведения об имущественном и финансовом состоянии холдинга как целого экономического субъекта и включает в себя следующие формы: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консолидированный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консолидированный отчет о движении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консолидированный отчет о движении денежных средств.</w:t>
      </w:r>
    </w:p>
    <w:p w14:paraId="6DF68A36"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Форматы данных отчетов приближены к типовым формам индивидуальной бухгалтерской отчетности, утвержденные</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(Приказ Минфина РФ от 22 июля 2003 г. №67н «</w:t>
      </w:r>
      <w:r>
        <w:rPr>
          <w:rStyle w:val="WW8Num3z0"/>
          <w:rFonts w:ascii="Verdana" w:hAnsi="Verdana"/>
          <w:color w:val="4682B4"/>
          <w:sz w:val="18"/>
          <w:szCs w:val="18"/>
        </w:rPr>
        <w:t xml:space="preserve">О формах </w:t>
      </w:r>
      <w:r>
        <w:rPr>
          <w:rStyle w:val="WW8Num3z0"/>
          <w:rFonts w:ascii="Verdana" w:hAnsi="Verdana"/>
          <w:color w:val="4682B4"/>
          <w:sz w:val="18"/>
          <w:szCs w:val="18"/>
        </w:rPr>
        <w:lastRenderedPageBreak/>
        <w:t>бухгалтерской отчетности организации</w:t>
      </w:r>
      <w:r>
        <w:rPr>
          <w:rFonts w:ascii="Verdana" w:hAnsi="Verdana"/>
          <w:color w:val="000000"/>
          <w:sz w:val="18"/>
          <w:szCs w:val="18"/>
        </w:rPr>
        <w:t>»), но консолидированный бухгалтерский отчет помимо перечисленных выше форм консолидированной отчетности предложено дополнить пояснениями о способах ведения консолидированного учета и составления консолидированной отчетности, информацией о структуре холдинга, внутренних экономических взаимоотношениях и сопроводить основными выводами финансового анализа консолидированной отчетности.</w:t>
      </w:r>
    </w:p>
    <w:p w14:paraId="26212F68"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Уточнение и конкретизация элементов метода бухгалтерского учета вносит значительные дополнения в учетный цикл дебиторской и кредиторской задолженности.</w:t>
      </w:r>
    </w:p>
    <w:p w14:paraId="622470EF"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Возможные несовпадения учетной политики предприятий консолидированной группы обусловливают необходимость нескольких этапов подготовки к системной организации консолидированного учета.</w:t>
      </w:r>
    </w:p>
    <w:p w14:paraId="2B0D7DF5"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этапа является разработка и утверждение регламента ведения консолидированного учета дебиторской и кредиторской задолженности на основе единой учетной политики для всех участников холдинга.</w:t>
      </w:r>
    </w:p>
    <w:p w14:paraId="3FA5E084"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регламента ведения консолидированного учета (в части дебиторской и кредиторской задолженности) включает в себя: определение товарно - денежных и финансовых потоков внутри микрорынка</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описание и экономическое подтверждение налогового режима каждого участника консолидированной группы (как правило, это общий режим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что позволяет не только упростить ведение консолидированного учета, но и дает возможность максимально задействовать все механизмы по оптимизации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агрохолдинга в целом); описание соподчиненности и процесса передачи информации от участников агрохолдинга в центральный финансовый орган. Основной целью подготовительного этапа постановки консолидированного учета дебиторской и кредиторской задолженности является ее отражение во вступительном консолидированном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в результате первичной консолидации.</w:t>
      </w:r>
    </w:p>
    <w:p w14:paraId="59A310D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осуществляется регистрация хозяйственных операций, связанных с возникновением дебиторской и кредиторской I задолженности предприятий холдинга на счетах бухгалтерского учета согласно утвержденному рабочему плану счетов холдинга.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установленную центральным финансовым органом холдинга, данные индивидуального учета каждого предприятия</w:t>
      </w:r>
      <w:r>
        <w:rPr>
          <w:rStyle w:val="WW8Num2z0"/>
          <w:rFonts w:ascii="Verdana" w:hAnsi="Verdana"/>
          <w:color w:val="000000"/>
          <w:sz w:val="18"/>
          <w:szCs w:val="18"/>
        </w:rPr>
        <w:t> </w:t>
      </w:r>
      <w:r>
        <w:rPr>
          <w:rStyle w:val="WW8Num3z0"/>
          <w:rFonts w:ascii="Verdana" w:hAnsi="Verdana"/>
          <w:color w:val="4682B4"/>
          <w:sz w:val="18"/>
          <w:szCs w:val="18"/>
        </w:rPr>
        <w:t>агрообъединения</w:t>
      </w:r>
      <w:r>
        <w:rPr>
          <w:rFonts w:ascii="Verdana" w:hAnsi="Verdana"/>
          <w:color w:val="000000"/>
          <w:sz w:val="18"/>
          <w:szCs w:val="18"/>
        </w:rPr>
        <w:t>передаются в электронном виде в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осуществляющее консолидированный учет, и затем переносятся в общую информационную базу, что, по сути, представляет свод</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5FCA606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по данным аналитических счетов составляются</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таблицы, направленные на выборку информации по внутренним расчетным операциям холдинга.</w:t>
      </w:r>
    </w:p>
    <w:p w14:paraId="71E1F848"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трансформационных таблиц служит основанием для составления корректировочных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системе консолидированного учета, которые элиминируют</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и кредиторскую задолженность, косвенные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связанные с процессом реализации товарно — материальных ценностей, работ и другие внутренние</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в рамках холдинга. В результате проведенной трансформации и элиминирования</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учетные данные преобразуются в</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Fonts w:ascii="Verdana" w:hAnsi="Verdana"/>
          <w:color w:val="000000"/>
          <w:sz w:val="18"/>
          <w:szCs w:val="18"/>
        </w:rPr>
        <w:t>.</w:t>
      </w:r>
    </w:p>
    <w:p w14:paraId="04FED553"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данным синтетических счетов консолидированного финансового учета заполняются формы консолидированной отчетности, приложений и примечаний к ней.</w:t>
      </w:r>
    </w:p>
    <w:p w14:paraId="3F4A8BA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связана с разработкой методики консолидированного учета взаимной задолженности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 В рамках консолидированного учета разработаны формы первичных документов, которые раскрывают информацию о заложенных в ценах реализации фактической себестоимости или остаточной стоимости реализуемых активов, косвенных</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и самое главное, о «</w:t>
      </w:r>
      <w:r>
        <w:rPr>
          <w:rStyle w:val="WW8Num3z0"/>
          <w:rFonts w:ascii="Verdana" w:hAnsi="Verdana"/>
          <w:color w:val="4682B4"/>
          <w:sz w:val="18"/>
          <w:szCs w:val="18"/>
        </w:rPr>
        <w:t>надбавке</w:t>
      </w:r>
      <w:r>
        <w:rPr>
          <w:rStyle w:val="WW8Num2z0"/>
          <w:rFonts w:ascii="Verdana" w:hAnsi="Verdana"/>
          <w:color w:val="000000"/>
          <w:sz w:val="18"/>
          <w:szCs w:val="18"/>
        </w:rPr>
        <w:t> </w:t>
      </w:r>
      <w:r>
        <w:rPr>
          <w:rFonts w:ascii="Verdana" w:hAnsi="Verdana"/>
          <w:color w:val="000000"/>
          <w:sz w:val="18"/>
          <w:szCs w:val="18"/>
        </w:rPr>
        <w:t>к стоимости», которая формируется под воздействием</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внутри холдинга.</w:t>
      </w:r>
    </w:p>
    <w:p w14:paraId="29DD1A0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первичных документах по учету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(счета - фактуры,</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xml:space="preserve">, акты и т.п.), внутри консолидированной группы предложена следующая кодировка (шифр). Первый ключевой символ, обозначает принадлежность к предприятиям </w:t>
      </w:r>
      <w:r>
        <w:rPr>
          <w:rFonts w:ascii="Verdana" w:hAnsi="Verdana"/>
          <w:color w:val="000000"/>
          <w:sz w:val="18"/>
          <w:szCs w:val="18"/>
        </w:rPr>
        <w:lastRenderedPageBreak/>
        <w:t>агрообъединения — «</w:t>
      </w:r>
      <w:r>
        <w:rPr>
          <w:rStyle w:val="WW8Num3z0"/>
          <w:rFonts w:ascii="Verdana" w:hAnsi="Verdana"/>
          <w:color w:val="4682B4"/>
          <w:sz w:val="18"/>
          <w:szCs w:val="18"/>
        </w:rPr>
        <w:t>Холдинг</w:t>
      </w:r>
      <w:r>
        <w:rPr>
          <w:rFonts w:ascii="Verdana" w:hAnsi="Verdana"/>
          <w:color w:val="000000"/>
          <w:sz w:val="18"/>
          <w:szCs w:val="18"/>
        </w:rPr>
        <w:t>». Второй ключевой символ детализирует эту принадлежность: для предприятий -</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Fonts w:ascii="Verdana" w:hAnsi="Verdana"/>
          <w:color w:val="000000"/>
          <w:sz w:val="18"/>
          <w:szCs w:val="18"/>
        </w:rPr>
        <w:t>-«Агро»; для элеваторов, входящих в консолидированную группу — «</w:t>
      </w:r>
      <w:r>
        <w:rPr>
          <w:rStyle w:val="WW8Num3z0"/>
          <w:rFonts w:ascii="Verdana" w:hAnsi="Verdana"/>
          <w:color w:val="4682B4"/>
          <w:sz w:val="18"/>
          <w:szCs w:val="18"/>
        </w:rPr>
        <w:t>Элеватор</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трейдинговой</w:t>
      </w:r>
      <w:r>
        <w:rPr>
          <w:rStyle w:val="WW8Num2z0"/>
          <w:rFonts w:ascii="Verdana" w:hAnsi="Verdana"/>
          <w:color w:val="000000"/>
          <w:sz w:val="18"/>
          <w:szCs w:val="18"/>
        </w:rPr>
        <w:t> </w:t>
      </w:r>
      <w:r>
        <w:rPr>
          <w:rFonts w:ascii="Verdana" w:hAnsi="Verdana"/>
          <w:color w:val="000000"/>
          <w:sz w:val="18"/>
          <w:szCs w:val="18"/>
        </w:rPr>
        <w:t>компании — «</w:t>
      </w:r>
      <w:r>
        <w:rPr>
          <w:rStyle w:val="WW8Num3z0"/>
          <w:rFonts w:ascii="Verdana" w:hAnsi="Verdana"/>
          <w:color w:val="4682B4"/>
          <w:sz w:val="18"/>
          <w:szCs w:val="18"/>
        </w:rPr>
        <w:t>Трейд</w:t>
      </w:r>
      <w:r>
        <w:rPr>
          <w:rFonts w:ascii="Verdana" w:hAnsi="Verdana"/>
          <w:color w:val="000000"/>
          <w:sz w:val="18"/>
          <w:szCs w:val="18"/>
        </w:rPr>
        <w:t>»; для материнской компании - «</w:t>
      </w:r>
      <w:r>
        <w:rPr>
          <w:rStyle w:val="WW8Num3z0"/>
          <w:rFonts w:ascii="Verdana" w:hAnsi="Verdana"/>
          <w:color w:val="4682B4"/>
          <w:sz w:val="18"/>
          <w:szCs w:val="18"/>
        </w:rPr>
        <w:t>Центр</w:t>
      </w:r>
      <w:r>
        <w:rPr>
          <w:rFonts w:ascii="Verdana" w:hAnsi="Verdana"/>
          <w:color w:val="000000"/>
          <w:sz w:val="18"/>
          <w:szCs w:val="18"/>
        </w:rPr>
        <w:t>» и т.д.</w:t>
      </w:r>
    </w:p>
    <w:p w14:paraId="223B6E0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кодировка первичных документов, обращающихся внутри агрохолдинга, будет состоять из двух символов - «Холдинг — Агро», «Холдинг - Элеватор», «Холдинг -</w:t>
      </w:r>
      <w:r>
        <w:rPr>
          <w:rStyle w:val="WW8Num2z0"/>
          <w:rFonts w:ascii="Verdana" w:hAnsi="Verdana"/>
          <w:color w:val="000000"/>
          <w:sz w:val="18"/>
          <w:szCs w:val="18"/>
        </w:rPr>
        <w:t> </w:t>
      </w:r>
      <w:r>
        <w:rPr>
          <w:rStyle w:val="WW8Num3z0"/>
          <w:rFonts w:ascii="Verdana" w:hAnsi="Verdana"/>
          <w:color w:val="4682B4"/>
          <w:sz w:val="18"/>
          <w:szCs w:val="18"/>
        </w:rPr>
        <w:t>Трейд</w:t>
      </w:r>
      <w:r>
        <w:rPr>
          <w:rFonts w:ascii="Verdana" w:hAnsi="Verdana"/>
          <w:color w:val="000000"/>
          <w:sz w:val="18"/>
          <w:szCs w:val="18"/>
        </w:rPr>
        <w:t>», «Холдинг - Центр».</w:t>
      </w:r>
    </w:p>
    <w:p w14:paraId="5CF80DCE"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консолидированного синтетического и аналитического учета расчетов агрохолдинга предлагаем воспользоваться типовым планом счетов бухгалтерского учета с дополнительными</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и аналитическими счетами.</w:t>
      </w:r>
    </w:p>
    <w:p w14:paraId="333671D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счетов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67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произведена по следующим группировочным признакам: счета первого порядка (синтетические) — группируют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видам расчетов; счета второго порядка (</w:t>
      </w:r>
      <w:r>
        <w:rPr>
          <w:rStyle w:val="WW8Num3z0"/>
          <w:rFonts w:ascii="Verdana" w:hAnsi="Verdana"/>
          <w:color w:val="4682B4"/>
          <w:sz w:val="18"/>
          <w:szCs w:val="18"/>
        </w:rPr>
        <w:t>субсчета</w:t>
      </w:r>
      <w:r>
        <w:rPr>
          <w:rFonts w:ascii="Verdana" w:hAnsi="Verdana"/>
          <w:color w:val="000000"/>
          <w:sz w:val="18"/>
          <w:szCs w:val="18"/>
        </w:rPr>
        <w:t>) обобщают информацию по внешним и внутренним операциям; счета третьего порядка (аналитические) формируют информацию по</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Fonts w:ascii="Verdana" w:hAnsi="Verdana"/>
          <w:color w:val="000000"/>
          <w:sz w:val="18"/>
          <w:szCs w:val="18"/>
        </w:rPr>
        <w:t>.</w:t>
      </w:r>
    </w:p>
    <w:p w14:paraId="4AB98B4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счетам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с целью их адаптации к консолидированному учету к</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синтетических счетов, предусмотренных типовым планом счетов, введен дополнительный</w:t>
      </w:r>
      <w:r>
        <w:rPr>
          <w:rStyle w:val="WW8Num2z0"/>
          <w:rFonts w:ascii="Verdana" w:hAnsi="Verdana"/>
          <w:color w:val="000000"/>
          <w:sz w:val="18"/>
          <w:szCs w:val="18"/>
        </w:rPr>
        <w:t> </w:t>
      </w:r>
      <w:r>
        <w:rPr>
          <w:rStyle w:val="WW8Num3z0"/>
          <w:rFonts w:ascii="Verdana" w:hAnsi="Verdana"/>
          <w:color w:val="4682B4"/>
          <w:sz w:val="18"/>
          <w:szCs w:val="18"/>
        </w:rPr>
        <w:t>группировочный</w:t>
      </w:r>
      <w:r>
        <w:rPr>
          <w:rStyle w:val="WW8Num2z0"/>
          <w:rFonts w:ascii="Verdana" w:hAnsi="Verdana"/>
          <w:color w:val="000000"/>
          <w:sz w:val="18"/>
          <w:szCs w:val="18"/>
        </w:rPr>
        <w:t> </w:t>
      </w:r>
      <w:r>
        <w:rPr>
          <w:rFonts w:ascii="Verdana" w:hAnsi="Verdana"/>
          <w:color w:val="000000"/>
          <w:sz w:val="18"/>
          <w:szCs w:val="18"/>
        </w:rPr>
        <w:t>признак «НС» - «</w:t>
      </w:r>
      <w:r>
        <w:rPr>
          <w:rStyle w:val="WW8Num3z0"/>
          <w:rFonts w:ascii="Verdana" w:hAnsi="Verdana"/>
          <w:color w:val="4682B4"/>
          <w:sz w:val="18"/>
          <w:szCs w:val="18"/>
        </w:rPr>
        <w:t>надбавка к себестоимости</w:t>
      </w:r>
      <w:r>
        <w:rPr>
          <w:rFonts w:ascii="Verdana" w:hAnsi="Verdana"/>
          <w:color w:val="000000"/>
          <w:sz w:val="18"/>
          <w:szCs w:val="18"/>
        </w:rPr>
        <w:t>», отражающий</w:t>
      </w:r>
      <w:r>
        <w:rPr>
          <w:rStyle w:val="WW8Num2z0"/>
          <w:rFonts w:ascii="Verdana" w:hAnsi="Verdana"/>
          <w:color w:val="000000"/>
          <w:sz w:val="18"/>
          <w:szCs w:val="18"/>
        </w:rPr>
        <w:t> </w:t>
      </w:r>
      <w:r>
        <w:rPr>
          <w:rStyle w:val="WW8Num3z0"/>
          <w:rFonts w:ascii="Verdana" w:hAnsi="Verdana"/>
          <w:color w:val="4682B4"/>
          <w:sz w:val="18"/>
          <w:szCs w:val="18"/>
        </w:rPr>
        <w:t>надбавку</w:t>
      </w:r>
      <w:r>
        <w:rPr>
          <w:rStyle w:val="WW8Num2z0"/>
          <w:rFonts w:ascii="Verdana" w:hAnsi="Verdana"/>
          <w:color w:val="000000"/>
          <w:sz w:val="18"/>
          <w:szCs w:val="18"/>
        </w:rPr>
        <w:t> </w:t>
      </w:r>
      <w:r>
        <w:rPr>
          <w:rFonts w:ascii="Verdana" w:hAnsi="Verdana"/>
          <w:color w:val="000000"/>
          <w:sz w:val="18"/>
          <w:szCs w:val="18"/>
        </w:rPr>
        <w:t>к себестоимости реализуемых между предприятиями холдинга готовой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заложенных в</w:t>
      </w:r>
      <w:r>
        <w:rPr>
          <w:rStyle w:val="WW8Num2z0"/>
          <w:rFonts w:ascii="Verdana" w:hAnsi="Verdana"/>
          <w:color w:val="000000"/>
          <w:sz w:val="18"/>
          <w:szCs w:val="18"/>
        </w:rPr>
        <w:t> </w:t>
      </w:r>
      <w:r>
        <w:rPr>
          <w:rStyle w:val="WW8Num3z0"/>
          <w:rFonts w:ascii="Verdana" w:hAnsi="Verdana"/>
          <w:color w:val="4682B4"/>
          <w:sz w:val="18"/>
          <w:szCs w:val="18"/>
        </w:rPr>
        <w:t>трансфертную</w:t>
      </w:r>
      <w:r>
        <w:rPr>
          <w:rStyle w:val="WW8Num2z0"/>
          <w:rFonts w:ascii="Verdana" w:hAnsi="Verdana"/>
          <w:color w:val="000000"/>
          <w:sz w:val="18"/>
          <w:szCs w:val="18"/>
        </w:rPr>
        <w:t> </w:t>
      </w:r>
      <w:r>
        <w:rPr>
          <w:rFonts w:ascii="Verdana" w:hAnsi="Verdana"/>
          <w:color w:val="000000"/>
          <w:sz w:val="18"/>
          <w:szCs w:val="18"/>
        </w:rPr>
        <w:t>цену реализации: 08. НС -</w:t>
      </w:r>
      <w:r>
        <w:rPr>
          <w:rStyle w:val="WW8Num2z0"/>
          <w:rFonts w:ascii="Verdana" w:hAnsi="Verdana"/>
          <w:color w:val="000000"/>
          <w:sz w:val="18"/>
          <w:szCs w:val="18"/>
        </w:rPr>
        <w:t> </w:t>
      </w:r>
      <w:r>
        <w:rPr>
          <w:rStyle w:val="WW8Num3z0"/>
          <w:rFonts w:ascii="Verdana" w:hAnsi="Verdana"/>
          <w:color w:val="4682B4"/>
          <w:sz w:val="18"/>
          <w:szCs w:val="18"/>
        </w:rPr>
        <w:t>надбавка</w:t>
      </w:r>
      <w:r>
        <w:rPr>
          <w:rStyle w:val="WW8Num2z0"/>
          <w:rFonts w:ascii="Verdana" w:hAnsi="Verdana"/>
          <w:color w:val="000000"/>
          <w:sz w:val="18"/>
          <w:szCs w:val="18"/>
        </w:rPr>
        <w:t> </w:t>
      </w:r>
      <w:r>
        <w:rPr>
          <w:rFonts w:ascii="Verdana" w:hAnsi="Verdana"/>
          <w:color w:val="000000"/>
          <w:sz w:val="18"/>
          <w:szCs w:val="18"/>
        </w:rPr>
        <w:t>к себестоимости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реализуемых внутри агрохолдинга; 10. НС -надбавка к себестоимости реализуемых</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между предприятиями консолидированной группы; 41. НС — надбавка к себестоимости реализуемых товаров между взаимосвязанными предприятиями; 20.НС, 26.НС, 44.НС - надбавка к себестоимости оказываемых услуг одним предприятием холдинга другому (в зависимости от видов услуг).</w:t>
      </w:r>
    </w:p>
    <w:p w14:paraId="4B205A7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остальных счетов, корреспондирующих со счетами учета</w:t>
      </w:r>
      <w:r>
        <w:rPr>
          <w:rStyle w:val="WW8Num2z0"/>
          <w:rFonts w:ascii="Verdana" w:hAnsi="Verdana"/>
          <w:color w:val="000000"/>
          <w:sz w:val="18"/>
          <w:szCs w:val="18"/>
        </w:rPr>
        <w:t>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и кредиторов, применен такой же подход, как и к счетам учета расчетов: выделение счетов внешних и взаимных операций.</w:t>
      </w:r>
    </w:p>
    <w:p w14:paraId="333C3C6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конструкции синтетических счетов позволяют сформировать основные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по учету дебиторской и кредиторской задолженности между предприятиями агрохолдинга.</w:t>
      </w:r>
    </w:p>
    <w:p w14:paraId="28E566A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Последующим этапом консолидированного учета является элиминирование</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между предприятиями агроформирования. Для этого составляются трансформационные таблицы на основе информации,</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на аналитических счетах, приспособленных для целей консолидированного учета. В трансформационных таблицах, которые являются специфическими регистрами аналитического учета, проводятся</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записи методом «</w:t>
      </w:r>
      <w:r>
        <w:rPr>
          <w:rStyle w:val="WW8Num3z0"/>
          <w:rFonts w:ascii="Verdana" w:hAnsi="Verdana"/>
          <w:color w:val="4682B4"/>
          <w:sz w:val="18"/>
          <w:szCs w:val="18"/>
        </w:rPr>
        <w:t>красное сторно</w:t>
      </w:r>
      <w:r>
        <w:rPr>
          <w:rFonts w:ascii="Verdana" w:hAnsi="Verdana"/>
          <w:color w:val="000000"/>
          <w:sz w:val="18"/>
          <w:szCs w:val="18"/>
        </w:rPr>
        <w:t>», позволяющие устранить</w:t>
      </w:r>
      <w:r>
        <w:rPr>
          <w:rStyle w:val="WW8Num2z0"/>
          <w:rFonts w:ascii="Verdana" w:hAnsi="Verdana"/>
          <w:color w:val="000000"/>
          <w:sz w:val="18"/>
          <w:szCs w:val="18"/>
        </w:rPr>
        <w:t> </w:t>
      </w:r>
      <w:r>
        <w:rPr>
          <w:rStyle w:val="WW8Num3z0"/>
          <w:rFonts w:ascii="Verdana" w:hAnsi="Verdana"/>
          <w:color w:val="4682B4"/>
          <w:sz w:val="18"/>
          <w:szCs w:val="18"/>
        </w:rPr>
        <w:t>взаиморасчеты</w:t>
      </w:r>
      <w:r>
        <w:rPr>
          <w:rStyle w:val="WW8Num2z0"/>
          <w:rFonts w:ascii="Verdana" w:hAnsi="Verdana"/>
          <w:color w:val="000000"/>
          <w:sz w:val="18"/>
          <w:szCs w:val="18"/>
        </w:rPr>
        <w:t> </w:t>
      </w:r>
      <w:r>
        <w:rPr>
          <w:rFonts w:ascii="Verdana" w:hAnsi="Verdana"/>
          <w:color w:val="000000"/>
          <w:sz w:val="18"/>
          <w:szCs w:val="18"/>
        </w:rPr>
        <w:t>между предприятиями консолидированной группы.</w:t>
      </w:r>
    </w:p>
    <w:p w14:paraId="03A0C3FB"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информация о внешней дебиторской и кредиторской задолженности агрохолдинга находит отражение в формах консолидированной отчетности. Особое значение в раскрытии информации о дебиторской и кредиторской задолженности агрохолдинга имеют приложения и примечания к консолидированному финансовому отчету.</w:t>
      </w:r>
    </w:p>
    <w:p w14:paraId="498B3273"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организаций</w:t>
      </w:r>
      <w:r>
        <w:rPr>
          <w:rFonts w:ascii="Verdana" w:hAnsi="Verdana"/>
          <w:color w:val="000000"/>
          <w:sz w:val="18"/>
          <w:szCs w:val="18"/>
        </w:rPr>
        <w:t>» понятия приложений и примечаний даны не четко. Придерживаясь международных концепций финансовой отчетности, и принимая во внимание структуру и порядок составления российской стандартизированной формы № 5 «Приложение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утвержденной приказом Минфина РФ от 22 июля 2003 г. №67н, информацию о внешней дебиторской и кредиторской задолженности агрохолдинга представим в следующем виде:</w:t>
      </w:r>
    </w:p>
    <w:p w14:paraId="7C1B3D7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детализация показателей консолидированного баланса о внешней дебиторской и кредиторской задолженности в приложении к консолидированному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w:t>
      </w:r>
    </w:p>
    <w:p w14:paraId="3C1105D2"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дополнительная информация описательного характера, позволяющая раскрыть экономическую взаимосвязь между участниками агрохолдинга, будет отражена в примечаниях к консолидированному финансовому отчету.</w:t>
      </w:r>
    </w:p>
    <w:p w14:paraId="7419272C"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форме №5 «</w:t>
      </w:r>
      <w:r>
        <w:rPr>
          <w:rStyle w:val="WW8Num3z0"/>
          <w:rFonts w:ascii="Verdana" w:hAnsi="Verdana"/>
          <w:color w:val="4682B4"/>
          <w:sz w:val="18"/>
          <w:szCs w:val="18"/>
        </w:rPr>
        <w:t>Приложение к бухгалтерскому балансу</w:t>
      </w:r>
      <w:r>
        <w:rPr>
          <w:rFonts w:ascii="Verdana" w:hAnsi="Verdana"/>
          <w:color w:val="000000"/>
          <w:sz w:val="18"/>
          <w:szCs w:val="18"/>
        </w:rPr>
        <w:t>» предусмотрен раздел «Дебиторская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однако в стандартном варианте</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представлена в виде консолидированного показателя. Пользователям консолидированной отчетности зачастую важно знать, по каким конкретно предприятиям холдинга и в каких размерах возникла та или иная задолженность. Мы предлагаем детализировать данную форму путем раскрытия информации в примечаниях к консолидированной отчетности с использованием системы кодировки.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29.04.2008 г. утверждено и введено новое ПБУ 11X2008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Несмотря на то, что в ПБУ 11/2008 напрямую не указано его распространение на консолидированные группы предприятий, участники агрохолдинга могут -быть признаны связанными сторонами и применять данный стандарт при раскрытии информации в примечаниях к консолидированному отчету. Так же считаем целесообразным дополнить информацию о дебиторской и кредиторской задолженности агрохолдинга описанием структуры агрохолдинга и экономического взаимодействия всех участников.</w:t>
      </w:r>
    </w:p>
    <w:p w14:paraId="0400B3AE"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связана с определением структуры центров расчетов агрохолдинга, анализом и контролем дебиторской и кредиторской задолженности агрохолдинга.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финансового контроля в агрохолдинге зависит от структуры и функций центров расчетов. В диссертации предложено выделение в группе взаимосвязанных предприятий центров финансового учета расчетов (ЦФУР) и центра консолидированного учета расчетов (ЦКФУР). Выделение ЦКФУР на базе материнской компании позволяет снизить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затраты, более качественно и целесообразно аккумулировать и распределять финансовые ресурсы консолидированной группы, и что особенно важно осуществлять ведение консолидированного учета внешних и взаимных расчетов.</w:t>
      </w:r>
    </w:p>
    <w:p w14:paraId="29F9D4E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функциями ЦКФУР материнской компании, занимающейся ведением консолидированного учета расчетов агрохолдинга, являются разработка методологии консолидированного учета; составление единой учетной политики агрохолдинга, которая соответствовала бы задачам индивидуального учета и консолидированного (методы и способы оценки отдельных учетных объектов, разработка первичных и сводных бухгалтерских документов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составление рабочего плана счетов и комментарий по его применению, формы внутренней и внешней финансовой отчетности); определение порядка</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данных индивидуального учета предприятий агрохолдинга в единую базу данных; формирование</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модели и осуществление элиминирования учетных данных; составление интегральных</w:t>
      </w:r>
      <w:r>
        <w:rPr>
          <w:rStyle w:val="WW8Num2z0"/>
          <w:rFonts w:ascii="Verdana" w:hAnsi="Verdana"/>
          <w:color w:val="000000"/>
          <w:sz w:val="18"/>
          <w:szCs w:val="18"/>
        </w:rPr>
        <w:t> </w:t>
      </w:r>
      <w:r>
        <w:rPr>
          <w:rStyle w:val="WW8Num3z0"/>
          <w:rFonts w:ascii="Verdana" w:hAnsi="Verdana"/>
          <w:color w:val="4682B4"/>
          <w:sz w:val="18"/>
          <w:szCs w:val="18"/>
        </w:rPr>
        <w:t>инвентарных</w:t>
      </w:r>
      <w:r>
        <w:rPr>
          <w:rStyle w:val="WW8Num2z0"/>
          <w:rFonts w:ascii="Verdana" w:hAnsi="Verdana"/>
          <w:color w:val="000000"/>
          <w:sz w:val="18"/>
          <w:szCs w:val="18"/>
        </w:rPr>
        <w:t> </w:t>
      </w:r>
      <w:r>
        <w:rPr>
          <w:rFonts w:ascii="Verdana" w:hAnsi="Verdana"/>
          <w:color w:val="000000"/>
          <w:sz w:val="18"/>
          <w:szCs w:val="18"/>
        </w:rPr>
        <w:t>описей имущества агрохолдинга; консолидация финансовой отчетности, приложений и пояснений к ней.</w:t>
      </w:r>
    </w:p>
    <w:p w14:paraId="70689E3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Структурной единицей ЦКФУР так же является служба внутреннего контроля и анализа. Эта служба имеет следующие особенности: организуется по инициативе руководства; полученная информация предназначена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управляющего персонала; затраты по содержанию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берет на себя организация.</w:t>
      </w:r>
    </w:p>
    <w:p w14:paraId="7889B190"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задачами службы внутреннего контроля и анализа являются поддержание единой учетной политики агрохолдинга; соблюдение методологии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проверка индивидуального учета отдельных предприятий</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агрообъединения на соответствие нормам законодательства РФ; оказание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бухгалтерским службам дочерних предприятия консолидированной группы по ведению учета и составлению индивидуальной отчетности; анализ финансовой отчетности предприятий консолидированной группы и консолидированной отчетности агрохолдинга.</w:t>
      </w:r>
    </w:p>
    <w:p w14:paraId="556DD394"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логики функционирования агрохолдинга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целей, аналитические </w:t>
      </w:r>
      <w:r>
        <w:rPr>
          <w:rFonts w:ascii="Verdana" w:hAnsi="Verdana"/>
          <w:color w:val="000000"/>
          <w:sz w:val="18"/>
          <w:szCs w:val="18"/>
        </w:rPr>
        <w:lastRenderedPageBreak/>
        <w:t>процедуры разделены на анализ внешней дебиторской и кредиторской задолженности и внутрихолдинговой.</w:t>
      </w:r>
    </w:p>
    <w:p w14:paraId="715AAEC0"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показателем качества внешней дебиторской задолженности агрохолдинга является прогнозирование ее</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составляющей.</w:t>
      </w:r>
    </w:p>
    <w:p w14:paraId="3EEF01B9"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более предпочтительным является</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задолженности покупателей в виде денежных средств.</w:t>
      </w:r>
    </w:p>
    <w:p w14:paraId="7221E75A"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показатель</w:t>
      </w:r>
      <w:r>
        <w:rPr>
          <w:rStyle w:val="WW8Num2z0"/>
          <w:rFonts w:ascii="Verdana" w:hAnsi="Verdana"/>
          <w:color w:val="000000"/>
          <w:sz w:val="18"/>
          <w:szCs w:val="18"/>
        </w:rPr>
        <w:t> </w:t>
      </w:r>
      <w:r>
        <w:rPr>
          <w:rStyle w:val="WW8Num3z0"/>
          <w:rFonts w:ascii="Verdana" w:hAnsi="Verdana"/>
          <w:color w:val="4682B4"/>
          <w:sz w:val="18"/>
          <w:szCs w:val="18"/>
        </w:rPr>
        <w:t>инкассации</w:t>
      </w:r>
      <w:r>
        <w:rPr>
          <w:rStyle w:val="WW8Num2z0"/>
          <w:rFonts w:ascii="Verdana" w:hAnsi="Verdana"/>
          <w:color w:val="000000"/>
          <w:sz w:val="18"/>
          <w:szCs w:val="18"/>
        </w:rPr>
        <w:t> </w:t>
      </w:r>
      <w:r>
        <w:rPr>
          <w:rFonts w:ascii="Verdana" w:hAnsi="Verdana"/>
          <w:color w:val="000000"/>
          <w:sz w:val="18"/>
          <w:szCs w:val="18"/>
        </w:rPr>
        <w:t>дебиторской задолженности позволяет не только оценить качество дебиторской задолженности агрохолдинга, но и прогнозировать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консолидированной группы предприятий.</w:t>
      </w:r>
    </w:p>
    <w:p w14:paraId="19B55D09"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Аналитическое значение показателей дебиторской и кредиторской задолженности не исчерпывается чисто финансовыми целями: определения операционного и финансового циклов, деловой активности, финансово-эксплуатационных потребностей и т.д.</w:t>
      </w:r>
    </w:p>
    <w:p w14:paraId="5DBEE721"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значение доли внутрихолдинговой дебиторской и кредиторской задолженности в сумме сводных показателей (ф.1), (ф.2) позволяет определить уровень производственно — хозяйственной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предприятий консолидированной группы.</w:t>
      </w:r>
    </w:p>
    <w:p w14:paraId="7FB5B40D"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ДЗ (вн)</w:t>
      </w:r>
    </w:p>
    <w:p w14:paraId="78C95978"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ПИ(Д)=----------- х 100%, (ф.1), дз (с) где ПИ (Д) — показатель интеграции, определяемый по уровню дебиторской задолженности,</w:t>
      </w:r>
    </w:p>
    <w:p w14:paraId="5F7A4F72"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ДЗ (с) - сумма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балансе агрохолдинга, ДЗ (вн) - сумма внутренней дебиторской задолженности, определяемая по данным аналитический счетов консолидированного учета. КЗ (вн)</w:t>
      </w:r>
    </w:p>
    <w:p w14:paraId="7246B62E"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ГШ (К) =-----------, (ф. 2),</w:t>
      </w:r>
    </w:p>
    <w:p w14:paraId="1DC806E3"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КЗ (С) где ПИ (К) — показатель интеграции, определяемый по уровню кредиторской задолженности,</w:t>
      </w:r>
    </w:p>
    <w:p w14:paraId="1DBCF5D4"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КЗ (с) - сумма кредиторской задолженности в сводном балансе агрохолдинга,</w:t>
      </w:r>
    </w:p>
    <w:p w14:paraId="752F84CD" w14:textId="77777777" w:rsidR="00CA7F42" w:rsidRDefault="00CA7F42" w:rsidP="00CA7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КЗ (вн) — сумма внутренней кредиторской задолженности, определяемая по данным аналитический счетов консолидированного учета.</w:t>
      </w:r>
    </w:p>
    <w:p w14:paraId="3B06B4EB"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в агрохолдингах Волгоградской области позволили сделать вывод о том, что в</w:t>
      </w:r>
      <w:r>
        <w:rPr>
          <w:rStyle w:val="WW8Num2z0"/>
          <w:rFonts w:ascii="Verdana" w:hAnsi="Verdana"/>
          <w:color w:val="000000"/>
          <w:sz w:val="18"/>
          <w:szCs w:val="18"/>
        </w:rPr>
        <w:t> </w:t>
      </w:r>
      <w:r>
        <w:rPr>
          <w:rStyle w:val="WW8Num3z0"/>
          <w:rFonts w:ascii="Verdana" w:hAnsi="Verdana"/>
          <w:color w:val="4682B4"/>
          <w:sz w:val="18"/>
          <w:szCs w:val="18"/>
        </w:rPr>
        <w:t>агрообъединениях</w:t>
      </w:r>
      <w:r>
        <w:rPr>
          <w:rStyle w:val="WW8Num2z0"/>
          <w:rFonts w:ascii="Verdana" w:hAnsi="Verdana"/>
          <w:color w:val="000000"/>
          <w:sz w:val="18"/>
          <w:szCs w:val="18"/>
        </w:rPr>
        <w:t> </w:t>
      </w:r>
      <w:r>
        <w:rPr>
          <w:rFonts w:ascii="Verdana" w:hAnsi="Verdana"/>
          <w:color w:val="000000"/>
          <w:sz w:val="18"/>
          <w:szCs w:val="18"/>
        </w:rPr>
        <w:t>с высокой степенью производственной интеграции и</w:t>
      </w:r>
      <w:r>
        <w:rPr>
          <w:rStyle w:val="WW8Num2z0"/>
          <w:rFonts w:ascii="Verdana" w:hAnsi="Verdana"/>
          <w:color w:val="000000"/>
          <w:sz w:val="18"/>
          <w:szCs w:val="18"/>
        </w:rPr>
        <w:t> </w:t>
      </w:r>
      <w:r>
        <w:rPr>
          <w:rStyle w:val="WW8Num3z0"/>
          <w:rFonts w:ascii="Verdana" w:hAnsi="Verdana"/>
          <w:color w:val="4682B4"/>
          <w:sz w:val="18"/>
          <w:szCs w:val="18"/>
        </w:rPr>
        <w:t>централизованным</w:t>
      </w:r>
      <w:r>
        <w:rPr>
          <w:rStyle w:val="WW8Num2z0"/>
          <w:rFonts w:ascii="Verdana" w:hAnsi="Verdana"/>
          <w:color w:val="000000"/>
          <w:sz w:val="18"/>
          <w:szCs w:val="18"/>
        </w:rPr>
        <w:t> </w:t>
      </w:r>
      <w:r>
        <w:rPr>
          <w:rFonts w:ascii="Verdana" w:hAnsi="Verdana"/>
          <w:color w:val="000000"/>
          <w:sz w:val="18"/>
          <w:szCs w:val="18"/>
        </w:rPr>
        <w:t>финансовым управлением данные показатели имеют значение более 50%. Следовательно, рост показателей интеграции означает усиление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связей между предприятиями консолидированной группы или включение нового .участника агрохолдинга, снижение - констатирует факт дезинтеграции или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отдельных предприятий агрообъединения.</w:t>
      </w:r>
    </w:p>
    <w:p w14:paraId="0B576C5F"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анализа внутренней дебиторской и кредиторской задолженности . холдинговой структуры является представление аналитической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кредитных операциях между предприятиями группы с целью урегулирования взаиморасчетов между участниками агрообъединения, и оптимизация уровня дебиторской и кредиторской задолженности отдельных организаций консолидированной группы для повышения показателей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ликвидности. Данная цель преследуется, прежде всего, в отношении</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Style w:val="WW8Num2z0"/>
          <w:rFonts w:ascii="Verdana" w:hAnsi="Verdana"/>
          <w:color w:val="000000"/>
          <w:sz w:val="18"/>
          <w:szCs w:val="18"/>
        </w:rPr>
        <w:t> </w:t>
      </w:r>
      <w:r>
        <w:rPr>
          <w:rFonts w:ascii="Verdana" w:hAnsi="Verdana"/>
          <w:color w:val="000000"/>
          <w:sz w:val="18"/>
          <w:szCs w:val="18"/>
        </w:rPr>
        <w:t>холдинга, т.к. сельхозтоваропроизводители являются основными</w:t>
      </w:r>
      <w:r>
        <w:rPr>
          <w:rStyle w:val="WW8Num2z0"/>
          <w:rFonts w:ascii="Verdana" w:hAnsi="Verdana"/>
          <w:color w:val="000000"/>
          <w:sz w:val="18"/>
          <w:szCs w:val="18"/>
        </w:rPr>
        <w:t> </w:t>
      </w:r>
      <w:r>
        <w:rPr>
          <w:rStyle w:val="WW8Num3z0"/>
          <w:rFonts w:ascii="Verdana" w:hAnsi="Verdana"/>
          <w:color w:val="4682B4"/>
          <w:sz w:val="18"/>
          <w:szCs w:val="18"/>
        </w:rPr>
        <w:t>кредитозаемщиками</w:t>
      </w:r>
      <w:r>
        <w:rPr>
          <w:rStyle w:val="WW8Num2z0"/>
          <w:rFonts w:ascii="Verdana" w:hAnsi="Verdana"/>
          <w:color w:val="000000"/>
          <w:sz w:val="18"/>
          <w:szCs w:val="18"/>
        </w:rPr>
        <w:t> </w:t>
      </w:r>
      <w:r>
        <w:rPr>
          <w:rFonts w:ascii="Verdana" w:hAnsi="Verdana"/>
          <w:color w:val="000000"/>
          <w:sz w:val="18"/>
          <w:szCs w:val="18"/>
        </w:rPr>
        <w:t>в банковском секторе.</w:t>
      </w:r>
    </w:p>
    <w:p w14:paraId="33E5398D" w14:textId="77777777" w:rsidR="00CA7F42" w:rsidRDefault="00CA7F42" w:rsidP="00CA7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и анализ</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расчетов позволяет оптимизировать движение денежных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потоков между участниками консолидированной группы с целью обеспечения более равномерного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деятельности агрохолдинга, достижение приемлемого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всех его участников.</w:t>
      </w:r>
    </w:p>
    <w:p w14:paraId="7BDDA32C" w14:textId="77777777" w:rsidR="00CA7F42" w:rsidRDefault="00CA7F42" w:rsidP="00CA7F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Абзалилов, Юрий Дмитриевич, 2010 год</w:t>
      </w:r>
    </w:p>
    <w:p w14:paraId="00C9BDB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Абрамова И. Особенности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группах компаний / И. Абрамова, В. Ларионова // Финансовая газета. — 2006.— № 11.- С. 14-15.</w:t>
      </w:r>
    </w:p>
    <w:p w14:paraId="5680746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Адамов Н.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группе компаний /Н. Адамов, Т. Козенкова // Финансовая газета. 2008. - № 24- С. 12-13.</w:t>
      </w:r>
    </w:p>
    <w:p w14:paraId="18FE08C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 Финансовая стратегия группы компаний /Н. Адамов, Т. Козенкова // Финансовая газета. — 2008. — № 18.- С. 16.</w:t>
      </w:r>
    </w:p>
    <w:p w14:paraId="64A3A78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Алахов</w:t>
      </w:r>
      <w:r>
        <w:rPr>
          <w:rStyle w:val="WW8Num2z0"/>
          <w:rFonts w:ascii="Verdana" w:hAnsi="Verdana"/>
          <w:color w:val="000000"/>
          <w:sz w:val="18"/>
          <w:szCs w:val="18"/>
        </w:rPr>
        <w:t> </w:t>
      </w:r>
      <w:r>
        <w:rPr>
          <w:rFonts w:ascii="Verdana" w:hAnsi="Verdana"/>
          <w:color w:val="000000"/>
          <w:sz w:val="18"/>
          <w:szCs w:val="18"/>
        </w:rPr>
        <w:t>Б.В. ЭВМ и моделирование задач промышленного учёта.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1974.-128 с.</w:t>
      </w:r>
    </w:p>
    <w:p w14:paraId="755F2C8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А.Н. Отчётность в организациях, имеющих</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общества / А.Н. Андреев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1999. № 1. - С. 59-73.</w:t>
      </w:r>
    </w:p>
    <w:p w14:paraId="5F3C174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Антропов Д. Информационные технологии в управлении валютно-финансовыми операциями</w:t>
      </w:r>
      <w:r>
        <w:rPr>
          <w:rStyle w:val="WW8Num2z0"/>
          <w:rFonts w:ascii="Verdana" w:hAnsi="Verdana"/>
          <w:color w:val="000000"/>
          <w:sz w:val="18"/>
          <w:szCs w:val="18"/>
        </w:rPr>
        <w:t> </w:t>
      </w:r>
      <w:r>
        <w:rPr>
          <w:rStyle w:val="WW8Num3z0"/>
          <w:rFonts w:ascii="Verdana" w:hAnsi="Verdana"/>
          <w:color w:val="4682B4"/>
          <w:sz w:val="18"/>
          <w:szCs w:val="18"/>
        </w:rPr>
        <w:t>ТНК</w:t>
      </w:r>
      <w:r>
        <w:rPr>
          <w:rFonts w:ascii="Verdana" w:hAnsi="Verdana"/>
          <w:color w:val="000000"/>
          <w:sz w:val="18"/>
          <w:szCs w:val="18"/>
        </w:rPr>
        <w:t>. / Д. Антропов // Консультатан директора. 2007. - № 17.-С. 30-31.</w:t>
      </w:r>
    </w:p>
    <w:p w14:paraId="1F54D4C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Ануфриев,В.О.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сделок слияний и поглощений /В.О. Ануфриев //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2006. - № 6. — С. 21-22.</w:t>
      </w:r>
    </w:p>
    <w:p w14:paraId="1473D10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Ахметов</w:t>
      </w:r>
      <w:r>
        <w:rPr>
          <w:rStyle w:val="WW8Num2z0"/>
          <w:rFonts w:ascii="Verdana" w:hAnsi="Verdana"/>
          <w:color w:val="000000"/>
          <w:sz w:val="18"/>
          <w:szCs w:val="18"/>
        </w:rPr>
        <w:t> </w:t>
      </w:r>
      <w:r>
        <w:rPr>
          <w:rFonts w:ascii="Verdana" w:hAnsi="Verdana"/>
          <w:color w:val="000000"/>
          <w:sz w:val="18"/>
          <w:szCs w:val="18"/>
        </w:rPr>
        <w:t>Р.Г. О совершенствовании экономического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формированиями / Р.Г. Ахметов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2002.-№ 11.-С. 46-47.</w:t>
      </w:r>
    </w:p>
    <w:p w14:paraId="3A26C14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Ашуркова</w:t>
      </w:r>
      <w:r>
        <w:rPr>
          <w:rStyle w:val="WW8Num2z0"/>
          <w:rFonts w:ascii="Verdana" w:hAnsi="Verdana"/>
          <w:color w:val="000000"/>
          <w:sz w:val="18"/>
          <w:szCs w:val="18"/>
        </w:rPr>
        <w:t> </w:t>
      </w:r>
      <w:r>
        <w:rPr>
          <w:rFonts w:ascii="Verdana" w:hAnsi="Verdana"/>
          <w:color w:val="000000"/>
          <w:sz w:val="18"/>
          <w:szCs w:val="18"/>
        </w:rPr>
        <w:t>A.M. Консолидация отчётности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/A.M. Ашуркова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1999. - № 3. - С. 96-101.</w:t>
      </w:r>
    </w:p>
    <w:p w14:paraId="7BD0879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М.: ТК Велби, Изд-во Проспект. 2007, с.52</w:t>
      </w:r>
    </w:p>
    <w:p w14:paraId="09EDC54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Бабанова</w:t>
      </w:r>
      <w:r>
        <w:rPr>
          <w:rStyle w:val="WW8Num2z0"/>
          <w:rFonts w:ascii="Verdana" w:hAnsi="Verdana"/>
          <w:color w:val="000000"/>
          <w:sz w:val="18"/>
          <w:szCs w:val="18"/>
        </w:rPr>
        <w:t> </w:t>
      </w:r>
      <w:r>
        <w:rPr>
          <w:rFonts w:ascii="Verdana" w:hAnsi="Verdana"/>
          <w:color w:val="000000"/>
          <w:sz w:val="18"/>
          <w:szCs w:val="18"/>
        </w:rPr>
        <w:t>К.Б. Стратегии ТНК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 К.Б. Бабанова // Экономические стратегии. 2006. - № 4. - С. 128-133.</w:t>
      </w:r>
    </w:p>
    <w:p w14:paraId="01B61B8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Style w:val="WW8Num2z0"/>
          <w:rFonts w:ascii="Verdana" w:hAnsi="Verdana"/>
          <w:color w:val="000000"/>
          <w:sz w:val="18"/>
          <w:szCs w:val="18"/>
        </w:rPr>
        <w:t> </w:t>
      </w:r>
      <w:r>
        <w:rPr>
          <w:rFonts w:ascii="Verdana" w:hAnsi="Verdana"/>
          <w:color w:val="000000"/>
          <w:sz w:val="18"/>
          <w:szCs w:val="18"/>
        </w:rPr>
        <w:t>Л.Ц., Санджанрыкова Е.Н. бухгалтерский учет: история, методология, организация. Текст.- М.: Финансовая газета, 2007, 164 с.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с. 2004. - 304 с.</w:t>
      </w:r>
    </w:p>
    <w:p w14:paraId="424A984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Батов</w:t>
      </w:r>
      <w:r>
        <w:rPr>
          <w:rStyle w:val="WW8Num2z0"/>
          <w:rFonts w:ascii="Verdana" w:hAnsi="Verdana"/>
          <w:color w:val="000000"/>
          <w:sz w:val="18"/>
          <w:szCs w:val="18"/>
        </w:rPr>
        <w:t> </w:t>
      </w:r>
      <w:r>
        <w:rPr>
          <w:rFonts w:ascii="Verdana" w:hAnsi="Verdana"/>
          <w:color w:val="000000"/>
          <w:sz w:val="18"/>
          <w:szCs w:val="18"/>
        </w:rPr>
        <w:t>Г.Х. Некоторые особенности агропромышленной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Кабардино-Балкарии / Г.Х. Батов // Экономика сельскохозяйственных и перерабатывающих предприятий. 2004.-№ 8. - С. 38^40.</w:t>
      </w:r>
    </w:p>
    <w:p w14:paraId="42C0C94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1990 - 191 с.</w:t>
      </w:r>
    </w:p>
    <w:p w14:paraId="78F60EA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Учёт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Вопросы теории, методологии и организации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Комиссарова. М.: Финансы и статистика, 1989.- 223 с.</w:t>
      </w:r>
    </w:p>
    <w:p w14:paraId="129C9AB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Блейк Дж. Европейский бухгалтерский учет / Дж. Блейе,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М.: Филин, 1997.-400 с.</w:t>
      </w:r>
    </w:p>
    <w:p w14:paraId="1CE8697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Беляева И.</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в российской экономике и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И. Беляева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2004. - № 18. - С. 2530.</w:t>
      </w:r>
    </w:p>
    <w:p w14:paraId="1B231EA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 ред. И.И. Елисеева; гл. ред. серии Я.В. Соколов. М.: Финансы и статистика, 1996 -с. 459</w:t>
      </w:r>
    </w:p>
    <w:p w14:paraId="2D5AA78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Богатырёва Е.И.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отчётности: подготовка информации / Е.И. Богатырева // Бухгалтерский учёт. — 2002. — № 3. С. 17-21 №4. -С. 8-14.</w:t>
      </w:r>
    </w:p>
    <w:p w14:paraId="09D9EA3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Информационные аспекты бухгалтерского учёта / Н.А. Бортник: под ред. Р.П.Зайцевой-М.: Финансы и статистика, 1983.</w:t>
      </w:r>
    </w:p>
    <w:p w14:paraId="07FB29B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Налоговый учёт.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учёта / А.В.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Аналитика - Пресс, 1997. — 112 с.</w:t>
      </w:r>
    </w:p>
    <w:p w14:paraId="497BC38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Бурт А. Актуальные проблемы воздействия на расходы /А. Бурт //Бухгалтерский учёт. 1996. - №.5 - С. 28-29.</w:t>
      </w:r>
    </w:p>
    <w:p w14:paraId="2C098D9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учебник для вузов / под ред. П.С. Безруких 3-е изд. перераб. и доп. - М.: Бухгалтерский учет, 1999. — 624 с.</w:t>
      </w:r>
    </w:p>
    <w:p w14:paraId="058937B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учёт: учебник Текст./ П.С. Безруких,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В.Ф. Палий и др., под ред. П.С. Безруких. М.: Бухгалтерский учёт, 1996.-576 с.</w:t>
      </w:r>
    </w:p>
    <w:p w14:paraId="7C2A3B5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Операционный финансовый менеджмент / Е.В. Быкова // Финансы. 1997. - № 9 - С. 10-13.</w:t>
      </w:r>
    </w:p>
    <w:p w14:paraId="7B347C9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Регулирование массы и динамики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 Е.В. Быкова //Финансы. 1996. -№ </w:t>
      </w:r>
      <w:r>
        <w:rPr>
          <w:rFonts w:ascii="Verdana" w:hAnsi="Verdana"/>
          <w:color w:val="000000"/>
          <w:sz w:val="18"/>
          <w:szCs w:val="18"/>
        </w:rPr>
        <w:lastRenderedPageBreak/>
        <w:t>4 - С. 15-18.</w:t>
      </w:r>
    </w:p>
    <w:p w14:paraId="279C4EA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С.М. Бычкова, Н.В.</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Бухгалтерский учёт. -1996.-№5. С. 67-70.</w:t>
      </w:r>
    </w:p>
    <w:p w14:paraId="32820D2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Вавилова М. Некоторые налоговые проблемы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ЕС / М. Вавилова //</w:t>
      </w:r>
      <w:r>
        <w:rPr>
          <w:rStyle w:val="WW8Num2z0"/>
          <w:rFonts w:ascii="Verdana" w:hAnsi="Verdana"/>
          <w:color w:val="000000"/>
          <w:sz w:val="18"/>
          <w:szCs w:val="18"/>
        </w:rPr>
        <w:t> </w:t>
      </w:r>
      <w:r>
        <w:rPr>
          <w:rStyle w:val="WW8Num3z0"/>
          <w:rFonts w:ascii="Verdana" w:hAnsi="Verdana"/>
          <w:color w:val="4682B4"/>
          <w:sz w:val="18"/>
          <w:szCs w:val="18"/>
        </w:rPr>
        <w:t>МЭиМО</w:t>
      </w:r>
      <w:r>
        <w:rPr>
          <w:rFonts w:ascii="Verdana" w:hAnsi="Verdana"/>
          <w:color w:val="000000"/>
          <w:sz w:val="18"/>
          <w:szCs w:val="18"/>
        </w:rPr>
        <w:t>. 2007. - № 6. - С. 62-65</w:t>
      </w:r>
    </w:p>
    <w:p w14:paraId="423F324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Дж.К. Ван Хорн; гл. ред. серии Я.В. Соколов. — М.: Финансы и статистика, 1997. -800 с.</w:t>
      </w:r>
    </w:p>
    <w:p w14:paraId="0D78FF4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Н.Я. Вопросы управления социалистическим производством / Н.Я. Васильев, Э.Н.</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-М.: Лениздат, 1975.</w:t>
      </w:r>
    </w:p>
    <w:p w14:paraId="75E6EC3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Управление внутрифирменной системой информации: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Ю.П. Васильев М.: Экономика, 1984. - 231 с.</w:t>
      </w:r>
    </w:p>
    <w:p w14:paraId="3700B92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учёт: учебное пособие /Ф.П. Васин; Финансовая Академия при Правительстве РФ; отв. ред.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Б. и. 1997.-98 с.</w:t>
      </w:r>
    </w:p>
    <w:p w14:paraId="31CB9F1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Вахрушева Е. Составление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отчета о денежных потоках /Е. Вахрушева // Финансовая газета. 2008. - № 14. - С. 12-13.</w:t>
      </w:r>
    </w:p>
    <w:p w14:paraId="6BA2858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54EA506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Веденина</w:t>
      </w:r>
      <w:r>
        <w:rPr>
          <w:rStyle w:val="WW8Num2z0"/>
          <w:rFonts w:ascii="Verdana" w:hAnsi="Verdana"/>
          <w:color w:val="000000"/>
          <w:sz w:val="18"/>
          <w:szCs w:val="18"/>
        </w:rPr>
        <w:t> </w:t>
      </w:r>
      <w:r>
        <w:rPr>
          <w:rFonts w:ascii="Verdana" w:hAnsi="Verdana"/>
          <w:color w:val="000000"/>
          <w:sz w:val="18"/>
          <w:szCs w:val="18"/>
        </w:rPr>
        <w:t>Е.Л. О консолидации платежей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 Е.Л. Веденина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 2005. — № 23. —1. С. 13-17</w:t>
      </w:r>
    </w:p>
    <w:p w14:paraId="3C1B8C0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Версан</w:t>
      </w:r>
      <w:r>
        <w:rPr>
          <w:rStyle w:val="WW8Num2z0"/>
          <w:rFonts w:ascii="Verdana" w:hAnsi="Verdana"/>
          <w:color w:val="000000"/>
          <w:sz w:val="18"/>
          <w:szCs w:val="18"/>
        </w:rPr>
        <w:t> </w:t>
      </w:r>
      <w:r>
        <w:rPr>
          <w:rFonts w:ascii="Verdana" w:hAnsi="Verdana"/>
          <w:color w:val="000000"/>
          <w:sz w:val="18"/>
          <w:szCs w:val="18"/>
        </w:rPr>
        <w:t>В.Г. Информация и качество: Опыт проектирования системы управлении / В.Г.</w:t>
      </w:r>
      <w:r>
        <w:rPr>
          <w:rStyle w:val="WW8Num2z0"/>
          <w:rFonts w:ascii="Verdana" w:hAnsi="Verdana"/>
          <w:color w:val="000000"/>
          <w:sz w:val="18"/>
          <w:szCs w:val="18"/>
        </w:rPr>
        <w:t> </w:t>
      </w:r>
      <w:r>
        <w:rPr>
          <w:rStyle w:val="WW8Num3z0"/>
          <w:rFonts w:ascii="Verdana" w:hAnsi="Verdana"/>
          <w:color w:val="4682B4"/>
          <w:sz w:val="18"/>
          <w:szCs w:val="18"/>
        </w:rPr>
        <w:t>Версан</w:t>
      </w:r>
      <w:r>
        <w:rPr>
          <w:rFonts w:ascii="Verdana" w:hAnsi="Verdana"/>
          <w:color w:val="000000"/>
          <w:sz w:val="18"/>
          <w:szCs w:val="18"/>
        </w:rPr>
        <w:t>, А.Г. Коломнин. М.: Экономика, 1989. - 77 с.</w:t>
      </w:r>
    </w:p>
    <w:p w14:paraId="07D8F2F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Ветлугин</w:t>
      </w:r>
      <w:r>
        <w:rPr>
          <w:rStyle w:val="WW8Num2z0"/>
          <w:rFonts w:ascii="Verdana" w:hAnsi="Verdana"/>
          <w:color w:val="000000"/>
          <w:sz w:val="18"/>
          <w:szCs w:val="18"/>
        </w:rPr>
        <w:t> </w:t>
      </w:r>
      <w:r>
        <w:rPr>
          <w:rFonts w:ascii="Verdana" w:hAnsi="Verdana"/>
          <w:color w:val="000000"/>
          <w:sz w:val="18"/>
          <w:szCs w:val="18"/>
        </w:rPr>
        <w:t>М.Д. Информационная поддержка складских процессов в системе</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Лекция / Фонд логических разработок. — М.: Б. и., 1994.</w:t>
      </w:r>
    </w:p>
    <w:p w14:paraId="28EDCD9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Вил 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 элементами финансового учета: пособие для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аналитиков по программам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Р. Вандер Вил, 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ИНФРА -М, 1997.-476 с.</w:t>
      </w:r>
    </w:p>
    <w:p w14:paraId="45F3F35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Решения: решения, теория, информация, моделирование /Э.И.</w:t>
      </w:r>
      <w:r>
        <w:rPr>
          <w:rStyle w:val="WW8Num2z0"/>
          <w:rFonts w:ascii="Verdana" w:hAnsi="Verdana"/>
          <w:color w:val="000000"/>
          <w:sz w:val="18"/>
          <w:szCs w:val="18"/>
        </w:rPr>
        <w:t> </w:t>
      </w:r>
      <w:r>
        <w:rPr>
          <w:rStyle w:val="WW8Num3z0"/>
          <w:rFonts w:ascii="Verdana" w:hAnsi="Verdana"/>
          <w:color w:val="4682B4"/>
          <w:sz w:val="18"/>
          <w:szCs w:val="18"/>
        </w:rPr>
        <w:t>Вилкас</w:t>
      </w:r>
      <w:r>
        <w:rPr>
          <w:rFonts w:ascii="Verdana" w:hAnsi="Verdana"/>
          <w:color w:val="000000"/>
          <w:sz w:val="18"/>
          <w:szCs w:val="18"/>
        </w:rPr>
        <w:t>, Е.З. Майманас М.: Радио и связь, 1981. - 328 с.</w:t>
      </w:r>
    </w:p>
    <w:p w14:paraId="3ACC1FC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Менеджмент: Учебник для</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вузов /О.С. Вахинский,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М.: Высш. шк., 1994.</w:t>
      </w:r>
    </w:p>
    <w:p w14:paraId="43EB41A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В.М. Организационно-экономическая модель отношений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 В.М. Воронин: Автореф. дис. канд. эконом, наук. Волгоград, 2003. 24 с.</w:t>
      </w:r>
    </w:p>
    <w:p w14:paraId="3343486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Гадылыпин P.P. Новая</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/P.P. Гадылынин // Регламентация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Документы и комментарии. — 2008.— № 1.-С. 34.</w:t>
      </w:r>
    </w:p>
    <w:p w14:paraId="373DD7A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О составлении консолидированной отчётности в Германии / К.М.</w:t>
      </w:r>
      <w:r>
        <w:rPr>
          <w:rStyle w:val="WW8Num2z0"/>
          <w:rFonts w:ascii="Verdana" w:hAnsi="Verdana"/>
          <w:color w:val="000000"/>
          <w:sz w:val="18"/>
          <w:szCs w:val="18"/>
        </w:rPr>
        <w:t> </w:t>
      </w:r>
      <w:r>
        <w:rPr>
          <w:rStyle w:val="WW8Num3z0"/>
          <w:rFonts w:ascii="Verdana" w:hAnsi="Verdana"/>
          <w:color w:val="4682B4"/>
          <w:sz w:val="18"/>
          <w:szCs w:val="18"/>
        </w:rPr>
        <w:t>Гарифулин</w:t>
      </w:r>
      <w:r>
        <w:rPr>
          <w:rFonts w:ascii="Verdana" w:hAnsi="Verdana"/>
          <w:color w:val="000000"/>
          <w:sz w:val="18"/>
          <w:szCs w:val="18"/>
        </w:rPr>
        <w:t>, P.P. Мансуров //Бухгалтерский учёт. 1997. -№5.-С. 80-83.</w:t>
      </w:r>
    </w:p>
    <w:p w14:paraId="5A8831D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Гвелесиани</w:t>
      </w:r>
      <w:r>
        <w:rPr>
          <w:rStyle w:val="WW8Num2z0"/>
          <w:rFonts w:ascii="Verdana" w:hAnsi="Verdana"/>
          <w:color w:val="000000"/>
          <w:sz w:val="18"/>
          <w:szCs w:val="18"/>
        </w:rPr>
        <w:t> </w:t>
      </w:r>
      <w:r>
        <w:rPr>
          <w:rFonts w:ascii="Verdana" w:hAnsi="Verdana"/>
          <w:color w:val="000000"/>
          <w:sz w:val="18"/>
          <w:szCs w:val="18"/>
        </w:rPr>
        <w:t>Т.В. Консолидированная финансовая отчетность /Т.В. Гвелесиани // Внедрение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кредитной организации. 2006 . - № 1. С. 27-28.</w:t>
      </w:r>
    </w:p>
    <w:p w14:paraId="35EDA43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концептуальной основе международных стандартов финансовой отчетности / В.Г. Гетьман // Международный бухгалтерский учет. 2007. - № 12. - С. 4-9.</w:t>
      </w:r>
    </w:p>
    <w:p w14:paraId="78C2471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Организационные структуры. Консолидированный баланс. Налоговое планированиеТекст./ А.Р. Горбунов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1997. 150 с.</w:t>
      </w:r>
    </w:p>
    <w:p w14:paraId="502D5CF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банков.-М.: Анкил, 2000</w:t>
      </w:r>
    </w:p>
    <w:p w14:paraId="77558C5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Гордеев В. Две тенденции в эволюции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В. Гордеев // МЭиМО. 2007. - № 1. - С. 42^8.</w:t>
      </w:r>
    </w:p>
    <w:p w14:paraId="27F68A9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Н.В. Методология консолидированного учета и отчетности группы взаимосвязанных предприятий Текст./ Н.В. Горшкова, Д.О.</w:t>
      </w:r>
      <w:r>
        <w:rPr>
          <w:rStyle w:val="WW8Num2z0"/>
          <w:rFonts w:ascii="Verdana" w:hAnsi="Verdana"/>
          <w:color w:val="000000"/>
          <w:sz w:val="18"/>
          <w:szCs w:val="18"/>
        </w:rPr>
        <w:t> </w:t>
      </w:r>
      <w:r>
        <w:rPr>
          <w:rStyle w:val="WW8Num3z0"/>
          <w:rFonts w:ascii="Verdana" w:hAnsi="Verdana"/>
          <w:color w:val="4682B4"/>
          <w:sz w:val="18"/>
          <w:szCs w:val="18"/>
        </w:rPr>
        <w:t>Татаркина</w:t>
      </w:r>
      <w:r>
        <w:rPr>
          <w:rStyle w:val="WW8Num2z0"/>
          <w:rFonts w:ascii="Verdana" w:hAnsi="Verdana"/>
          <w:color w:val="000000"/>
          <w:sz w:val="18"/>
          <w:szCs w:val="18"/>
        </w:rPr>
        <w:t> </w:t>
      </w:r>
      <w:r>
        <w:rPr>
          <w:rFonts w:ascii="Verdana" w:hAnsi="Verdana"/>
          <w:color w:val="000000"/>
          <w:sz w:val="18"/>
          <w:szCs w:val="18"/>
        </w:rPr>
        <w:t>//Вестник ВолГу -2007 — Серия 3.,</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11- С. 63-67.</w:t>
      </w:r>
    </w:p>
    <w:p w14:paraId="382F0BA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Гражданский кодекс Российской Федерации. Часть первая. Официальное изданиеТекст. — М.: Юрид. лит., 1994.51 .Гражданский кодекс Российской Федерации. Часть вторая. Официальное </w:t>
      </w:r>
      <w:r>
        <w:rPr>
          <w:rFonts w:ascii="Verdana" w:hAnsi="Verdana"/>
          <w:color w:val="000000"/>
          <w:sz w:val="18"/>
          <w:szCs w:val="18"/>
        </w:rPr>
        <w:lastRenderedPageBreak/>
        <w:t>издание. СПб.: АЛЬФА, КИФ РАВЕНА, 1996.</w:t>
      </w:r>
    </w:p>
    <w:p w14:paraId="7FDE24B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Гританс</w:t>
      </w:r>
      <w:r>
        <w:rPr>
          <w:rStyle w:val="WW8Num2z0"/>
          <w:rFonts w:ascii="Verdana" w:hAnsi="Verdana"/>
          <w:color w:val="000000"/>
          <w:sz w:val="18"/>
          <w:szCs w:val="18"/>
        </w:rPr>
        <w:t> </w:t>
      </w:r>
      <w:r>
        <w:rPr>
          <w:rFonts w:ascii="Verdana" w:hAnsi="Verdana"/>
          <w:color w:val="000000"/>
          <w:sz w:val="18"/>
          <w:szCs w:val="18"/>
        </w:rPr>
        <w:t>Я.М. Организационное проектирование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(реинжиниринг) предприятий и холдингов: экономические,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правовые аспекты: практ. пособие по упр.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консультированию / Я.М. Гритас. Волтерс Клувер. - 2005. -216 с.</w:t>
      </w:r>
    </w:p>
    <w:p w14:paraId="0833325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Деза Г. Холдинг-компании в современной экономике Текст. / Г. Деза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1998. -№ 11. - С. 43-45.</w:t>
      </w:r>
    </w:p>
    <w:p w14:paraId="2F1DD29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Деменьтьев</w:t>
      </w:r>
      <w:r>
        <w:rPr>
          <w:rStyle w:val="WW8Num2z0"/>
          <w:rFonts w:ascii="Verdana" w:hAnsi="Verdana"/>
          <w:color w:val="000000"/>
          <w:sz w:val="18"/>
          <w:szCs w:val="18"/>
        </w:rPr>
        <w:t> </w:t>
      </w:r>
      <w:r>
        <w:rPr>
          <w:rFonts w:ascii="Verdana" w:hAnsi="Verdana"/>
          <w:color w:val="000000"/>
          <w:sz w:val="18"/>
          <w:szCs w:val="18"/>
        </w:rPr>
        <w:t>В. Финансово промышленные группы в российской экономике Текст. / В. Деменьтьев // Российский экономический журнал. - 1998.-№6.-С. 59-72.</w:t>
      </w:r>
    </w:p>
    <w:p w14:paraId="2624FF8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Демидова Е. Враждебные поглощения и защита от них в условиях корпоративного рынка России / Е. Демидова, Н. Врансдей // Вопросы экономики. 2007. - № 4. - С. 70-75.</w:t>
      </w:r>
    </w:p>
    <w:p w14:paraId="746B2CD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Деревянкин Я. Подходы к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компании с</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структурой / Я. Деревянкин // Финансовая газета. Региональный выпуск. 2005. -№31. — . 11-12.</w:t>
      </w:r>
    </w:p>
    <w:p w14:paraId="4EA31AC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Никифорова Н.А., Анализ финансовой отчетности: учебникТекст./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7-е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384 е., с. 318</w:t>
      </w:r>
    </w:p>
    <w:p w14:paraId="6248126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 учебное пособие для вузов Текст./ К. Друри. Пер. с англ. под. ред.Н.Д.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1999. - 783 с.</w:t>
      </w:r>
    </w:p>
    <w:p w14:paraId="01F6AA6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Э.П. Создание финансово-промышленных групп в России Текст. / Э.П. Дунаев // Вестник Московского университета, Серия 6, Экономика.-1994. -№ 4. С. 3.</w:t>
      </w:r>
    </w:p>
    <w:p w14:paraId="6EF4C32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Бухгалтерская отчетность и принципы ее составления в соответствии с международными стандартами. Методика трансформации / И.Э Дымова -М.: Современная экономика и право. 2001. 160 с.</w:t>
      </w:r>
    </w:p>
    <w:p w14:paraId="3EEEB74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А.В. Теория систем и некоторые экономические проблемы: учебное пособие. — Волгоград: Издательство Волгоградского государственного университета, 1996.</w:t>
      </w:r>
    </w:p>
    <w:p w14:paraId="66FA447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И.А. Нормативный учёт и перспективы его развития / И.А. Дьяченко, И.А.</w:t>
      </w:r>
      <w:r>
        <w:rPr>
          <w:rStyle w:val="WW8Num2z0"/>
          <w:rFonts w:ascii="Verdana" w:hAnsi="Verdana"/>
          <w:color w:val="000000"/>
          <w:sz w:val="18"/>
          <w:szCs w:val="18"/>
        </w:rPr>
        <w:t> </w:t>
      </w:r>
      <w:r>
        <w:rPr>
          <w:rStyle w:val="WW8Num3z0"/>
          <w:rFonts w:ascii="Verdana" w:hAnsi="Verdana"/>
          <w:color w:val="4682B4"/>
          <w:sz w:val="18"/>
          <w:szCs w:val="18"/>
        </w:rPr>
        <w:t>Басанов</w:t>
      </w:r>
      <w:r>
        <w:rPr>
          <w:rFonts w:ascii="Verdana" w:hAnsi="Verdana"/>
          <w:color w:val="000000"/>
          <w:sz w:val="18"/>
          <w:szCs w:val="18"/>
        </w:rPr>
        <w:t>: учебное пособие. — Свердловск: Урал. Ун-т, 1978. -78 с.</w:t>
      </w:r>
    </w:p>
    <w:p w14:paraId="2A212DA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Система сегментарного учета и отчетности в соответствии с действующей моделью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 А.А.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//Аудит и финансовый анализ. 2004. - № 4. - С. 128-138.</w:t>
      </w:r>
    </w:p>
    <w:p w14:paraId="55E0F76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 Л.Г. Евланов, Акад. Нар. Хоз-ва при Совете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Экономика, 1984. -175 с.</w:t>
      </w:r>
    </w:p>
    <w:p w14:paraId="3280B3F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Применение теории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бухгалтерском учёте / Е.Н.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М.: Финансы и статистика. 1986. -96 с.</w:t>
      </w:r>
    </w:p>
    <w:p w14:paraId="0E84DA6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Учёт, информация, управление: прямые и обратные связи / В.А. Ерофеев. М.: Финансы и статистика, 1992. - 192 с.</w:t>
      </w:r>
    </w:p>
    <w:p w14:paraId="19BA984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Текст.: учеб. пособие по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 з-е изд. испр. и. доп. М.: Омега -Л, 2007,-451 с.</w:t>
      </w:r>
    </w:p>
    <w:p w14:paraId="26718C6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Зингер</w:t>
      </w:r>
      <w:r>
        <w:rPr>
          <w:rStyle w:val="WW8Num2z0"/>
          <w:rFonts w:ascii="Verdana" w:hAnsi="Verdana"/>
          <w:color w:val="000000"/>
          <w:sz w:val="18"/>
          <w:szCs w:val="18"/>
        </w:rPr>
        <w:t> </w:t>
      </w:r>
      <w:r>
        <w:rPr>
          <w:rFonts w:ascii="Verdana" w:hAnsi="Verdana"/>
          <w:color w:val="000000"/>
          <w:sz w:val="18"/>
          <w:szCs w:val="18"/>
        </w:rPr>
        <w:t>И.С. Информационное обеспечение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управления / И.С. Зингер, Б.И.</w:t>
      </w:r>
      <w:r>
        <w:rPr>
          <w:rStyle w:val="WW8Num2z0"/>
          <w:rFonts w:ascii="Verdana" w:hAnsi="Verdana"/>
          <w:color w:val="000000"/>
          <w:sz w:val="18"/>
          <w:szCs w:val="18"/>
        </w:rPr>
        <w:t> </w:t>
      </w:r>
      <w:r>
        <w:rPr>
          <w:rStyle w:val="WW8Num3z0"/>
          <w:rFonts w:ascii="Verdana" w:hAnsi="Verdana"/>
          <w:color w:val="4682B4"/>
          <w:sz w:val="18"/>
          <w:szCs w:val="18"/>
        </w:rPr>
        <w:t>Кругликов</w:t>
      </w:r>
      <w:r>
        <w:rPr>
          <w:rFonts w:ascii="Verdana" w:hAnsi="Verdana"/>
          <w:color w:val="000000"/>
          <w:sz w:val="18"/>
          <w:szCs w:val="18"/>
        </w:rPr>
        <w:t>, В.И. Садовников. — М.: Наука. 1987.-206 с.</w:t>
      </w:r>
    </w:p>
    <w:p w14:paraId="6D2326D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Бухгалтерский учёт. 1991- № 7. - С. 8-12.</w:t>
      </w:r>
    </w:p>
    <w:p w14:paraId="78973DB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учёта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В.Б. Ивашкевич. М.: Финансы. 1974. — 159 с.</w:t>
      </w:r>
    </w:p>
    <w:p w14:paraId="5D273CF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 управленческого учёта/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 Бухгалтерский учёт. 1996. - № 12. - С. 34-35.</w:t>
      </w:r>
    </w:p>
    <w:p w14:paraId="455AC57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2003 -с. 320</w:t>
      </w:r>
    </w:p>
    <w:p w14:paraId="4655679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Иконникова</w:t>
      </w:r>
      <w:r>
        <w:rPr>
          <w:rStyle w:val="WW8Num2z0"/>
          <w:rFonts w:ascii="Verdana" w:hAnsi="Verdana"/>
          <w:color w:val="000000"/>
          <w:sz w:val="18"/>
          <w:szCs w:val="18"/>
        </w:rPr>
        <w:t> </w:t>
      </w:r>
      <w:r>
        <w:rPr>
          <w:rFonts w:ascii="Verdana" w:hAnsi="Verdana"/>
          <w:color w:val="000000"/>
          <w:sz w:val="18"/>
          <w:szCs w:val="18"/>
        </w:rPr>
        <w:t>О.А. Правовые режимы налогообложения групп взаимозависимых организаций: современные тенденции / О.А. Иконникова // Налоговая политика и практика. 2007. - № 8. - С. 18-19.</w:t>
      </w:r>
    </w:p>
    <w:p w14:paraId="557459D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учёта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производства / В.П. </w:t>
      </w:r>
      <w:r>
        <w:rPr>
          <w:rFonts w:ascii="Verdana" w:hAnsi="Verdana"/>
          <w:color w:val="000000"/>
          <w:sz w:val="18"/>
          <w:szCs w:val="18"/>
        </w:rPr>
        <w:lastRenderedPageBreak/>
        <w:t>Индукаев. — М.: Финансы и статистика, 1986. 140 с.</w:t>
      </w:r>
    </w:p>
    <w:p w14:paraId="6BA726E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Информатика: данные, технология,</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Под ред. А.Н. Романова. -М.: Финансы и статистика, 1991. 223 с.</w:t>
      </w:r>
    </w:p>
    <w:p w14:paraId="068B722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Информационные системы для руководителей / Под общей редакцией В.И. Перегудова. -М.: Финансы и статистика, 1989. 176 с.</w:t>
      </w:r>
    </w:p>
    <w:p w14:paraId="2EA7627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Исаев Д.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корпоративного управления:проблемы и пути решения /Д. Исаев // Финансовая газета. 2007. - № 25. С. 14-15.</w:t>
      </w:r>
    </w:p>
    <w:p w14:paraId="667850D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Д. Исаев // Финансовая газета. 2008. - № 17. - С. 15.</w:t>
      </w:r>
    </w:p>
    <w:p w14:paraId="30C1D5A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Исаев Д. Применение систем консолидации финансовой отчетности для выполнения требований корпоративного законодательства / Д. Исаев // Финансовая газета. 2007. - № 43. - С. 14.</w:t>
      </w:r>
    </w:p>
    <w:p w14:paraId="172ED63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 М.: ИМЭМО АН СССР, 1990</w:t>
      </w:r>
    </w:p>
    <w:p w14:paraId="7ADDC92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Вопросы теории и практики оперативного учёта / И.И. Каракоз, П.И.</w:t>
      </w:r>
      <w:r>
        <w:rPr>
          <w:rStyle w:val="WW8Num2z0"/>
          <w:rFonts w:ascii="Verdana" w:hAnsi="Verdana"/>
          <w:color w:val="000000"/>
          <w:sz w:val="18"/>
          <w:szCs w:val="18"/>
        </w:rPr>
        <w:t> </w:t>
      </w:r>
      <w:r>
        <w:rPr>
          <w:rStyle w:val="WW8Num3z0"/>
          <w:rFonts w:ascii="Verdana" w:hAnsi="Verdana"/>
          <w:color w:val="4682B4"/>
          <w:sz w:val="18"/>
          <w:szCs w:val="18"/>
        </w:rPr>
        <w:t>Савичева</w:t>
      </w:r>
      <w:r>
        <w:rPr>
          <w:rFonts w:ascii="Verdana" w:hAnsi="Verdana"/>
          <w:color w:val="000000"/>
          <w:sz w:val="18"/>
          <w:szCs w:val="18"/>
        </w:rPr>
        <w:t>. -М.: Финансы и статистика, 1997. -208 с.</w:t>
      </w:r>
    </w:p>
    <w:p w14:paraId="297C06E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учёта / Т.П. Карпова: учебное пособие М.: Инфра-М, 1997. - 392 с.</w:t>
      </w:r>
    </w:p>
    <w:p w14:paraId="1621F5C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Учёт производства как начальный этап управленческого учёта / Т.П. Карпова // Бухгалтерский учёт. — 2000. — № 20. С. 50-52.</w:t>
      </w:r>
    </w:p>
    <w:p w14:paraId="2FDECB0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Формирование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основе сбалансированной системы показателей / Р.Г.</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//Аудит и финансовый анализ. 2004. - № 2. - С. 24-39.</w:t>
      </w:r>
    </w:p>
    <w:p w14:paraId="111FAF6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Н. О группировках затрат в производственном учете / А.Н. Кашаев // Бухгалтерский учёт. -1994. № 9. - С. 31-32.</w:t>
      </w:r>
    </w:p>
    <w:p w14:paraId="0799A0F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А.Н. Кашаев // Бухгалтерский учёт. 1994. - №. 8. - С. 27-28.</w:t>
      </w:r>
    </w:p>
    <w:p w14:paraId="2BC02E2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учёта / З.В. Кирьянова: учебник для студентов высш. учеб. заведений. М.: Финансы и статистика, 1994. — 192 с.</w:t>
      </w:r>
    </w:p>
    <w:p w14:paraId="06B801B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Консолидированная финансовая отчетность при переходе российской организации на МСФО / Н. Клинов // Финансовая газета. -2005.- № 9.-. 14-15.</w:t>
      </w:r>
    </w:p>
    <w:p w14:paraId="5C257D2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 В.В. Ковалев. — М.: Финансы и статистика, 1996. — 430 с.</w:t>
      </w:r>
    </w:p>
    <w:p w14:paraId="253F0E3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Финансы Текст.: учеб. -М.: Проспект, 2008- с.640</w:t>
      </w:r>
    </w:p>
    <w:p w14:paraId="7F10638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Особенности формирования финансовых отношений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 Т.А. Козенкова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9.-С. 7-16.</w:t>
      </w:r>
    </w:p>
    <w:p w14:paraId="32C6802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и отражение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затрат на производство / Е.П. Козлова // Главбух. 1998. - № 8. - С. 8-14.</w:t>
      </w:r>
    </w:p>
    <w:p w14:paraId="042EC01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Калькулирование себестоимости способом суммирования затрат / Е.П. Козлова // Главбух. 1998. - № 15. - С. 11-19.</w:t>
      </w:r>
    </w:p>
    <w:p w14:paraId="108D0CF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учёта затрат / Е.П. Козлова // Главбух. 1998. - № 12. - С. 10-15.</w:t>
      </w:r>
    </w:p>
    <w:p w14:paraId="0E3790A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О.В. Научные основы управления производством / О.В. Козлова, И.К.</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 М.: Экономика, 1970. 286 с.</w:t>
      </w:r>
    </w:p>
    <w:p w14:paraId="04B4917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Концерн и его отчётность / Т.В. Козлова //Бухгалтерский бюллетень. 1996. - № 10. - С. 39-48.</w:t>
      </w:r>
    </w:p>
    <w:p w14:paraId="1E3C2F7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отчётность: методика составления / Т.В. Козлова // Бухгалтерский учёт. 1997. - № 3. - С. 5865.</w:t>
      </w:r>
    </w:p>
    <w:p w14:paraId="05F5771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пер. с англ.- СПб.: экономическая школа, 1995, с. 389</w:t>
      </w:r>
    </w:p>
    <w:p w14:paraId="34E59FA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учебное пособие / Н.П. Кондраков.- 4-е изд., перераб. и доп. М.: Инфра-М, 2002. - 640 с.</w:t>
      </w:r>
    </w:p>
    <w:p w14:paraId="682B2A7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учебное пособие / Н.П. Кондраков. 4-</w:t>
      </w:r>
      <w:r>
        <w:rPr>
          <w:rFonts w:ascii="Verdana" w:hAnsi="Verdana"/>
          <w:color w:val="000000"/>
          <w:sz w:val="18"/>
          <w:szCs w:val="18"/>
        </w:rPr>
        <w:lastRenderedPageBreak/>
        <w:t>е изд., перераб. и доп.- М.: Дело. 1998. - 640 с.</w:t>
      </w:r>
    </w:p>
    <w:p w14:paraId="5B087AF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Эккаунтинг для менеджеров / Н.П. Кондраков: Бух. учёт и фин. анализ: учебное пособие для вузов. М.: Дело, 1998. -280 с.</w:t>
      </w:r>
    </w:p>
    <w:p w14:paraId="6F62DD0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учёта / И.Г.</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Финансы и статистика, 1998. 144 с.</w:t>
      </w:r>
    </w:p>
    <w:p w14:paraId="3EC63A5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Диалектика, логика, наука / П.В. Копнин: сборник статей под ред.</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Б.М.- М.: Наука. 1973. 464 с.</w:t>
      </w:r>
    </w:p>
    <w:p w14:paraId="55B8417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Корнякова</w:t>
      </w:r>
      <w:r>
        <w:rPr>
          <w:rStyle w:val="WW8Num2z0"/>
          <w:rFonts w:ascii="Verdana" w:hAnsi="Verdana"/>
          <w:color w:val="000000"/>
          <w:sz w:val="18"/>
          <w:szCs w:val="18"/>
        </w:rPr>
        <w:t> </w:t>
      </w:r>
      <w:r>
        <w:rPr>
          <w:rFonts w:ascii="Verdana" w:hAnsi="Verdana"/>
          <w:color w:val="000000"/>
          <w:sz w:val="18"/>
          <w:szCs w:val="18"/>
        </w:rPr>
        <w:t>Г. В. О бухгалтерской информации / Г.В. Корнякова // Бухгалтерский учёт. 1996. — № 9. - С. 31-32.</w:t>
      </w:r>
    </w:p>
    <w:p w14:paraId="18B45EB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Кофман А. Методы и модели исследования операций: целочисленное прокламирование /А. Кофман пер. с фр. под ред. Д.Б.Юдина М.: Мир. 1966.-523 с.</w:t>
      </w:r>
    </w:p>
    <w:p w14:paraId="5AA2E00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А.Н. Научное познание: формы, методы, подходы / А.Н. Кочергин. Спецкурс</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Ин-т повышения квалификации преподавателей общественных наук. — М.: Изд-во МГУ, 1991.-80 с.</w:t>
      </w:r>
    </w:p>
    <w:p w14:paraId="35788FC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Методология и организация учёта в условиях автоматизации / Т.А. Краева. — М.: Финансы и статистика, 1992. 160 с.</w:t>
      </w:r>
    </w:p>
    <w:p w14:paraId="6D30CA7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Практикум по финансам сельского хозяйства /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Л.В. Перекрестова: Учебное пособие. -М.: Финансы и статистика, 1994. -328 с.</w:t>
      </w:r>
    </w:p>
    <w:p w14:paraId="03D3224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Практическое пособие для аспирантов и соискателей учёной степени / Ф.А. Кузин. — 3-е изд. доп. М.: Ось-89, 1998.-208 с.</w:t>
      </w:r>
    </w:p>
    <w:p w14:paraId="55D6AD5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Кузьмин Б. Проблемы и перспективы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 Б. Кузьмин, Л. Воробьева, А. Воробьева //Вопросы экономики. 2007. - № 4. - С. 97-111.</w:t>
      </w:r>
    </w:p>
    <w:p w14:paraId="27C5FC7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Кукин</w:t>
      </w:r>
      <w:r>
        <w:rPr>
          <w:rStyle w:val="WW8Num2z0"/>
          <w:rFonts w:ascii="Verdana" w:hAnsi="Verdana"/>
          <w:color w:val="000000"/>
          <w:sz w:val="18"/>
          <w:szCs w:val="18"/>
        </w:rPr>
        <w:t> </w:t>
      </w:r>
      <w:r>
        <w:rPr>
          <w:rFonts w:ascii="Verdana" w:hAnsi="Verdana"/>
          <w:color w:val="000000"/>
          <w:sz w:val="18"/>
          <w:szCs w:val="18"/>
        </w:rPr>
        <w:t>В.И. Информатика: организация и управление / В.И. Кукин. М.: Экономика, 1991. - 175 с.</w:t>
      </w:r>
    </w:p>
    <w:p w14:paraId="71732AB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Кукин</w:t>
      </w:r>
      <w:r>
        <w:rPr>
          <w:rStyle w:val="WW8Num2z0"/>
          <w:rFonts w:ascii="Verdana" w:hAnsi="Verdana"/>
          <w:color w:val="000000"/>
          <w:sz w:val="18"/>
          <w:szCs w:val="18"/>
        </w:rPr>
        <w:t> </w:t>
      </w:r>
      <w:r>
        <w:rPr>
          <w:rFonts w:ascii="Verdana" w:hAnsi="Verdana"/>
          <w:color w:val="000000"/>
          <w:sz w:val="18"/>
          <w:szCs w:val="18"/>
        </w:rPr>
        <w:t>С.А. Издержки и их счетная интерпретация / С.А. Кукин // Бухгалтерский учёт. 1997. - № 10. - С. 88-91.</w:t>
      </w:r>
    </w:p>
    <w:p w14:paraId="6A3B4F6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Формирование финансовой отчетности взаимосвязанной группой компаний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И.А. Кузнецов // Аудиторские ведомости. 2007. - № 7. - С. 24-25.</w:t>
      </w:r>
    </w:p>
    <w:p w14:paraId="00620BD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Лавлинский</w:t>
      </w:r>
      <w:r>
        <w:rPr>
          <w:rStyle w:val="WW8Num2z0"/>
          <w:rFonts w:ascii="Verdana" w:hAnsi="Verdana"/>
          <w:color w:val="000000"/>
          <w:sz w:val="18"/>
          <w:szCs w:val="18"/>
        </w:rPr>
        <w:t> </w:t>
      </w:r>
      <w:r>
        <w:rPr>
          <w:rFonts w:ascii="Verdana" w:hAnsi="Verdana"/>
          <w:color w:val="000000"/>
          <w:sz w:val="18"/>
          <w:szCs w:val="18"/>
        </w:rPr>
        <w:t>С.М. Модель агрохолдинга. Препринт / С.М. Лавлинский. Новосибирск: Изд-во ИМ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- 34 с.</w:t>
      </w:r>
    </w:p>
    <w:p w14:paraId="4C6D26C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В.Б. Автоматизированная система обработки экономической информации на предприятиях / В.Б. Либерман. М.: Экономика, 1981. -183 с.</w:t>
      </w:r>
    </w:p>
    <w:p w14:paraId="12745FF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затрат на производство / В.А. Луговой // Бухгалтерский учёт. 1996. - № 7. - С. 3-13., № 8. - С. 3-12.</w:t>
      </w:r>
    </w:p>
    <w:p w14:paraId="1591F17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Лузин</w:t>
      </w:r>
      <w:r>
        <w:rPr>
          <w:rStyle w:val="WW8Num2z0"/>
          <w:rFonts w:ascii="Verdana" w:hAnsi="Verdana"/>
          <w:color w:val="000000"/>
          <w:sz w:val="18"/>
          <w:szCs w:val="18"/>
        </w:rPr>
        <w:t> </w:t>
      </w:r>
      <w:r>
        <w:rPr>
          <w:rFonts w:ascii="Verdana" w:hAnsi="Verdana"/>
          <w:color w:val="000000"/>
          <w:sz w:val="18"/>
          <w:szCs w:val="18"/>
        </w:rPr>
        <w:t>А.Л. Теория бухгалтерского учёта. Матричное представление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курс лекций / А.Л. Лузин, В.И.</w:t>
      </w:r>
      <w:r>
        <w:rPr>
          <w:rStyle w:val="WW8Num2z0"/>
          <w:rFonts w:ascii="Verdana" w:hAnsi="Verdana"/>
          <w:color w:val="000000"/>
          <w:sz w:val="18"/>
          <w:szCs w:val="18"/>
        </w:rPr>
        <w:t> </w:t>
      </w:r>
      <w:r>
        <w:rPr>
          <w:rStyle w:val="WW8Num3z0"/>
          <w:rFonts w:ascii="Verdana" w:hAnsi="Verdana"/>
          <w:color w:val="4682B4"/>
          <w:sz w:val="18"/>
          <w:szCs w:val="18"/>
        </w:rPr>
        <w:t>Боровикова</w:t>
      </w:r>
      <w:r>
        <w:rPr>
          <w:rFonts w:ascii="Verdana" w:hAnsi="Verdana"/>
          <w:color w:val="000000"/>
          <w:sz w:val="18"/>
          <w:szCs w:val="18"/>
        </w:rPr>
        <w:t>. Свердловск: Уральский госуниверситет им. A.M. Горького, 1977. 51 с.</w:t>
      </w:r>
    </w:p>
    <w:p w14:paraId="1AE8B28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Аффилированные лица: учет и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Н.А. Лытнева,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Бухгалтерский учет. — 2001. № 15. — С. 3 - 8.</w:t>
      </w:r>
    </w:p>
    <w:p w14:paraId="6C14BDA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Лямова</w:t>
      </w:r>
      <w:r>
        <w:rPr>
          <w:rStyle w:val="WW8Num2z0"/>
          <w:rFonts w:ascii="Verdana" w:hAnsi="Verdana"/>
          <w:color w:val="000000"/>
          <w:sz w:val="18"/>
          <w:szCs w:val="18"/>
        </w:rPr>
        <w:t> </w:t>
      </w:r>
      <w:r>
        <w:rPr>
          <w:rFonts w:ascii="Verdana" w:hAnsi="Verdana"/>
          <w:color w:val="000000"/>
          <w:sz w:val="18"/>
          <w:szCs w:val="18"/>
        </w:rPr>
        <w:t>Г.В. Разделение видов учёта в системах автоматизации управления / Г.В. Лямова // Бухгалтерский учёт. 1998. - № 1. - С. 82-84.</w:t>
      </w:r>
    </w:p>
    <w:p w14:paraId="72BC91B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Магафуров</w:t>
      </w:r>
      <w:r>
        <w:rPr>
          <w:rStyle w:val="WW8Num2z0"/>
          <w:rFonts w:ascii="Verdana" w:hAnsi="Verdana"/>
          <w:color w:val="000000"/>
          <w:sz w:val="18"/>
          <w:szCs w:val="18"/>
        </w:rPr>
        <w:t> </w:t>
      </w:r>
      <w:r>
        <w:rPr>
          <w:rFonts w:ascii="Verdana" w:hAnsi="Verdana"/>
          <w:color w:val="000000"/>
          <w:sz w:val="18"/>
          <w:szCs w:val="18"/>
        </w:rPr>
        <w:t>К.Б. Функционирование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в условиях распределенного управления и самоорганизации /К.Б. Магафуров Уфа: Гилем, 2004. - 83 с.</w:t>
      </w:r>
    </w:p>
    <w:p w14:paraId="473043B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Состав и учёт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Промышленность. Торговля. Сельское хозяйство. Наука. Банки. 4-е изд., перераб. и доп /В.И. Макарьева. М.: Книжный мир, 1998. - 440 с.</w:t>
      </w:r>
    </w:p>
    <w:p w14:paraId="21A3DDD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Манн 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Р. Манн: пер. с нем. М.: Финансы и статистика, 1992. -285 с.</w:t>
      </w:r>
    </w:p>
    <w:p w14:paraId="26833B3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Маркс К., Энгельс Ф. собрание сочинений.- 2-е изд.- Т.24, 25</w:t>
      </w:r>
    </w:p>
    <w:p w14:paraId="1383248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Мартемьянова</w:t>
      </w:r>
      <w:r>
        <w:rPr>
          <w:rStyle w:val="WW8Num2z0"/>
          <w:rFonts w:ascii="Verdana" w:hAnsi="Verdana"/>
          <w:color w:val="000000"/>
          <w:sz w:val="18"/>
          <w:szCs w:val="18"/>
        </w:rPr>
        <w:t> </w:t>
      </w:r>
      <w:r>
        <w:rPr>
          <w:rFonts w:ascii="Verdana" w:hAnsi="Verdana"/>
          <w:color w:val="000000"/>
          <w:sz w:val="18"/>
          <w:szCs w:val="18"/>
        </w:rPr>
        <w:t>Е.И. Некоторые аспекты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 xml:space="preserve">формированиях холдингового типа / Е.И. Мартемьянова //Экономика </w:t>
      </w:r>
      <w:r>
        <w:rPr>
          <w:rFonts w:ascii="Verdana" w:hAnsi="Verdana"/>
          <w:color w:val="000000"/>
          <w:sz w:val="18"/>
          <w:szCs w:val="18"/>
        </w:rPr>
        <w:lastRenderedPageBreak/>
        <w:t>сельскохозяйственных и перерабатывающих предприятий. 2004.- № 2. - С. 29-32</w:t>
      </w:r>
    </w:p>
    <w:p w14:paraId="291CA1A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 Суйц В.П. Консолидированная отчетность: Методика и практика: учебно практическое пособие. Текст.- М.: ИД ФБК -ПРЕСС, 2001.-176</w:t>
      </w:r>
    </w:p>
    <w:p w14:paraId="4A71C13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Материалы международной конференции «День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фирма «1С»». Текст.- М.: Финансовая газета, 2007, - 164 с.</w:t>
      </w:r>
    </w:p>
    <w:p w14:paraId="090DE3A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И.С. Мацкевичюс, Г.Л. Кальчинкас. М.: Финансы и статистика, 1989. - 221 с.</w:t>
      </w:r>
    </w:p>
    <w:p w14:paraId="74E41A0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Т.Е. Управленческий учёт в условиях становления рыночной экономики / Т.Е.</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 Международный бизнес России. 1997. - №4. - С. 26-29.</w:t>
      </w:r>
    </w:p>
    <w:p w14:paraId="6DC7182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Медведев В. Проблемы составления сводной отчетности /В. Медведев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2007. - № 8. - С. 20-21.</w:t>
      </w:r>
    </w:p>
    <w:p w14:paraId="09F7084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Международные стандарты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с комментариями. Вып. 2: Международные стандарты учёта Текст.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Раппопорт-М.: Фирма Аудит-Трейдинг, 1992.</w:t>
      </w:r>
    </w:p>
    <w:p w14:paraId="65048F5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Международные стандарты учёта и аудита: Сборник с комментариями. Вып. 3: Международные стандарты учёта Текст.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Раппопорт-М.: Фирма Аудит-Трейдинг, 1992.</w:t>
      </w:r>
    </w:p>
    <w:p w14:paraId="7AFBBB6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Международные стандарты учёта и аудита: Сборник с комментариями. Вып. 4: Международные стандарты учёта Текст.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Раппопорт М.: Фирма Аудит-Трейдинг, 1992.</w:t>
      </w:r>
    </w:p>
    <w:p w14:paraId="2650F3C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 М.Х.Мескон,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Ф. Хедоури: общ. ред. А.И.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пер. с англ. М.: Дело ЛТД, 1994. -800с.</w:t>
      </w:r>
    </w:p>
    <w:p w14:paraId="0AA4C3E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Методические рекомендации по составлению и представлению сводной бухгалтерской отчётности: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 112 от 30.12.96 г. Текст. /Экономика и жизнь. 1997. - № 16. - С. 11-16.</w:t>
      </w:r>
    </w:p>
    <w:p w14:paraId="6DFD427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Перерра М.Х.Б. Теория бухгалтерского учета Текст.: учеб/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1996.-с. 663</w:t>
      </w:r>
    </w:p>
    <w:p w14:paraId="27ECF57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Мидлтон Д. Бухгалтерский учёт и принятие финансовых решений /Д. Мидлтон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48912B9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учёт: необходимость и действительность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учёт. — 1996г. № 8.-С. 44-47.</w:t>
      </w:r>
    </w:p>
    <w:p w14:paraId="044258D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Рыночная кооперация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магистральное направление развития АПК регионов / В.В.</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- 2004.- № 2. -С. 46-48.</w:t>
      </w:r>
    </w:p>
    <w:p w14:paraId="0057C65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Мингазов X. Становление новых организационно-хозяйственных структур в российской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Текст./ X. Мингазов // Российский экономический журнал.-1993— № 9. С. 50-61.</w:t>
      </w:r>
    </w:p>
    <w:p w14:paraId="425FD57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В.М. Бухгалтерский учёт как фактор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В.М. Мищенко, З.И.</w:t>
      </w:r>
      <w:r>
        <w:rPr>
          <w:rStyle w:val="WW8Num2z0"/>
          <w:rFonts w:ascii="Verdana" w:hAnsi="Verdana"/>
          <w:color w:val="000000"/>
          <w:sz w:val="18"/>
          <w:szCs w:val="18"/>
        </w:rPr>
        <w:t> </w:t>
      </w:r>
      <w:r>
        <w:rPr>
          <w:rStyle w:val="WW8Num3z0"/>
          <w:rFonts w:ascii="Verdana" w:hAnsi="Verdana"/>
          <w:color w:val="4682B4"/>
          <w:sz w:val="18"/>
          <w:szCs w:val="18"/>
        </w:rPr>
        <w:t>Лисицина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1996. — № 9. — С. 36-39.</w:t>
      </w:r>
    </w:p>
    <w:p w14:paraId="718CE70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Модеров С.</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при слиянии и приобретении компаний /С. Мод еров // Финансовая газета.- 2005. № 3. - С. 14-15.</w:t>
      </w:r>
    </w:p>
    <w:p w14:paraId="4587297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Консолидированная финансовая отчетность /С. Модеров // Финансовая газета. 2006. - № 5. - С. 16-17.</w:t>
      </w:r>
    </w:p>
    <w:p w14:paraId="6D4EB03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В.Ф. Консолидированная бухгалтерская отчётность в Российской Федерации Текст. / В.Ф. Мороз: дис. канд. эк. наук. Санкт Петербург, 1998.-153 с.</w:t>
      </w:r>
    </w:p>
    <w:p w14:paraId="7ECC179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Мурунова</w:t>
      </w:r>
      <w:r>
        <w:rPr>
          <w:rStyle w:val="WW8Num2z0"/>
          <w:rFonts w:ascii="Verdana" w:hAnsi="Verdana"/>
          <w:color w:val="000000"/>
          <w:sz w:val="18"/>
          <w:szCs w:val="18"/>
        </w:rPr>
        <w:t> </w:t>
      </w:r>
      <w:r>
        <w:rPr>
          <w:rFonts w:ascii="Verdana" w:hAnsi="Verdana"/>
          <w:color w:val="000000"/>
          <w:sz w:val="18"/>
          <w:szCs w:val="18"/>
        </w:rPr>
        <w:t>И.А. Управленческий учёт качества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И.А. Мурунова: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Волгоград, 1997. — 159 с.</w:t>
      </w:r>
    </w:p>
    <w:p w14:paraId="76B1A00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учёт: снижение и контроль издержек. Обеспечение их рациональной структуры / Р. Мюллендорф, М. Карренбууэр, пер. с нем. М.: ФБК - Пресс, 1996. - 160 с.</w:t>
      </w:r>
    </w:p>
    <w:p w14:paraId="1755BC0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Мюллер Г. Учёт: международная перспектива / Г. Мюллер, Х.Гернон, Г.</w:t>
      </w:r>
      <w:r>
        <w:rPr>
          <w:rStyle w:val="WW8Num2z0"/>
          <w:rFonts w:ascii="Verdana" w:hAnsi="Verdana"/>
          <w:color w:val="000000"/>
          <w:sz w:val="18"/>
          <w:szCs w:val="18"/>
        </w:rPr>
        <w:t> </w:t>
      </w:r>
      <w:r>
        <w:rPr>
          <w:rStyle w:val="WW8Num3z0"/>
          <w:rFonts w:ascii="Verdana" w:hAnsi="Verdana"/>
          <w:color w:val="4682B4"/>
          <w:sz w:val="18"/>
          <w:szCs w:val="18"/>
        </w:rPr>
        <w:t>Миик</w:t>
      </w:r>
      <w:r>
        <w:rPr>
          <w:rFonts w:ascii="Verdana" w:hAnsi="Verdana"/>
          <w:color w:val="000000"/>
          <w:sz w:val="18"/>
          <w:szCs w:val="18"/>
        </w:rPr>
        <w:t xml:space="preserve">, пер. с англ. </w:t>
      </w:r>
      <w:r>
        <w:rPr>
          <w:rFonts w:ascii="Verdana" w:hAnsi="Verdana"/>
          <w:color w:val="000000"/>
          <w:sz w:val="18"/>
          <w:szCs w:val="18"/>
        </w:rPr>
        <w:lastRenderedPageBreak/>
        <w:t>— 2-е изд., стереотип. М.: Финансы и статистика, 1996.- 135 с.</w:t>
      </w:r>
    </w:p>
    <w:p w14:paraId="4F1A75D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учёта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Монография / К.Н. Нарибаев. — М.: Финансы и статистика, 1983.</w:t>
      </w:r>
    </w:p>
    <w:p w14:paraId="452870A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Нелюбова</w:t>
      </w:r>
      <w:r>
        <w:rPr>
          <w:rStyle w:val="WW8Num2z0"/>
          <w:rFonts w:ascii="Verdana" w:hAnsi="Verdana"/>
          <w:color w:val="000000"/>
          <w:sz w:val="18"/>
          <w:szCs w:val="18"/>
        </w:rPr>
        <w:t> </w:t>
      </w:r>
      <w:r>
        <w:rPr>
          <w:rFonts w:ascii="Verdana" w:hAnsi="Verdana"/>
          <w:color w:val="000000"/>
          <w:sz w:val="18"/>
          <w:szCs w:val="18"/>
        </w:rPr>
        <w:t>Н.Н. Управленческий учёт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агросервиса</w:t>
      </w:r>
      <w:r>
        <w:rPr>
          <w:rStyle w:val="WW8Num2z0"/>
          <w:rFonts w:ascii="Verdana" w:hAnsi="Verdana"/>
          <w:color w:val="000000"/>
          <w:sz w:val="18"/>
          <w:szCs w:val="18"/>
        </w:rPr>
        <w:t> </w:t>
      </w:r>
      <w:r>
        <w:rPr>
          <w:rFonts w:ascii="Verdana" w:hAnsi="Verdana"/>
          <w:color w:val="000000"/>
          <w:sz w:val="18"/>
          <w:szCs w:val="18"/>
        </w:rPr>
        <w:t>/ Н.Н. Нелюбова: автореф. дис. канд. экон. наук. СПб. Изд-во СПбГАУ,1995.-24 с.</w:t>
      </w:r>
    </w:p>
    <w:p w14:paraId="3B76C0E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учёта / Б. Нидлз, X. Анднрсон,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 —495 с.</w:t>
      </w:r>
    </w:p>
    <w:p w14:paraId="55D3895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учёт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1997.-365 с.</w:t>
      </w:r>
    </w:p>
    <w:p w14:paraId="2F49325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учёта затрат в условиях рынка: систем «директ-костинг». Теория и практика / С.А. Николаева. — М.: Финансы и статистика, 1993. — 123 с.</w:t>
      </w:r>
    </w:p>
    <w:p w14:paraId="261C012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учёт: проблемы адаптации к российской теории и практике / С.А. Николаева // Бухгалтерский учёт.1996. № 1.-С. 16-22; № 2. - С. 47-51; № 3. - С. 47-52.</w:t>
      </w:r>
    </w:p>
    <w:p w14:paraId="1B640F3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И.Б. О моделировании сложных систем. (Философский очерк) / И.Б. Новик. -М.: Мысль, 1965.</w:t>
      </w:r>
    </w:p>
    <w:p w14:paraId="68A80AE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Производственный учёт на малых предприятиях / С.С. Новиков // Бухгалтерский учёт. 1996. - № 4. - С. 60-62.</w:t>
      </w:r>
    </w:p>
    <w:p w14:paraId="11B7A8B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М.В. Новикова // Бухгалтерский учет. 2000. - № 6. - С. 54 - 60.</w:t>
      </w:r>
    </w:p>
    <w:p w14:paraId="4DD0826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Учёт затрат и калькулирования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П.П. Новиченко, И.М.</w:t>
      </w:r>
      <w:r>
        <w:rPr>
          <w:rStyle w:val="WW8Num2z0"/>
          <w:rFonts w:ascii="Verdana" w:hAnsi="Verdana"/>
          <w:color w:val="000000"/>
          <w:sz w:val="18"/>
          <w:szCs w:val="18"/>
        </w:rPr>
        <w:t> </w:t>
      </w:r>
      <w:r>
        <w:rPr>
          <w:rStyle w:val="WW8Num3z0"/>
          <w:rFonts w:ascii="Verdana" w:hAnsi="Verdana"/>
          <w:color w:val="4682B4"/>
          <w:sz w:val="18"/>
          <w:szCs w:val="18"/>
        </w:rPr>
        <w:t>Рендухов</w:t>
      </w:r>
      <w:r>
        <w:rPr>
          <w:rFonts w:ascii="Verdana" w:hAnsi="Verdana"/>
          <w:color w:val="000000"/>
          <w:sz w:val="18"/>
          <w:szCs w:val="18"/>
        </w:rPr>
        <w:t>: учебник.- М.: Финансы и статистика, 1992. 223 с.</w:t>
      </w:r>
    </w:p>
    <w:p w14:paraId="5327379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В.Д. Новодворским // Бухгалтерский учет. 1992. 12. - С. 37 - 42.</w:t>
      </w:r>
    </w:p>
    <w:p w14:paraId="228C0F4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учёт в системе управления / В.Д. Новодворский. М.: Финансы и статистика , 1979. — 256 с.</w:t>
      </w:r>
    </w:p>
    <w:p w14:paraId="7232901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отчётность: составление и анализ / В.Д. Новодворский, JI.B.</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О.В. Ефимова. — М.: Бухгалтерский учёт, 1994.-92 с.</w:t>
      </w:r>
    </w:p>
    <w:p w14:paraId="18CFEF1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Составление сводной бухгалтерской отчётности группами взаимосвязанных организаций Текст./ В.Д. Новодворский, Ю.В.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Бухгалтерский учёт. 2000 - № 17. - С. 21-24; № 18. - С. 20-30.</w:t>
      </w:r>
    </w:p>
    <w:p w14:paraId="7C14530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объекте, предмете и принципах бухгалтерского учёт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учёт. 1994. - № 11. - С. 9-13, №12. - С. 9-12.</w:t>
      </w:r>
    </w:p>
    <w:p w14:paraId="32C2B95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методах денежной оценки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концепция фактической себестоимости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1995. - № 10. - С. 22 - 27.</w:t>
      </w:r>
    </w:p>
    <w:p w14:paraId="734D319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консолидированной бухгалтерской отчётности Текст.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В.Т. Слабинский //Бухгалтерский учёт. 1993. - № 11. - С. 3-9.</w:t>
      </w:r>
    </w:p>
    <w:p w14:paraId="737573A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Ной С.С. Производственный учет на малых предприятиях / С.С. Ной // Бухгалтерский учёт. 1996. - №.4. - С. 27-28.</w:t>
      </w:r>
    </w:p>
    <w:p w14:paraId="7BE1E3C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Нормативный учёт в промышленности / Э.К. Тильде. — М.: Финансы, 1976.-152 с.</w:t>
      </w:r>
    </w:p>
    <w:p w14:paraId="23ECC9C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Об отражении в бухгалтерском учёте и отчётности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Style w:val="WW8Num2z0"/>
          <w:rFonts w:ascii="Verdana" w:hAnsi="Verdana"/>
          <w:color w:val="000000"/>
          <w:sz w:val="18"/>
          <w:szCs w:val="18"/>
        </w:rPr>
        <w:t> </w:t>
      </w:r>
      <w:r>
        <w:rPr>
          <w:rFonts w:ascii="Verdana" w:hAnsi="Verdana"/>
          <w:color w:val="000000"/>
          <w:sz w:val="18"/>
          <w:szCs w:val="18"/>
        </w:rPr>
        <w:t>предприятий: Письмо Минфина № 117 от 23.12.92 г. //Финансовая газета, 1993. С . 10.</w:t>
      </w:r>
    </w:p>
    <w:p w14:paraId="4E05817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Информационная структура учёта затрат / В.И. Осипов. -Саранск: Изд-во Мордов. университета, 1991.-93 с.</w:t>
      </w:r>
    </w:p>
    <w:p w14:paraId="4445094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Основы научных исследований в экономике /</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Киев.: Вища школа, 1985.-215 с.</w:t>
      </w:r>
    </w:p>
    <w:p w14:paraId="2781A81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Островкий О.М Типовые элементы организации бухгалтерского учета / О.М. Островский. М.: Финансы и статистика, 1988. - 205 с.</w:t>
      </w:r>
    </w:p>
    <w:p w14:paraId="341B004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в системе экономической информации / В.Ф. Палий. -М.: Финансы, 1975. 160 с.</w:t>
      </w:r>
    </w:p>
    <w:p w14:paraId="0AE78AC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 Палий. — М.: Финансы и статистика, 1987. — 288 с.</w:t>
      </w:r>
    </w:p>
    <w:p w14:paraId="6FC3B0F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Консолидированная отчётность: учёт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предприятия Текст. / В.Ф. Палий // Бухгалтерский учёт, 1995.-№4.-С. 12., №5.-С. 15-17.</w:t>
      </w:r>
    </w:p>
    <w:p w14:paraId="4169925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Учёт и внутренний хозрасчёт / В.Ф. Палий. М.: Финансы, 1977.-64 с.</w:t>
      </w:r>
    </w:p>
    <w:p w14:paraId="0A1F982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Хозрасчётный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учёта и анализа / В.Ф. Палий. М.: Финансы и статистика, 1990. - 190 с.</w:t>
      </w:r>
    </w:p>
    <w:p w14:paraId="791DD34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АСУ и проблемы теории бухгалтерского учёта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 М.: Финансы и статистика, 1981. — 224 с.</w:t>
      </w:r>
    </w:p>
    <w:p w14:paraId="083E6DD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учёта: учебное пособие для вузов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учеб. пособие. —М.: Финансы и статистика, 1984. -279 с.</w:t>
      </w:r>
    </w:p>
    <w:p w14:paraId="5E07682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Текст.: учеб.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с. 115</w:t>
      </w:r>
    </w:p>
    <w:p w14:paraId="5D3384B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отчётность /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учёт. 2001 - № 3 - С. 7-12.</w:t>
      </w:r>
    </w:p>
    <w:p w14:paraId="1C777DE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М.: Финансы и статистика, 1994. - 319 с.</w:t>
      </w:r>
    </w:p>
    <w:p w14:paraId="2F25F8C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Перекрёстова JI.B. Управление локальными</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системами рыночной ориентации на основе релевантной информации / JI.B.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монография, Волгоград: Городские вести, 1998. - 235 с.</w:t>
      </w:r>
    </w:p>
    <w:p w14:paraId="5EC6FAA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Н.А. Проблемы ценообразования и учёт затрат / Н.А. Пирожкова//Бухгалтерский учёт. — 1995. —№ 1.-С. 15-18.</w:t>
      </w:r>
    </w:p>
    <w:p w14:paraId="128A061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учёта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учёт— 2000. № 19. - С. 60-62.</w:t>
      </w:r>
    </w:p>
    <w:p w14:paraId="5418C07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Планкетт JI. Выработка и принятие управленческих решений: Опережающее управление / JI. Планкетт сокр. пер. с англ. — М.: Экономика, 1984. 167 с.</w:t>
      </w:r>
    </w:p>
    <w:p w14:paraId="549CE88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учёт и отчётность / B.C. Плотников. Саратов, 2001. —</w:t>
      </w:r>
    </w:p>
    <w:p w14:paraId="2291659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Финансовый и управленческий учёт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Текст./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 М.: ФБК-пресс, 2004. - 336 с.</w:t>
      </w:r>
    </w:p>
    <w:p w14:paraId="3EF28CC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учёта: учебник для вузов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А.И. Уринцев; под ред. В.И.Подольского. М.: Аудит, ЮНИТИ, 1998. - 319 с.</w:t>
      </w:r>
    </w:p>
    <w:p w14:paraId="7A0F4FA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Поздышев</w:t>
      </w:r>
      <w:r>
        <w:rPr>
          <w:rStyle w:val="WW8Num2z0"/>
          <w:rFonts w:ascii="Verdana" w:hAnsi="Verdana"/>
          <w:color w:val="000000"/>
          <w:sz w:val="18"/>
          <w:szCs w:val="18"/>
        </w:rPr>
        <w:t> </w:t>
      </w:r>
      <w:r>
        <w:rPr>
          <w:rFonts w:ascii="Verdana" w:hAnsi="Verdana"/>
          <w:color w:val="000000"/>
          <w:sz w:val="18"/>
          <w:szCs w:val="18"/>
        </w:rPr>
        <w:t>В.А. Концепция консолидированного надзора и необходимость ее применения в России /В. А. Поздышев, Д. А.</w:t>
      </w:r>
      <w:r>
        <w:rPr>
          <w:rStyle w:val="WW8Num2z0"/>
          <w:rFonts w:ascii="Verdana" w:hAnsi="Verdana"/>
          <w:color w:val="000000"/>
          <w:sz w:val="18"/>
          <w:szCs w:val="18"/>
        </w:rPr>
        <w:t> </w:t>
      </w:r>
      <w:r>
        <w:rPr>
          <w:rStyle w:val="WW8Num3z0"/>
          <w:rFonts w:ascii="Verdana" w:hAnsi="Verdana"/>
          <w:color w:val="4682B4"/>
          <w:sz w:val="18"/>
          <w:szCs w:val="18"/>
        </w:rPr>
        <w:t>Пашковский</w:t>
      </w:r>
      <w:r>
        <w:rPr>
          <w:rStyle w:val="WW8Num2z0"/>
          <w:rFonts w:ascii="Verdana" w:hAnsi="Verdana"/>
          <w:color w:val="000000"/>
          <w:sz w:val="18"/>
          <w:szCs w:val="18"/>
        </w:rPr>
        <w:t> </w:t>
      </w:r>
      <w:r>
        <w:rPr>
          <w:rFonts w:ascii="Verdana" w:hAnsi="Verdana"/>
          <w:color w:val="000000"/>
          <w:sz w:val="18"/>
          <w:szCs w:val="18"/>
        </w:rPr>
        <w:t>// Управление в кредитной организации. — 2006. № 1. — С. 60-69</w:t>
      </w:r>
    </w:p>
    <w:p w14:paraId="386EF38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Помаз</w:t>
      </w:r>
      <w:r>
        <w:rPr>
          <w:rStyle w:val="WW8Num2z0"/>
          <w:rFonts w:ascii="Verdana" w:hAnsi="Verdana"/>
          <w:color w:val="000000"/>
          <w:sz w:val="18"/>
          <w:szCs w:val="18"/>
        </w:rPr>
        <w:t> </w:t>
      </w:r>
      <w:r>
        <w:rPr>
          <w:rFonts w:ascii="Verdana" w:hAnsi="Verdana"/>
          <w:color w:val="000000"/>
          <w:sz w:val="18"/>
          <w:szCs w:val="18"/>
        </w:rPr>
        <w:t>Е.А. Холдинговое управление: передача функций единоличного исполнительного органа управляющей компании / Е.А. Помаз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2. — С. 19-21.</w:t>
      </w:r>
    </w:p>
    <w:p w14:paraId="1381A80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Приказ Минфина РФ от 06.07.1999 г. N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«Бухгалтерская отчётность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Финансовая газета 1999. - № 34.- С. 17-18.</w:t>
      </w:r>
    </w:p>
    <w:p w14:paraId="70173B6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Приказ Минфина РФ от 09.12.1998 г. N 60н (ред. от 30.12.1999) "Об утверждении положения по бухгалтерскому учёту «Учётная политика организации» ПБУ 1/98»//Российская газета 1999. - 20 января.</w:t>
      </w:r>
    </w:p>
    <w:p w14:paraId="464DCC3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Н.А. Консолидированная отчетность в условиях инфляции /Н.А. Прокофьева // Международный бухгалтерский учет. 2006. - №11. -С. 34-35.</w:t>
      </w:r>
    </w:p>
    <w:p w14:paraId="31A0E51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Попова JI.В. Управленческие аспекты учёта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агроформированиях / Л.В. Попова: дис. канд. экон. наук / ВолГУ; Науч. рук. Л.В. Перекрёстова. Волгоград, 1997. - 172 с.</w:t>
      </w:r>
    </w:p>
    <w:p w14:paraId="0481DEF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Порядок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учёта, отчётности финансово-промышленной группы: Постановление Правительства РФ от 09.01.97 г. № 24 // Российская газета. 1997. - 21 января.</w:t>
      </w:r>
    </w:p>
    <w:p w14:paraId="0553F01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193. Предприятие в условиях рыночной адаптации: анализ, моделирование, стратегия: Сб. статей / Под ред. В.Г.</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 М.: Изд-во ЦЭМИ РАН, 1996.</w:t>
      </w:r>
    </w:p>
    <w:p w14:paraId="002D8E7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учёте инвестиций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отчётности ./ С.И. Пучкова // Бухгалтерский учёт. 1995. - № 4 - С. 13-16.</w:t>
      </w:r>
    </w:p>
    <w:p w14:paraId="6EBE962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учёт в производственных объединениях: организация и методология: монография / М.С. Пушкарь. Львов: Свит, 1990.-188 с.</w:t>
      </w:r>
    </w:p>
    <w:p w14:paraId="2094831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учёт в системе управления / М.С. Пушкарь. — М.: Финансы и статистика, 1991. — 174 с.</w:t>
      </w:r>
    </w:p>
    <w:p w14:paraId="7C74B39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Текст.: пер. с англ. Под ред. В.А. Мирюкова. -М.: Аудит, ЮНИТИ, 1998, с. 485</w:t>
      </w:r>
    </w:p>
    <w:p w14:paraId="241A52D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учёт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А.Х. Раметов // Бухгалтерский учёт. 2000. № 20 - С. 5859.</w:t>
      </w:r>
    </w:p>
    <w:p w14:paraId="20E9CC5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Использование формально-логических языков в автоматизации учёта / Р.С. Рашитов: учебное пособие. — Л.: ЛИСТ, 1978.</w:t>
      </w:r>
    </w:p>
    <w:p w14:paraId="445005B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учёте / Р.С. Рашитов. М.: Финансы, 1979. - 128 с.</w:t>
      </w:r>
    </w:p>
    <w:p w14:paraId="4CF7D92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Моделирование как метод бухгалтерского учёта: учебное пособие / Р.С. Рашитов,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 ЛИСТ, 1974. - 28 с.</w:t>
      </w:r>
    </w:p>
    <w:p w14:paraId="5B51A1C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Рейльян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 управленческих решений / Я.Р.</w:t>
      </w:r>
      <w:r>
        <w:rPr>
          <w:rStyle w:val="WW8Num2z0"/>
          <w:rFonts w:ascii="Verdana" w:hAnsi="Verdana"/>
          <w:color w:val="000000"/>
          <w:sz w:val="18"/>
          <w:szCs w:val="18"/>
        </w:rPr>
        <w:t> </w:t>
      </w:r>
      <w:r>
        <w:rPr>
          <w:rStyle w:val="WW8Num3z0"/>
          <w:rFonts w:ascii="Verdana" w:hAnsi="Verdana"/>
          <w:color w:val="4682B4"/>
          <w:sz w:val="18"/>
          <w:szCs w:val="18"/>
        </w:rPr>
        <w:t>Рейльян</w:t>
      </w:r>
      <w:r>
        <w:rPr>
          <w:rFonts w:ascii="Verdana" w:hAnsi="Verdana"/>
          <w:color w:val="000000"/>
          <w:sz w:val="18"/>
          <w:szCs w:val="18"/>
        </w:rPr>
        <w:t>. М.: Финансы и статистика, 1989. - 206 с.</w:t>
      </w:r>
    </w:p>
    <w:p w14:paraId="65B9150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предприятия/Ж. Ришар пер. с франц. под ред. Л.П. Белых. М.: Аудит, ЮНИТИ, 1997. -375 с.</w:t>
      </w:r>
    </w:p>
    <w:p w14:paraId="0867B7E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 Н. Ростова // Консультант. 2005. - № 17 - С. 38^12.</w:t>
      </w:r>
    </w:p>
    <w:p w14:paraId="0E07126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М.: МАКИЗ, 1925 (а), с. 269.</w:t>
      </w:r>
    </w:p>
    <w:p w14:paraId="4058D79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Румак</w:t>
      </w:r>
      <w:r>
        <w:rPr>
          <w:rStyle w:val="WW8Num2z0"/>
          <w:rFonts w:ascii="Verdana" w:hAnsi="Verdana"/>
          <w:color w:val="000000"/>
          <w:sz w:val="18"/>
          <w:szCs w:val="18"/>
        </w:rPr>
        <w:t> </w:t>
      </w:r>
      <w:r>
        <w:rPr>
          <w:rFonts w:ascii="Verdana" w:hAnsi="Verdana"/>
          <w:color w:val="000000"/>
          <w:sz w:val="18"/>
          <w:szCs w:val="18"/>
        </w:rPr>
        <w:t>Е.Х. О функциях бухгалтерского учёта / EX. Румак // Экономика сельского хозяйства и перерабатывающих предприятий. — 1994. — № 4. — С. 36-39.</w:t>
      </w:r>
    </w:p>
    <w:p w14:paraId="2B52EF0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Эффективность создания финансово промышленных групп в отраслях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Е.Е. Румянцева // Экономика сельскохозяйственных и перерабатывающих предприятий. -2002.-№2.-С. 11-14.</w:t>
      </w:r>
    </w:p>
    <w:p w14:paraId="27A9BEF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Налоговое планирование внутри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/Т.В. Савицкая // Новое в бухгалтерском учете и отчетности. 2007. — № 2. - С. 35-38.</w:t>
      </w:r>
    </w:p>
    <w:p w14:paraId="360F92C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Российская и международная финансовая отчетность: существенные различия / А.А. Салтыкова,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учет—2001.-№ 18.- С. 50 — 55.</w:t>
      </w:r>
    </w:p>
    <w:p w14:paraId="0E7F752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Учёт затрат на производство в промышленности США / С.С.</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М.: Финансы, 1980. 414.</w:t>
      </w:r>
    </w:p>
    <w:p w14:paraId="4ABD1E5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А.С. Организация работы по трансформации финансовой отчетности и переходу на МСФО / А.С. Семенов // Международный бухгалтерский учет. 2008. - № 1.</w:t>
      </w:r>
    </w:p>
    <w:p w14:paraId="544302D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Семь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Под редакцией В. Красновой, А. Привалова. -Издание третье, дополненное. -М.: Журнал Эксперт, 1998.</w:t>
      </w:r>
    </w:p>
    <w:p w14:paraId="29D1EF1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учёт.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Т. Скоун: пер. с англ. под ред. Н.Д. Эриашвили- М.: Аудит, ЮНИТИ, 1997. 179 с.</w:t>
      </w:r>
    </w:p>
    <w:p w14:paraId="75CF1E0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Селезнёва Н.Н. Методика составления консолидированной бухгалтерской отчётности в АО /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Скобелева, Л.П. Селезнева // Бухгалтерский учёт. 1997. — № 4. — С. 86-91.</w:t>
      </w:r>
    </w:p>
    <w:p w14:paraId="25BFBB0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Селезнёва Н.Н. Консолидированная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 Н.Н. Селезнева, И.П.</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СПб. Приоритет, 1996. — 68 с.</w:t>
      </w:r>
    </w:p>
    <w:p w14:paraId="4775BB5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Текст. / Я.В. Соколов // Бухгалтерский учёт. 1996. - № 6. - С. 3-8.</w:t>
      </w:r>
    </w:p>
    <w:p w14:paraId="0AA1490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Текст. / Я.В. Соколов. М.: Аудит, Юнити, 1996. - 638 с.</w:t>
      </w:r>
    </w:p>
    <w:p w14:paraId="687C845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Значимость — важнейшая категория бухгалтерского учёта / Я.В. Соколов // </w:t>
      </w:r>
      <w:r>
        <w:rPr>
          <w:rFonts w:ascii="Verdana" w:hAnsi="Verdana"/>
          <w:color w:val="000000"/>
          <w:sz w:val="18"/>
          <w:szCs w:val="18"/>
        </w:rPr>
        <w:lastRenderedPageBreak/>
        <w:t>Бухгалтерский учёт. 1996. - № 3. - С. 7-11.</w:t>
      </w:r>
    </w:p>
    <w:p w14:paraId="0BEEBB4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Текст.- М.: Финансы и статистика, 2003. — 496 с.</w:t>
      </w:r>
    </w:p>
    <w:p w14:paraId="609458CE"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учёт: миф или реальность? / Я.В. Соколов // Бухгалтерский учёт. 2000. -№ 18. - С. 50-52.</w:t>
      </w:r>
    </w:p>
    <w:p w14:paraId="361FBCE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счетов бухгалтерского учёта / Я.В. Соколов // Бухгалтерский учёт. 1996. — № 7. - С. 32-36.</w:t>
      </w:r>
    </w:p>
    <w:p w14:paraId="7A9E397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Гудвил: «</w:t>
      </w:r>
      <w:r>
        <w:rPr>
          <w:rStyle w:val="WW8Num3z0"/>
          <w:rFonts w:ascii="Verdana" w:hAnsi="Verdana"/>
          <w:color w:val="4682B4"/>
          <w:sz w:val="18"/>
          <w:szCs w:val="18"/>
        </w:rPr>
        <w:t>новая</w:t>
      </w:r>
      <w:r>
        <w:rPr>
          <w:rFonts w:ascii="Verdana" w:hAnsi="Verdana"/>
          <w:color w:val="000000"/>
          <w:sz w:val="18"/>
          <w:szCs w:val="18"/>
        </w:rPr>
        <w:t>» категория бухгалтерского учёта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учёт. — 1997. № 2. - С. 46-50.</w:t>
      </w:r>
    </w:p>
    <w:p w14:paraId="230E69E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Т.Н. Корректировка показателей бухгалтерской отчетности в условиях инфляции / Т.Н. Соколова // Бухгалтерский учет. 1999. - № 8. -С. 88-98.</w:t>
      </w:r>
    </w:p>
    <w:p w14:paraId="7B00E80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Социально-экономическая природа информационного продукта и информационного ресурса / Под ред. Д.Г. Плахотной. — М.: МГУ, 1992. — 95 с.</w:t>
      </w:r>
    </w:p>
    <w:p w14:paraId="6CD2481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 С.А. Стуков. М.: Финансы и статистика, 1988. - 223 с.</w:t>
      </w:r>
    </w:p>
    <w:p w14:paraId="5A242B1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Учёт затрат на производство: современное состояние / С.А. Стуков // Бухгалтерский учёт. -1996. № 1. — С. 22-24.</w:t>
      </w:r>
    </w:p>
    <w:p w14:paraId="3894F22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Реформа бухгалтерского учета: консолидацияфинансовой отчетности /И.Р. Сухарев, О.А.</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2006. - № 12. - С. 31-33.</w:t>
      </w:r>
    </w:p>
    <w:p w14:paraId="4519DCB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Первичный контроль и управление производством /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Бухгалтерский учёт. 1996. - № 1. — С. 37-41.</w:t>
      </w:r>
    </w:p>
    <w:p w14:paraId="0C35349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 В.А. Терехов // Бухгалтерский учёт. 1996,-№ 11.-С. 55-57.</w:t>
      </w:r>
    </w:p>
    <w:p w14:paraId="702E819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Принципы составления сводной и консолидированной отчетности / В.А. Терехова // Все для бухгалтера. 2006. - № 14. - С. 4143.</w:t>
      </w:r>
    </w:p>
    <w:p w14:paraId="432E01F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учёта и отчётности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1992. 159 с.</w:t>
      </w:r>
    </w:p>
    <w:p w14:paraId="570EAD5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учёт: международный опыт / В.И. Ткач, М.В. Ткач. -М.: Финансы и статистика, 1994. -144 с.</w:t>
      </w:r>
    </w:p>
    <w:p w14:paraId="691D7E9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 Д. Методы учета и локализации</w:t>
      </w:r>
      <w:r>
        <w:rPr>
          <w:rStyle w:val="WW8Num2z0"/>
          <w:rFonts w:ascii="Verdana" w:hAnsi="Verdana"/>
          <w:color w:val="000000"/>
          <w:sz w:val="18"/>
          <w:szCs w:val="18"/>
        </w:rPr>
        <w:t> </w:t>
      </w:r>
      <w:r>
        <w:rPr>
          <w:rStyle w:val="WW8Num3z0"/>
          <w:rFonts w:ascii="Verdana" w:hAnsi="Verdana"/>
          <w:color w:val="4682B4"/>
          <w:sz w:val="18"/>
          <w:szCs w:val="18"/>
        </w:rPr>
        <w:t>попродуктных</w:t>
      </w:r>
      <w:r>
        <w:rPr>
          <w:rStyle w:val="WW8Num2z0"/>
          <w:rFonts w:ascii="Verdana" w:hAnsi="Verdana"/>
          <w:color w:val="000000"/>
          <w:sz w:val="18"/>
          <w:szCs w:val="18"/>
        </w:rPr>
        <w:t> </w:t>
      </w:r>
      <w:r>
        <w:rPr>
          <w:rFonts w:ascii="Verdana" w:hAnsi="Verdana"/>
          <w:color w:val="000000"/>
          <w:sz w:val="18"/>
          <w:szCs w:val="18"/>
        </w:rPr>
        <w:t>затрат в комплексных производствах / А.Д. Трусов // Бухгалтерский учёт. 1996. -№ 6. -. 24—26.</w:t>
      </w:r>
    </w:p>
    <w:p w14:paraId="2B8E040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 Д. Учет затрат в комплексных производствах / А.Д. Трусов //Бухгалтерский учёт. 1996. -№ 4. - С. 25-27.</w:t>
      </w:r>
    </w:p>
    <w:p w14:paraId="023C671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Турьянский</w:t>
      </w:r>
      <w:r>
        <w:rPr>
          <w:rStyle w:val="WW8Num2z0"/>
          <w:rFonts w:ascii="Verdana" w:hAnsi="Verdana"/>
          <w:color w:val="000000"/>
          <w:sz w:val="18"/>
          <w:szCs w:val="18"/>
        </w:rPr>
        <w:t> </w:t>
      </w:r>
      <w:r>
        <w:rPr>
          <w:rFonts w:ascii="Verdana" w:hAnsi="Verdana"/>
          <w:color w:val="000000"/>
          <w:sz w:val="18"/>
          <w:szCs w:val="18"/>
        </w:rPr>
        <w:t>А.В. Методика оценки эффективности вхождения сельскохозяйственных организаций в состав</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 А.В. Турьянский, В. Л.</w:t>
      </w:r>
      <w:r>
        <w:rPr>
          <w:rStyle w:val="WW8Num2z0"/>
          <w:rFonts w:ascii="Verdana" w:hAnsi="Verdana"/>
          <w:color w:val="000000"/>
          <w:sz w:val="18"/>
          <w:szCs w:val="18"/>
        </w:rPr>
        <w:t> </w:t>
      </w:r>
      <w:r>
        <w:rPr>
          <w:rStyle w:val="WW8Num3z0"/>
          <w:rFonts w:ascii="Verdana" w:hAnsi="Verdana"/>
          <w:color w:val="4682B4"/>
          <w:sz w:val="18"/>
          <w:szCs w:val="18"/>
        </w:rPr>
        <w:t>Аничин</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2004 - № 8. - С. 31-34.</w:t>
      </w:r>
    </w:p>
    <w:p w14:paraId="624BB73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Уваров М. Аспекты регулирования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 М. Уваров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 № 2. - С. 82-86</w:t>
      </w:r>
    </w:p>
    <w:p w14:paraId="0DBFCAD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Уёмов А.И. Логические основы метода моделирования / А.И. Уемов. -М.: Мысль, 1971.-310 с.</w:t>
      </w:r>
    </w:p>
    <w:p w14:paraId="11D5642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Управленческий учёт: учебное пособие;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510 с.</w:t>
      </w:r>
    </w:p>
    <w:p w14:paraId="426F57E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Учёт затрат по сферам деятельности / Д.У. Ураков. М.: Финансы и статистика, 1991. - 175 с.</w:t>
      </w:r>
    </w:p>
    <w:p w14:paraId="448AF8F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Федеральный закон от 21 ноября 1996 г. N 129-ФЗ "О бухгалтерском учете".</w:t>
      </w:r>
    </w:p>
    <w:p w14:paraId="227D748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под ред. Е.С.Стояновой. 2-е изд., перераб. и доп. - М.: Издательство Перспектива, 1997. - 574 с.</w:t>
      </w:r>
    </w:p>
    <w:p w14:paraId="41ECD26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Фрезоргер</w:t>
      </w:r>
      <w:r>
        <w:rPr>
          <w:rStyle w:val="WW8Num2z0"/>
          <w:rFonts w:ascii="Verdana" w:hAnsi="Verdana"/>
          <w:color w:val="000000"/>
          <w:sz w:val="18"/>
          <w:szCs w:val="18"/>
        </w:rPr>
        <w:t> </w:t>
      </w:r>
      <w:r>
        <w:rPr>
          <w:rFonts w:ascii="Verdana" w:hAnsi="Verdana"/>
          <w:color w:val="000000"/>
          <w:sz w:val="18"/>
          <w:szCs w:val="18"/>
        </w:rPr>
        <w:t>Н.С. Стандартизация учетных принципов для группы компаний: опыт реализации проекта /Н.С. Фрезоргер, И.Д.</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2007. - № 10. - С. 41-43.</w:t>
      </w:r>
    </w:p>
    <w:p w14:paraId="3550DEC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операций по объединению</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компаний / Ф.И. Харисова, Д.Ш.</w:t>
      </w:r>
      <w:r>
        <w:rPr>
          <w:rStyle w:val="WW8Num2z0"/>
          <w:rFonts w:ascii="Verdana" w:hAnsi="Verdana"/>
          <w:color w:val="000000"/>
          <w:sz w:val="18"/>
          <w:szCs w:val="18"/>
        </w:rPr>
        <w:t> </w:t>
      </w:r>
      <w:r>
        <w:rPr>
          <w:rStyle w:val="WW8Num3z0"/>
          <w:rFonts w:ascii="Verdana" w:hAnsi="Verdana"/>
          <w:color w:val="4682B4"/>
          <w:sz w:val="18"/>
          <w:szCs w:val="18"/>
        </w:rPr>
        <w:t>Усанова</w:t>
      </w:r>
      <w:r>
        <w:rPr>
          <w:rStyle w:val="WW8Num2z0"/>
          <w:rFonts w:ascii="Verdana" w:hAnsi="Verdana"/>
          <w:color w:val="000000"/>
          <w:sz w:val="18"/>
          <w:szCs w:val="18"/>
        </w:rPr>
        <w:t> </w:t>
      </w:r>
      <w:r>
        <w:rPr>
          <w:rFonts w:ascii="Verdana" w:hAnsi="Verdana"/>
          <w:color w:val="000000"/>
          <w:sz w:val="18"/>
          <w:szCs w:val="18"/>
        </w:rPr>
        <w:t>// Аудит и финансовый анализ. 2004.-№3.-С. 216-220.</w:t>
      </w:r>
    </w:p>
    <w:p w14:paraId="7A7F9A4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Текст./ Э.С. Хендриксов,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Я.В. Соколова. -М.: Финансы и статистика, 2000.-576 с.</w:t>
      </w:r>
    </w:p>
    <w:p w14:paraId="0C4ED77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учёт и финансовый менеджмент: введение в проблему / А.Н. Хорин // Бухгалтерский учёт. — 1994. № 1. — С. 3-7.</w:t>
      </w:r>
    </w:p>
    <w:p w14:paraId="47AD785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А.Н. Хорин // Бухгалтерский учет. 2000. — № 11.-С. 60-62.</w:t>
      </w:r>
    </w:p>
    <w:p w14:paraId="64EEF96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А.Н. Хорин // Бухгалтерский учет 1999. - № 9. - С. 81 -86.; № 10. - С. 68 - 72.; № 11. - С. 82 - 86.; № 12. - С. 91 - 96.</w:t>
      </w:r>
    </w:p>
    <w:p w14:paraId="3EE29CB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А.Н. Хорин // Бухгалтерский учет. — 2001. — № 7. — С. 67-71.; № 8. С. 57-62.; № 9. - С. 63-68.</w:t>
      </w:r>
    </w:p>
    <w:p w14:paraId="16A1F59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В.Е. Хруцкий, В.В. Гамсконов. -2-е изд., перераб. и доп. — М.: Финансы и статистика, 2006. — 464 с.</w:t>
      </w:r>
    </w:p>
    <w:p w14:paraId="5E5759AD"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учёт: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пер. с англ. М.: Финансы и статистика, 1995. - 415 с.</w:t>
      </w:r>
    </w:p>
    <w:p w14:paraId="5818280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Ц.И. Об управлении производственными затратами на предприятии / Д.Ф. Чангли, Ц.И.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учёт. 1997. - № 2. - С. 52-54.</w:t>
      </w:r>
    </w:p>
    <w:p w14:paraId="31C54B4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Теория и методология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/Л.А. Чайковская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12.</w:t>
      </w:r>
    </w:p>
    <w:p w14:paraId="78E57A05"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Чорин А.И. Бухгалтерский учёт и финансовый менеджмент: введение в проблему / А.Н. Чорин // Бухгалтерский учёт. 1994. — № 1. — С. 3-7.</w:t>
      </w:r>
    </w:p>
    <w:p w14:paraId="1686F77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Принятие решений в управлении производством / Н.Г. Чумаченко. Киев.: Техника, 1978. - 191 с.</w:t>
      </w:r>
    </w:p>
    <w:p w14:paraId="52D1895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Учёт и анализ в промышленном производстве США / Н.Г. Чумаченко. М.: Финансы, 1971. - 237 с.</w:t>
      </w:r>
    </w:p>
    <w:p w14:paraId="4B8ED66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Важенина Г.В. Проблемы консолидации бухгалтерской отчётности / С.В. Чурилов, Г.В.</w:t>
      </w:r>
      <w:r>
        <w:rPr>
          <w:rStyle w:val="WW8Num2z0"/>
          <w:rFonts w:ascii="Verdana" w:hAnsi="Verdana"/>
          <w:color w:val="000000"/>
          <w:sz w:val="18"/>
          <w:szCs w:val="18"/>
        </w:rPr>
        <w:t> </w:t>
      </w:r>
      <w:r>
        <w:rPr>
          <w:rStyle w:val="WW8Num3z0"/>
          <w:rFonts w:ascii="Verdana" w:hAnsi="Verdana"/>
          <w:color w:val="4682B4"/>
          <w:sz w:val="18"/>
          <w:szCs w:val="18"/>
        </w:rPr>
        <w:t>Важенина</w:t>
      </w:r>
      <w:r>
        <w:rPr>
          <w:rStyle w:val="WW8Num2z0"/>
          <w:rFonts w:ascii="Verdana" w:hAnsi="Verdana"/>
          <w:color w:val="000000"/>
          <w:sz w:val="18"/>
          <w:szCs w:val="18"/>
        </w:rPr>
        <w:t> </w:t>
      </w:r>
      <w:r>
        <w:rPr>
          <w:rFonts w:ascii="Verdana" w:hAnsi="Verdana"/>
          <w:color w:val="000000"/>
          <w:sz w:val="18"/>
          <w:szCs w:val="18"/>
        </w:rPr>
        <w:t>// Бухгалтерский учёт. 2000. — №21. -С. 69-71.</w:t>
      </w:r>
    </w:p>
    <w:p w14:paraId="41C2FFC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бухгалтерской отчётности / С.Д. Шаганов // Главбух. — 1997. — № 6. — С. 19-26.</w:t>
      </w:r>
    </w:p>
    <w:p w14:paraId="70DC875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учёте / А.А. Шапошников. М.: Финансы и статистика, 1982. - 142 с.</w:t>
      </w:r>
    </w:p>
    <w:p w14:paraId="5741A21F"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Шатохин</w:t>
      </w:r>
      <w:r>
        <w:rPr>
          <w:rStyle w:val="WW8Num2z0"/>
          <w:rFonts w:ascii="Verdana" w:hAnsi="Verdana"/>
          <w:color w:val="000000"/>
          <w:sz w:val="18"/>
          <w:szCs w:val="18"/>
        </w:rPr>
        <w:t> </w:t>
      </w:r>
      <w:r>
        <w:rPr>
          <w:rFonts w:ascii="Verdana" w:hAnsi="Verdana"/>
          <w:color w:val="000000"/>
          <w:sz w:val="18"/>
          <w:szCs w:val="18"/>
        </w:rPr>
        <w:t>М.В. Интеграция сельскохозяйственных и перерабатывающих предприятий фактор повышенияконкурентоспособности/М.В.Шатохин//Экономика сельскохозяйственных и перерабатывающих предприятий. 2004 — № 6. - С. 47-48.</w:t>
      </w:r>
    </w:p>
    <w:p w14:paraId="0BF5670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А.П. Категории диалектики / А.П. Шептулин. М.: Изд-во Высшая школа, 1971. - 279 с.</w:t>
      </w:r>
    </w:p>
    <w:p w14:paraId="607EB410"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Р.С. Сайфулин. М.: ИНФРА-М, 1996. - 172 с.</w:t>
      </w:r>
    </w:p>
    <w:p w14:paraId="77CEA3F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Методологические и практические аспекты формирования отчетности по МСФО / Т.Г. Шешукова, О.А.</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2008. — № 1.</w:t>
      </w:r>
    </w:p>
    <w:p w14:paraId="4D748ED2"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 И.С. Шиткина: Научно-практическое издание. Волтерс Клувер. - 2008. - 684 с.</w:t>
      </w:r>
    </w:p>
    <w:p w14:paraId="0B97FDB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учёт: сравнительный аспект / Т.В. Шишкова // Бухгалтерский учёт. 1996. - № 3. - С. 52-57.</w:t>
      </w:r>
    </w:p>
    <w:p w14:paraId="60ECE66A"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Сводная бухгалтерская отчётность / Л.З. Шнейдман // Бухгалтерский учёт, 1996. № 4. - С. 21-29.</w:t>
      </w:r>
    </w:p>
    <w:p w14:paraId="7B504C4B"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Моделирование и философия / В.А. Штофф. М.: Наука, Ленинград, отделение., 1966.-302 с.</w:t>
      </w:r>
    </w:p>
    <w:p w14:paraId="528BC6A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Роль моделей в познании / В.А. Штофф. Л.: Изд-во Ленинградского университета, 1963. - 128 с.</w:t>
      </w:r>
    </w:p>
    <w:p w14:paraId="575062E9"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268. Шопенгауэр А. О четверояком корне закона достаточного основания. Избранные </w:t>
      </w:r>
      <w:r>
        <w:rPr>
          <w:rFonts w:ascii="Verdana" w:hAnsi="Verdana"/>
          <w:color w:val="000000"/>
          <w:sz w:val="18"/>
          <w:szCs w:val="18"/>
        </w:rPr>
        <w:lastRenderedPageBreak/>
        <w:t>философские сочинения. Текст. М.: Наука. 1993 - с. 487</w:t>
      </w:r>
    </w:p>
    <w:p w14:paraId="41EF5C9C"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Взаимодействие оперативного и бухгалтерского учёта при автоматизации / Е. Шуремов // Бухгалтерский учёт. 1996. - № 9. - С. 81— 83.</w:t>
      </w:r>
    </w:p>
    <w:p w14:paraId="16C0AFF4"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Энтони Р. Учёт: ситуации и примеры / Р. Энтони, Д. Рис: пер. с англ. гл. ред. сер. Я.В. Соколов. — М.: Финансы и статистика, 1998. 557 с.</w:t>
      </w:r>
    </w:p>
    <w:p w14:paraId="792AF0F7"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 Информация и экономическое поведение / К. Эрроу (1973) // Вопросы экономики. 1995. - № 5. - С. 98-107.</w:t>
      </w:r>
    </w:p>
    <w:p w14:paraId="7F6B1EF3"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Юрин</w:t>
      </w:r>
      <w:r>
        <w:rPr>
          <w:rStyle w:val="WW8Num2z0"/>
          <w:rFonts w:ascii="Verdana" w:hAnsi="Verdana"/>
          <w:color w:val="000000"/>
          <w:sz w:val="18"/>
          <w:szCs w:val="18"/>
        </w:rPr>
        <w:t> </w:t>
      </w:r>
      <w:r>
        <w:rPr>
          <w:rFonts w:ascii="Verdana" w:hAnsi="Verdana"/>
          <w:color w:val="000000"/>
          <w:sz w:val="18"/>
          <w:szCs w:val="18"/>
        </w:rPr>
        <w:t>Д.В. Совершенствование обработки информации в управлении / Д.В. Юрин. -М.: Экономика, 1981.</w:t>
      </w:r>
    </w:p>
    <w:p w14:paraId="4B8F4DC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Якутии Ю. Концептуальные подходы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интеграции Текст./ Ю. Якутии // Российский экономический журнал 1998. -№ 5-С. 71-81.</w:t>
      </w:r>
    </w:p>
    <w:p w14:paraId="53A7D516"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Янг С. Системное управление организацией / С. Янг: пер. с англ. под ред. С.Н.Никаноров, С.А.Батасов. М.: Советское радио, 1972. - 455 с.</w:t>
      </w:r>
    </w:p>
    <w:p w14:paraId="68A68841"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Янков М. Материя и информация / М. Янков: пер. с болг. под общ. ред. А.Д. Урсула М.: Изд-во Прогресс, 1979. - 334 с.</w:t>
      </w:r>
    </w:p>
    <w:p w14:paraId="57C6089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учёт: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пер. с польского, под ред. Я.В. Соколова М.: Финансы и статистика, 1991. — 237 с.</w:t>
      </w:r>
    </w:p>
    <w:p w14:paraId="63448708" w14:textId="77777777" w:rsidR="00CA7F42" w:rsidRDefault="00CA7F42" w:rsidP="00CA7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Яковлева А.</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банки и финансовые институты: сущность и стратегия развития / А. Яковлева // Вопросы экономики. — 2006.-№ 10.-С. 114-123</w:t>
      </w:r>
    </w:p>
    <w:p w14:paraId="325D00F1" w14:textId="4B98119A" w:rsidR="00E5608D" w:rsidRPr="00CA7F42" w:rsidRDefault="00CA7F42" w:rsidP="00CA7F42">
      <w:r>
        <w:rPr>
          <w:rFonts w:ascii="Verdana" w:hAnsi="Verdana"/>
          <w:color w:val="000000"/>
          <w:sz w:val="18"/>
          <w:szCs w:val="18"/>
        </w:rPr>
        <w:br/>
      </w:r>
      <w:r>
        <w:rPr>
          <w:rFonts w:ascii="Verdana" w:hAnsi="Verdana"/>
          <w:color w:val="000000"/>
          <w:sz w:val="18"/>
          <w:szCs w:val="18"/>
        </w:rPr>
        <w:br/>
      </w:r>
      <w:bookmarkStart w:id="0" w:name="_GoBack"/>
      <w:bookmarkEnd w:id="0"/>
    </w:p>
    <w:sectPr w:rsidR="00E5608D" w:rsidRPr="00CA7F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C1F3" w14:textId="77777777" w:rsidR="00B31539" w:rsidRDefault="00B31539">
      <w:pPr>
        <w:spacing w:after="0" w:line="240" w:lineRule="auto"/>
      </w:pPr>
      <w:r>
        <w:separator/>
      </w:r>
    </w:p>
  </w:endnote>
  <w:endnote w:type="continuationSeparator" w:id="0">
    <w:p w14:paraId="409BDB56" w14:textId="77777777" w:rsidR="00B31539" w:rsidRDefault="00B3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96BF1" w14:textId="77777777" w:rsidR="00B31539" w:rsidRDefault="00B31539">
      <w:pPr>
        <w:spacing w:after="0" w:line="240" w:lineRule="auto"/>
      </w:pPr>
      <w:r>
        <w:separator/>
      </w:r>
    </w:p>
  </w:footnote>
  <w:footnote w:type="continuationSeparator" w:id="0">
    <w:p w14:paraId="2E4F2AB1" w14:textId="77777777" w:rsidR="00B31539" w:rsidRDefault="00B3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539"/>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7793</TotalTime>
  <Pages>22</Pages>
  <Words>11250</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672</cp:revision>
  <cp:lastPrinted>2009-02-06T05:36:00Z</cp:lastPrinted>
  <dcterms:created xsi:type="dcterms:W3CDTF">2016-05-04T14:28:00Z</dcterms:created>
  <dcterms:modified xsi:type="dcterms:W3CDTF">2016-06-28T13:29:00Z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