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0B30F1" w:rsidRDefault="000B30F1" w:rsidP="000B30F1">
      <w:r w:rsidRPr="00853E47">
        <w:rPr>
          <w:rFonts w:ascii="Times New Roman" w:eastAsia="Calibri" w:hAnsi="Times New Roman" w:cs="Times New Roman"/>
          <w:b/>
          <w:color w:val="000000"/>
          <w:sz w:val="24"/>
          <w:szCs w:val="24"/>
        </w:rPr>
        <w:t>Валко Петрос</w:t>
      </w:r>
      <w:r w:rsidRPr="00853E47">
        <w:rPr>
          <w:rFonts w:ascii="Times New Roman" w:eastAsia="Calibri" w:hAnsi="Times New Roman" w:cs="Times New Roman"/>
          <w:b/>
          <w:i/>
          <w:iCs/>
          <w:sz w:val="24"/>
          <w:szCs w:val="24"/>
        </w:rPr>
        <w:t>,</w:t>
      </w:r>
      <w:r w:rsidRPr="00853E47">
        <w:rPr>
          <w:rFonts w:ascii="Times New Roman" w:eastAsia="Calibri" w:hAnsi="Times New Roman" w:cs="Times New Roman"/>
          <w:iCs/>
          <w:sz w:val="24"/>
          <w:szCs w:val="24"/>
        </w:rPr>
        <w:t xml:space="preserve"> </w:t>
      </w:r>
      <w:r w:rsidRPr="00853E47">
        <w:rPr>
          <w:rFonts w:ascii="Times New Roman" w:eastAsia="Calibri" w:hAnsi="Times New Roman" w:cs="Times New Roman"/>
          <w:color w:val="000000"/>
          <w:sz w:val="24"/>
          <w:szCs w:val="24"/>
        </w:rPr>
        <w:t>генеральний директор групи компаній «Arnos»</w:t>
      </w:r>
      <w:r w:rsidRPr="00853E47">
        <w:rPr>
          <w:rFonts w:ascii="Times New Roman" w:eastAsia="Calibri" w:hAnsi="Times New Roman" w:cs="Times New Roman"/>
          <w:sz w:val="24"/>
          <w:szCs w:val="24"/>
        </w:rPr>
        <w:t>. Назва дисертації: «Адвокат як суб’єкт надання безоплатної вторинної правової допомоги в адміністративному судочинстві України».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953D7" w:rsidRPr="000B30F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0B30F1" w:rsidRPr="000B30F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294C1-7932-40BD-9B2C-40398D7E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2020-08-03T19:57:00Z</dcterms:created>
  <dcterms:modified xsi:type="dcterms:W3CDTF">2020-08-03T20:00:00Z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