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568" w:rsidRDefault="001871C4" w:rsidP="001871C4">
      <w:pPr>
        <w:rPr>
          <w:rFonts w:ascii="Arial" w:hAnsi="Arial" w:cs="Arial"/>
          <w:b/>
          <w:bCs/>
          <w:color w:val="000000"/>
          <w:kern w:val="0"/>
          <w:sz w:val="28"/>
          <w:szCs w:val="28"/>
          <w:lang w:eastAsia="ru-RU"/>
        </w:rPr>
      </w:pPr>
      <w:r w:rsidRPr="001871C4">
        <w:rPr>
          <w:rFonts w:ascii="Arial" w:hAnsi="Arial" w:cs="Arial" w:hint="eastAsia"/>
          <w:b/>
          <w:bCs/>
          <w:color w:val="000000"/>
          <w:kern w:val="0"/>
          <w:sz w:val="28"/>
          <w:szCs w:val="28"/>
          <w:lang w:eastAsia="ru-RU"/>
        </w:rPr>
        <w:t>Хорунжин</w:t>
      </w:r>
      <w:r w:rsidRPr="001871C4">
        <w:rPr>
          <w:rFonts w:ascii="Arial" w:hAnsi="Arial" w:cs="Arial"/>
          <w:b/>
          <w:bCs/>
          <w:color w:val="000000"/>
          <w:kern w:val="0"/>
          <w:sz w:val="28"/>
          <w:szCs w:val="28"/>
          <w:lang w:eastAsia="ru-RU"/>
        </w:rPr>
        <w:t xml:space="preserve">, </w:t>
      </w:r>
      <w:r w:rsidRPr="001871C4">
        <w:rPr>
          <w:rFonts w:ascii="Arial" w:hAnsi="Arial" w:cs="Arial" w:hint="eastAsia"/>
          <w:b/>
          <w:bCs/>
          <w:color w:val="000000"/>
          <w:kern w:val="0"/>
          <w:sz w:val="28"/>
          <w:szCs w:val="28"/>
          <w:lang w:eastAsia="ru-RU"/>
        </w:rPr>
        <w:t>Максим</w:t>
      </w:r>
      <w:r w:rsidRPr="001871C4">
        <w:rPr>
          <w:rFonts w:ascii="Arial" w:hAnsi="Arial" w:cs="Arial"/>
          <w:b/>
          <w:bCs/>
          <w:color w:val="000000"/>
          <w:kern w:val="0"/>
          <w:sz w:val="28"/>
          <w:szCs w:val="28"/>
          <w:lang w:eastAsia="ru-RU"/>
        </w:rPr>
        <w:t xml:space="preserve"> </w:t>
      </w:r>
      <w:r w:rsidRPr="001871C4">
        <w:rPr>
          <w:rFonts w:ascii="Arial" w:hAnsi="Arial" w:cs="Arial" w:hint="eastAsia"/>
          <w:b/>
          <w:bCs/>
          <w:color w:val="000000"/>
          <w:kern w:val="0"/>
          <w:sz w:val="28"/>
          <w:szCs w:val="28"/>
          <w:lang w:eastAsia="ru-RU"/>
        </w:rPr>
        <w:t>Геннадьевич</w:t>
      </w:r>
      <w:r w:rsidRPr="001871C4">
        <w:rPr>
          <w:rFonts w:ascii="Arial" w:hAnsi="Arial" w:cs="Arial"/>
          <w:b/>
          <w:bCs/>
          <w:color w:val="000000"/>
          <w:kern w:val="0"/>
          <w:sz w:val="28"/>
          <w:szCs w:val="28"/>
          <w:lang w:eastAsia="ru-RU"/>
        </w:rPr>
        <w:t xml:space="preserve">. </w:t>
      </w:r>
      <w:r w:rsidRPr="001871C4">
        <w:rPr>
          <w:rFonts w:ascii="Arial" w:hAnsi="Arial" w:cs="Arial" w:hint="eastAsia"/>
          <w:b/>
          <w:bCs/>
          <w:color w:val="000000"/>
          <w:kern w:val="0"/>
          <w:sz w:val="28"/>
          <w:szCs w:val="28"/>
          <w:lang w:eastAsia="ru-RU"/>
        </w:rPr>
        <w:t>Оценка</w:t>
      </w:r>
      <w:r w:rsidRPr="001871C4">
        <w:rPr>
          <w:rFonts w:ascii="Arial" w:hAnsi="Arial" w:cs="Arial"/>
          <w:b/>
          <w:bCs/>
          <w:color w:val="000000"/>
          <w:kern w:val="0"/>
          <w:sz w:val="28"/>
          <w:szCs w:val="28"/>
          <w:lang w:eastAsia="ru-RU"/>
        </w:rPr>
        <w:t xml:space="preserve"> </w:t>
      </w:r>
      <w:r w:rsidRPr="001871C4">
        <w:rPr>
          <w:rFonts w:ascii="Arial" w:hAnsi="Arial" w:cs="Arial" w:hint="eastAsia"/>
          <w:b/>
          <w:bCs/>
          <w:color w:val="000000"/>
          <w:kern w:val="0"/>
          <w:sz w:val="28"/>
          <w:szCs w:val="28"/>
          <w:lang w:eastAsia="ru-RU"/>
        </w:rPr>
        <w:t>ситуации</w:t>
      </w:r>
      <w:r w:rsidRPr="001871C4">
        <w:rPr>
          <w:rFonts w:ascii="Arial" w:hAnsi="Arial" w:cs="Arial"/>
          <w:b/>
          <w:bCs/>
          <w:color w:val="000000"/>
          <w:kern w:val="0"/>
          <w:sz w:val="28"/>
          <w:szCs w:val="28"/>
          <w:lang w:eastAsia="ru-RU"/>
        </w:rPr>
        <w:t xml:space="preserve"> </w:t>
      </w:r>
      <w:r w:rsidRPr="001871C4">
        <w:rPr>
          <w:rFonts w:ascii="Arial" w:hAnsi="Arial" w:cs="Arial" w:hint="eastAsia"/>
          <w:b/>
          <w:bCs/>
          <w:color w:val="000000"/>
          <w:kern w:val="0"/>
          <w:sz w:val="28"/>
          <w:szCs w:val="28"/>
          <w:lang w:eastAsia="ru-RU"/>
        </w:rPr>
        <w:t>на</w:t>
      </w:r>
      <w:r w:rsidRPr="001871C4">
        <w:rPr>
          <w:rFonts w:ascii="Arial" w:hAnsi="Arial" w:cs="Arial"/>
          <w:b/>
          <w:bCs/>
          <w:color w:val="000000"/>
          <w:kern w:val="0"/>
          <w:sz w:val="28"/>
          <w:szCs w:val="28"/>
          <w:lang w:eastAsia="ru-RU"/>
        </w:rPr>
        <w:t xml:space="preserve"> </w:t>
      </w:r>
      <w:r w:rsidRPr="001871C4">
        <w:rPr>
          <w:rFonts w:ascii="Arial" w:hAnsi="Arial" w:cs="Arial" w:hint="eastAsia"/>
          <w:b/>
          <w:bCs/>
          <w:color w:val="000000"/>
          <w:kern w:val="0"/>
          <w:sz w:val="28"/>
          <w:szCs w:val="28"/>
          <w:lang w:eastAsia="ru-RU"/>
        </w:rPr>
        <w:t>локальном</w:t>
      </w:r>
      <w:r w:rsidRPr="001871C4">
        <w:rPr>
          <w:rFonts w:ascii="Arial" w:hAnsi="Arial" w:cs="Arial"/>
          <w:b/>
          <w:bCs/>
          <w:color w:val="000000"/>
          <w:kern w:val="0"/>
          <w:sz w:val="28"/>
          <w:szCs w:val="28"/>
          <w:lang w:eastAsia="ru-RU"/>
        </w:rPr>
        <w:t xml:space="preserve"> </w:t>
      </w:r>
      <w:r w:rsidRPr="001871C4">
        <w:rPr>
          <w:rFonts w:ascii="Arial" w:hAnsi="Arial" w:cs="Arial" w:hint="eastAsia"/>
          <w:b/>
          <w:bCs/>
          <w:color w:val="000000"/>
          <w:kern w:val="0"/>
          <w:sz w:val="28"/>
          <w:szCs w:val="28"/>
          <w:lang w:eastAsia="ru-RU"/>
        </w:rPr>
        <w:t>рынке</w:t>
      </w:r>
      <w:r w:rsidRPr="001871C4">
        <w:rPr>
          <w:rFonts w:ascii="Arial" w:hAnsi="Arial" w:cs="Arial"/>
          <w:b/>
          <w:bCs/>
          <w:color w:val="000000"/>
          <w:kern w:val="0"/>
          <w:sz w:val="28"/>
          <w:szCs w:val="28"/>
          <w:lang w:eastAsia="ru-RU"/>
        </w:rPr>
        <w:t xml:space="preserve"> </w:t>
      </w:r>
      <w:r w:rsidRPr="001871C4">
        <w:rPr>
          <w:rFonts w:ascii="Arial" w:hAnsi="Arial" w:cs="Arial" w:hint="eastAsia"/>
          <w:b/>
          <w:bCs/>
          <w:color w:val="000000"/>
          <w:kern w:val="0"/>
          <w:sz w:val="28"/>
          <w:szCs w:val="28"/>
          <w:lang w:eastAsia="ru-RU"/>
        </w:rPr>
        <w:t>труда</w:t>
      </w:r>
      <w:r w:rsidRPr="001871C4">
        <w:rPr>
          <w:rFonts w:ascii="Arial" w:hAnsi="Arial" w:cs="Arial"/>
          <w:b/>
          <w:bCs/>
          <w:color w:val="000000"/>
          <w:kern w:val="0"/>
          <w:sz w:val="28"/>
          <w:szCs w:val="28"/>
          <w:lang w:eastAsia="ru-RU"/>
        </w:rPr>
        <w:t xml:space="preserve">: </w:t>
      </w:r>
      <w:r w:rsidRPr="001871C4">
        <w:rPr>
          <w:rFonts w:ascii="Arial" w:hAnsi="Arial" w:cs="Arial" w:hint="eastAsia"/>
          <w:b/>
          <w:bCs/>
          <w:color w:val="000000"/>
          <w:kern w:val="0"/>
          <w:sz w:val="28"/>
          <w:szCs w:val="28"/>
          <w:lang w:eastAsia="ru-RU"/>
        </w:rPr>
        <w:t>проблемы</w:t>
      </w:r>
      <w:r w:rsidRPr="001871C4">
        <w:rPr>
          <w:rFonts w:ascii="Arial" w:hAnsi="Arial" w:cs="Arial"/>
          <w:b/>
          <w:bCs/>
          <w:color w:val="000000"/>
          <w:kern w:val="0"/>
          <w:sz w:val="28"/>
          <w:szCs w:val="28"/>
          <w:lang w:eastAsia="ru-RU"/>
        </w:rPr>
        <w:t xml:space="preserve"> </w:t>
      </w:r>
      <w:r w:rsidRPr="001871C4">
        <w:rPr>
          <w:rFonts w:ascii="Arial" w:hAnsi="Arial" w:cs="Arial" w:hint="eastAsia"/>
          <w:b/>
          <w:bCs/>
          <w:color w:val="000000"/>
          <w:kern w:val="0"/>
          <w:sz w:val="28"/>
          <w:szCs w:val="28"/>
          <w:lang w:eastAsia="ru-RU"/>
        </w:rPr>
        <w:t>и</w:t>
      </w:r>
      <w:r w:rsidRPr="001871C4">
        <w:rPr>
          <w:rFonts w:ascii="Arial" w:hAnsi="Arial" w:cs="Arial"/>
          <w:b/>
          <w:bCs/>
          <w:color w:val="000000"/>
          <w:kern w:val="0"/>
          <w:sz w:val="28"/>
          <w:szCs w:val="28"/>
          <w:lang w:eastAsia="ru-RU"/>
        </w:rPr>
        <w:t xml:space="preserve"> </w:t>
      </w:r>
      <w:r w:rsidRPr="001871C4">
        <w:rPr>
          <w:rFonts w:ascii="Arial" w:hAnsi="Arial" w:cs="Arial" w:hint="eastAsia"/>
          <w:b/>
          <w:bCs/>
          <w:color w:val="000000"/>
          <w:kern w:val="0"/>
          <w:sz w:val="28"/>
          <w:szCs w:val="28"/>
          <w:lang w:eastAsia="ru-RU"/>
        </w:rPr>
        <w:t>пути</w:t>
      </w:r>
      <w:r w:rsidRPr="001871C4">
        <w:rPr>
          <w:rFonts w:ascii="Arial" w:hAnsi="Arial" w:cs="Arial"/>
          <w:b/>
          <w:bCs/>
          <w:color w:val="000000"/>
          <w:kern w:val="0"/>
          <w:sz w:val="28"/>
          <w:szCs w:val="28"/>
          <w:lang w:eastAsia="ru-RU"/>
        </w:rPr>
        <w:t xml:space="preserve"> </w:t>
      </w:r>
      <w:r w:rsidRPr="001871C4">
        <w:rPr>
          <w:rFonts w:ascii="Arial" w:hAnsi="Arial" w:cs="Arial" w:hint="eastAsia"/>
          <w:b/>
          <w:bCs/>
          <w:color w:val="000000"/>
          <w:kern w:val="0"/>
          <w:sz w:val="28"/>
          <w:szCs w:val="28"/>
          <w:lang w:eastAsia="ru-RU"/>
        </w:rPr>
        <w:t>их</w:t>
      </w:r>
      <w:r w:rsidRPr="001871C4">
        <w:rPr>
          <w:rFonts w:ascii="Arial" w:hAnsi="Arial" w:cs="Arial"/>
          <w:b/>
          <w:bCs/>
          <w:color w:val="000000"/>
          <w:kern w:val="0"/>
          <w:sz w:val="28"/>
          <w:szCs w:val="28"/>
          <w:lang w:eastAsia="ru-RU"/>
        </w:rPr>
        <w:t xml:space="preserve"> </w:t>
      </w:r>
      <w:r w:rsidRPr="001871C4">
        <w:rPr>
          <w:rFonts w:ascii="Arial" w:hAnsi="Arial" w:cs="Arial" w:hint="eastAsia"/>
          <w:b/>
          <w:bCs/>
          <w:color w:val="000000"/>
          <w:kern w:val="0"/>
          <w:sz w:val="28"/>
          <w:szCs w:val="28"/>
          <w:lang w:eastAsia="ru-RU"/>
        </w:rPr>
        <w:t>решения</w:t>
      </w:r>
      <w:r w:rsidRPr="001871C4">
        <w:rPr>
          <w:rFonts w:ascii="Arial" w:hAnsi="Arial" w:cs="Arial"/>
          <w:b/>
          <w:bCs/>
          <w:color w:val="000000"/>
          <w:kern w:val="0"/>
          <w:sz w:val="28"/>
          <w:szCs w:val="28"/>
          <w:lang w:eastAsia="ru-RU"/>
        </w:rPr>
        <w:t xml:space="preserve"> : </w:t>
      </w:r>
      <w:r w:rsidRPr="001871C4">
        <w:rPr>
          <w:rFonts w:ascii="Arial" w:hAnsi="Arial" w:cs="Arial" w:hint="eastAsia"/>
          <w:b/>
          <w:bCs/>
          <w:color w:val="000000"/>
          <w:kern w:val="0"/>
          <w:sz w:val="28"/>
          <w:szCs w:val="28"/>
          <w:lang w:eastAsia="ru-RU"/>
        </w:rPr>
        <w:t>на</w:t>
      </w:r>
      <w:r w:rsidRPr="001871C4">
        <w:rPr>
          <w:rFonts w:ascii="Arial" w:hAnsi="Arial" w:cs="Arial"/>
          <w:b/>
          <w:bCs/>
          <w:color w:val="000000"/>
          <w:kern w:val="0"/>
          <w:sz w:val="28"/>
          <w:szCs w:val="28"/>
          <w:lang w:eastAsia="ru-RU"/>
        </w:rPr>
        <w:t xml:space="preserve"> </w:t>
      </w:r>
      <w:r w:rsidRPr="001871C4">
        <w:rPr>
          <w:rFonts w:ascii="Arial" w:hAnsi="Arial" w:cs="Arial" w:hint="eastAsia"/>
          <w:b/>
          <w:bCs/>
          <w:color w:val="000000"/>
          <w:kern w:val="0"/>
          <w:sz w:val="28"/>
          <w:szCs w:val="28"/>
          <w:lang w:eastAsia="ru-RU"/>
        </w:rPr>
        <w:t>примере</w:t>
      </w:r>
      <w:r w:rsidRPr="001871C4">
        <w:rPr>
          <w:rFonts w:ascii="Arial" w:hAnsi="Arial" w:cs="Arial"/>
          <w:b/>
          <w:bCs/>
          <w:color w:val="000000"/>
          <w:kern w:val="0"/>
          <w:sz w:val="28"/>
          <w:szCs w:val="28"/>
          <w:lang w:eastAsia="ru-RU"/>
        </w:rPr>
        <w:t xml:space="preserve"> </w:t>
      </w:r>
      <w:r w:rsidRPr="001871C4">
        <w:rPr>
          <w:rFonts w:ascii="Arial" w:hAnsi="Arial" w:cs="Arial" w:hint="eastAsia"/>
          <w:b/>
          <w:bCs/>
          <w:color w:val="000000"/>
          <w:kern w:val="0"/>
          <w:sz w:val="28"/>
          <w:szCs w:val="28"/>
          <w:lang w:eastAsia="ru-RU"/>
        </w:rPr>
        <w:t>города</w:t>
      </w:r>
      <w:r w:rsidRPr="001871C4">
        <w:rPr>
          <w:rFonts w:ascii="Arial" w:hAnsi="Arial" w:cs="Arial"/>
          <w:b/>
          <w:bCs/>
          <w:color w:val="000000"/>
          <w:kern w:val="0"/>
          <w:sz w:val="28"/>
          <w:szCs w:val="28"/>
          <w:lang w:eastAsia="ru-RU"/>
        </w:rPr>
        <w:t xml:space="preserve"> </w:t>
      </w:r>
      <w:r w:rsidRPr="001871C4">
        <w:rPr>
          <w:rFonts w:ascii="Arial" w:hAnsi="Arial" w:cs="Arial" w:hint="eastAsia"/>
          <w:b/>
          <w:bCs/>
          <w:color w:val="000000"/>
          <w:kern w:val="0"/>
          <w:sz w:val="28"/>
          <w:szCs w:val="28"/>
          <w:lang w:eastAsia="ru-RU"/>
        </w:rPr>
        <w:t>Рубцовска</w:t>
      </w:r>
      <w:r w:rsidRPr="001871C4">
        <w:rPr>
          <w:rFonts w:ascii="Arial" w:hAnsi="Arial" w:cs="Arial"/>
          <w:b/>
          <w:bCs/>
          <w:color w:val="000000"/>
          <w:kern w:val="0"/>
          <w:sz w:val="28"/>
          <w:szCs w:val="28"/>
          <w:lang w:eastAsia="ru-RU"/>
        </w:rPr>
        <w:t xml:space="preserve"> : </w:t>
      </w:r>
      <w:r w:rsidRPr="001871C4">
        <w:rPr>
          <w:rFonts w:ascii="Arial" w:hAnsi="Arial" w:cs="Arial" w:hint="eastAsia"/>
          <w:b/>
          <w:bCs/>
          <w:color w:val="000000"/>
          <w:kern w:val="0"/>
          <w:sz w:val="28"/>
          <w:szCs w:val="28"/>
          <w:lang w:eastAsia="ru-RU"/>
        </w:rPr>
        <w:t>диссертация</w:t>
      </w:r>
      <w:r w:rsidRPr="001871C4">
        <w:rPr>
          <w:rFonts w:ascii="Arial" w:hAnsi="Arial" w:cs="Arial"/>
          <w:b/>
          <w:bCs/>
          <w:color w:val="000000"/>
          <w:kern w:val="0"/>
          <w:sz w:val="28"/>
          <w:szCs w:val="28"/>
          <w:lang w:eastAsia="ru-RU"/>
        </w:rPr>
        <w:t xml:space="preserve"> ... </w:t>
      </w:r>
      <w:r w:rsidRPr="001871C4">
        <w:rPr>
          <w:rFonts w:ascii="Arial" w:hAnsi="Arial" w:cs="Arial" w:hint="eastAsia"/>
          <w:b/>
          <w:bCs/>
          <w:color w:val="000000"/>
          <w:kern w:val="0"/>
          <w:sz w:val="28"/>
          <w:szCs w:val="28"/>
          <w:lang w:eastAsia="ru-RU"/>
        </w:rPr>
        <w:t>кандидата</w:t>
      </w:r>
      <w:r w:rsidRPr="001871C4">
        <w:rPr>
          <w:rFonts w:ascii="Arial" w:hAnsi="Arial" w:cs="Arial"/>
          <w:b/>
          <w:bCs/>
          <w:color w:val="000000"/>
          <w:kern w:val="0"/>
          <w:sz w:val="28"/>
          <w:szCs w:val="28"/>
          <w:lang w:eastAsia="ru-RU"/>
        </w:rPr>
        <w:t xml:space="preserve"> </w:t>
      </w:r>
      <w:r w:rsidRPr="001871C4">
        <w:rPr>
          <w:rFonts w:ascii="Arial" w:hAnsi="Arial" w:cs="Arial" w:hint="eastAsia"/>
          <w:b/>
          <w:bCs/>
          <w:color w:val="000000"/>
          <w:kern w:val="0"/>
          <w:sz w:val="28"/>
          <w:szCs w:val="28"/>
          <w:lang w:eastAsia="ru-RU"/>
        </w:rPr>
        <w:t>экономических</w:t>
      </w:r>
      <w:r w:rsidRPr="001871C4">
        <w:rPr>
          <w:rFonts w:ascii="Arial" w:hAnsi="Arial" w:cs="Arial"/>
          <w:b/>
          <w:bCs/>
          <w:color w:val="000000"/>
          <w:kern w:val="0"/>
          <w:sz w:val="28"/>
          <w:szCs w:val="28"/>
          <w:lang w:eastAsia="ru-RU"/>
        </w:rPr>
        <w:t xml:space="preserve"> </w:t>
      </w:r>
      <w:r w:rsidRPr="001871C4">
        <w:rPr>
          <w:rFonts w:ascii="Arial" w:hAnsi="Arial" w:cs="Arial" w:hint="eastAsia"/>
          <w:b/>
          <w:bCs/>
          <w:color w:val="000000"/>
          <w:kern w:val="0"/>
          <w:sz w:val="28"/>
          <w:szCs w:val="28"/>
          <w:lang w:eastAsia="ru-RU"/>
        </w:rPr>
        <w:t>наук</w:t>
      </w:r>
      <w:r w:rsidRPr="001871C4">
        <w:rPr>
          <w:rFonts w:ascii="Arial" w:hAnsi="Arial" w:cs="Arial"/>
          <w:b/>
          <w:bCs/>
          <w:color w:val="000000"/>
          <w:kern w:val="0"/>
          <w:sz w:val="28"/>
          <w:szCs w:val="28"/>
          <w:lang w:eastAsia="ru-RU"/>
        </w:rPr>
        <w:t xml:space="preserve"> : 08.00.05.- </w:t>
      </w:r>
      <w:r w:rsidRPr="001871C4">
        <w:rPr>
          <w:rFonts w:ascii="Arial" w:hAnsi="Arial" w:cs="Arial" w:hint="eastAsia"/>
          <w:b/>
          <w:bCs/>
          <w:color w:val="000000"/>
          <w:kern w:val="0"/>
          <w:sz w:val="28"/>
          <w:szCs w:val="28"/>
          <w:lang w:eastAsia="ru-RU"/>
        </w:rPr>
        <w:t>Рубцовск</w:t>
      </w:r>
      <w:r w:rsidRPr="001871C4">
        <w:rPr>
          <w:rFonts w:ascii="Arial" w:hAnsi="Arial" w:cs="Arial"/>
          <w:b/>
          <w:bCs/>
          <w:color w:val="000000"/>
          <w:kern w:val="0"/>
          <w:sz w:val="28"/>
          <w:szCs w:val="28"/>
          <w:lang w:eastAsia="ru-RU"/>
        </w:rPr>
        <w:t xml:space="preserve">, 2007.- 162 </w:t>
      </w:r>
      <w:r w:rsidRPr="001871C4">
        <w:rPr>
          <w:rFonts w:ascii="Arial" w:hAnsi="Arial" w:cs="Arial" w:hint="eastAsia"/>
          <w:b/>
          <w:bCs/>
          <w:color w:val="000000"/>
          <w:kern w:val="0"/>
          <w:sz w:val="28"/>
          <w:szCs w:val="28"/>
          <w:lang w:eastAsia="ru-RU"/>
        </w:rPr>
        <w:t>с</w:t>
      </w:r>
      <w:r w:rsidRPr="001871C4">
        <w:rPr>
          <w:rFonts w:ascii="Arial" w:hAnsi="Arial" w:cs="Arial"/>
          <w:b/>
          <w:bCs/>
          <w:color w:val="000000"/>
          <w:kern w:val="0"/>
          <w:sz w:val="28"/>
          <w:szCs w:val="28"/>
          <w:lang w:eastAsia="ru-RU"/>
        </w:rPr>
        <w:t xml:space="preserve">.: </w:t>
      </w:r>
      <w:r w:rsidRPr="001871C4">
        <w:rPr>
          <w:rFonts w:ascii="Arial" w:hAnsi="Arial" w:cs="Arial" w:hint="eastAsia"/>
          <w:b/>
          <w:bCs/>
          <w:color w:val="000000"/>
          <w:kern w:val="0"/>
          <w:sz w:val="28"/>
          <w:szCs w:val="28"/>
          <w:lang w:eastAsia="ru-RU"/>
        </w:rPr>
        <w:t>ил</w:t>
      </w:r>
      <w:r w:rsidRPr="001871C4">
        <w:rPr>
          <w:rFonts w:ascii="Arial" w:hAnsi="Arial" w:cs="Arial"/>
          <w:b/>
          <w:bCs/>
          <w:color w:val="000000"/>
          <w:kern w:val="0"/>
          <w:sz w:val="28"/>
          <w:szCs w:val="28"/>
          <w:lang w:eastAsia="ru-RU"/>
        </w:rPr>
        <w:t xml:space="preserve">. </w:t>
      </w:r>
      <w:r w:rsidRPr="001871C4">
        <w:rPr>
          <w:rFonts w:ascii="Arial" w:hAnsi="Arial" w:cs="Arial" w:hint="eastAsia"/>
          <w:b/>
          <w:bCs/>
          <w:color w:val="000000"/>
          <w:kern w:val="0"/>
          <w:sz w:val="28"/>
          <w:szCs w:val="28"/>
          <w:lang w:eastAsia="ru-RU"/>
        </w:rPr>
        <w:t>РГБ</w:t>
      </w:r>
      <w:r w:rsidRPr="001871C4">
        <w:rPr>
          <w:rFonts w:ascii="Arial" w:hAnsi="Arial" w:cs="Arial"/>
          <w:b/>
          <w:bCs/>
          <w:color w:val="000000"/>
          <w:kern w:val="0"/>
          <w:sz w:val="28"/>
          <w:szCs w:val="28"/>
          <w:lang w:eastAsia="ru-RU"/>
        </w:rPr>
        <w:t xml:space="preserve"> </w:t>
      </w:r>
      <w:r w:rsidRPr="001871C4">
        <w:rPr>
          <w:rFonts w:ascii="Arial" w:hAnsi="Arial" w:cs="Arial" w:hint="eastAsia"/>
          <w:b/>
          <w:bCs/>
          <w:color w:val="000000"/>
          <w:kern w:val="0"/>
          <w:sz w:val="28"/>
          <w:szCs w:val="28"/>
          <w:lang w:eastAsia="ru-RU"/>
        </w:rPr>
        <w:t>ОД</w:t>
      </w:r>
      <w:r w:rsidRPr="001871C4">
        <w:rPr>
          <w:rFonts w:ascii="Arial" w:hAnsi="Arial" w:cs="Arial"/>
          <w:b/>
          <w:bCs/>
          <w:color w:val="000000"/>
          <w:kern w:val="0"/>
          <w:sz w:val="28"/>
          <w:szCs w:val="28"/>
          <w:lang w:eastAsia="ru-RU"/>
        </w:rPr>
        <w:t>, 61 07-8/3513</w:t>
      </w:r>
    </w:p>
    <w:p w:rsidR="001871C4" w:rsidRDefault="001871C4" w:rsidP="001871C4">
      <w:pPr>
        <w:rPr>
          <w:rFonts w:ascii="Arial" w:hAnsi="Arial" w:cs="Arial"/>
          <w:b/>
          <w:bCs/>
          <w:color w:val="000000"/>
          <w:kern w:val="0"/>
          <w:sz w:val="28"/>
          <w:szCs w:val="28"/>
          <w:lang w:eastAsia="ru-RU"/>
        </w:rPr>
      </w:pPr>
    </w:p>
    <w:p w:rsidR="001871C4" w:rsidRDefault="001871C4" w:rsidP="001871C4">
      <w:pPr>
        <w:rPr>
          <w:rFonts w:ascii="Arial" w:hAnsi="Arial" w:cs="Arial"/>
          <w:b/>
          <w:bCs/>
          <w:color w:val="000000"/>
          <w:kern w:val="0"/>
          <w:sz w:val="28"/>
          <w:szCs w:val="28"/>
          <w:lang w:eastAsia="ru-RU"/>
        </w:rPr>
      </w:pPr>
    </w:p>
    <w:p w:rsidR="001871C4" w:rsidRDefault="001871C4" w:rsidP="001871C4">
      <w:pPr>
        <w:rPr>
          <w:rFonts w:ascii="Arial" w:hAnsi="Arial" w:cs="Arial"/>
          <w:b/>
          <w:bCs/>
          <w:color w:val="000000"/>
          <w:kern w:val="0"/>
          <w:sz w:val="28"/>
          <w:szCs w:val="28"/>
          <w:lang w:eastAsia="ru-RU"/>
        </w:rPr>
      </w:pPr>
    </w:p>
    <w:p w:rsidR="001871C4" w:rsidRPr="001871C4" w:rsidRDefault="001871C4" w:rsidP="001871C4">
      <w:pPr>
        <w:tabs>
          <w:tab w:val="clear" w:pos="709"/>
        </w:tabs>
        <w:suppressAutoHyphens w:val="0"/>
        <w:spacing w:after="0" w:line="317" w:lineRule="exact"/>
        <w:ind w:left="100" w:firstLine="0"/>
        <w:jc w:val="center"/>
        <w:rPr>
          <w:rFonts w:ascii="Times New Roman" w:eastAsia="Times New Roman" w:hAnsi="Times New Roman" w:cs="Times New Roman"/>
          <w:color w:val="000000"/>
          <w:kern w:val="0"/>
          <w:sz w:val="26"/>
          <w:szCs w:val="26"/>
          <w:lang w:eastAsia="ru-RU" w:bidi="ru-RU"/>
        </w:rPr>
      </w:pPr>
      <w:r w:rsidRPr="001871C4">
        <w:rPr>
          <w:rFonts w:ascii="Times New Roman" w:eastAsia="Times New Roman" w:hAnsi="Times New Roman" w:cs="Times New Roman"/>
          <w:color w:val="000000"/>
          <w:kern w:val="0"/>
          <w:sz w:val="26"/>
          <w:szCs w:val="26"/>
          <w:lang w:eastAsia="ru-RU" w:bidi="ru-RU"/>
        </w:rPr>
        <w:t>РУБЦОВСКИЙ ИНДУСТРИАЛЬНЫЙ ИНСТИТУТ</w:t>
      </w:r>
      <w:r w:rsidRPr="001871C4">
        <w:rPr>
          <w:rFonts w:ascii="Times New Roman" w:eastAsia="Times New Roman" w:hAnsi="Times New Roman" w:cs="Times New Roman"/>
          <w:color w:val="000000"/>
          <w:kern w:val="0"/>
          <w:sz w:val="26"/>
          <w:szCs w:val="26"/>
          <w:lang w:eastAsia="ru-RU" w:bidi="ru-RU"/>
        </w:rPr>
        <w:br/>
        <w:t>(филиал) ГОУ ВПО</w:t>
      </w:r>
    </w:p>
    <w:p w:rsidR="001871C4" w:rsidRPr="001871C4" w:rsidRDefault="001871C4" w:rsidP="001871C4">
      <w:pPr>
        <w:tabs>
          <w:tab w:val="clear" w:pos="709"/>
        </w:tabs>
        <w:suppressAutoHyphens w:val="0"/>
        <w:spacing w:after="946" w:line="317" w:lineRule="exact"/>
        <w:ind w:firstLine="0"/>
        <w:jc w:val="left"/>
        <w:rPr>
          <w:rFonts w:ascii="Times New Roman" w:eastAsia="Times New Roman" w:hAnsi="Times New Roman" w:cs="Times New Roman"/>
          <w:color w:val="000000"/>
          <w:kern w:val="0"/>
          <w:sz w:val="26"/>
          <w:szCs w:val="26"/>
          <w:lang w:eastAsia="ru-RU" w:bidi="ru-RU"/>
        </w:rPr>
      </w:pPr>
      <w:r w:rsidRPr="001871C4">
        <w:rPr>
          <w:rFonts w:ascii="Times New Roman" w:eastAsia="Times New Roman" w:hAnsi="Times New Roman" w:cs="Times New Roman"/>
          <w:color w:val="000000"/>
          <w:kern w:val="0"/>
          <w:sz w:val="26"/>
          <w:szCs w:val="26"/>
          <w:lang w:eastAsia="ru-RU" w:bidi="ru-RU"/>
        </w:rPr>
        <w:t>«Алтайский Государственный Технический Университет им. И.И. Ползунова»</w:t>
      </w:r>
    </w:p>
    <w:p w:rsidR="001871C4" w:rsidRPr="001871C4" w:rsidRDefault="001871C4" w:rsidP="001871C4">
      <w:pPr>
        <w:tabs>
          <w:tab w:val="clear" w:pos="709"/>
        </w:tabs>
        <w:suppressAutoHyphens w:val="0"/>
        <w:spacing w:after="362" w:line="260" w:lineRule="exact"/>
        <w:ind w:firstLine="0"/>
        <w:jc w:val="left"/>
        <w:rPr>
          <w:rFonts w:ascii="Times New Roman" w:eastAsia="Times New Roman" w:hAnsi="Times New Roman" w:cs="Times New Roman"/>
          <w:color w:val="000000"/>
          <w:kern w:val="0"/>
          <w:sz w:val="26"/>
          <w:szCs w:val="26"/>
          <w:lang w:eastAsia="ru-RU" w:bidi="ru-RU"/>
        </w:rPr>
      </w:pPr>
      <w:r>
        <w:rPr>
          <w:rFonts w:ascii="Times New Roman" w:eastAsia="Times New Roman" w:hAnsi="Times New Roman" w:cs="Times New Roman"/>
          <w:noProof/>
          <w:color w:val="000000"/>
          <w:kern w:val="0"/>
          <w:sz w:val="26"/>
          <w:szCs w:val="26"/>
          <w:lang w:eastAsia="ru-RU"/>
        </w:rPr>
        <w:drawing>
          <wp:anchor distT="0" distB="0" distL="63500" distR="466090" simplePos="0" relativeHeight="251660288" behindDoc="1" locked="0" layoutInCell="1" allowOverlap="1">
            <wp:simplePos x="0" y="0"/>
            <wp:positionH relativeFrom="margin">
              <wp:posOffset>2810510</wp:posOffset>
            </wp:positionH>
            <wp:positionV relativeFrom="paragraph">
              <wp:posOffset>-179705</wp:posOffset>
            </wp:positionV>
            <wp:extent cx="865505" cy="865505"/>
            <wp:effectExtent l="19050" t="0" r="0" b="0"/>
            <wp:wrapSquare wrapText="right"/>
            <wp:docPr id="343" name="Рисунок 343" descr="C:\Users\Pavel\AppData\Local\Temp\Rar$DIa0.259\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descr="C:\Users\Pavel\AppData\Local\Temp\Rar$DIa0.259\media\image1.png"/>
                    <pic:cNvPicPr>
                      <a:picLocks noChangeAspect="1" noChangeArrowheads="1"/>
                    </pic:cNvPicPr>
                  </pic:nvPicPr>
                  <pic:blipFill>
                    <a:blip r:embed="rId8" cstate="print"/>
                    <a:srcRect/>
                    <a:stretch>
                      <a:fillRect/>
                    </a:stretch>
                  </pic:blipFill>
                  <pic:spPr bwMode="auto">
                    <a:xfrm>
                      <a:off x="0" y="0"/>
                      <a:ext cx="865505" cy="865505"/>
                    </a:xfrm>
                    <a:prstGeom prst="rect">
                      <a:avLst/>
                    </a:prstGeom>
                    <a:noFill/>
                  </pic:spPr>
                </pic:pic>
              </a:graphicData>
            </a:graphic>
          </wp:anchor>
        </w:drawing>
      </w:r>
      <w:r w:rsidRPr="001871C4">
        <w:rPr>
          <w:rFonts w:ascii="Times New Roman" w:eastAsia="Times New Roman" w:hAnsi="Times New Roman" w:cs="Times New Roman"/>
          <w:color w:val="000000"/>
          <w:kern w:val="0"/>
          <w:sz w:val="26"/>
          <w:szCs w:val="26"/>
          <w:lang w:eastAsia="ru-RU" w:bidi="ru-RU"/>
        </w:rPr>
        <w:t>На правах рукописи</w:t>
      </w:r>
    </w:p>
    <w:p w:rsidR="001871C4" w:rsidRPr="001871C4" w:rsidRDefault="001871C4" w:rsidP="001871C4">
      <w:pPr>
        <w:tabs>
          <w:tab w:val="clear" w:pos="709"/>
        </w:tabs>
        <w:suppressAutoHyphens w:val="0"/>
        <w:spacing w:after="1317" w:line="260" w:lineRule="exact"/>
        <w:ind w:firstLine="0"/>
        <w:jc w:val="left"/>
        <w:rPr>
          <w:rFonts w:ascii="Times New Roman" w:eastAsia="Times New Roman" w:hAnsi="Times New Roman" w:cs="Times New Roman"/>
          <w:color w:val="000000"/>
          <w:kern w:val="0"/>
          <w:sz w:val="26"/>
          <w:szCs w:val="26"/>
          <w:lang w:eastAsia="ru-RU" w:bidi="ru-RU"/>
        </w:rPr>
      </w:pPr>
      <w:r w:rsidRPr="001871C4">
        <w:rPr>
          <w:rFonts w:ascii="Times New Roman" w:eastAsia="Times New Roman" w:hAnsi="Times New Roman" w:cs="Times New Roman"/>
          <w:color w:val="000000"/>
          <w:kern w:val="0"/>
          <w:sz w:val="26"/>
          <w:szCs w:val="26"/>
          <w:lang w:eastAsia="ru-RU" w:bidi="ru-RU"/>
        </w:rPr>
        <w:t>УДК 331.5 (571.15)</w:t>
      </w:r>
    </w:p>
    <w:p w:rsidR="001871C4" w:rsidRPr="001871C4" w:rsidRDefault="001871C4" w:rsidP="001871C4">
      <w:pPr>
        <w:tabs>
          <w:tab w:val="clear" w:pos="709"/>
        </w:tabs>
        <w:suppressAutoHyphens w:val="0"/>
        <w:spacing w:after="608" w:line="260" w:lineRule="exact"/>
        <w:ind w:left="100" w:firstLine="0"/>
        <w:jc w:val="center"/>
        <w:rPr>
          <w:rFonts w:ascii="Times New Roman" w:eastAsia="Times New Roman" w:hAnsi="Times New Roman" w:cs="Times New Roman"/>
          <w:color w:val="000000"/>
          <w:kern w:val="0"/>
          <w:sz w:val="26"/>
          <w:szCs w:val="26"/>
          <w:lang w:eastAsia="ru-RU" w:bidi="ru-RU"/>
        </w:rPr>
      </w:pPr>
      <w:r w:rsidRPr="001871C4">
        <w:rPr>
          <w:rFonts w:ascii="Times New Roman" w:eastAsia="Times New Roman" w:hAnsi="Times New Roman" w:cs="Times New Roman"/>
          <w:color w:val="000000"/>
          <w:kern w:val="0"/>
          <w:sz w:val="26"/>
          <w:szCs w:val="26"/>
          <w:lang w:eastAsia="ru-RU" w:bidi="ru-RU"/>
        </w:rPr>
        <w:t>ХОРУНЖИН МАКСИМ ГЕННАДЬЕВИЧ</w:t>
      </w:r>
    </w:p>
    <w:p w:rsidR="001871C4" w:rsidRPr="001871C4" w:rsidRDefault="001871C4" w:rsidP="001871C4">
      <w:pPr>
        <w:tabs>
          <w:tab w:val="clear" w:pos="709"/>
        </w:tabs>
        <w:suppressAutoHyphens w:val="0"/>
        <w:spacing w:after="649" w:line="322" w:lineRule="exact"/>
        <w:ind w:left="100" w:firstLine="0"/>
        <w:jc w:val="center"/>
        <w:rPr>
          <w:rFonts w:ascii="Times New Roman" w:eastAsia="Times New Roman" w:hAnsi="Times New Roman" w:cs="Times New Roman"/>
          <w:color w:val="000000"/>
          <w:kern w:val="0"/>
          <w:sz w:val="26"/>
          <w:szCs w:val="26"/>
          <w:lang w:eastAsia="ru-RU" w:bidi="ru-RU"/>
        </w:rPr>
      </w:pPr>
      <w:r w:rsidRPr="001871C4">
        <w:rPr>
          <w:rFonts w:ascii="Times New Roman" w:eastAsia="Times New Roman" w:hAnsi="Times New Roman" w:cs="Times New Roman"/>
          <w:color w:val="000000"/>
          <w:kern w:val="0"/>
          <w:sz w:val="26"/>
          <w:szCs w:val="26"/>
          <w:lang w:eastAsia="ru-RU" w:bidi="ru-RU"/>
        </w:rPr>
        <w:t>ОЦЕНКА СИТУАЦИИ НА ЛОКАЛЬНОМ РЫНКЕ ТРУДА:</w:t>
      </w:r>
      <w:r w:rsidRPr="001871C4">
        <w:rPr>
          <w:rFonts w:ascii="Times New Roman" w:eastAsia="Times New Roman" w:hAnsi="Times New Roman" w:cs="Times New Roman"/>
          <w:color w:val="000000"/>
          <w:kern w:val="0"/>
          <w:sz w:val="26"/>
          <w:szCs w:val="26"/>
          <w:lang w:eastAsia="ru-RU" w:bidi="ru-RU"/>
        </w:rPr>
        <w:br/>
        <w:t>ПРОБЛЕМЫ И ПУТИ ИХ РЕШЕНИЯ (на примере г. Рубцовска)</w:t>
      </w:r>
    </w:p>
    <w:p w:rsidR="001871C4" w:rsidRPr="001871C4" w:rsidRDefault="001871C4" w:rsidP="001871C4">
      <w:pPr>
        <w:tabs>
          <w:tab w:val="clear" w:pos="709"/>
        </w:tabs>
        <w:suppressAutoHyphens w:val="0"/>
        <w:spacing w:after="652" w:line="260" w:lineRule="exact"/>
        <w:ind w:firstLine="0"/>
        <w:jc w:val="left"/>
        <w:rPr>
          <w:rFonts w:ascii="Times New Roman" w:eastAsia="Times New Roman" w:hAnsi="Times New Roman" w:cs="Times New Roman"/>
          <w:color w:val="000000"/>
          <w:kern w:val="0"/>
          <w:sz w:val="26"/>
          <w:szCs w:val="26"/>
          <w:lang w:eastAsia="ru-RU" w:bidi="ru-RU"/>
        </w:rPr>
      </w:pPr>
      <w:r w:rsidRPr="001871C4">
        <w:rPr>
          <w:rFonts w:ascii="Times New Roman" w:eastAsia="Times New Roman" w:hAnsi="Times New Roman" w:cs="Times New Roman"/>
          <w:color w:val="000000"/>
          <w:kern w:val="0"/>
          <w:sz w:val="26"/>
          <w:szCs w:val="26"/>
          <w:lang w:eastAsia="ru-RU" w:bidi="ru-RU"/>
        </w:rPr>
        <w:t>08.00.05 - Экономика и управление народным хозяйством (экономика труда)</w:t>
      </w:r>
    </w:p>
    <w:p w:rsidR="001871C4" w:rsidRPr="001871C4" w:rsidRDefault="001871C4" w:rsidP="001871C4">
      <w:pPr>
        <w:tabs>
          <w:tab w:val="clear" w:pos="709"/>
        </w:tabs>
        <w:suppressAutoHyphens w:val="0"/>
        <w:spacing w:after="0" w:line="260" w:lineRule="exact"/>
        <w:ind w:left="100" w:firstLine="0"/>
        <w:jc w:val="center"/>
        <w:rPr>
          <w:rFonts w:ascii="Times New Roman" w:eastAsia="Times New Roman" w:hAnsi="Times New Roman" w:cs="Times New Roman"/>
          <w:color w:val="000000"/>
          <w:kern w:val="0"/>
          <w:sz w:val="26"/>
          <w:szCs w:val="26"/>
          <w:lang w:eastAsia="ru-RU" w:bidi="ru-RU"/>
        </w:rPr>
      </w:pPr>
      <w:r w:rsidRPr="001871C4">
        <w:rPr>
          <w:rFonts w:ascii="Times New Roman" w:eastAsia="Times New Roman" w:hAnsi="Times New Roman" w:cs="Times New Roman"/>
          <w:color w:val="000000"/>
          <w:kern w:val="0"/>
          <w:sz w:val="26"/>
          <w:szCs w:val="26"/>
          <w:lang w:eastAsia="ru-RU" w:bidi="ru-RU"/>
        </w:rPr>
        <w:t>Диссертация</w:t>
      </w:r>
    </w:p>
    <w:p w:rsidR="001871C4" w:rsidRPr="001871C4" w:rsidRDefault="001871C4" w:rsidP="001871C4">
      <w:pPr>
        <w:tabs>
          <w:tab w:val="clear" w:pos="709"/>
        </w:tabs>
        <w:suppressAutoHyphens w:val="0"/>
        <w:spacing w:after="1558" w:line="260" w:lineRule="exact"/>
        <w:ind w:left="100" w:firstLine="0"/>
        <w:jc w:val="center"/>
        <w:rPr>
          <w:rFonts w:ascii="Times New Roman" w:eastAsia="Times New Roman" w:hAnsi="Times New Roman" w:cs="Times New Roman"/>
          <w:color w:val="000000"/>
          <w:kern w:val="0"/>
          <w:sz w:val="26"/>
          <w:szCs w:val="26"/>
          <w:lang w:eastAsia="ru-RU" w:bidi="ru-RU"/>
        </w:rPr>
      </w:pPr>
      <w:r w:rsidRPr="001871C4">
        <w:rPr>
          <w:rFonts w:ascii="Times New Roman" w:eastAsia="Times New Roman" w:hAnsi="Times New Roman" w:cs="Times New Roman"/>
          <w:color w:val="000000"/>
          <w:kern w:val="0"/>
          <w:sz w:val="26"/>
          <w:szCs w:val="26"/>
          <w:lang w:eastAsia="ru-RU" w:bidi="ru-RU"/>
        </w:rPr>
        <w:t>на соискание ученой степени кандидата экономических наук</w:t>
      </w:r>
    </w:p>
    <w:p w:rsidR="001871C4" w:rsidRPr="001871C4" w:rsidRDefault="001871C4" w:rsidP="001871C4">
      <w:pPr>
        <w:tabs>
          <w:tab w:val="clear" w:pos="709"/>
        </w:tabs>
        <w:suppressAutoHyphens w:val="0"/>
        <w:spacing w:after="3529" w:line="322" w:lineRule="exact"/>
        <w:ind w:left="5440" w:firstLine="0"/>
        <w:jc w:val="left"/>
        <w:rPr>
          <w:rFonts w:ascii="Times New Roman" w:eastAsia="Times New Roman" w:hAnsi="Times New Roman" w:cs="Times New Roman"/>
          <w:color w:val="000000"/>
          <w:kern w:val="0"/>
          <w:sz w:val="26"/>
          <w:szCs w:val="26"/>
          <w:lang w:eastAsia="ru-RU" w:bidi="ru-RU"/>
        </w:rPr>
      </w:pPr>
      <w:r w:rsidRPr="001871C4">
        <w:rPr>
          <w:rFonts w:ascii="Times New Roman" w:eastAsia="Times New Roman" w:hAnsi="Times New Roman" w:cs="Times New Roman"/>
          <w:color w:val="000000"/>
          <w:kern w:val="0"/>
          <w:sz w:val="26"/>
          <w:szCs w:val="26"/>
          <w:lang w:eastAsia="ru-RU" w:bidi="ru-RU"/>
        </w:rPr>
        <w:t>Научный руководитель: доктор экономических наук, профессор В.К. Толстов</w:t>
      </w:r>
    </w:p>
    <w:p w:rsidR="001871C4" w:rsidRPr="001871C4" w:rsidRDefault="001871C4" w:rsidP="001871C4">
      <w:pPr>
        <w:tabs>
          <w:tab w:val="clear" w:pos="709"/>
        </w:tabs>
        <w:suppressAutoHyphens w:val="0"/>
        <w:spacing w:after="0" w:line="260" w:lineRule="exact"/>
        <w:ind w:left="100" w:firstLine="0"/>
        <w:jc w:val="center"/>
        <w:rPr>
          <w:rFonts w:ascii="Times New Roman" w:eastAsia="Times New Roman" w:hAnsi="Times New Roman" w:cs="Times New Roman"/>
          <w:color w:val="000000"/>
          <w:kern w:val="0"/>
          <w:sz w:val="26"/>
          <w:szCs w:val="26"/>
          <w:lang w:eastAsia="ru-RU" w:bidi="ru-RU"/>
        </w:rPr>
        <w:sectPr w:rsidR="001871C4" w:rsidRPr="001871C4">
          <w:headerReference w:type="even" r:id="rId9"/>
          <w:pgSz w:w="10800" w:h="16598"/>
          <w:pgMar w:top="321" w:right="473" w:bottom="321" w:left="1399" w:header="0" w:footer="3" w:gutter="0"/>
          <w:cols w:space="720"/>
          <w:noEndnote/>
          <w:docGrid w:linePitch="360"/>
        </w:sectPr>
      </w:pPr>
      <w:r w:rsidRPr="001871C4">
        <w:rPr>
          <w:rFonts w:ascii="Times New Roman" w:eastAsia="Times New Roman" w:hAnsi="Times New Roman" w:cs="Times New Roman"/>
          <w:color w:val="000000"/>
          <w:kern w:val="0"/>
          <w:sz w:val="26"/>
          <w:szCs w:val="26"/>
          <w:lang w:eastAsia="ru-RU" w:bidi="ru-RU"/>
        </w:rPr>
        <w:t>Рубцовск - 2007</w:t>
      </w:r>
    </w:p>
    <w:p w:rsidR="001871C4" w:rsidRPr="001871C4" w:rsidRDefault="001871C4" w:rsidP="001871C4">
      <w:pPr>
        <w:tabs>
          <w:tab w:val="clear" w:pos="709"/>
        </w:tabs>
        <w:suppressAutoHyphens w:val="0"/>
        <w:spacing w:after="181" w:line="260" w:lineRule="exact"/>
        <w:ind w:left="20" w:firstLine="0"/>
        <w:jc w:val="center"/>
        <w:rPr>
          <w:rFonts w:ascii="Times New Roman" w:eastAsia="Times New Roman" w:hAnsi="Times New Roman" w:cs="Times New Roman"/>
          <w:color w:val="000000"/>
          <w:kern w:val="0"/>
          <w:sz w:val="26"/>
          <w:szCs w:val="26"/>
          <w:lang w:eastAsia="ru-RU" w:bidi="ru-RU"/>
        </w:rPr>
      </w:pPr>
      <w:r w:rsidRPr="001871C4">
        <w:rPr>
          <w:rFonts w:ascii="Times New Roman" w:eastAsia="Times New Roman" w:hAnsi="Times New Roman" w:cs="Times New Roman"/>
          <w:color w:val="000000"/>
          <w:kern w:val="0"/>
          <w:sz w:val="26"/>
          <w:szCs w:val="26"/>
          <w:lang w:eastAsia="ru-RU" w:bidi="ru-RU"/>
        </w:rPr>
        <w:t>СОДЕРЖАНИЕ</w:t>
      </w:r>
    </w:p>
    <w:p w:rsidR="001871C4" w:rsidRPr="001871C4" w:rsidRDefault="001871C4" w:rsidP="001871C4">
      <w:pPr>
        <w:tabs>
          <w:tab w:val="clear" w:pos="709"/>
          <w:tab w:val="right" w:leader="dot" w:pos="9053"/>
        </w:tabs>
        <w:suppressAutoHyphens w:val="0"/>
        <w:spacing w:after="0" w:line="480" w:lineRule="exact"/>
        <w:ind w:firstLine="0"/>
        <w:rPr>
          <w:rFonts w:ascii="Times New Roman" w:eastAsia="Times New Roman" w:hAnsi="Times New Roman" w:cs="Times New Roman"/>
          <w:color w:val="000000"/>
          <w:kern w:val="0"/>
          <w:sz w:val="26"/>
          <w:szCs w:val="26"/>
          <w:lang w:eastAsia="ru-RU" w:bidi="ru-RU"/>
        </w:rPr>
      </w:pPr>
      <w:r w:rsidRPr="001871C4">
        <w:rPr>
          <w:rFonts w:ascii="Times New Roman" w:eastAsia="Times New Roman" w:hAnsi="Times New Roman" w:cs="Times New Roman"/>
          <w:color w:val="000000"/>
          <w:kern w:val="0"/>
          <w:sz w:val="26"/>
          <w:szCs w:val="26"/>
          <w:lang w:eastAsia="ru-RU" w:bidi="ru-RU"/>
        </w:rPr>
        <w:fldChar w:fldCharType="begin"/>
      </w:r>
      <w:r w:rsidRPr="001871C4">
        <w:rPr>
          <w:rFonts w:ascii="Times New Roman" w:eastAsia="Times New Roman" w:hAnsi="Times New Roman" w:cs="Times New Roman"/>
          <w:color w:val="000000"/>
          <w:kern w:val="0"/>
          <w:sz w:val="26"/>
          <w:szCs w:val="26"/>
          <w:lang w:eastAsia="ru-RU" w:bidi="ru-RU"/>
        </w:rPr>
        <w:instrText xml:space="preserve"> TOC \o "1-5" \h \z </w:instrText>
      </w:r>
      <w:r w:rsidRPr="001871C4">
        <w:rPr>
          <w:rFonts w:ascii="Times New Roman" w:eastAsia="Times New Roman" w:hAnsi="Times New Roman" w:cs="Times New Roman"/>
          <w:color w:val="000000"/>
          <w:kern w:val="0"/>
          <w:sz w:val="26"/>
          <w:szCs w:val="26"/>
          <w:lang w:eastAsia="ru-RU" w:bidi="ru-RU"/>
        </w:rPr>
        <w:fldChar w:fldCharType="separate"/>
      </w:r>
      <w:r w:rsidRPr="001871C4">
        <w:rPr>
          <w:rFonts w:ascii="Times New Roman" w:eastAsia="Times New Roman" w:hAnsi="Times New Roman" w:cs="Times New Roman"/>
          <w:color w:val="000000"/>
          <w:kern w:val="0"/>
          <w:sz w:val="26"/>
          <w:szCs w:val="26"/>
          <w:lang w:eastAsia="ru-RU" w:bidi="ru-RU"/>
        </w:rPr>
        <w:t>ВВЕДЕНИЕ</w:t>
      </w:r>
      <w:r w:rsidRPr="001871C4">
        <w:rPr>
          <w:rFonts w:ascii="Times New Roman" w:eastAsia="Times New Roman" w:hAnsi="Times New Roman" w:cs="Times New Roman"/>
          <w:color w:val="000000"/>
          <w:kern w:val="0"/>
          <w:sz w:val="26"/>
          <w:szCs w:val="26"/>
          <w:lang w:eastAsia="ru-RU" w:bidi="ru-RU"/>
        </w:rPr>
        <w:tab/>
        <w:t>3</w:t>
      </w:r>
    </w:p>
    <w:p w:rsidR="001871C4" w:rsidRPr="001871C4" w:rsidRDefault="001871C4" w:rsidP="001871C4">
      <w:pPr>
        <w:numPr>
          <w:ilvl w:val="0"/>
          <w:numId w:val="47"/>
        </w:numPr>
        <w:tabs>
          <w:tab w:val="clear" w:pos="709"/>
          <w:tab w:val="left" w:pos="349"/>
        </w:tabs>
        <w:suppressAutoHyphens w:val="0"/>
        <w:spacing w:after="0" w:line="480" w:lineRule="exact"/>
        <w:ind w:firstLine="0"/>
        <w:jc w:val="left"/>
        <w:rPr>
          <w:rFonts w:ascii="Times New Roman" w:eastAsia="Times New Roman" w:hAnsi="Times New Roman" w:cs="Times New Roman"/>
          <w:color w:val="000000"/>
          <w:kern w:val="0"/>
          <w:sz w:val="26"/>
          <w:szCs w:val="26"/>
          <w:lang w:eastAsia="ru-RU" w:bidi="ru-RU"/>
        </w:rPr>
      </w:pPr>
      <w:r w:rsidRPr="001871C4">
        <w:rPr>
          <w:rFonts w:ascii="Times New Roman" w:eastAsia="Times New Roman" w:hAnsi="Times New Roman" w:cs="Times New Roman"/>
          <w:color w:val="000000"/>
          <w:kern w:val="0"/>
          <w:sz w:val="26"/>
          <w:szCs w:val="26"/>
          <w:lang w:eastAsia="ru-RU" w:bidi="ru-RU"/>
        </w:rPr>
        <w:t>ТЕОРЕТИЧЕСКИЕ И МЕТОДОЛОГИЧЕСКИЕ ОСНОВЫ РЫНКА ТРУДА И</w:t>
      </w:r>
    </w:p>
    <w:p w:rsidR="001871C4" w:rsidRPr="001871C4" w:rsidRDefault="001871C4" w:rsidP="001871C4">
      <w:pPr>
        <w:tabs>
          <w:tab w:val="clear" w:pos="709"/>
          <w:tab w:val="right" w:leader="dot" w:pos="9053"/>
        </w:tabs>
        <w:suppressAutoHyphens w:val="0"/>
        <w:spacing w:after="0" w:line="480" w:lineRule="exact"/>
        <w:ind w:firstLine="0"/>
        <w:rPr>
          <w:rFonts w:ascii="Times New Roman" w:eastAsia="Times New Roman" w:hAnsi="Times New Roman" w:cs="Times New Roman"/>
          <w:color w:val="000000"/>
          <w:kern w:val="0"/>
          <w:sz w:val="26"/>
          <w:szCs w:val="26"/>
          <w:lang w:eastAsia="ru-RU" w:bidi="ru-RU"/>
        </w:rPr>
      </w:pPr>
      <w:r w:rsidRPr="001871C4">
        <w:rPr>
          <w:rFonts w:ascii="Times New Roman" w:eastAsia="Times New Roman" w:hAnsi="Times New Roman" w:cs="Times New Roman"/>
          <w:color w:val="000000"/>
          <w:kern w:val="0"/>
          <w:sz w:val="26"/>
          <w:szCs w:val="26"/>
          <w:lang w:eastAsia="ru-RU" w:bidi="ru-RU"/>
        </w:rPr>
        <w:t>БЕЗРАБОТИЦЫ</w:t>
      </w:r>
      <w:r w:rsidRPr="001871C4">
        <w:rPr>
          <w:rFonts w:ascii="Times New Roman" w:eastAsia="Times New Roman" w:hAnsi="Times New Roman" w:cs="Times New Roman"/>
          <w:color w:val="000000"/>
          <w:kern w:val="0"/>
          <w:sz w:val="26"/>
          <w:szCs w:val="26"/>
          <w:lang w:eastAsia="ru-RU" w:bidi="ru-RU"/>
        </w:rPr>
        <w:tab/>
        <w:t>9</w:t>
      </w:r>
    </w:p>
    <w:p w:rsidR="001871C4" w:rsidRPr="001871C4" w:rsidRDefault="001871C4" w:rsidP="001871C4">
      <w:pPr>
        <w:numPr>
          <w:ilvl w:val="1"/>
          <w:numId w:val="47"/>
        </w:numPr>
        <w:tabs>
          <w:tab w:val="clear" w:pos="709"/>
          <w:tab w:val="left" w:pos="1376"/>
          <w:tab w:val="right" w:leader="dot" w:pos="9053"/>
        </w:tabs>
        <w:suppressAutoHyphens w:val="0"/>
        <w:spacing w:after="0" w:line="480" w:lineRule="exact"/>
        <w:ind w:left="560" w:firstLine="0"/>
        <w:jc w:val="left"/>
        <w:rPr>
          <w:rFonts w:ascii="Times New Roman" w:eastAsia="Times New Roman" w:hAnsi="Times New Roman" w:cs="Times New Roman"/>
          <w:color w:val="000000"/>
          <w:kern w:val="0"/>
          <w:sz w:val="26"/>
          <w:szCs w:val="26"/>
          <w:lang w:eastAsia="ru-RU" w:bidi="ru-RU"/>
        </w:rPr>
      </w:pPr>
      <w:hyperlink w:anchor="bookmark3" w:tooltip="Current Document">
        <w:r w:rsidRPr="001871C4">
          <w:rPr>
            <w:rFonts w:ascii="Times New Roman" w:eastAsia="Times New Roman" w:hAnsi="Times New Roman" w:cs="Times New Roman"/>
            <w:color w:val="000000"/>
            <w:kern w:val="0"/>
            <w:sz w:val="26"/>
            <w:szCs w:val="26"/>
            <w:lang w:eastAsia="ru-RU" w:bidi="ru-RU"/>
          </w:rPr>
          <w:t>Теоретический аспект рынка труда</w:t>
        </w:r>
        <w:r w:rsidRPr="001871C4">
          <w:rPr>
            <w:rFonts w:ascii="Times New Roman" w:eastAsia="Times New Roman" w:hAnsi="Times New Roman" w:cs="Times New Roman"/>
            <w:color w:val="000000"/>
            <w:kern w:val="0"/>
            <w:sz w:val="26"/>
            <w:szCs w:val="26"/>
            <w:lang w:eastAsia="ru-RU" w:bidi="ru-RU"/>
          </w:rPr>
          <w:tab/>
          <w:t>9</w:t>
        </w:r>
      </w:hyperlink>
    </w:p>
    <w:p w:rsidR="001871C4" w:rsidRPr="001871C4" w:rsidRDefault="001871C4" w:rsidP="001871C4">
      <w:pPr>
        <w:numPr>
          <w:ilvl w:val="1"/>
          <w:numId w:val="47"/>
        </w:numPr>
        <w:tabs>
          <w:tab w:val="clear" w:pos="709"/>
          <w:tab w:val="left" w:pos="1376"/>
          <w:tab w:val="left" w:leader="dot" w:pos="8778"/>
        </w:tabs>
        <w:suppressAutoHyphens w:val="0"/>
        <w:spacing w:after="0" w:line="480" w:lineRule="exact"/>
        <w:ind w:left="560" w:firstLine="0"/>
        <w:jc w:val="left"/>
        <w:rPr>
          <w:rFonts w:ascii="Times New Roman" w:eastAsia="Times New Roman" w:hAnsi="Times New Roman" w:cs="Times New Roman"/>
          <w:color w:val="000000"/>
          <w:kern w:val="0"/>
          <w:sz w:val="26"/>
          <w:szCs w:val="26"/>
          <w:lang w:eastAsia="ru-RU" w:bidi="ru-RU"/>
        </w:rPr>
      </w:pPr>
      <w:hyperlink w:anchor="bookmark4" w:tooltip="Current Document">
        <w:r w:rsidRPr="001871C4">
          <w:rPr>
            <w:rFonts w:ascii="Times New Roman" w:eastAsia="Times New Roman" w:hAnsi="Times New Roman" w:cs="Times New Roman"/>
            <w:color w:val="000000"/>
            <w:kern w:val="0"/>
            <w:sz w:val="26"/>
            <w:szCs w:val="26"/>
            <w:lang w:eastAsia="ru-RU" w:bidi="ru-RU"/>
          </w:rPr>
          <w:t>Экономические основы и формы проявления безработицы</w:t>
        </w:r>
        <w:r w:rsidRPr="001871C4">
          <w:rPr>
            <w:rFonts w:ascii="Times New Roman" w:eastAsia="Times New Roman" w:hAnsi="Times New Roman" w:cs="Times New Roman"/>
            <w:color w:val="000000"/>
            <w:kern w:val="0"/>
            <w:sz w:val="26"/>
            <w:szCs w:val="26"/>
            <w:lang w:eastAsia="ru-RU" w:bidi="ru-RU"/>
          </w:rPr>
          <w:tab/>
          <w:t>26</w:t>
        </w:r>
      </w:hyperlink>
    </w:p>
    <w:p w:rsidR="001871C4" w:rsidRPr="001871C4" w:rsidRDefault="001871C4" w:rsidP="001871C4">
      <w:pPr>
        <w:numPr>
          <w:ilvl w:val="1"/>
          <w:numId w:val="47"/>
        </w:numPr>
        <w:tabs>
          <w:tab w:val="clear" w:pos="709"/>
          <w:tab w:val="left" w:pos="1376"/>
          <w:tab w:val="right" w:leader="dot" w:pos="9053"/>
        </w:tabs>
        <w:suppressAutoHyphens w:val="0"/>
        <w:spacing w:after="0" w:line="480" w:lineRule="exact"/>
        <w:ind w:left="560" w:firstLine="0"/>
        <w:jc w:val="left"/>
        <w:rPr>
          <w:rFonts w:ascii="Times New Roman" w:eastAsia="Times New Roman" w:hAnsi="Times New Roman" w:cs="Times New Roman"/>
          <w:color w:val="000000"/>
          <w:kern w:val="0"/>
          <w:sz w:val="26"/>
          <w:szCs w:val="26"/>
          <w:lang w:eastAsia="ru-RU" w:bidi="ru-RU"/>
        </w:rPr>
      </w:pPr>
      <w:hyperlink w:anchor="bookmark6" w:tooltip="Current Document">
        <w:r w:rsidRPr="001871C4">
          <w:rPr>
            <w:rFonts w:ascii="Times New Roman" w:eastAsia="Times New Roman" w:hAnsi="Times New Roman" w:cs="Times New Roman"/>
            <w:color w:val="000000"/>
            <w:kern w:val="0"/>
            <w:sz w:val="26"/>
            <w:szCs w:val="26"/>
            <w:lang w:eastAsia="ru-RU" w:bidi="ru-RU"/>
          </w:rPr>
          <w:t>Социально-экономические последствия безработицы</w:t>
        </w:r>
        <w:r w:rsidRPr="001871C4">
          <w:rPr>
            <w:rFonts w:ascii="Times New Roman" w:eastAsia="Times New Roman" w:hAnsi="Times New Roman" w:cs="Times New Roman"/>
            <w:color w:val="000000"/>
            <w:kern w:val="0"/>
            <w:sz w:val="26"/>
            <w:szCs w:val="26"/>
            <w:lang w:eastAsia="ru-RU" w:bidi="ru-RU"/>
          </w:rPr>
          <w:tab/>
          <w:t>43</w:t>
        </w:r>
      </w:hyperlink>
    </w:p>
    <w:p w:rsidR="001871C4" w:rsidRPr="001871C4" w:rsidRDefault="001871C4" w:rsidP="001871C4">
      <w:pPr>
        <w:numPr>
          <w:ilvl w:val="1"/>
          <w:numId w:val="47"/>
        </w:numPr>
        <w:tabs>
          <w:tab w:val="clear" w:pos="709"/>
          <w:tab w:val="left" w:pos="1376"/>
          <w:tab w:val="right" w:leader="dot" w:pos="9053"/>
        </w:tabs>
        <w:suppressAutoHyphens w:val="0"/>
        <w:spacing w:after="0" w:line="480" w:lineRule="exact"/>
        <w:ind w:left="560" w:firstLine="0"/>
        <w:jc w:val="left"/>
        <w:rPr>
          <w:rFonts w:ascii="Times New Roman" w:eastAsia="Times New Roman" w:hAnsi="Times New Roman" w:cs="Times New Roman"/>
          <w:color w:val="000000"/>
          <w:kern w:val="0"/>
          <w:sz w:val="26"/>
          <w:szCs w:val="26"/>
          <w:lang w:eastAsia="ru-RU" w:bidi="ru-RU"/>
        </w:rPr>
      </w:pPr>
      <w:hyperlink w:anchor="bookmark7" w:tooltip="Current Document">
        <w:r w:rsidRPr="001871C4">
          <w:rPr>
            <w:rFonts w:ascii="Times New Roman" w:eastAsia="Times New Roman" w:hAnsi="Times New Roman" w:cs="Times New Roman"/>
            <w:color w:val="000000"/>
            <w:kern w:val="0"/>
            <w:sz w:val="26"/>
            <w:szCs w:val="26"/>
            <w:lang w:eastAsia="ru-RU" w:bidi="ru-RU"/>
          </w:rPr>
          <w:t>Сущность локального рынка труда</w:t>
        </w:r>
        <w:r w:rsidRPr="001871C4">
          <w:rPr>
            <w:rFonts w:ascii="Times New Roman" w:eastAsia="Times New Roman" w:hAnsi="Times New Roman" w:cs="Times New Roman"/>
            <w:color w:val="000000"/>
            <w:kern w:val="0"/>
            <w:sz w:val="26"/>
            <w:szCs w:val="26"/>
            <w:lang w:eastAsia="ru-RU" w:bidi="ru-RU"/>
          </w:rPr>
          <w:tab/>
          <w:t>53</w:t>
        </w:r>
      </w:hyperlink>
    </w:p>
    <w:p w:rsidR="001871C4" w:rsidRPr="001871C4" w:rsidRDefault="001871C4" w:rsidP="001871C4">
      <w:pPr>
        <w:numPr>
          <w:ilvl w:val="0"/>
          <w:numId w:val="47"/>
        </w:numPr>
        <w:tabs>
          <w:tab w:val="clear" w:pos="709"/>
          <w:tab w:val="left" w:pos="607"/>
        </w:tabs>
        <w:suppressAutoHyphens w:val="0"/>
        <w:spacing w:after="0" w:line="480" w:lineRule="exact"/>
        <w:ind w:firstLine="0"/>
        <w:jc w:val="left"/>
        <w:rPr>
          <w:rFonts w:ascii="Times New Roman" w:eastAsia="Times New Roman" w:hAnsi="Times New Roman" w:cs="Times New Roman"/>
          <w:color w:val="000000"/>
          <w:kern w:val="0"/>
          <w:sz w:val="26"/>
          <w:szCs w:val="26"/>
          <w:lang w:eastAsia="ru-RU" w:bidi="ru-RU"/>
        </w:rPr>
      </w:pPr>
      <w:r w:rsidRPr="001871C4">
        <w:rPr>
          <w:rFonts w:ascii="Times New Roman" w:eastAsia="Times New Roman" w:hAnsi="Times New Roman" w:cs="Times New Roman"/>
          <w:color w:val="000000"/>
          <w:kern w:val="0"/>
          <w:sz w:val="26"/>
          <w:szCs w:val="26"/>
          <w:lang w:eastAsia="ru-RU" w:bidi="ru-RU"/>
        </w:rPr>
        <w:t>АНАЛИЗ ЛОКАЛЬНОГО РЫНКА ТРУДА МУНИЦИПАЛЬНОГО</w:t>
      </w:r>
    </w:p>
    <w:p w:rsidR="001871C4" w:rsidRPr="001871C4" w:rsidRDefault="001871C4" w:rsidP="001871C4">
      <w:pPr>
        <w:tabs>
          <w:tab w:val="clear" w:pos="709"/>
          <w:tab w:val="right" w:leader="dot" w:pos="9053"/>
        </w:tabs>
        <w:suppressAutoHyphens w:val="0"/>
        <w:spacing w:after="0" w:line="480" w:lineRule="exact"/>
        <w:ind w:firstLine="0"/>
        <w:rPr>
          <w:rFonts w:ascii="Times New Roman" w:eastAsia="Times New Roman" w:hAnsi="Times New Roman" w:cs="Times New Roman"/>
          <w:color w:val="000000"/>
          <w:kern w:val="0"/>
          <w:sz w:val="26"/>
          <w:szCs w:val="26"/>
          <w:lang w:eastAsia="ru-RU" w:bidi="ru-RU"/>
        </w:rPr>
      </w:pPr>
      <w:r w:rsidRPr="001871C4">
        <w:rPr>
          <w:rFonts w:ascii="Times New Roman" w:eastAsia="Times New Roman" w:hAnsi="Times New Roman" w:cs="Times New Roman"/>
          <w:color w:val="000000"/>
          <w:kern w:val="0"/>
          <w:sz w:val="26"/>
          <w:szCs w:val="26"/>
          <w:lang w:eastAsia="ru-RU" w:bidi="ru-RU"/>
        </w:rPr>
        <w:t>ОБРАЗОВАНИЯ (города РУБЦОВСКА)</w:t>
      </w:r>
      <w:r w:rsidRPr="001871C4">
        <w:rPr>
          <w:rFonts w:ascii="Times New Roman" w:eastAsia="Times New Roman" w:hAnsi="Times New Roman" w:cs="Times New Roman"/>
          <w:color w:val="000000"/>
          <w:kern w:val="0"/>
          <w:sz w:val="26"/>
          <w:szCs w:val="26"/>
          <w:lang w:eastAsia="ru-RU" w:bidi="ru-RU"/>
        </w:rPr>
        <w:tab/>
        <w:t>65</w:t>
      </w:r>
    </w:p>
    <w:p w:rsidR="001871C4" w:rsidRPr="001871C4" w:rsidRDefault="001871C4" w:rsidP="001871C4">
      <w:pPr>
        <w:numPr>
          <w:ilvl w:val="1"/>
          <w:numId w:val="47"/>
        </w:numPr>
        <w:tabs>
          <w:tab w:val="clear" w:pos="709"/>
          <w:tab w:val="left" w:pos="1376"/>
          <w:tab w:val="right" w:leader="dot" w:pos="9053"/>
        </w:tabs>
        <w:suppressAutoHyphens w:val="0"/>
        <w:spacing w:after="0" w:line="480" w:lineRule="exact"/>
        <w:ind w:left="560" w:firstLine="0"/>
        <w:jc w:val="left"/>
        <w:rPr>
          <w:rFonts w:ascii="Times New Roman" w:eastAsia="Times New Roman" w:hAnsi="Times New Roman" w:cs="Times New Roman"/>
          <w:color w:val="000000"/>
          <w:kern w:val="0"/>
          <w:sz w:val="26"/>
          <w:szCs w:val="26"/>
          <w:lang w:eastAsia="ru-RU" w:bidi="ru-RU"/>
        </w:rPr>
      </w:pPr>
      <w:r w:rsidRPr="001871C4">
        <w:rPr>
          <w:rFonts w:ascii="Times New Roman" w:eastAsia="Times New Roman" w:hAnsi="Times New Roman" w:cs="Times New Roman"/>
          <w:color w:val="000000"/>
          <w:kern w:val="0"/>
          <w:sz w:val="26"/>
          <w:szCs w:val="26"/>
          <w:lang w:eastAsia="ru-RU" w:bidi="ru-RU"/>
        </w:rPr>
        <w:t>Анализ ситуации на рынке труда города Рубцовска</w:t>
      </w:r>
      <w:r w:rsidRPr="001871C4">
        <w:rPr>
          <w:rFonts w:ascii="Times New Roman" w:eastAsia="Times New Roman" w:hAnsi="Times New Roman" w:cs="Times New Roman"/>
          <w:color w:val="000000"/>
          <w:kern w:val="0"/>
          <w:sz w:val="26"/>
          <w:szCs w:val="26"/>
          <w:lang w:eastAsia="ru-RU" w:bidi="ru-RU"/>
        </w:rPr>
        <w:tab/>
        <w:t>65</w:t>
      </w:r>
    </w:p>
    <w:p w:rsidR="001871C4" w:rsidRPr="001871C4" w:rsidRDefault="001871C4" w:rsidP="001871C4">
      <w:pPr>
        <w:numPr>
          <w:ilvl w:val="1"/>
          <w:numId w:val="47"/>
        </w:numPr>
        <w:tabs>
          <w:tab w:val="clear" w:pos="709"/>
          <w:tab w:val="left" w:pos="1376"/>
          <w:tab w:val="right" w:leader="dot" w:pos="9053"/>
        </w:tabs>
        <w:suppressAutoHyphens w:val="0"/>
        <w:spacing w:after="0" w:line="480" w:lineRule="exact"/>
        <w:ind w:left="560" w:firstLine="0"/>
        <w:jc w:val="left"/>
        <w:rPr>
          <w:rFonts w:ascii="Times New Roman" w:eastAsia="Times New Roman" w:hAnsi="Times New Roman" w:cs="Times New Roman"/>
          <w:color w:val="000000"/>
          <w:kern w:val="0"/>
          <w:sz w:val="26"/>
          <w:szCs w:val="26"/>
          <w:lang w:eastAsia="ru-RU" w:bidi="ru-RU"/>
        </w:rPr>
      </w:pPr>
      <w:hyperlink w:anchor="bookmark8" w:tooltip="Current Document">
        <w:r w:rsidRPr="001871C4">
          <w:rPr>
            <w:rFonts w:ascii="Times New Roman" w:eastAsia="Times New Roman" w:hAnsi="Times New Roman" w:cs="Times New Roman"/>
            <w:color w:val="000000"/>
            <w:kern w:val="0"/>
            <w:sz w:val="26"/>
            <w:szCs w:val="26"/>
            <w:lang w:eastAsia="ru-RU" w:bidi="ru-RU"/>
          </w:rPr>
          <w:t>Анализ уровня и структуры безработицы</w:t>
        </w:r>
        <w:r w:rsidRPr="001871C4">
          <w:rPr>
            <w:rFonts w:ascii="Times New Roman" w:eastAsia="Times New Roman" w:hAnsi="Times New Roman" w:cs="Times New Roman"/>
            <w:color w:val="000000"/>
            <w:kern w:val="0"/>
            <w:sz w:val="26"/>
            <w:szCs w:val="26"/>
            <w:lang w:eastAsia="ru-RU" w:bidi="ru-RU"/>
          </w:rPr>
          <w:tab/>
          <w:t>79</w:t>
        </w:r>
      </w:hyperlink>
    </w:p>
    <w:p w:rsidR="001871C4" w:rsidRPr="001871C4" w:rsidRDefault="001871C4" w:rsidP="001871C4">
      <w:pPr>
        <w:numPr>
          <w:ilvl w:val="1"/>
          <w:numId w:val="47"/>
        </w:numPr>
        <w:tabs>
          <w:tab w:val="clear" w:pos="709"/>
          <w:tab w:val="left" w:pos="1376"/>
          <w:tab w:val="right" w:leader="dot" w:pos="9053"/>
        </w:tabs>
        <w:suppressAutoHyphens w:val="0"/>
        <w:spacing w:after="0" w:line="480" w:lineRule="exact"/>
        <w:ind w:left="560" w:firstLine="0"/>
        <w:jc w:val="left"/>
        <w:rPr>
          <w:rFonts w:ascii="Times New Roman" w:eastAsia="Times New Roman" w:hAnsi="Times New Roman" w:cs="Times New Roman"/>
          <w:color w:val="000000"/>
          <w:kern w:val="0"/>
          <w:sz w:val="26"/>
          <w:szCs w:val="26"/>
          <w:lang w:eastAsia="ru-RU" w:bidi="ru-RU"/>
        </w:rPr>
      </w:pPr>
      <w:hyperlink w:anchor="bookmark9" w:tooltip="Current Document">
        <w:r w:rsidRPr="001871C4">
          <w:rPr>
            <w:rFonts w:ascii="Times New Roman" w:eastAsia="Times New Roman" w:hAnsi="Times New Roman" w:cs="Times New Roman"/>
            <w:color w:val="000000"/>
            <w:kern w:val="0"/>
            <w:sz w:val="26"/>
            <w:szCs w:val="26"/>
            <w:lang w:eastAsia="ru-RU" w:bidi="ru-RU"/>
          </w:rPr>
          <w:t>Анализ положения женщин и молодежи на рынке труда</w:t>
        </w:r>
        <w:r w:rsidRPr="001871C4">
          <w:rPr>
            <w:rFonts w:ascii="Times New Roman" w:eastAsia="Times New Roman" w:hAnsi="Times New Roman" w:cs="Times New Roman"/>
            <w:color w:val="000000"/>
            <w:kern w:val="0"/>
            <w:sz w:val="26"/>
            <w:szCs w:val="26"/>
            <w:lang w:eastAsia="ru-RU" w:bidi="ru-RU"/>
          </w:rPr>
          <w:tab/>
          <w:t>95</w:t>
        </w:r>
      </w:hyperlink>
    </w:p>
    <w:p w:rsidR="001871C4" w:rsidRPr="001871C4" w:rsidRDefault="001871C4" w:rsidP="001871C4">
      <w:pPr>
        <w:numPr>
          <w:ilvl w:val="1"/>
          <w:numId w:val="47"/>
        </w:numPr>
        <w:tabs>
          <w:tab w:val="clear" w:pos="709"/>
          <w:tab w:val="left" w:pos="1376"/>
        </w:tabs>
        <w:suppressAutoHyphens w:val="0"/>
        <w:spacing w:after="0" w:line="480" w:lineRule="exact"/>
        <w:ind w:left="560" w:firstLine="0"/>
        <w:jc w:val="left"/>
        <w:rPr>
          <w:rFonts w:ascii="Times New Roman" w:eastAsia="Times New Roman" w:hAnsi="Times New Roman" w:cs="Times New Roman"/>
          <w:color w:val="000000"/>
          <w:kern w:val="0"/>
          <w:sz w:val="26"/>
          <w:szCs w:val="26"/>
          <w:lang w:eastAsia="ru-RU" w:bidi="ru-RU"/>
        </w:rPr>
      </w:pPr>
      <w:r w:rsidRPr="001871C4">
        <w:rPr>
          <w:rFonts w:ascii="Times New Roman" w:eastAsia="Times New Roman" w:hAnsi="Times New Roman" w:cs="Times New Roman"/>
          <w:color w:val="000000"/>
          <w:kern w:val="0"/>
          <w:sz w:val="26"/>
          <w:szCs w:val="26"/>
          <w:lang w:eastAsia="ru-RU" w:bidi="ru-RU"/>
        </w:rPr>
        <w:t>Оценка основных направлений программы содействия занятости</w:t>
      </w:r>
    </w:p>
    <w:p w:rsidR="001871C4" w:rsidRPr="001871C4" w:rsidRDefault="001871C4" w:rsidP="001871C4">
      <w:pPr>
        <w:tabs>
          <w:tab w:val="clear" w:pos="709"/>
          <w:tab w:val="right" w:leader="dot" w:pos="9053"/>
        </w:tabs>
        <w:suppressAutoHyphens w:val="0"/>
        <w:spacing w:after="0" w:line="480" w:lineRule="exact"/>
        <w:ind w:left="560" w:firstLine="0"/>
        <w:rPr>
          <w:rFonts w:ascii="Times New Roman" w:eastAsia="Times New Roman" w:hAnsi="Times New Roman" w:cs="Times New Roman"/>
          <w:color w:val="000000"/>
          <w:kern w:val="0"/>
          <w:sz w:val="26"/>
          <w:szCs w:val="26"/>
          <w:lang w:eastAsia="ru-RU" w:bidi="ru-RU"/>
        </w:rPr>
      </w:pPr>
      <w:r w:rsidRPr="001871C4">
        <w:rPr>
          <w:rFonts w:ascii="Times New Roman" w:eastAsia="Times New Roman" w:hAnsi="Times New Roman" w:cs="Times New Roman"/>
          <w:color w:val="000000"/>
          <w:kern w:val="0"/>
          <w:sz w:val="26"/>
          <w:szCs w:val="26"/>
          <w:lang w:eastAsia="ru-RU" w:bidi="ru-RU"/>
        </w:rPr>
        <w:t>населения г. Рубцовска на 2004-2005 г</w:t>
      </w:r>
      <w:r w:rsidRPr="001871C4">
        <w:rPr>
          <w:rFonts w:ascii="Times New Roman" w:eastAsia="Times New Roman" w:hAnsi="Times New Roman" w:cs="Times New Roman"/>
          <w:color w:val="000000"/>
          <w:kern w:val="0"/>
          <w:sz w:val="26"/>
          <w:szCs w:val="26"/>
          <w:lang w:eastAsia="ru-RU" w:bidi="ru-RU"/>
        </w:rPr>
        <w:tab/>
        <w:t>101</w:t>
      </w:r>
    </w:p>
    <w:p w:rsidR="001871C4" w:rsidRPr="001871C4" w:rsidRDefault="001871C4" w:rsidP="001871C4">
      <w:pPr>
        <w:numPr>
          <w:ilvl w:val="0"/>
          <w:numId w:val="47"/>
        </w:numPr>
        <w:tabs>
          <w:tab w:val="clear" w:pos="709"/>
          <w:tab w:val="left" w:pos="607"/>
        </w:tabs>
        <w:suppressAutoHyphens w:val="0"/>
        <w:spacing w:after="0" w:line="480" w:lineRule="exact"/>
        <w:ind w:firstLine="0"/>
        <w:jc w:val="left"/>
        <w:rPr>
          <w:rFonts w:ascii="Times New Roman" w:eastAsia="Times New Roman" w:hAnsi="Times New Roman" w:cs="Times New Roman"/>
          <w:color w:val="000000"/>
          <w:kern w:val="0"/>
          <w:sz w:val="26"/>
          <w:szCs w:val="26"/>
          <w:lang w:eastAsia="ru-RU" w:bidi="ru-RU"/>
        </w:rPr>
      </w:pPr>
      <w:r w:rsidRPr="001871C4">
        <w:rPr>
          <w:rFonts w:ascii="Times New Roman" w:eastAsia="Times New Roman" w:hAnsi="Times New Roman" w:cs="Times New Roman"/>
          <w:color w:val="000000"/>
          <w:kern w:val="0"/>
          <w:sz w:val="26"/>
          <w:szCs w:val="26"/>
          <w:lang w:eastAsia="ru-RU" w:bidi="ru-RU"/>
        </w:rPr>
        <w:t>СОВЕРШЕНСТВОВАНИЕ НАПРАВЛЕНИЙ РЕГУЛИРОВАНИЯ</w:t>
      </w:r>
    </w:p>
    <w:p w:rsidR="001871C4" w:rsidRPr="001871C4" w:rsidRDefault="001871C4" w:rsidP="001871C4">
      <w:pPr>
        <w:tabs>
          <w:tab w:val="clear" w:pos="709"/>
          <w:tab w:val="right" w:leader="dot" w:pos="9053"/>
        </w:tabs>
        <w:suppressAutoHyphens w:val="0"/>
        <w:spacing w:after="0" w:line="480" w:lineRule="exact"/>
        <w:ind w:firstLine="0"/>
        <w:rPr>
          <w:rFonts w:ascii="Times New Roman" w:eastAsia="Times New Roman" w:hAnsi="Times New Roman" w:cs="Times New Roman"/>
          <w:color w:val="000000"/>
          <w:kern w:val="0"/>
          <w:sz w:val="26"/>
          <w:szCs w:val="26"/>
          <w:lang w:eastAsia="ru-RU" w:bidi="ru-RU"/>
        </w:rPr>
      </w:pPr>
      <w:r w:rsidRPr="001871C4">
        <w:rPr>
          <w:rFonts w:ascii="Times New Roman" w:eastAsia="Times New Roman" w:hAnsi="Times New Roman" w:cs="Times New Roman"/>
          <w:color w:val="000000"/>
          <w:kern w:val="0"/>
          <w:sz w:val="26"/>
          <w:szCs w:val="26"/>
          <w:lang w:eastAsia="ru-RU" w:bidi="ru-RU"/>
        </w:rPr>
        <w:t>ЛОКАЛЬНОГО РЫНКА ТРУДА МУНИЦИПАЛЬНОГО ОБРАЗОВАНИЯ (города Рубцовска)</w:t>
      </w:r>
      <w:r w:rsidRPr="001871C4">
        <w:rPr>
          <w:rFonts w:ascii="Times New Roman" w:eastAsia="Times New Roman" w:hAnsi="Times New Roman" w:cs="Times New Roman"/>
          <w:color w:val="000000"/>
          <w:kern w:val="0"/>
          <w:sz w:val="26"/>
          <w:szCs w:val="26"/>
          <w:lang w:eastAsia="ru-RU" w:bidi="ru-RU"/>
        </w:rPr>
        <w:tab/>
        <w:t>111</w:t>
      </w:r>
    </w:p>
    <w:p w:rsidR="001871C4" w:rsidRPr="001871C4" w:rsidRDefault="001871C4" w:rsidP="001871C4">
      <w:pPr>
        <w:numPr>
          <w:ilvl w:val="1"/>
          <w:numId w:val="47"/>
        </w:numPr>
        <w:tabs>
          <w:tab w:val="clear" w:pos="709"/>
          <w:tab w:val="left" w:pos="1376"/>
        </w:tabs>
        <w:suppressAutoHyphens w:val="0"/>
        <w:spacing w:after="0" w:line="480" w:lineRule="exact"/>
        <w:ind w:left="560" w:firstLine="0"/>
        <w:jc w:val="left"/>
        <w:rPr>
          <w:rFonts w:ascii="Times New Roman" w:eastAsia="Times New Roman" w:hAnsi="Times New Roman" w:cs="Times New Roman"/>
          <w:color w:val="000000"/>
          <w:kern w:val="0"/>
          <w:sz w:val="26"/>
          <w:szCs w:val="26"/>
          <w:lang w:eastAsia="ru-RU" w:bidi="ru-RU"/>
        </w:rPr>
      </w:pPr>
      <w:r w:rsidRPr="001871C4">
        <w:rPr>
          <w:rFonts w:ascii="Times New Roman" w:eastAsia="Times New Roman" w:hAnsi="Times New Roman" w:cs="Times New Roman"/>
          <w:color w:val="000000"/>
          <w:kern w:val="0"/>
          <w:sz w:val="26"/>
          <w:szCs w:val="26"/>
          <w:lang w:eastAsia="ru-RU" w:bidi="ru-RU"/>
        </w:rPr>
        <w:t>Совершенствование мероприятий по изменению ситуации на рынке</w:t>
      </w:r>
    </w:p>
    <w:p w:rsidR="001871C4" w:rsidRPr="001871C4" w:rsidRDefault="001871C4" w:rsidP="001871C4">
      <w:pPr>
        <w:tabs>
          <w:tab w:val="clear" w:pos="709"/>
          <w:tab w:val="right" w:leader="dot" w:pos="9053"/>
        </w:tabs>
        <w:suppressAutoHyphens w:val="0"/>
        <w:spacing w:after="0" w:line="480" w:lineRule="exact"/>
        <w:ind w:left="560" w:firstLine="0"/>
        <w:rPr>
          <w:rFonts w:ascii="Times New Roman" w:eastAsia="Times New Roman" w:hAnsi="Times New Roman" w:cs="Times New Roman"/>
          <w:color w:val="000000"/>
          <w:kern w:val="0"/>
          <w:sz w:val="26"/>
          <w:szCs w:val="26"/>
          <w:lang w:eastAsia="ru-RU" w:bidi="ru-RU"/>
        </w:rPr>
      </w:pPr>
      <w:r w:rsidRPr="001871C4">
        <w:rPr>
          <w:rFonts w:ascii="Times New Roman" w:eastAsia="Times New Roman" w:hAnsi="Times New Roman" w:cs="Times New Roman"/>
          <w:color w:val="000000"/>
          <w:kern w:val="0"/>
          <w:sz w:val="26"/>
          <w:szCs w:val="26"/>
          <w:lang w:eastAsia="ru-RU" w:bidi="ru-RU"/>
        </w:rPr>
        <w:t>труда</w:t>
      </w:r>
      <w:r w:rsidRPr="001871C4">
        <w:rPr>
          <w:rFonts w:ascii="Times New Roman" w:eastAsia="Times New Roman" w:hAnsi="Times New Roman" w:cs="Times New Roman"/>
          <w:color w:val="000000"/>
          <w:kern w:val="0"/>
          <w:sz w:val="26"/>
          <w:szCs w:val="26"/>
          <w:lang w:eastAsia="ru-RU" w:bidi="ru-RU"/>
        </w:rPr>
        <w:tab/>
        <w:t>111</w:t>
      </w:r>
    </w:p>
    <w:p w:rsidR="001871C4" w:rsidRPr="001871C4" w:rsidRDefault="001871C4" w:rsidP="001871C4">
      <w:pPr>
        <w:numPr>
          <w:ilvl w:val="1"/>
          <w:numId w:val="47"/>
        </w:numPr>
        <w:tabs>
          <w:tab w:val="clear" w:pos="709"/>
          <w:tab w:val="left" w:pos="1376"/>
        </w:tabs>
        <w:suppressAutoHyphens w:val="0"/>
        <w:spacing w:after="0" w:line="480" w:lineRule="exact"/>
        <w:ind w:left="560" w:firstLine="0"/>
        <w:jc w:val="left"/>
        <w:rPr>
          <w:rFonts w:ascii="Times New Roman" w:eastAsia="Times New Roman" w:hAnsi="Times New Roman" w:cs="Times New Roman"/>
          <w:color w:val="000000"/>
          <w:kern w:val="0"/>
          <w:sz w:val="26"/>
          <w:szCs w:val="26"/>
          <w:lang w:eastAsia="ru-RU" w:bidi="ru-RU"/>
        </w:rPr>
      </w:pPr>
      <w:r w:rsidRPr="001871C4">
        <w:rPr>
          <w:rFonts w:ascii="Times New Roman" w:eastAsia="Times New Roman" w:hAnsi="Times New Roman" w:cs="Times New Roman"/>
          <w:color w:val="000000"/>
          <w:kern w:val="0"/>
          <w:sz w:val="26"/>
          <w:szCs w:val="26"/>
          <w:lang w:eastAsia="ru-RU" w:bidi="ru-RU"/>
        </w:rPr>
        <w:t>Методика определения групп обучения и переобучения безработных граждан в профессионально-квалификационном разрезе с</w:t>
      </w:r>
    </w:p>
    <w:p w:rsidR="001871C4" w:rsidRPr="001871C4" w:rsidRDefault="001871C4" w:rsidP="001871C4">
      <w:pPr>
        <w:tabs>
          <w:tab w:val="clear" w:pos="709"/>
          <w:tab w:val="right" w:leader="dot" w:pos="9053"/>
        </w:tabs>
        <w:suppressAutoHyphens w:val="0"/>
        <w:spacing w:after="0" w:line="480" w:lineRule="exact"/>
        <w:ind w:left="560" w:firstLine="0"/>
        <w:rPr>
          <w:rFonts w:ascii="Times New Roman" w:eastAsia="Times New Roman" w:hAnsi="Times New Roman" w:cs="Times New Roman"/>
          <w:color w:val="000000"/>
          <w:kern w:val="0"/>
          <w:sz w:val="26"/>
          <w:szCs w:val="26"/>
          <w:lang w:eastAsia="ru-RU" w:bidi="ru-RU"/>
        </w:rPr>
      </w:pPr>
      <w:r w:rsidRPr="001871C4">
        <w:rPr>
          <w:rFonts w:ascii="Times New Roman" w:eastAsia="Times New Roman" w:hAnsi="Times New Roman" w:cs="Times New Roman"/>
          <w:color w:val="000000"/>
          <w:kern w:val="0"/>
          <w:sz w:val="26"/>
          <w:szCs w:val="26"/>
          <w:lang w:eastAsia="ru-RU" w:bidi="ru-RU"/>
        </w:rPr>
        <w:t>использованием оптимизационной модели</w:t>
      </w:r>
      <w:r w:rsidRPr="001871C4">
        <w:rPr>
          <w:rFonts w:ascii="Times New Roman" w:eastAsia="Times New Roman" w:hAnsi="Times New Roman" w:cs="Times New Roman"/>
          <w:color w:val="000000"/>
          <w:kern w:val="0"/>
          <w:sz w:val="26"/>
          <w:szCs w:val="26"/>
          <w:lang w:eastAsia="ru-RU" w:bidi="ru-RU"/>
        </w:rPr>
        <w:tab/>
        <w:t>124</w:t>
      </w:r>
    </w:p>
    <w:p w:rsidR="001871C4" w:rsidRPr="001871C4" w:rsidRDefault="001871C4" w:rsidP="001871C4">
      <w:pPr>
        <w:numPr>
          <w:ilvl w:val="1"/>
          <w:numId w:val="47"/>
        </w:numPr>
        <w:tabs>
          <w:tab w:val="clear" w:pos="709"/>
          <w:tab w:val="left" w:pos="1376"/>
        </w:tabs>
        <w:suppressAutoHyphens w:val="0"/>
        <w:spacing w:after="0" w:line="480" w:lineRule="exact"/>
        <w:ind w:left="560" w:firstLine="0"/>
        <w:jc w:val="left"/>
        <w:rPr>
          <w:rFonts w:ascii="Times New Roman" w:eastAsia="Times New Roman" w:hAnsi="Times New Roman" w:cs="Times New Roman"/>
          <w:color w:val="000000"/>
          <w:kern w:val="0"/>
          <w:sz w:val="26"/>
          <w:szCs w:val="26"/>
          <w:lang w:eastAsia="ru-RU" w:bidi="ru-RU"/>
        </w:rPr>
      </w:pPr>
      <w:r w:rsidRPr="001871C4">
        <w:rPr>
          <w:rFonts w:ascii="Times New Roman" w:eastAsia="Times New Roman" w:hAnsi="Times New Roman" w:cs="Times New Roman"/>
          <w:color w:val="000000"/>
          <w:kern w:val="0"/>
          <w:sz w:val="26"/>
          <w:szCs w:val="26"/>
          <w:lang w:eastAsia="ru-RU" w:bidi="ru-RU"/>
        </w:rPr>
        <w:t>Практическая реализация методики по данным ГУ ЦЗН</w:t>
      </w:r>
    </w:p>
    <w:p w:rsidR="001871C4" w:rsidRPr="001871C4" w:rsidRDefault="001871C4" w:rsidP="001871C4">
      <w:pPr>
        <w:tabs>
          <w:tab w:val="clear" w:pos="709"/>
          <w:tab w:val="right" w:leader="dot" w:pos="9053"/>
        </w:tabs>
        <w:suppressAutoHyphens w:val="0"/>
        <w:spacing w:after="0" w:line="480" w:lineRule="exact"/>
        <w:ind w:left="560" w:firstLine="0"/>
        <w:rPr>
          <w:rFonts w:ascii="Times New Roman" w:eastAsia="Times New Roman" w:hAnsi="Times New Roman" w:cs="Times New Roman"/>
          <w:color w:val="000000"/>
          <w:kern w:val="0"/>
          <w:sz w:val="26"/>
          <w:szCs w:val="26"/>
          <w:lang w:eastAsia="ru-RU" w:bidi="ru-RU"/>
        </w:rPr>
      </w:pPr>
      <w:r w:rsidRPr="001871C4">
        <w:rPr>
          <w:rFonts w:ascii="Times New Roman" w:eastAsia="Times New Roman" w:hAnsi="Times New Roman" w:cs="Times New Roman"/>
          <w:color w:val="000000"/>
          <w:kern w:val="0"/>
          <w:sz w:val="26"/>
          <w:szCs w:val="26"/>
          <w:lang w:eastAsia="ru-RU" w:bidi="ru-RU"/>
        </w:rPr>
        <w:t>г. Рубцовска</w:t>
      </w:r>
      <w:r w:rsidRPr="001871C4">
        <w:rPr>
          <w:rFonts w:ascii="Times New Roman" w:eastAsia="Times New Roman" w:hAnsi="Times New Roman" w:cs="Times New Roman"/>
          <w:color w:val="000000"/>
          <w:kern w:val="0"/>
          <w:sz w:val="26"/>
          <w:szCs w:val="26"/>
          <w:lang w:eastAsia="ru-RU" w:bidi="ru-RU"/>
        </w:rPr>
        <w:tab/>
        <w:t>131</w:t>
      </w:r>
    </w:p>
    <w:p w:rsidR="001871C4" w:rsidRPr="001871C4" w:rsidRDefault="001871C4" w:rsidP="001871C4">
      <w:pPr>
        <w:tabs>
          <w:tab w:val="clear" w:pos="709"/>
          <w:tab w:val="right" w:leader="dot" w:pos="9053"/>
        </w:tabs>
        <w:suppressAutoHyphens w:val="0"/>
        <w:spacing w:after="0" w:line="480" w:lineRule="exact"/>
        <w:ind w:firstLine="0"/>
        <w:rPr>
          <w:rFonts w:ascii="Times New Roman" w:eastAsia="Times New Roman" w:hAnsi="Times New Roman" w:cs="Times New Roman"/>
          <w:color w:val="000000"/>
          <w:kern w:val="0"/>
          <w:sz w:val="26"/>
          <w:szCs w:val="26"/>
          <w:lang w:eastAsia="ru-RU" w:bidi="ru-RU"/>
        </w:rPr>
      </w:pPr>
      <w:r w:rsidRPr="001871C4">
        <w:rPr>
          <w:rFonts w:ascii="Times New Roman" w:eastAsia="Times New Roman" w:hAnsi="Times New Roman" w:cs="Times New Roman"/>
          <w:color w:val="000000"/>
          <w:kern w:val="0"/>
          <w:sz w:val="26"/>
          <w:szCs w:val="26"/>
          <w:lang w:eastAsia="ru-RU" w:bidi="ru-RU"/>
        </w:rPr>
        <w:t>ЗАКЛЮЧЕНИЕ</w:t>
      </w:r>
      <w:r w:rsidRPr="001871C4">
        <w:rPr>
          <w:rFonts w:ascii="Times New Roman" w:eastAsia="Times New Roman" w:hAnsi="Times New Roman" w:cs="Times New Roman"/>
          <w:color w:val="000000"/>
          <w:kern w:val="0"/>
          <w:sz w:val="26"/>
          <w:szCs w:val="26"/>
          <w:lang w:eastAsia="ru-RU" w:bidi="ru-RU"/>
        </w:rPr>
        <w:tab/>
        <w:t>138</w:t>
      </w:r>
    </w:p>
    <w:p w:rsidR="001871C4" w:rsidRPr="001871C4" w:rsidRDefault="001871C4" w:rsidP="001871C4">
      <w:pPr>
        <w:tabs>
          <w:tab w:val="clear" w:pos="709"/>
          <w:tab w:val="right" w:leader="dot" w:pos="9053"/>
        </w:tabs>
        <w:suppressAutoHyphens w:val="0"/>
        <w:spacing w:after="0" w:line="480" w:lineRule="exact"/>
        <w:ind w:firstLine="0"/>
        <w:rPr>
          <w:rFonts w:ascii="Times New Roman" w:eastAsia="Times New Roman" w:hAnsi="Times New Roman" w:cs="Times New Roman"/>
          <w:color w:val="000000"/>
          <w:kern w:val="0"/>
          <w:sz w:val="26"/>
          <w:szCs w:val="26"/>
          <w:lang w:eastAsia="ru-RU" w:bidi="ru-RU"/>
        </w:rPr>
      </w:pPr>
      <w:r w:rsidRPr="001871C4">
        <w:rPr>
          <w:rFonts w:ascii="Times New Roman" w:eastAsia="Times New Roman" w:hAnsi="Times New Roman" w:cs="Times New Roman"/>
          <w:color w:val="000000"/>
          <w:kern w:val="0"/>
          <w:sz w:val="26"/>
          <w:szCs w:val="26"/>
          <w:lang w:eastAsia="ru-RU" w:bidi="ru-RU"/>
        </w:rPr>
        <w:t>БИБЛИОГРАФИЧЕСКИЙ СПИСОК</w:t>
      </w:r>
      <w:r w:rsidRPr="001871C4">
        <w:rPr>
          <w:rFonts w:ascii="Times New Roman" w:eastAsia="Times New Roman" w:hAnsi="Times New Roman" w:cs="Times New Roman"/>
          <w:color w:val="000000"/>
          <w:kern w:val="0"/>
          <w:sz w:val="26"/>
          <w:szCs w:val="26"/>
          <w:lang w:eastAsia="ru-RU" w:bidi="ru-RU"/>
        </w:rPr>
        <w:tab/>
        <w:t>141</w:t>
      </w:r>
    </w:p>
    <w:p w:rsidR="001871C4" w:rsidRPr="001871C4" w:rsidRDefault="001871C4" w:rsidP="001871C4">
      <w:pPr>
        <w:tabs>
          <w:tab w:val="clear" w:pos="709"/>
          <w:tab w:val="right" w:leader="dot" w:pos="9053"/>
        </w:tabs>
        <w:suppressAutoHyphens w:val="0"/>
        <w:spacing w:after="0" w:line="480" w:lineRule="exact"/>
        <w:ind w:firstLine="0"/>
        <w:rPr>
          <w:rFonts w:ascii="Times New Roman" w:eastAsia="Times New Roman" w:hAnsi="Times New Roman" w:cs="Times New Roman"/>
          <w:color w:val="000000"/>
          <w:kern w:val="0"/>
          <w:sz w:val="26"/>
          <w:szCs w:val="26"/>
          <w:lang w:eastAsia="ru-RU" w:bidi="ru-RU"/>
        </w:rPr>
        <w:sectPr w:rsidR="001871C4" w:rsidRPr="001871C4">
          <w:pgSz w:w="10800" w:h="16598"/>
          <w:pgMar w:top="1171" w:right="362" w:bottom="1171" w:left="1255" w:header="0" w:footer="3" w:gutter="0"/>
          <w:cols w:space="720"/>
          <w:noEndnote/>
          <w:docGrid w:linePitch="360"/>
        </w:sectPr>
      </w:pPr>
      <w:r w:rsidRPr="001871C4">
        <w:rPr>
          <w:rFonts w:ascii="Times New Roman" w:eastAsia="Times New Roman" w:hAnsi="Times New Roman" w:cs="Times New Roman"/>
          <w:color w:val="000000"/>
          <w:kern w:val="0"/>
          <w:sz w:val="26"/>
          <w:szCs w:val="26"/>
          <w:lang w:eastAsia="ru-RU" w:bidi="ru-RU"/>
        </w:rPr>
        <w:t>ПРИЛОЖЕНИЯ</w:t>
      </w:r>
      <w:r w:rsidRPr="001871C4">
        <w:rPr>
          <w:rFonts w:ascii="Times New Roman" w:eastAsia="Times New Roman" w:hAnsi="Times New Roman" w:cs="Times New Roman"/>
          <w:color w:val="000000"/>
          <w:kern w:val="0"/>
          <w:sz w:val="26"/>
          <w:szCs w:val="26"/>
          <w:lang w:eastAsia="ru-RU" w:bidi="ru-RU"/>
        </w:rPr>
        <w:tab/>
        <w:t>155</w:t>
      </w:r>
      <w:r w:rsidRPr="001871C4">
        <w:rPr>
          <w:rFonts w:ascii="Times New Roman" w:eastAsia="Times New Roman" w:hAnsi="Times New Roman" w:cs="Times New Roman"/>
          <w:color w:val="000000"/>
          <w:kern w:val="0"/>
          <w:sz w:val="26"/>
          <w:szCs w:val="26"/>
          <w:lang w:eastAsia="ru-RU" w:bidi="ru-RU"/>
        </w:rPr>
        <w:fldChar w:fldCharType="end"/>
      </w:r>
    </w:p>
    <w:p w:rsidR="001871C4" w:rsidRPr="001871C4" w:rsidRDefault="001871C4" w:rsidP="001871C4">
      <w:pPr>
        <w:keepNext/>
        <w:keepLines/>
        <w:tabs>
          <w:tab w:val="clear" w:pos="709"/>
        </w:tabs>
        <w:suppressAutoHyphens w:val="0"/>
        <w:spacing w:after="162" w:line="360" w:lineRule="exact"/>
        <w:ind w:left="20" w:firstLine="0"/>
        <w:jc w:val="center"/>
        <w:outlineLvl w:val="3"/>
        <w:rPr>
          <w:rFonts w:ascii="Times New Roman" w:eastAsia="Times New Roman" w:hAnsi="Times New Roman" w:cs="Times New Roman"/>
          <w:b/>
          <w:bCs/>
          <w:color w:val="000000"/>
          <w:w w:val="70"/>
          <w:kern w:val="0"/>
          <w:sz w:val="36"/>
          <w:szCs w:val="36"/>
          <w:lang w:val="uk-UA" w:eastAsia="uk-UA" w:bidi="uk-UA"/>
        </w:rPr>
      </w:pPr>
      <w:bookmarkStart w:id="0" w:name="bookmark1"/>
      <w:r w:rsidRPr="001871C4">
        <w:rPr>
          <w:rFonts w:ascii="Times New Roman" w:eastAsia="Times New Roman" w:hAnsi="Times New Roman" w:cs="Times New Roman"/>
          <w:b/>
          <w:bCs/>
          <w:color w:val="000000"/>
          <w:w w:val="70"/>
          <w:kern w:val="0"/>
          <w:sz w:val="36"/>
          <w:szCs w:val="36"/>
          <w:lang w:val="uk-UA" w:eastAsia="uk-UA" w:bidi="uk-UA"/>
        </w:rPr>
        <w:t>з</w:t>
      </w:r>
      <w:bookmarkEnd w:id="0"/>
    </w:p>
    <w:p w:rsidR="001871C4" w:rsidRPr="001871C4" w:rsidRDefault="001871C4" w:rsidP="001871C4">
      <w:pPr>
        <w:tabs>
          <w:tab w:val="clear" w:pos="709"/>
        </w:tabs>
        <w:suppressAutoHyphens w:val="0"/>
        <w:spacing w:after="481" w:line="260" w:lineRule="exact"/>
        <w:ind w:left="4220" w:firstLine="0"/>
        <w:jc w:val="left"/>
        <w:rPr>
          <w:rFonts w:ascii="Times New Roman" w:eastAsia="Times New Roman" w:hAnsi="Times New Roman" w:cs="Times New Roman"/>
          <w:color w:val="000000"/>
          <w:kern w:val="0"/>
          <w:sz w:val="26"/>
          <w:szCs w:val="26"/>
          <w:lang w:eastAsia="ru-RU" w:bidi="ru-RU"/>
        </w:rPr>
      </w:pPr>
      <w:r w:rsidRPr="001871C4">
        <w:rPr>
          <w:rFonts w:ascii="Times New Roman" w:eastAsia="Times New Roman" w:hAnsi="Times New Roman" w:cs="Times New Roman"/>
          <w:color w:val="000000"/>
          <w:kern w:val="0"/>
          <w:sz w:val="26"/>
          <w:szCs w:val="26"/>
          <w:lang w:eastAsia="ru-RU" w:bidi="ru-RU"/>
        </w:rPr>
        <w:t>ВВЕДЕНИЕ</w:t>
      </w:r>
    </w:p>
    <w:p w:rsidR="001871C4" w:rsidRPr="001871C4" w:rsidRDefault="001871C4" w:rsidP="001871C4">
      <w:pPr>
        <w:tabs>
          <w:tab w:val="clear" w:pos="709"/>
        </w:tabs>
        <w:suppressAutoHyphens w:val="0"/>
        <w:spacing w:after="0" w:line="480" w:lineRule="exact"/>
        <w:ind w:firstLine="620"/>
        <w:rPr>
          <w:rFonts w:ascii="Times New Roman" w:eastAsia="Times New Roman" w:hAnsi="Times New Roman" w:cs="Times New Roman"/>
          <w:color w:val="000000"/>
          <w:kern w:val="0"/>
          <w:sz w:val="26"/>
          <w:szCs w:val="26"/>
          <w:lang w:eastAsia="ru-RU" w:bidi="ru-RU"/>
        </w:rPr>
      </w:pPr>
      <w:r w:rsidRPr="001871C4">
        <w:rPr>
          <w:rFonts w:ascii="Times New Roman" w:eastAsia="Times New Roman" w:hAnsi="Times New Roman" w:cs="Times New Roman"/>
          <w:b/>
          <w:bCs/>
          <w:color w:val="000000"/>
          <w:kern w:val="0"/>
          <w:sz w:val="26"/>
          <w:szCs w:val="26"/>
          <w:lang w:eastAsia="ru-RU" w:bidi="ru-RU"/>
        </w:rPr>
        <w:t xml:space="preserve">Актуальность темы исследования. </w:t>
      </w:r>
      <w:r w:rsidRPr="001871C4">
        <w:rPr>
          <w:rFonts w:ascii="Times New Roman" w:eastAsia="Times New Roman" w:hAnsi="Times New Roman" w:cs="Times New Roman"/>
          <w:color w:val="000000"/>
          <w:kern w:val="0"/>
          <w:sz w:val="26"/>
          <w:szCs w:val="26"/>
          <w:lang w:eastAsia="ru-RU" w:bidi="ru-RU"/>
        </w:rPr>
        <w:t>В системе экономических отношений рынок труда занимает важное место. На этом рынке сталкиваются интересы трудоспособных людей и работодателей, которые представляют государственные, муниципальные, общественные и частные организации. Отношения, складывающиеся на рынке труда, имеют ярко выраженный социально-экономический характер. Они затрагивают насущные потребности большинства населения страны.</w:t>
      </w:r>
    </w:p>
    <w:p w:rsidR="001871C4" w:rsidRPr="001871C4" w:rsidRDefault="001871C4" w:rsidP="001871C4">
      <w:pPr>
        <w:tabs>
          <w:tab w:val="clear" w:pos="709"/>
        </w:tabs>
        <w:suppressAutoHyphens w:val="0"/>
        <w:spacing w:after="0" w:line="480" w:lineRule="exact"/>
        <w:ind w:firstLine="620"/>
        <w:rPr>
          <w:rFonts w:ascii="Times New Roman" w:eastAsia="Times New Roman" w:hAnsi="Times New Roman" w:cs="Times New Roman"/>
          <w:color w:val="000000"/>
          <w:kern w:val="0"/>
          <w:sz w:val="26"/>
          <w:szCs w:val="26"/>
          <w:lang w:eastAsia="ru-RU" w:bidi="ru-RU"/>
        </w:rPr>
      </w:pPr>
      <w:r w:rsidRPr="001871C4">
        <w:rPr>
          <w:rFonts w:ascii="Times New Roman" w:eastAsia="Times New Roman" w:hAnsi="Times New Roman" w:cs="Times New Roman"/>
          <w:color w:val="000000"/>
          <w:kern w:val="0"/>
          <w:sz w:val="26"/>
          <w:szCs w:val="26"/>
          <w:lang w:eastAsia="ru-RU" w:bidi="ru-RU"/>
        </w:rPr>
        <w:t>Актуальность исследования в области формирования локальных рынков труда городов обусловлена нарастанием ряда негативных моментов выражающихся в росте социально-экономической и демографической несбалансированности между рабочей силой и потребностью в ней хозяйств города, в усилении нагрузки на отдельные социально-демографические группы населения, в уменьшении профессиональной и внутригородской мобильности рабочей силы.</w:t>
      </w:r>
    </w:p>
    <w:p w:rsidR="001871C4" w:rsidRPr="001871C4" w:rsidRDefault="001871C4" w:rsidP="001871C4">
      <w:pPr>
        <w:tabs>
          <w:tab w:val="clear" w:pos="709"/>
        </w:tabs>
        <w:suppressAutoHyphens w:val="0"/>
        <w:spacing w:after="0" w:line="480" w:lineRule="exact"/>
        <w:ind w:firstLine="620"/>
        <w:rPr>
          <w:rFonts w:ascii="Times New Roman" w:eastAsia="Times New Roman" w:hAnsi="Times New Roman" w:cs="Times New Roman"/>
          <w:color w:val="000000"/>
          <w:kern w:val="0"/>
          <w:sz w:val="26"/>
          <w:szCs w:val="26"/>
          <w:lang w:eastAsia="ru-RU" w:bidi="ru-RU"/>
        </w:rPr>
      </w:pPr>
      <w:r w:rsidRPr="001871C4">
        <w:rPr>
          <w:rFonts w:ascii="Times New Roman" w:eastAsia="Times New Roman" w:hAnsi="Times New Roman" w:cs="Times New Roman"/>
          <w:color w:val="000000"/>
          <w:kern w:val="0"/>
          <w:sz w:val="26"/>
          <w:szCs w:val="26"/>
          <w:lang w:eastAsia="ru-RU" w:bidi="ru-RU"/>
        </w:rPr>
        <w:t>Рынок труда является одним из индикаторов, состояние которого позволяет судить о национальном благополучии, стабильности, эффективности социально-экономических преобразований. Складывающаяся многоукладная экономика и ее структурная перестройка предъявляют новые требования к качеству рабочей силы, ее профессионально-квалификационному составу и уровню подготовки, обостряют конкуренцию между работниками. Тем самым актуализируются задачи определения факторов, которые формируют процессы на рынке труда, оценки закономерностей, тенденций и перспектив его развития.</w:t>
      </w:r>
    </w:p>
    <w:p w:rsidR="001871C4" w:rsidRPr="001871C4" w:rsidRDefault="001871C4" w:rsidP="001871C4">
      <w:pPr>
        <w:tabs>
          <w:tab w:val="clear" w:pos="709"/>
        </w:tabs>
        <w:suppressAutoHyphens w:val="0"/>
        <w:spacing w:after="0" w:line="480" w:lineRule="exact"/>
        <w:ind w:firstLine="620"/>
        <w:rPr>
          <w:rFonts w:ascii="Times New Roman" w:eastAsia="Times New Roman" w:hAnsi="Times New Roman" w:cs="Times New Roman"/>
          <w:color w:val="000000"/>
          <w:kern w:val="0"/>
          <w:sz w:val="26"/>
          <w:szCs w:val="26"/>
          <w:lang w:eastAsia="ru-RU" w:bidi="ru-RU"/>
        </w:rPr>
        <w:sectPr w:rsidR="001871C4" w:rsidRPr="001871C4">
          <w:pgSz w:w="10800" w:h="16598"/>
          <w:pgMar w:top="604" w:right="319" w:bottom="604" w:left="1265" w:header="0" w:footer="3" w:gutter="0"/>
          <w:cols w:space="720"/>
          <w:noEndnote/>
          <w:docGrid w:linePitch="360"/>
        </w:sectPr>
      </w:pPr>
      <w:r w:rsidRPr="001871C4">
        <w:rPr>
          <w:rFonts w:ascii="Times New Roman" w:eastAsia="Times New Roman" w:hAnsi="Times New Roman" w:cs="Times New Roman"/>
          <w:color w:val="000000"/>
          <w:kern w:val="0"/>
          <w:sz w:val="26"/>
          <w:szCs w:val="26"/>
          <w:lang w:eastAsia="ru-RU" w:bidi="ru-RU"/>
        </w:rPr>
        <w:t>Безработица как научная проблема, связанная с эффективностью использования трудовых ресурсов, еще не получила достаточного теоретического обоснования и практического решения. Таким образом, изучение сущности безработицы, ее места в системе экономических отношений, особенностей, причин и форм, социально-экономических последствий является весьма актуальной.</w:t>
      </w:r>
    </w:p>
    <w:p w:rsidR="001871C4" w:rsidRPr="001871C4" w:rsidRDefault="001871C4" w:rsidP="001871C4">
      <w:pPr>
        <w:tabs>
          <w:tab w:val="clear" w:pos="709"/>
        </w:tabs>
        <w:suppressAutoHyphens w:val="0"/>
        <w:spacing w:after="0" w:line="480" w:lineRule="exact"/>
        <w:ind w:firstLine="580"/>
        <w:rPr>
          <w:rFonts w:ascii="Times New Roman" w:eastAsia="Times New Roman" w:hAnsi="Times New Roman" w:cs="Times New Roman"/>
          <w:color w:val="000000"/>
          <w:kern w:val="0"/>
          <w:sz w:val="26"/>
          <w:szCs w:val="26"/>
          <w:lang w:eastAsia="ru-RU" w:bidi="ru-RU"/>
        </w:rPr>
      </w:pPr>
      <w:r w:rsidRPr="001871C4">
        <w:rPr>
          <w:rFonts w:ascii="Times New Roman" w:eastAsia="Times New Roman" w:hAnsi="Times New Roman" w:cs="Times New Roman"/>
          <w:b/>
          <w:bCs/>
          <w:color w:val="000000"/>
          <w:kern w:val="0"/>
          <w:sz w:val="26"/>
          <w:szCs w:val="26"/>
          <w:lang w:eastAsia="ru-RU" w:bidi="ru-RU"/>
        </w:rPr>
        <w:t xml:space="preserve">Степень научной разработанности проблемы. </w:t>
      </w:r>
      <w:r w:rsidRPr="001871C4">
        <w:rPr>
          <w:rFonts w:ascii="Times New Roman" w:eastAsia="Times New Roman" w:hAnsi="Times New Roman" w:cs="Times New Roman"/>
          <w:color w:val="000000"/>
          <w:kern w:val="0"/>
          <w:sz w:val="26"/>
          <w:szCs w:val="26"/>
          <w:lang w:eastAsia="ru-RU" w:bidi="ru-RU"/>
        </w:rPr>
        <w:t>Теоретическую базу для диссертационного исследования проблем рынка труда и безработицы представляют работы таких зарубежных экономистов, как А. Маршалл, Дж. М. Кейнс, А. Оукен, П. Самуэльсон, А. Филипс, М. Фридмен и др.</w:t>
      </w:r>
    </w:p>
    <w:p w:rsidR="001871C4" w:rsidRPr="001871C4" w:rsidRDefault="001871C4" w:rsidP="001871C4">
      <w:pPr>
        <w:tabs>
          <w:tab w:val="clear" w:pos="709"/>
        </w:tabs>
        <w:suppressAutoHyphens w:val="0"/>
        <w:spacing w:after="0" w:line="480" w:lineRule="exact"/>
        <w:ind w:firstLine="580"/>
        <w:rPr>
          <w:rFonts w:ascii="Times New Roman" w:eastAsia="Times New Roman" w:hAnsi="Times New Roman" w:cs="Times New Roman"/>
          <w:color w:val="000000"/>
          <w:kern w:val="0"/>
          <w:sz w:val="26"/>
          <w:szCs w:val="26"/>
          <w:lang w:eastAsia="ru-RU" w:bidi="ru-RU"/>
        </w:rPr>
      </w:pPr>
      <w:r w:rsidRPr="001871C4">
        <w:rPr>
          <w:rFonts w:ascii="Times New Roman" w:eastAsia="Times New Roman" w:hAnsi="Times New Roman" w:cs="Times New Roman"/>
          <w:color w:val="000000"/>
          <w:kern w:val="0"/>
          <w:sz w:val="26"/>
          <w:szCs w:val="26"/>
          <w:lang w:eastAsia="ru-RU" w:bidi="ru-RU"/>
        </w:rPr>
        <w:t xml:space="preserve">Теоретико-методологические основы безработицы и вопросы её сокращения в переходной экономике нашли отражение в исследованиях </w:t>
      </w:r>
      <w:r w:rsidRPr="001871C4">
        <w:rPr>
          <w:rFonts w:ascii="Times New Roman" w:eastAsia="Times New Roman" w:hAnsi="Times New Roman" w:cs="Times New Roman"/>
          <w:color w:val="000000"/>
          <w:kern w:val="0"/>
          <w:sz w:val="26"/>
          <w:szCs w:val="26"/>
          <w:lang w:val="uk-UA" w:eastAsia="uk-UA" w:bidi="uk-UA"/>
        </w:rPr>
        <w:t xml:space="preserve">А. Котляра, </w:t>
      </w:r>
      <w:r w:rsidRPr="001871C4">
        <w:rPr>
          <w:rFonts w:ascii="Times New Roman" w:eastAsia="Times New Roman" w:hAnsi="Times New Roman" w:cs="Times New Roman"/>
          <w:color w:val="000000"/>
          <w:kern w:val="0"/>
          <w:sz w:val="26"/>
          <w:szCs w:val="26"/>
          <w:lang w:eastAsia="ru-RU" w:bidi="ru-RU"/>
        </w:rPr>
        <w:t xml:space="preserve">И. Заславского, Г. Абрамчука, А. Никифоровой, М. Гильденгерш, Г. Жукевич, А. Озова, В. </w:t>
      </w:r>
      <w:r w:rsidRPr="001871C4">
        <w:rPr>
          <w:rFonts w:ascii="Times New Roman" w:eastAsia="Times New Roman" w:hAnsi="Times New Roman" w:cs="Times New Roman"/>
          <w:color w:val="000000"/>
          <w:kern w:val="0"/>
          <w:sz w:val="26"/>
          <w:szCs w:val="26"/>
          <w:lang w:val="uk-UA" w:eastAsia="uk-UA" w:bidi="uk-UA"/>
        </w:rPr>
        <w:t xml:space="preserve">Плакси </w:t>
      </w:r>
      <w:r w:rsidRPr="001871C4">
        <w:rPr>
          <w:rFonts w:ascii="Times New Roman" w:eastAsia="Times New Roman" w:hAnsi="Times New Roman" w:cs="Times New Roman"/>
          <w:color w:val="000000"/>
          <w:kern w:val="0"/>
          <w:sz w:val="26"/>
          <w:szCs w:val="26"/>
          <w:lang w:eastAsia="ru-RU" w:bidi="ru-RU"/>
        </w:rPr>
        <w:t>и др.</w:t>
      </w:r>
    </w:p>
    <w:p w:rsidR="001871C4" w:rsidRPr="001871C4" w:rsidRDefault="001871C4" w:rsidP="001871C4">
      <w:pPr>
        <w:tabs>
          <w:tab w:val="clear" w:pos="709"/>
        </w:tabs>
        <w:suppressAutoHyphens w:val="0"/>
        <w:spacing w:after="0" w:line="480" w:lineRule="exact"/>
        <w:ind w:firstLine="580"/>
        <w:rPr>
          <w:rFonts w:ascii="Times New Roman" w:eastAsia="Times New Roman" w:hAnsi="Times New Roman" w:cs="Times New Roman"/>
          <w:color w:val="000000"/>
          <w:kern w:val="0"/>
          <w:sz w:val="26"/>
          <w:szCs w:val="26"/>
          <w:lang w:eastAsia="ru-RU" w:bidi="ru-RU"/>
        </w:rPr>
      </w:pPr>
      <w:r w:rsidRPr="001871C4">
        <w:rPr>
          <w:rFonts w:ascii="Times New Roman" w:eastAsia="Times New Roman" w:hAnsi="Times New Roman" w:cs="Times New Roman"/>
          <w:color w:val="000000"/>
          <w:kern w:val="0"/>
          <w:sz w:val="26"/>
          <w:szCs w:val="26"/>
          <w:lang w:eastAsia="ru-RU" w:bidi="ru-RU"/>
        </w:rPr>
        <w:t>Различные аспекты сущности, форм, особенностей занятости и безработицы, механизма функционирования рынка труда, а также проблемы их регулирования рассмотрены отечественными учёными, внесшими значительный вклад в их теоретический и практический анализ. Это исследования Б. Бреева, В. Беляева, Я. Васильева, А. Ананьева, Н. Вишневской, И. Заславского, Р. Капелюшникова, С. Картошова, А. Кашепова, Л. Миляева, Т. Малеевой, Е. Маслова, И. Масловой, А. Мишина, А. Дадашева, И. Поварич, М. Поварич, 3. Калугиной, Ф. Прокопова, Н. Филипповой, Т. Четверниной и др.</w:t>
      </w:r>
    </w:p>
    <w:p w:rsidR="001871C4" w:rsidRPr="001871C4" w:rsidRDefault="001871C4" w:rsidP="001871C4">
      <w:pPr>
        <w:tabs>
          <w:tab w:val="clear" w:pos="709"/>
        </w:tabs>
        <w:suppressAutoHyphens w:val="0"/>
        <w:spacing w:after="0" w:line="480" w:lineRule="exact"/>
        <w:ind w:firstLine="580"/>
        <w:rPr>
          <w:rFonts w:ascii="Times New Roman" w:eastAsia="Times New Roman" w:hAnsi="Times New Roman" w:cs="Times New Roman"/>
          <w:color w:val="000000"/>
          <w:kern w:val="0"/>
          <w:sz w:val="26"/>
          <w:szCs w:val="26"/>
          <w:lang w:eastAsia="ru-RU" w:bidi="ru-RU"/>
        </w:rPr>
      </w:pPr>
      <w:r w:rsidRPr="001871C4">
        <w:rPr>
          <w:rFonts w:ascii="Times New Roman" w:eastAsia="Times New Roman" w:hAnsi="Times New Roman" w:cs="Times New Roman"/>
          <w:color w:val="000000"/>
          <w:kern w:val="0"/>
          <w:sz w:val="26"/>
          <w:szCs w:val="26"/>
          <w:lang w:eastAsia="ru-RU" w:bidi="ru-RU"/>
        </w:rPr>
        <w:t>Таким образом, в результате обзора литературы необходимо отметить следующие недостаточно освещенные и дискуссионные аспекты:</w:t>
      </w:r>
    </w:p>
    <w:p w:rsidR="001871C4" w:rsidRPr="001871C4" w:rsidRDefault="001871C4" w:rsidP="001871C4">
      <w:pPr>
        <w:tabs>
          <w:tab w:val="clear" w:pos="709"/>
        </w:tabs>
        <w:suppressAutoHyphens w:val="0"/>
        <w:spacing w:after="0" w:line="480" w:lineRule="exact"/>
        <w:ind w:firstLine="580"/>
        <w:rPr>
          <w:rFonts w:ascii="Times New Roman" w:eastAsia="Times New Roman" w:hAnsi="Times New Roman" w:cs="Times New Roman"/>
          <w:color w:val="000000"/>
          <w:kern w:val="0"/>
          <w:sz w:val="26"/>
          <w:szCs w:val="26"/>
          <w:lang w:eastAsia="ru-RU" w:bidi="ru-RU"/>
        </w:rPr>
      </w:pPr>
      <w:r w:rsidRPr="001871C4">
        <w:rPr>
          <w:rFonts w:ascii="Times New Roman" w:eastAsia="Times New Roman" w:hAnsi="Times New Roman" w:cs="Times New Roman"/>
          <w:color w:val="000000"/>
          <w:kern w:val="0"/>
          <w:sz w:val="26"/>
          <w:szCs w:val="26"/>
          <w:lang w:eastAsia="ru-RU" w:bidi="ru-RU"/>
        </w:rPr>
        <w:t>- недостаточно четкая классификация экономических и социальных последствий безработицы, с точки зрения отрицательного и положительного влияния на субъекты рыночных отношений;</w:t>
      </w:r>
    </w:p>
    <w:p w:rsidR="001871C4" w:rsidRPr="001871C4" w:rsidRDefault="001871C4" w:rsidP="001871C4">
      <w:pPr>
        <w:numPr>
          <w:ilvl w:val="0"/>
          <w:numId w:val="48"/>
        </w:numPr>
        <w:tabs>
          <w:tab w:val="clear" w:pos="709"/>
          <w:tab w:val="left" w:pos="579"/>
        </w:tabs>
        <w:suppressAutoHyphens w:val="0"/>
        <w:spacing w:after="60" w:line="480" w:lineRule="exact"/>
        <w:ind w:left="300" w:firstLine="0"/>
        <w:jc w:val="left"/>
        <w:rPr>
          <w:rFonts w:ascii="Times New Roman" w:eastAsia="Times New Roman" w:hAnsi="Times New Roman" w:cs="Times New Roman"/>
          <w:color w:val="000000"/>
          <w:kern w:val="0"/>
          <w:sz w:val="26"/>
          <w:szCs w:val="26"/>
          <w:lang w:eastAsia="ru-RU" w:bidi="ru-RU"/>
        </w:rPr>
      </w:pPr>
      <w:r w:rsidRPr="001871C4">
        <w:rPr>
          <w:rFonts w:ascii="Times New Roman" w:eastAsia="Times New Roman" w:hAnsi="Times New Roman" w:cs="Times New Roman"/>
          <w:color w:val="000000"/>
          <w:kern w:val="0"/>
          <w:sz w:val="26"/>
          <w:szCs w:val="26"/>
          <w:lang w:eastAsia="ru-RU" w:bidi="ru-RU"/>
        </w:rPr>
        <w:t>разногласие мнений ученых в научной и учебной литературе по вопросам, касающихся сущности, субъектов и объекта рынка труда;</w:t>
      </w:r>
    </w:p>
    <w:p w:rsidR="001871C4" w:rsidRPr="001871C4" w:rsidRDefault="001871C4" w:rsidP="001871C4">
      <w:pPr>
        <w:numPr>
          <w:ilvl w:val="0"/>
          <w:numId w:val="48"/>
        </w:numPr>
        <w:tabs>
          <w:tab w:val="clear" w:pos="709"/>
          <w:tab w:val="left" w:pos="674"/>
        </w:tabs>
        <w:suppressAutoHyphens w:val="0"/>
        <w:spacing w:after="0" w:line="480" w:lineRule="exact"/>
        <w:ind w:left="300" w:firstLine="0"/>
        <w:jc w:val="left"/>
        <w:rPr>
          <w:rFonts w:ascii="Times New Roman" w:eastAsia="Times New Roman" w:hAnsi="Times New Roman" w:cs="Times New Roman"/>
          <w:color w:val="000000"/>
          <w:kern w:val="0"/>
          <w:sz w:val="26"/>
          <w:szCs w:val="26"/>
          <w:lang w:eastAsia="ru-RU" w:bidi="ru-RU"/>
        </w:rPr>
      </w:pPr>
      <w:r w:rsidRPr="001871C4">
        <w:rPr>
          <w:rFonts w:ascii="Times New Roman" w:eastAsia="Times New Roman" w:hAnsi="Times New Roman" w:cs="Times New Roman"/>
          <w:color w:val="000000"/>
          <w:kern w:val="0"/>
          <w:sz w:val="26"/>
          <w:szCs w:val="26"/>
          <w:lang w:eastAsia="ru-RU" w:bidi="ru-RU"/>
        </w:rPr>
        <w:t>неопределенность мнений среди ученных в определении термина «локальный рынок труда».</w:t>
      </w:r>
    </w:p>
    <w:p w:rsidR="001871C4" w:rsidRPr="001871C4" w:rsidRDefault="001871C4" w:rsidP="001871C4">
      <w:pPr>
        <w:tabs>
          <w:tab w:val="clear" w:pos="709"/>
        </w:tabs>
        <w:suppressAutoHyphens w:val="0"/>
        <w:spacing w:after="0" w:line="480" w:lineRule="exact"/>
        <w:ind w:firstLine="580"/>
        <w:rPr>
          <w:rFonts w:ascii="Times New Roman" w:eastAsia="Times New Roman" w:hAnsi="Times New Roman" w:cs="Times New Roman"/>
          <w:color w:val="000000"/>
          <w:kern w:val="0"/>
          <w:sz w:val="26"/>
          <w:szCs w:val="26"/>
          <w:lang w:eastAsia="ru-RU" w:bidi="ru-RU"/>
        </w:rPr>
      </w:pPr>
      <w:r w:rsidRPr="001871C4">
        <w:rPr>
          <w:rFonts w:ascii="Times New Roman" w:eastAsia="Times New Roman" w:hAnsi="Times New Roman" w:cs="Times New Roman"/>
          <w:color w:val="000000"/>
          <w:kern w:val="0"/>
          <w:sz w:val="26"/>
          <w:szCs w:val="26"/>
          <w:lang w:eastAsia="ru-RU" w:bidi="ru-RU"/>
        </w:rPr>
        <w:t>Актуальность проблемы, теоретическая и практическая значимость исследования локального рынка труда предопределили выбор объекта и предмета диссертационного исследования, определили его цель и задачи.</w:t>
      </w:r>
    </w:p>
    <w:p w:rsidR="001871C4" w:rsidRPr="001871C4" w:rsidRDefault="001871C4" w:rsidP="001871C4">
      <w:pPr>
        <w:tabs>
          <w:tab w:val="clear" w:pos="709"/>
        </w:tabs>
        <w:suppressAutoHyphens w:val="0"/>
        <w:spacing w:after="0" w:line="480" w:lineRule="exact"/>
        <w:ind w:firstLine="580"/>
        <w:rPr>
          <w:rFonts w:ascii="Times New Roman" w:eastAsia="Times New Roman" w:hAnsi="Times New Roman" w:cs="Times New Roman"/>
          <w:color w:val="000000"/>
          <w:kern w:val="0"/>
          <w:sz w:val="26"/>
          <w:szCs w:val="26"/>
          <w:lang w:eastAsia="ru-RU" w:bidi="ru-RU"/>
        </w:rPr>
      </w:pPr>
      <w:r w:rsidRPr="001871C4">
        <w:rPr>
          <w:rFonts w:ascii="Times New Roman" w:eastAsia="Times New Roman" w:hAnsi="Times New Roman" w:cs="Times New Roman"/>
          <w:i/>
          <w:iCs/>
          <w:color w:val="000000"/>
          <w:kern w:val="0"/>
          <w:sz w:val="26"/>
          <w:szCs w:val="26"/>
          <w:lang w:eastAsia="ru-RU" w:bidi="ru-RU"/>
        </w:rPr>
        <w:t>Цель диссертационного исследования</w:t>
      </w:r>
      <w:r w:rsidRPr="001871C4">
        <w:rPr>
          <w:rFonts w:ascii="Times New Roman" w:eastAsia="Times New Roman" w:hAnsi="Times New Roman" w:cs="Times New Roman"/>
          <w:color w:val="000000"/>
          <w:kern w:val="0"/>
          <w:sz w:val="26"/>
          <w:szCs w:val="26"/>
          <w:lang w:eastAsia="ru-RU" w:bidi="ru-RU"/>
        </w:rPr>
        <w:t xml:space="preserve"> состоит в поиске путей согласования спроса и предложения на локальном рынке труда, посредством выявления и дополнения перечня основных приоритетных направлений регулирования локального рынка труда; разработке методического подхода к определению групп обучения и переобучения безработных граждан в профессиональной направленности и их численности.</w:t>
      </w:r>
    </w:p>
    <w:p w:rsidR="001871C4" w:rsidRPr="001871C4" w:rsidRDefault="001871C4" w:rsidP="001871C4">
      <w:pPr>
        <w:tabs>
          <w:tab w:val="clear" w:pos="709"/>
        </w:tabs>
        <w:suppressAutoHyphens w:val="0"/>
        <w:spacing w:after="0" w:line="480" w:lineRule="exact"/>
        <w:ind w:firstLine="580"/>
        <w:rPr>
          <w:rFonts w:ascii="Times New Roman" w:eastAsia="Times New Roman" w:hAnsi="Times New Roman" w:cs="Times New Roman"/>
          <w:color w:val="000000"/>
          <w:kern w:val="0"/>
          <w:sz w:val="26"/>
          <w:szCs w:val="26"/>
          <w:lang w:eastAsia="ru-RU" w:bidi="ru-RU"/>
        </w:rPr>
      </w:pPr>
      <w:r w:rsidRPr="001871C4">
        <w:rPr>
          <w:rFonts w:ascii="Times New Roman" w:eastAsia="Times New Roman" w:hAnsi="Times New Roman" w:cs="Times New Roman"/>
          <w:color w:val="000000"/>
          <w:kern w:val="0"/>
          <w:sz w:val="26"/>
          <w:szCs w:val="26"/>
          <w:lang w:eastAsia="ru-RU" w:bidi="ru-RU"/>
        </w:rPr>
        <w:t>Для достижения поставленной цели необходимо решить следующие задачи:</w:t>
      </w:r>
    </w:p>
    <w:p w:rsidR="001871C4" w:rsidRPr="001871C4" w:rsidRDefault="001871C4" w:rsidP="001871C4">
      <w:pPr>
        <w:numPr>
          <w:ilvl w:val="0"/>
          <w:numId w:val="48"/>
        </w:numPr>
        <w:tabs>
          <w:tab w:val="clear" w:pos="709"/>
          <w:tab w:val="left" w:pos="1019"/>
        </w:tabs>
        <w:suppressAutoHyphens w:val="0"/>
        <w:spacing w:after="0" w:line="480" w:lineRule="exact"/>
        <w:ind w:firstLine="860"/>
        <w:jc w:val="left"/>
        <w:rPr>
          <w:rFonts w:ascii="Times New Roman" w:eastAsia="Times New Roman" w:hAnsi="Times New Roman" w:cs="Times New Roman"/>
          <w:color w:val="000000"/>
          <w:kern w:val="0"/>
          <w:sz w:val="26"/>
          <w:szCs w:val="26"/>
          <w:lang w:eastAsia="ru-RU" w:bidi="ru-RU"/>
        </w:rPr>
      </w:pPr>
      <w:r w:rsidRPr="001871C4">
        <w:rPr>
          <w:rFonts w:ascii="Times New Roman" w:eastAsia="Times New Roman" w:hAnsi="Times New Roman" w:cs="Times New Roman"/>
          <w:color w:val="000000"/>
          <w:kern w:val="0"/>
          <w:sz w:val="26"/>
          <w:szCs w:val="26"/>
          <w:lang w:eastAsia="ru-RU" w:bidi="ru-RU"/>
        </w:rPr>
        <w:t>проанализировать подходы экономистов к исследуемой проблеме, уточнить сущность и содержание категорий «рынок труда» и «безработица»;</w:t>
      </w:r>
    </w:p>
    <w:p w:rsidR="001871C4" w:rsidRPr="001871C4" w:rsidRDefault="001871C4" w:rsidP="001871C4">
      <w:pPr>
        <w:numPr>
          <w:ilvl w:val="0"/>
          <w:numId w:val="48"/>
        </w:numPr>
        <w:tabs>
          <w:tab w:val="clear" w:pos="709"/>
          <w:tab w:val="left" w:pos="1017"/>
        </w:tabs>
        <w:suppressAutoHyphens w:val="0"/>
        <w:spacing w:after="0" w:line="480" w:lineRule="exact"/>
        <w:ind w:firstLine="860"/>
        <w:jc w:val="left"/>
        <w:rPr>
          <w:rFonts w:ascii="Times New Roman" w:eastAsia="Times New Roman" w:hAnsi="Times New Roman" w:cs="Times New Roman"/>
          <w:color w:val="000000"/>
          <w:kern w:val="0"/>
          <w:sz w:val="26"/>
          <w:szCs w:val="26"/>
          <w:lang w:eastAsia="ru-RU" w:bidi="ru-RU"/>
        </w:rPr>
      </w:pPr>
      <w:r w:rsidRPr="001871C4">
        <w:rPr>
          <w:rFonts w:ascii="Times New Roman" w:eastAsia="Times New Roman" w:hAnsi="Times New Roman" w:cs="Times New Roman"/>
          <w:color w:val="000000"/>
          <w:kern w:val="0"/>
          <w:sz w:val="26"/>
          <w:szCs w:val="26"/>
          <w:lang w:eastAsia="ru-RU" w:bidi="ru-RU"/>
        </w:rPr>
        <w:t>разработать классификацию экономических и социальных последствий безработицы с точки зрения ее положительных и отрицательных сторон;</w:t>
      </w:r>
    </w:p>
    <w:p w:rsidR="001871C4" w:rsidRPr="001871C4" w:rsidRDefault="001871C4" w:rsidP="001871C4">
      <w:pPr>
        <w:numPr>
          <w:ilvl w:val="0"/>
          <w:numId w:val="48"/>
        </w:numPr>
        <w:tabs>
          <w:tab w:val="clear" w:pos="709"/>
          <w:tab w:val="left" w:pos="1082"/>
        </w:tabs>
        <w:suppressAutoHyphens w:val="0"/>
        <w:spacing w:after="0" w:line="480" w:lineRule="exact"/>
        <w:ind w:firstLine="860"/>
        <w:jc w:val="left"/>
        <w:rPr>
          <w:rFonts w:ascii="Times New Roman" w:eastAsia="Times New Roman" w:hAnsi="Times New Roman" w:cs="Times New Roman"/>
          <w:color w:val="000000"/>
          <w:kern w:val="0"/>
          <w:sz w:val="26"/>
          <w:szCs w:val="26"/>
          <w:lang w:eastAsia="ru-RU" w:bidi="ru-RU"/>
        </w:rPr>
      </w:pPr>
      <w:r w:rsidRPr="001871C4">
        <w:rPr>
          <w:rFonts w:ascii="Times New Roman" w:eastAsia="Times New Roman" w:hAnsi="Times New Roman" w:cs="Times New Roman"/>
          <w:color w:val="000000"/>
          <w:kern w:val="0"/>
          <w:sz w:val="26"/>
          <w:szCs w:val="26"/>
          <w:lang w:eastAsia="ru-RU" w:bidi="ru-RU"/>
        </w:rPr>
        <w:t>дать оценку состоянию рынка труда г. Рубцовска;</w:t>
      </w:r>
    </w:p>
    <w:p w:rsidR="001871C4" w:rsidRPr="001871C4" w:rsidRDefault="001871C4" w:rsidP="001871C4">
      <w:pPr>
        <w:numPr>
          <w:ilvl w:val="0"/>
          <w:numId w:val="48"/>
        </w:numPr>
        <w:tabs>
          <w:tab w:val="clear" w:pos="709"/>
          <w:tab w:val="left" w:pos="1017"/>
        </w:tabs>
        <w:suppressAutoHyphens w:val="0"/>
        <w:spacing w:after="0" w:line="480" w:lineRule="exact"/>
        <w:ind w:firstLine="860"/>
        <w:jc w:val="left"/>
        <w:rPr>
          <w:rFonts w:ascii="Times New Roman" w:eastAsia="Times New Roman" w:hAnsi="Times New Roman" w:cs="Times New Roman"/>
          <w:color w:val="000000"/>
          <w:kern w:val="0"/>
          <w:sz w:val="26"/>
          <w:szCs w:val="26"/>
          <w:lang w:eastAsia="ru-RU" w:bidi="ru-RU"/>
        </w:rPr>
      </w:pPr>
      <w:r w:rsidRPr="001871C4">
        <w:rPr>
          <w:rFonts w:ascii="Times New Roman" w:eastAsia="Times New Roman" w:hAnsi="Times New Roman" w:cs="Times New Roman"/>
          <w:color w:val="000000"/>
          <w:kern w:val="0"/>
          <w:sz w:val="26"/>
          <w:szCs w:val="26"/>
          <w:lang w:eastAsia="ru-RU" w:bidi="ru-RU"/>
        </w:rPr>
        <w:t>дать аналитическую оценку состоянию и особенностям безработицы (на уровне муниципального образования г. Рубцовска);</w:t>
      </w:r>
    </w:p>
    <w:p w:rsidR="001871C4" w:rsidRPr="001871C4" w:rsidRDefault="001871C4" w:rsidP="001871C4">
      <w:pPr>
        <w:numPr>
          <w:ilvl w:val="0"/>
          <w:numId w:val="48"/>
        </w:numPr>
        <w:tabs>
          <w:tab w:val="clear" w:pos="709"/>
          <w:tab w:val="left" w:pos="1082"/>
        </w:tabs>
        <w:suppressAutoHyphens w:val="0"/>
        <w:spacing w:after="0" w:line="480" w:lineRule="exact"/>
        <w:ind w:firstLine="860"/>
        <w:jc w:val="left"/>
        <w:rPr>
          <w:rFonts w:ascii="Times New Roman" w:eastAsia="Times New Roman" w:hAnsi="Times New Roman" w:cs="Times New Roman"/>
          <w:color w:val="000000"/>
          <w:kern w:val="0"/>
          <w:sz w:val="26"/>
          <w:szCs w:val="26"/>
          <w:lang w:eastAsia="ru-RU" w:bidi="ru-RU"/>
        </w:rPr>
      </w:pPr>
      <w:r w:rsidRPr="001871C4">
        <w:rPr>
          <w:rFonts w:ascii="Times New Roman" w:eastAsia="Times New Roman" w:hAnsi="Times New Roman" w:cs="Times New Roman"/>
          <w:color w:val="000000"/>
          <w:kern w:val="0"/>
          <w:sz w:val="26"/>
          <w:szCs w:val="26"/>
          <w:lang w:eastAsia="ru-RU" w:bidi="ru-RU"/>
        </w:rPr>
        <w:t>разработать мероприятия по изменению ситуации на рынке труда;</w:t>
      </w:r>
    </w:p>
    <w:p w:rsidR="001871C4" w:rsidRPr="001871C4" w:rsidRDefault="001871C4" w:rsidP="001871C4">
      <w:pPr>
        <w:numPr>
          <w:ilvl w:val="0"/>
          <w:numId w:val="48"/>
        </w:numPr>
        <w:tabs>
          <w:tab w:val="clear" w:pos="709"/>
          <w:tab w:val="left" w:pos="1023"/>
        </w:tabs>
        <w:suppressAutoHyphens w:val="0"/>
        <w:spacing w:after="0" w:line="480" w:lineRule="exact"/>
        <w:ind w:firstLine="860"/>
        <w:jc w:val="left"/>
        <w:rPr>
          <w:rFonts w:ascii="Times New Roman" w:eastAsia="Times New Roman" w:hAnsi="Times New Roman" w:cs="Times New Roman"/>
          <w:color w:val="000000"/>
          <w:kern w:val="0"/>
          <w:sz w:val="26"/>
          <w:szCs w:val="26"/>
          <w:lang w:eastAsia="ru-RU" w:bidi="ru-RU"/>
        </w:rPr>
      </w:pPr>
      <w:r w:rsidRPr="001871C4">
        <w:rPr>
          <w:rFonts w:ascii="Times New Roman" w:eastAsia="Times New Roman" w:hAnsi="Times New Roman" w:cs="Times New Roman"/>
          <w:color w:val="000000"/>
          <w:kern w:val="0"/>
          <w:sz w:val="26"/>
          <w:szCs w:val="26"/>
          <w:lang w:eastAsia="ru-RU" w:bidi="ru-RU"/>
        </w:rPr>
        <w:t>разработать методику определения групп обучения и переобучения безработных граждан в разрезе профессионально-квалификационных групп с учетом цены обучения;</w:t>
      </w:r>
    </w:p>
    <w:p w:rsidR="001871C4" w:rsidRPr="001871C4" w:rsidRDefault="001871C4" w:rsidP="001871C4">
      <w:pPr>
        <w:numPr>
          <w:ilvl w:val="0"/>
          <w:numId w:val="48"/>
        </w:numPr>
        <w:tabs>
          <w:tab w:val="clear" w:pos="709"/>
          <w:tab w:val="left" w:pos="1019"/>
        </w:tabs>
        <w:suppressAutoHyphens w:val="0"/>
        <w:spacing w:after="0" w:line="480" w:lineRule="exact"/>
        <w:ind w:firstLine="860"/>
        <w:jc w:val="left"/>
        <w:rPr>
          <w:rFonts w:ascii="Times New Roman" w:eastAsia="Times New Roman" w:hAnsi="Times New Roman" w:cs="Times New Roman"/>
          <w:color w:val="000000"/>
          <w:kern w:val="0"/>
          <w:sz w:val="26"/>
          <w:szCs w:val="26"/>
          <w:lang w:eastAsia="ru-RU" w:bidi="ru-RU"/>
        </w:rPr>
      </w:pPr>
      <w:r w:rsidRPr="001871C4">
        <w:rPr>
          <w:rFonts w:ascii="Times New Roman" w:eastAsia="Times New Roman" w:hAnsi="Times New Roman" w:cs="Times New Roman"/>
          <w:color w:val="000000"/>
          <w:kern w:val="0"/>
          <w:sz w:val="26"/>
          <w:szCs w:val="26"/>
          <w:lang w:eastAsia="ru-RU" w:bidi="ru-RU"/>
        </w:rPr>
        <w:t>разработать математическую модель инвестиционной программы обучения и переобучения безработных граждан, направленной на снижение дисбаланса между спросом на рабочую силу и ее предложением.</w:t>
      </w:r>
    </w:p>
    <w:p w:rsidR="001871C4" w:rsidRPr="001871C4" w:rsidRDefault="001871C4" w:rsidP="001871C4">
      <w:pPr>
        <w:tabs>
          <w:tab w:val="clear" w:pos="709"/>
        </w:tabs>
        <w:suppressAutoHyphens w:val="0"/>
        <w:spacing w:after="0" w:line="480" w:lineRule="exact"/>
        <w:ind w:firstLine="700"/>
        <w:rPr>
          <w:rFonts w:ascii="Times New Roman" w:eastAsia="Times New Roman" w:hAnsi="Times New Roman" w:cs="Times New Roman"/>
          <w:color w:val="000000"/>
          <w:kern w:val="0"/>
          <w:sz w:val="26"/>
          <w:szCs w:val="26"/>
          <w:lang w:eastAsia="ru-RU" w:bidi="ru-RU"/>
        </w:rPr>
      </w:pPr>
      <w:r w:rsidRPr="001871C4">
        <w:rPr>
          <w:rFonts w:ascii="Times New Roman" w:eastAsia="Times New Roman" w:hAnsi="Times New Roman" w:cs="Times New Roman"/>
          <w:b/>
          <w:bCs/>
          <w:color w:val="000000"/>
          <w:kern w:val="0"/>
          <w:sz w:val="26"/>
          <w:szCs w:val="26"/>
          <w:lang w:eastAsia="ru-RU" w:bidi="ru-RU"/>
        </w:rPr>
        <w:t xml:space="preserve">Объектом исследования </w:t>
      </w:r>
      <w:r w:rsidRPr="001871C4">
        <w:rPr>
          <w:rFonts w:ascii="Times New Roman" w:eastAsia="Times New Roman" w:hAnsi="Times New Roman" w:cs="Times New Roman"/>
          <w:color w:val="000000"/>
          <w:kern w:val="0"/>
          <w:sz w:val="26"/>
          <w:szCs w:val="26"/>
          <w:lang w:eastAsia="ru-RU" w:bidi="ru-RU"/>
        </w:rPr>
        <w:t>выступает локальный рынок труда муниципального образования г. Рубцовска Алтайского края.</w:t>
      </w:r>
    </w:p>
    <w:p w:rsidR="001871C4" w:rsidRPr="001871C4" w:rsidRDefault="001871C4" w:rsidP="001871C4">
      <w:pPr>
        <w:tabs>
          <w:tab w:val="clear" w:pos="709"/>
        </w:tabs>
        <w:suppressAutoHyphens w:val="0"/>
        <w:spacing w:after="0" w:line="480" w:lineRule="exact"/>
        <w:ind w:firstLine="700"/>
        <w:rPr>
          <w:rFonts w:ascii="Times New Roman" w:eastAsia="Times New Roman" w:hAnsi="Times New Roman" w:cs="Times New Roman"/>
          <w:color w:val="000000"/>
          <w:kern w:val="0"/>
          <w:sz w:val="26"/>
          <w:szCs w:val="26"/>
          <w:lang w:eastAsia="ru-RU" w:bidi="ru-RU"/>
        </w:rPr>
      </w:pPr>
      <w:r w:rsidRPr="001871C4">
        <w:rPr>
          <w:rFonts w:ascii="Times New Roman" w:eastAsia="Times New Roman" w:hAnsi="Times New Roman" w:cs="Times New Roman"/>
          <w:color w:val="000000"/>
          <w:kern w:val="0"/>
          <w:sz w:val="26"/>
          <w:szCs w:val="26"/>
          <w:lang w:eastAsia="ru-RU" w:bidi="ru-RU"/>
        </w:rPr>
        <w:t>Диссертационная работа соответствует пункту 8.6. «Рынок труда, его функционирование и развитие; занятость населения (формирование формы и видов); безработица (основные виды и формы, социально-экономические последствия, пути минимизации)» специальности 08.00.05 - экономика и управление народным хозяйством (экономика труда) согласно паспорту специальностей ВАК (экономические науки).</w:t>
      </w:r>
    </w:p>
    <w:p w:rsidR="001871C4" w:rsidRPr="001871C4" w:rsidRDefault="001871C4" w:rsidP="001871C4">
      <w:pPr>
        <w:tabs>
          <w:tab w:val="clear" w:pos="709"/>
        </w:tabs>
        <w:suppressAutoHyphens w:val="0"/>
        <w:spacing w:after="0" w:line="480" w:lineRule="exact"/>
        <w:ind w:firstLine="740"/>
        <w:rPr>
          <w:rFonts w:ascii="Times New Roman" w:eastAsia="Times New Roman" w:hAnsi="Times New Roman" w:cs="Times New Roman"/>
          <w:color w:val="000000"/>
          <w:kern w:val="0"/>
          <w:sz w:val="26"/>
          <w:szCs w:val="26"/>
          <w:lang w:eastAsia="ru-RU" w:bidi="ru-RU"/>
        </w:rPr>
      </w:pPr>
      <w:r w:rsidRPr="001871C4">
        <w:rPr>
          <w:rFonts w:ascii="Times New Roman" w:eastAsia="Times New Roman" w:hAnsi="Times New Roman" w:cs="Times New Roman"/>
          <w:b/>
          <w:bCs/>
          <w:color w:val="000000"/>
          <w:kern w:val="0"/>
          <w:sz w:val="26"/>
          <w:szCs w:val="26"/>
          <w:lang w:eastAsia="ru-RU" w:bidi="ru-RU"/>
        </w:rPr>
        <w:t xml:space="preserve">Предметом исследования </w:t>
      </w:r>
      <w:r w:rsidRPr="001871C4">
        <w:rPr>
          <w:rFonts w:ascii="Times New Roman" w:eastAsia="Times New Roman" w:hAnsi="Times New Roman" w:cs="Times New Roman"/>
          <w:color w:val="000000"/>
          <w:kern w:val="0"/>
          <w:sz w:val="26"/>
          <w:szCs w:val="26"/>
          <w:lang w:eastAsia="ru-RU" w:bidi="ru-RU"/>
        </w:rPr>
        <w:t>являются процессы и явления, протекающие на локальном рынке труда муниципального образования.</w:t>
      </w:r>
    </w:p>
    <w:p w:rsidR="001871C4" w:rsidRPr="001871C4" w:rsidRDefault="001871C4" w:rsidP="001871C4">
      <w:pPr>
        <w:tabs>
          <w:tab w:val="clear" w:pos="709"/>
        </w:tabs>
        <w:suppressAutoHyphens w:val="0"/>
        <w:spacing w:after="0" w:line="480" w:lineRule="exact"/>
        <w:ind w:firstLine="740"/>
        <w:rPr>
          <w:rFonts w:ascii="Times New Roman" w:eastAsia="Times New Roman" w:hAnsi="Times New Roman" w:cs="Times New Roman"/>
          <w:color w:val="000000"/>
          <w:kern w:val="0"/>
          <w:sz w:val="26"/>
          <w:szCs w:val="26"/>
          <w:lang w:eastAsia="ru-RU" w:bidi="ru-RU"/>
        </w:rPr>
      </w:pPr>
      <w:r w:rsidRPr="001871C4">
        <w:rPr>
          <w:rFonts w:ascii="Times New Roman" w:eastAsia="Times New Roman" w:hAnsi="Times New Roman" w:cs="Times New Roman"/>
          <w:b/>
          <w:bCs/>
          <w:color w:val="000000"/>
          <w:kern w:val="0"/>
          <w:sz w:val="26"/>
          <w:szCs w:val="26"/>
          <w:lang w:eastAsia="ru-RU" w:bidi="ru-RU"/>
        </w:rPr>
        <w:t xml:space="preserve">Теоретической и методологической основой </w:t>
      </w:r>
      <w:r w:rsidRPr="001871C4">
        <w:rPr>
          <w:rFonts w:ascii="Times New Roman" w:eastAsia="Times New Roman" w:hAnsi="Times New Roman" w:cs="Times New Roman"/>
          <w:color w:val="000000"/>
          <w:kern w:val="0"/>
          <w:sz w:val="26"/>
          <w:szCs w:val="26"/>
          <w:lang w:eastAsia="ru-RU" w:bidi="ru-RU"/>
        </w:rPr>
        <w:t>исследования послужили труды отечественных и зарубежных авторов по проблемам рынка труда, занятости и безработицы.</w:t>
      </w:r>
    </w:p>
    <w:p w:rsidR="001871C4" w:rsidRPr="001871C4" w:rsidRDefault="001871C4" w:rsidP="001871C4">
      <w:pPr>
        <w:tabs>
          <w:tab w:val="clear" w:pos="709"/>
        </w:tabs>
        <w:suppressAutoHyphens w:val="0"/>
        <w:spacing w:after="0" w:line="480" w:lineRule="exact"/>
        <w:ind w:firstLine="740"/>
        <w:rPr>
          <w:rFonts w:ascii="Times New Roman" w:eastAsia="Times New Roman" w:hAnsi="Times New Roman" w:cs="Times New Roman"/>
          <w:color w:val="000000"/>
          <w:kern w:val="0"/>
          <w:sz w:val="26"/>
          <w:szCs w:val="26"/>
          <w:lang w:eastAsia="ru-RU" w:bidi="ru-RU"/>
        </w:rPr>
      </w:pPr>
      <w:r w:rsidRPr="001871C4">
        <w:rPr>
          <w:rFonts w:ascii="Times New Roman" w:eastAsia="Times New Roman" w:hAnsi="Times New Roman" w:cs="Times New Roman"/>
          <w:color w:val="000000"/>
          <w:kern w:val="0"/>
          <w:sz w:val="26"/>
          <w:szCs w:val="26"/>
          <w:lang w:eastAsia="ru-RU" w:bidi="ru-RU"/>
        </w:rPr>
        <w:t>Эмпирическую базу исследования составили законодательные и нормативные акты, касающиеся трудовых процессов, данные Государственного комитета по статистике Алтайского края и Рубцовского отдела статистики, Департамента Федеральной государственной службы занятости населения Алтайского края, ГУ ЦЗН г. Рубцовска, сведения периодической печати; материалы научно-практических конференций. Для решения поставленных задач в исследовании использовались следующие виды анализа: экономического и статистического, экономико-математического моделирования, системного и структурного анализа.</w:t>
      </w:r>
    </w:p>
    <w:p w:rsidR="001871C4" w:rsidRPr="001871C4" w:rsidRDefault="001871C4" w:rsidP="001871C4">
      <w:pPr>
        <w:tabs>
          <w:tab w:val="clear" w:pos="709"/>
        </w:tabs>
        <w:suppressAutoHyphens w:val="0"/>
        <w:spacing w:after="0" w:line="480" w:lineRule="exact"/>
        <w:ind w:firstLine="740"/>
        <w:rPr>
          <w:rFonts w:ascii="Times New Roman" w:eastAsia="Times New Roman" w:hAnsi="Times New Roman" w:cs="Times New Roman"/>
          <w:color w:val="000000"/>
          <w:kern w:val="0"/>
          <w:sz w:val="26"/>
          <w:szCs w:val="26"/>
          <w:lang w:eastAsia="ru-RU" w:bidi="ru-RU"/>
        </w:rPr>
      </w:pPr>
      <w:r w:rsidRPr="001871C4">
        <w:rPr>
          <w:rFonts w:ascii="Times New Roman" w:eastAsia="Times New Roman" w:hAnsi="Times New Roman" w:cs="Times New Roman"/>
          <w:color w:val="000000"/>
          <w:kern w:val="0"/>
          <w:sz w:val="26"/>
          <w:szCs w:val="26"/>
          <w:lang w:eastAsia="ru-RU" w:bidi="ru-RU"/>
        </w:rPr>
        <w:t xml:space="preserve">Обработка информации проводилась с использованием компьютерных программных продуктов: текстового процессора </w:t>
      </w:r>
      <w:r w:rsidRPr="001871C4">
        <w:rPr>
          <w:rFonts w:ascii="Times New Roman" w:eastAsia="Times New Roman" w:hAnsi="Times New Roman" w:cs="Times New Roman"/>
          <w:color w:val="000000"/>
          <w:kern w:val="0"/>
          <w:sz w:val="26"/>
          <w:szCs w:val="26"/>
          <w:lang w:val="en-US" w:eastAsia="en-US" w:bidi="en-US"/>
        </w:rPr>
        <w:t>Microsoft</w:t>
      </w:r>
      <w:r w:rsidRPr="001871C4">
        <w:rPr>
          <w:rFonts w:ascii="Times New Roman" w:eastAsia="Times New Roman" w:hAnsi="Times New Roman" w:cs="Times New Roman"/>
          <w:color w:val="000000"/>
          <w:kern w:val="0"/>
          <w:sz w:val="26"/>
          <w:szCs w:val="26"/>
          <w:lang w:eastAsia="en-US" w:bidi="en-US"/>
        </w:rPr>
        <w:t xml:space="preserve"> </w:t>
      </w:r>
      <w:r w:rsidRPr="001871C4">
        <w:rPr>
          <w:rFonts w:ascii="Times New Roman" w:eastAsia="Times New Roman" w:hAnsi="Times New Roman" w:cs="Times New Roman"/>
          <w:color w:val="000000"/>
          <w:kern w:val="0"/>
          <w:sz w:val="26"/>
          <w:szCs w:val="26"/>
          <w:lang w:val="en-US" w:eastAsia="en-US" w:bidi="en-US"/>
        </w:rPr>
        <w:t>Word</w:t>
      </w:r>
      <w:r w:rsidRPr="001871C4">
        <w:rPr>
          <w:rFonts w:ascii="Times New Roman" w:eastAsia="Times New Roman" w:hAnsi="Times New Roman" w:cs="Times New Roman"/>
          <w:color w:val="000000"/>
          <w:kern w:val="0"/>
          <w:sz w:val="26"/>
          <w:szCs w:val="26"/>
          <w:lang w:eastAsia="en-US" w:bidi="en-US"/>
        </w:rPr>
        <w:t xml:space="preserve">, </w:t>
      </w:r>
      <w:r w:rsidRPr="001871C4">
        <w:rPr>
          <w:rFonts w:ascii="Times New Roman" w:eastAsia="Times New Roman" w:hAnsi="Times New Roman" w:cs="Times New Roman"/>
          <w:color w:val="000000"/>
          <w:kern w:val="0"/>
          <w:sz w:val="26"/>
          <w:szCs w:val="26"/>
          <w:lang w:eastAsia="ru-RU" w:bidi="ru-RU"/>
        </w:rPr>
        <w:t xml:space="preserve">электронной таблицы </w:t>
      </w:r>
      <w:r w:rsidRPr="001871C4">
        <w:rPr>
          <w:rFonts w:ascii="Times New Roman" w:eastAsia="Times New Roman" w:hAnsi="Times New Roman" w:cs="Times New Roman"/>
          <w:color w:val="000000"/>
          <w:kern w:val="0"/>
          <w:sz w:val="26"/>
          <w:szCs w:val="26"/>
          <w:lang w:val="en-US" w:eastAsia="en-US" w:bidi="en-US"/>
        </w:rPr>
        <w:t>Microsoft</w:t>
      </w:r>
      <w:r w:rsidRPr="001871C4">
        <w:rPr>
          <w:rFonts w:ascii="Times New Roman" w:eastAsia="Times New Roman" w:hAnsi="Times New Roman" w:cs="Times New Roman"/>
          <w:color w:val="000000"/>
          <w:kern w:val="0"/>
          <w:sz w:val="26"/>
          <w:szCs w:val="26"/>
          <w:lang w:eastAsia="en-US" w:bidi="en-US"/>
        </w:rPr>
        <w:t xml:space="preserve"> </w:t>
      </w:r>
      <w:r w:rsidRPr="001871C4">
        <w:rPr>
          <w:rFonts w:ascii="Times New Roman" w:eastAsia="Times New Roman" w:hAnsi="Times New Roman" w:cs="Times New Roman"/>
          <w:color w:val="000000"/>
          <w:kern w:val="0"/>
          <w:sz w:val="26"/>
          <w:szCs w:val="26"/>
          <w:lang w:val="en-US" w:eastAsia="en-US" w:bidi="en-US"/>
        </w:rPr>
        <w:t>Excel</w:t>
      </w:r>
      <w:r w:rsidRPr="001871C4">
        <w:rPr>
          <w:rFonts w:ascii="Times New Roman" w:eastAsia="Times New Roman" w:hAnsi="Times New Roman" w:cs="Times New Roman"/>
          <w:color w:val="000000"/>
          <w:kern w:val="0"/>
          <w:sz w:val="26"/>
          <w:szCs w:val="26"/>
          <w:lang w:eastAsia="en-US" w:bidi="en-US"/>
        </w:rPr>
        <w:t>.</w:t>
      </w:r>
    </w:p>
    <w:p w:rsidR="001871C4" w:rsidRPr="001871C4" w:rsidRDefault="001871C4" w:rsidP="001871C4">
      <w:pPr>
        <w:tabs>
          <w:tab w:val="clear" w:pos="709"/>
        </w:tabs>
        <w:suppressAutoHyphens w:val="0"/>
        <w:spacing w:after="0" w:line="480" w:lineRule="exact"/>
        <w:ind w:firstLine="740"/>
        <w:rPr>
          <w:rFonts w:ascii="Times New Roman" w:eastAsia="Times New Roman" w:hAnsi="Times New Roman" w:cs="Times New Roman"/>
          <w:color w:val="000000"/>
          <w:kern w:val="0"/>
          <w:sz w:val="26"/>
          <w:szCs w:val="26"/>
          <w:lang w:eastAsia="ru-RU" w:bidi="ru-RU"/>
        </w:rPr>
      </w:pPr>
      <w:r w:rsidRPr="001871C4">
        <w:rPr>
          <w:rFonts w:ascii="Times New Roman" w:eastAsia="Times New Roman" w:hAnsi="Times New Roman" w:cs="Times New Roman"/>
          <w:b/>
          <w:bCs/>
          <w:color w:val="000000"/>
          <w:kern w:val="0"/>
          <w:sz w:val="26"/>
          <w:szCs w:val="26"/>
          <w:lang w:eastAsia="ru-RU" w:bidi="ru-RU"/>
        </w:rPr>
        <w:t xml:space="preserve">Научная новизна </w:t>
      </w:r>
      <w:r w:rsidRPr="001871C4">
        <w:rPr>
          <w:rFonts w:ascii="Times New Roman" w:eastAsia="Times New Roman" w:hAnsi="Times New Roman" w:cs="Times New Roman"/>
          <w:color w:val="000000"/>
          <w:kern w:val="0"/>
          <w:sz w:val="26"/>
          <w:szCs w:val="26"/>
          <w:lang w:eastAsia="ru-RU" w:bidi="ru-RU"/>
        </w:rPr>
        <w:t>диссертационного исследования заключается в следующем:</w:t>
      </w:r>
    </w:p>
    <w:p w:rsidR="001871C4" w:rsidRPr="001871C4" w:rsidRDefault="001871C4" w:rsidP="001871C4">
      <w:pPr>
        <w:numPr>
          <w:ilvl w:val="0"/>
          <w:numId w:val="48"/>
        </w:numPr>
        <w:tabs>
          <w:tab w:val="clear" w:pos="709"/>
          <w:tab w:val="left" w:pos="984"/>
        </w:tabs>
        <w:suppressAutoHyphens w:val="0"/>
        <w:spacing w:after="0" w:line="480" w:lineRule="exact"/>
        <w:ind w:firstLine="740"/>
        <w:jc w:val="left"/>
        <w:rPr>
          <w:rFonts w:ascii="Times New Roman" w:eastAsia="Times New Roman" w:hAnsi="Times New Roman" w:cs="Times New Roman"/>
          <w:color w:val="000000"/>
          <w:kern w:val="0"/>
          <w:sz w:val="26"/>
          <w:szCs w:val="26"/>
          <w:lang w:eastAsia="ru-RU" w:bidi="ru-RU"/>
        </w:rPr>
      </w:pPr>
      <w:r w:rsidRPr="001871C4">
        <w:rPr>
          <w:rFonts w:ascii="Times New Roman" w:eastAsia="Times New Roman" w:hAnsi="Times New Roman" w:cs="Times New Roman"/>
          <w:color w:val="000000"/>
          <w:kern w:val="0"/>
          <w:sz w:val="26"/>
          <w:szCs w:val="26"/>
          <w:lang w:eastAsia="ru-RU" w:bidi="ru-RU"/>
        </w:rPr>
        <w:t>уточнена и дополнена развернутая характеристика экономических и социальных последствий безработицы с точки зрения положительного и отрицательного влияния на субъекты экономических отношений;</w:t>
      </w:r>
    </w:p>
    <w:p w:rsidR="001871C4" w:rsidRPr="001871C4" w:rsidRDefault="001871C4" w:rsidP="001871C4">
      <w:pPr>
        <w:numPr>
          <w:ilvl w:val="0"/>
          <w:numId w:val="48"/>
        </w:numPr>
        <w:tabs>
          <w:tab w:val="clear" w:pos="709"/>
          <w:tab w:val="left" w:pos="984"/>
        </w:tabs>
        <w:suppressAutoHyphens w:val="0"/>
        <w:spacing w:after="0" w:line="480" w:lineRule="exact"/>
        <w:ind w:firstLine="740"/>
        <w:jc w:val="left"/>
        <w:rPr>
          <w:rFonts w:ascii="Times New Roman" w:eastAsia="Times New Roman" w:hAnsi="Times New Roman" w:cs="Times New Roman"/>
          <w:color w:val="000000"/>
          <w:kern w:val="0"/>
          <w:sz w:val="26"/>
          <w:szCs w:val="26"/>
          <w:lang w:eastAsia="ru-RU" w:bidi="ru-RU"/>
        </w:rPr>
      </w:pPr>
      <w:r w:rsidRPr="001871C4">
        <w:rPr>
          <w:rFonts w:ascii="Times New Roman" w:eastAsia="Times New Roman" w:hAnsi="Times New Roman" w:cs="Times New Roman"/>
          <w:color w:val="000000"/>
          <w:kern w:val="0"/>
          <w:sz w:val="26"/>
          <w:szCs w:val="26"/>
          <w:lang w:eastAsia="ru-RU" w:bidi="ru-RU"/>
        </w:rPr>
        <w:t>выявлен и дополнен перечень основных приоритетных направлений регулирования локального рынка труда, способствующих решению проблем безработицы;</w:t>
      </w:r>
    </w:p>
    <w:p w:rsidR="001871C4" w:rsidRPr="001871C4" w:rsidRDefault="001871C4" w:rsidP="001871C4">
      <w:pPr>
        <w:numPr>
          <w:ilvl w:val="0"/>
          <w:numId w:val="48"/>
        </w:numPr>
        <w:tabs>
          <w:tab w:val="clear" w:pos="709"/>
          <w:tab w:val="left" w:pos="984"/>
        </w:tabs>
        <w:suppressAutoHyphens w:val="0"/>
        <w:spacing w:after="0" w:line="480" w:lineRule="exact"/>
        <w:ind w:firstLine="740"/>
        <w:jc w:val="left"/>
        <w:rPr>
          <w:rFonts w:ascii="Times New Roman" w:eastAsia="Times New Roman" w:hAnsi="Times New Roman" w:cs="Times New Roman"/>
          <w:color w:val="000000"/>
          <w:kern w:val="0"/>
          <w:sz w:val="26"/>
          <w:szCs w:val="26"/>
          <w:lang w:eastAsia="ru-RU" w:bidi="ru-RU"/>
        </w:rPr>
      </w:pPr>
      <w:r w:rsidRPr="001871C4">
        <w:rPr>
          <w:rFonts w:ascii="Times New Roman" w:eastAsia="Times New Roman" w:hAnsi="Times New Roman" w:cs="Times New Roman"/>
          <w:color w:val="000000"/>
          <w:kern w:val="0"/>
          <w:sz w:val="26"/>
          <w:szCs w:val="26"/>
          <w:lang w:eastAsia="ru-RU" w:bidi="ru-RU"/>
        </w:rPr>
        <w:t>предложена методика определения групп обучения и переобучения безработных граждан в разрезе профессионально-квалификационных групп с учетом цены обучения;</w:t>
      </w:r>
    </w:p>
    <w:p w:rsidR="001871C4" w:rsidRPr="001871C4" w:rsidRDefault="001871C4" w:rsidP="001871C4">
      <w:pPr>
        <w:numPr>
          <w:ilvl w:val="0"/>
          <w:numId w:val="48"/>
        </w:numPr>
        <w:tabs>
          <w:tab w:val="clear" w:pos="709"/>
          <w:tab w:val="left" w:pos="984"/>
        </w:tabs>
        <w:suppressAutoHyphens w:val="0"/>
        <w:spacing w:after="0" w:line="480" w:lineRule="exact"/>
        <w:ind w:firstLine="740"/>
        <w:jc w:val="left"/>
        <w:rPr>
          <w:rFonts w:ascii="Times New Roman" w:eastAsia="Times New Roman" w:hAnsi="Times New Roman" w:cs="Times New Roman"/>
          <w:color w:val="000000"/>
          <w:kern w:val="0"/>
          <w:sz w:val="26"/>
          <w:szCs w:val="26"/>
          <w:lang w:eastAsia="ru-RU" w:bidi="ru-RU"/>
        </w:rPr>
      </w:pPr>
      <w:r w:rsidRPr="001871C4">
        <w:rPr>
          <w:rFonts w:ascii="Times New Roman" w:eastAsia="Times New Roman" w:hAnsi="Times New Roman" w:cs="Times New Roman"/>
          <w:color w:val="000000"/>
          <w:kern w:val="0"/>
          <w:sz w:val="26"/>
          <w:szCs w:val="26"/>
          <w:lang w:eastAsia="ru-RU" w:bidi="ru-RU"/>
        </w:rPr>
        <w:t>разработана математическая модель инвестиционной программы, направленной на снижение дисбаланса между спросом на рабочую силу и ее предложением в разрезе профессионально-квалификационных групп с учетом цены обучения.</w:t>
      </w:r>
    </w:p>
    <w:p w:rsidR="001871C4" w:rsidRPr="001871C4" w:rsidRDefault="001871C4" w:rsidP="001871C4">
      <w:pPr>
        <w:tabs>
          <w:tab w:val="clear" w:pos="709"/>
        </w:tabs>
        <w:suppressAutoHyphens w:val="0"/>
        <w:spacing w:after="0" w:line="514" w:lineRule="exact"/>
        <w:ind w:firstLine="740"/>
        <w:rPr>
          <w:rFonts w:ascii="Times New Roman" w:eastAsia="Times New Roman" w:hAnsi="Times New Roman" w:cs="Times New Roman"/>
          <w:color w:val="000000"/>
          <w:kern w:val="0"/>
          <w:sz w:val="26"/>
          <w:szCs w:val="26"/>
          <w:lang w:eastAsia="ru-RU" w:bidi="ru-RU"/>
        </w:rPr>
      </w:pPr>
      <w:r w:rsidRPr="001871C4">
        <w:rPr>
          <w:rFonts w:ascii="Times New Roman" w:eastAsia="Times New Roman" w:hAnsi="Times New Roman" w:cs="Times New Roman"/>
          <w:b/>
          <w:bCs/>
          <w:color w:val="000000"/>
          <w:kern w:val="0"/>
          <w:sz w:val="26"/>
          <w:szCs w:val="26"/>
          <w:lang w:eastAsia="ru-RU" w:bidi="ru-RU"/>
        </w:rPr>
        <w:t xml:space="preserve">Практическая значимость работы </w:t>
      </w:r>
      <w:r w:rsidRPr="001871C4">
        <w:rPr>
          <w:rFonts w:ascii="Times New Roman" w:eastAsia="Times New Roman" w:hAnsi="Times New Roman" w:cs="Times New Roman"/>
          <w:color w:val="000000"/>
          <w:kern w:val="0"/>
          <w:sz w:val="26"/>
          <w:szCs w:val="26"/>
          <w:lang w:eastAsia="ru-RU" w:bidi="ru-RU"/>
        </w:rPr>
        <w:t>выполненной работы состоит в том, что ее основные положения и выводы могут быть использованы в практической деятельности для выработки решений при разработке программы содействия занятости на уровне муниципального образования и минимизации дисбаланса спроса и предложения при помощи использования оптимизационной модели. Отдельные теоретико-методологические положения диссертационного исследования используются в учебном процессе при чтении курса лекций по дисциплине «Экономика и социология труда» студентам Рубцовского индустриального института.</w:t>
      </w:r>
    </w:p>
    <w:p w:rsidR="001871C4" w:rsidRPr="001871C4" w:rsidRDefault="001871C4" w:rsidP="001871C4">
      <w:pPr>
        <w:tabs>
          <w:tab w:val="clear" w:pos="709"/>
        </w:tabs>
        <w:suppressAutoHyphens w:val="0"/>
        <w:spacing w:after="0" w:line="514" w:lineRule="exact"/>
        <w:ind w:firstLine="740"/>
        <w:rPr>
          <w:rFonts w:ascii="Times New Roman" w:eastAsia="Times New Roman" w:hAnsi="Times New Roman" w:cs="Times New Roman"/>
          <w:color w:val="000000"/>
          <w:kern w:val="0"/>
          <w:sz w:val="26"/>
          <w:szCs w:val="26"/>
          <w:lang w:eastAsia="ru-RU" w:bidi="ru-RU"/>
        </w:rPr>
      </w:pPr>
      <w:r w:rsidRPr="001871C4">
        <w:rPr>
          <w:rFonts w:ascii="Times New Roman" w:eastAsia="Times New Roman" w:hAnsi="Times New Roman" w:cs="Times New Roman"/>
          <w:b/>
          <w:bCs/>
          <w:color w:val="000000"/>
          <w:kern w:val="0"/>
          <w:sz w:val="26"/>
          <w:szCs w:val="26"/>
          <w:lang w:eastAsia="ru-RU" w:bidi="ru-RU"/>
        </w:rPr>
        <w:t xml:space="preserve">Апробация работы. </w:t>
      </w:r>
      <w:r w:rsidRPr="001871C4">
        <w:rPr>
          <w:rFonts w:ascii="Times New Roman" w:eastAsia="Times New Roman" w:hAnsi="Times New Roman" w:cs="Times New Roman"/>
          <w:color w:val="000000"/>
          <w:kern w:val="0"/>
          <w:sz w:val="26"/>
          <w:szCs w:val="26"/>
          <w:lang w:eastAsia="ru-RU" w:bidi="ru-RU"/>
        </w:rPr>
        <w:t>Основные положения, выводы и рекомендации, представленные в работе, докладывались и обсуждались на заседании профилирующей кафедры «Менеджмент и экономика»; на Всероссийской научно-технической конференции студентов и аспирантов «Проблемы социального и научно-технического развития в современном мире» (г. Рубцовск, 2003, 2004, 2006 г.); на Международной научно-практической конференции «Международный, федеральный и региональный рынки труда: Механизмы формирования и функционирования» (Пенза, 2003.); на заседании круглого стола «Демографическая ситуация и рынок труда в городе Рубцовске» (Рубцовск, 2003); на Всероссийской научно-технической конференции «Новые материалы и технологии в машиностроении» (Рубцовск, 2004); на третьей Всероссийской научно-практической конференции «Проблемы повышения конкурентоспособности трудовых ресурсов» (Бийск, 2006).</w:t>
      </w:r>
    </w:p>
    <w:p w:rsidR="001871C4" w:rsidRPr="001871C4" w:rsidRDefault="001871C4" w:rsidP="001871C4">
      <w:pPr>
        <w:tabs>
          <w:tab w:val="clear" w:pos="709"/>
        </w:tabs>
        <w:suppressAutoHyphens w:val="0"/>
        <w:spacing w:after="0" w:line="514" w:lineRule="exact"/>
        <w:ind w:firstLine="740"/>
        <w:rPr>
          <w:rFonts w:ascii="Times New Roman" w:eastAsia="Times New Roman" w:hAnsi="Times New Roman" w:cs="Times New Roman"/>
          <w:color w:val="000000"/>
          <w:kern w:val="0"/>
          <w:sz w:val="26"/>
          <w:szCs w:val="26"/>
          <w:lang w:eastAsia="ru-RU" w:bidi="ru-RU"/>
        </w:rPr>
      </w:pPr>
      <w:r w:rsidRPr="001871C4">
        <w:rPr>
          <w:rFonts w:ascii="Times New Roman" w:eastAsia="Times New Roman" w:hAnsi="Times New Roman" w:cs="Times New Roman"/>
          <w:b/>
          <w:bCs/>
          <w:color w:val="000000"/>
          <w:kern w:val="0"/>
          <w:sz w:val="26"/>
          <w:szCs w:val="26"/>
          <w:lang w:eastAsia="ru-RU" w:bidi="ru-RU"/>
        </w:rPr>
        <w:t xml:space="preserve">Публикации. </w:t>
      </w:r>
      <w:r w:rsidRPr="001871C4">
        <w:rPr>
          <w:rFonts w:ascii="Times New Roman" w:eastAsia="Times New Roman" w:hAnsi="Times New Roman" w:cs="Times New Roman"/>
          <w:color w:val="000000"/>
          <w:kern w:val="0"/>
          <w:sz w:val="26"/>
          <w:szCs w:val="26"/>
          <w:lang w:eastAsia="ru-RU" w:bidi="ru-RU"/>
        </w:rPr>
        <w:t>По результатам диссертационного исследования опубликовано 11 научных работ с общим объемом авторского текста 3 п.л. (личный вклад автора - 2,7 п.л.)</w:t>
      </w:r>
    </w:p>
    <w:p w:rsidR="001871C4" w:rsidRPr="001871C4" w:rsidRDefault="001871C4" w:rsidP="001871C4">
      <w:pPr>
        <w:tabs>
          <w:tab w:val="clear" w:pos="709"/>
        </w:tabs>
        <w:suppressAutoHyphens w:val="0"/>
        <w:spacing w:after="0" w:line="509" w:lineRule="exact"/>
        <w:ind w:firstLine="720"/>
        <w:rPr>
          <w:rFonts w:ascii="Times New Roman" w:eastAsia="Times New Roman" w:hAnsi="Times New Roman" w:cs="Times New Roman"/>
          <w:color w:val="000000"/>
          <w:kern w:val="0"/>
          <w:sz w:val="26"/>
          <w:szCs w:val="26"/>
          <w:lang w:eastAsia="ru-RU" w:bidi="ru-RU"/>
        </w:rPr>
        <w:sectPr w:rsidR="001871C4" w:rsidRPr="001871C4">
          <w:headerReference w:type="even" r:id="rId10"/>
          <w:headerReference w:type="default" r:id="rId11"/>
          <w:pgSz w:w="10800" w:h="16598"/>
          <w:pgMar w:top="1028" w:right="313" w:bottom="1217" w:left="1262" w:header="0" w:footer="3" w:gutter="0"/>
          <w:cols w:space="720"/>
          <w:noEndnote/>
          <w:docGrid w:linePitch="360"/>
        </w:sectPr>
      </w:pPr>
      <w:r w:rsidRPr="001871C4">
        <w:rPr>
          <w:rFonts w:ascii="Times New Roman" w:eastAsia="Times New Roman" w:hAnsi="Times New Roman" w:cs="Times New Roman"/>
          <w:b/>
          <w:bCs/>
          <w:color w:val="000000"/>
          <w:kern w:val="0"/>
          <w:sz w:val="26"/>
          <w:szCs w:val="26"/>
          <w:lang w:eastAsia="ru-RU" w:bidi="ru-RU"/>
        </w:rPr>
        <w:t xml:space="preserve">Структура работы. </w:t>
      </w:r>
      <w:r w:rsidRPr="001871C4">
        <w:rPr>
          <w:rFonts w:ascii="Times New Roman" w:eastAsia="Times New Roman" w:hAnsi="Times New Roman" w:cs="Times New Roman"/>
          <w:color w:val="000000"/>
          <w:kern w:val="0"/>
          <w:sz w:val="26"/>
          <w:szCs w:val="26"/>
          <w:lang w:eastAsia="ru-RU" w:bidi="ru-RU"/>
        </w:rPr>
        <w:t>Диссертация состоит из введения, трех глав, заключения, списка использованной литературы, включающего 163 наименования. Работа изложена на 162 страницах, включая 12 рисунков, 19 таблиц, 7 приложений.</w:t>
      </w:r>
    </w:p>
    <w:p w:rsidR="001871C4" w:rsidRDefault="001871C4" w:rsidP="001871C4"/>
    <w:p w:rsidR="001871C4" w:rsidRDefault="001871C4" w:rsidP="001871C4"/>
    <w:p w:rsidR="001871C4" w:rsidRDefault="001871C4" w:rsidP="001871C4"/>
    <w:p w:rsidR="001871C4" w:rsidRPr="001871C4" w:rsidRDefault="001871C4" w:rsidP="001871C4">
      <w:pPr>
        <w:tabs>
          <w:tab w:val="clear" w:pos="709"/>
        </w:tabs>
        <w:suppressAutoHyphens w:val="0"/>
        <w:spacing w:after="471" w:line="260" w:lineRule="exact"/>
        <w:ind w:firstLine="0"/>
        <w:jc w:val="center"/>
        <w:rPr>
          <w:rFonts w:ascii="Times New Roman" w:eastAsia="Times New Roman" w:hAnsi="Times New Roman" w:cs="Times New Roman"/>
          <w:kern w:val="0"/>
          <w:sz w:val="26"/>
          <w:szCs w:val="26"/>
          <w:lang w:eastAsia="ru-RU" w:bidi="ru-RU"/>
        </w:rPr>
      </w:pPr>
      <w:r w:rsidRPr="001871C4">
        <w:rPr>
          <w:rFonts w:ascii="Times New Roman" w:eastAsia="Times New Roman" w:hAnsi="Times New Roman" w:cs="Times New Roman"/>
          <w:color w:val="000000"/>
          <w:kern w:val="0"/>
          <w:sz w:val="26"/>
          <w:szCs w:val="26"/>
          <w:lang w:eastAsia="ru-RU" w:bidi="ru-RU"/>
        </w:rPr>
        <w:t>ЗАКЛЮЧЕНИЕ</w:t>
      </w:r>
    </w:p>
    <w:p w:rsidR="001871C4" w:rsidRPr="001871C4" w:rsidRDefault="001871C4" w:rsidP="001871C4">
      <w:pPr>
        <w:tabs>
          <w:tab w:val="clear" w:pos="709"/>
        </w:tabs>
        <w:suppressAutoHyphens w:val="0"/>
        <w:spacing w:after="0" w:line="480" w:lineRule="exact"/>
        <w:ind w:firstLine="580"/>
        <w:jc w:val="left"/>
        <w:rPr>
          <w:rFonts w:ascii="Times New Roman" w:eastAsia="Times New Roman" w:hAnsi="Times New Roman" w:cs="Times New Roman"/>
          <w:kern w:val="0"/>
          <w:sz w:val="26"/>
          <w:szCs w:val="26"/>
          <w:lang w:eastAsia="ru-RU" w:bidi="ru-RU"/>
        </w:rPr>
      </w:pPr>
      <w:r w:rsidRPr="001871C4">
        <w:rPr>
          <w:rFonts w:ascii="Times New Roman" w:eastAsia="Times New Roman" w:hAnsi="Times New Roman" w:cs="Times New Roman"/>
          <w:color w:val="000000"/>
          <w:kern w:val="0"/>
          <w:sz w:val="26"/>
          <w:szCs w:val="26"/>
          <w:lang w:eastAsia="ru-RU" w:bidi="ru-RU"/>
        </w:rPr>
        <w:t>Основные результаты и выводы диссертационного исследования сводятся к следующему:</w:t>
      </w:r>
    </w:p>
    <w:p w:rsidR="001871C4" w:rsidRPr="001871C4" w:rsidRDefault="001871C4" w:rsidP="001871C4">
      <w:pPr>
        <w:numPr>
          <w:ilvl w:val="0"/>
          <w:numId w:val="49"/>
        </w:numPr>
        <w:tabs>
          <w:tab w:val="clear" w:pos="709"/>
          <w:tab w:val="left" w:pos="1363"/>
        </w:tabs>
        <w:suppressAutoHyphens w:val="0"/>
        <w:spacing w:after="0" w:line="480" w:lineRule="exact"/>
        <w:ind w:firstLine="580"/>
        <w:jc w:val="left"/>
        <w:rPr>
          <w:rFonts w:ascii="Times New Roman" w:eastAsia="Times New Roman" w:hAnsi="Times New Roman" w:cs="Times New Roman"/>
          <w:kern w:val="0"/>
          <w:sz w:val="26"/>
          <w:szCs w:val="26"/>
          <w:lang w:eastAsia="ru-RU" w:bidi="ru-RU"/>
        </w:rPr>
      </w:pPr>
      <w:r w:rsidRPr="001871C4">
        <w:rPr>
          <w:rFonts w:ascii="Times New Roman" w:eastAsia="Times New Roman" w:hAnsi="Times New Roman" w:cs="Times New Roman"/>
          <w:color w:val="000000"/>
          <w:kern w:val="0"/>
          <w:sz w:val="26"/>
          <w:szCs w:val="26"/>
          <w:lang w:eastAsia="ru-RU" w:bidi="ru-RU"/>
        </w:rPr>
        <w:t xml:space="preserve">В результате проведенного анализа теоретических подходов, касающихся сущности, субъектов и объекте рынка труда, нами предложена следующая авторская позиция. В основе сущности рынка труда лежит комплексный экономико-институциональный подход, определяющий </w:t>
      </w:r>
      <w:r w:rsidRPr="001871C4">
        <w:rPr>
          <w:rFonts w:ascii="Times New Roman" w:eastAsia="Times New Roman" w:hAnsi="Times New Roman" w:cs="Times New Roman"/>
          <w:b/>
          <w:bCs/>
          <w:color w:val="000000"/>
          <w:kern w:val="0"/>
          <w:sz w:val="26"/>
          <w:szCs w:val="26"/>
          <w:shd w:val="clear" w:color="auto" w:fill="FFFFFF"/>
          <w:lang w:eastAsia="ru-RU" w:bidi="ru-RU"/>
        </w:rPr>
        <w:t xml:space="preserve">рынок труда </w:t>
      </w:r>
      <w:r w:rsidRPr="001871C4">
        <w:rPr>
          <w:rFonts w:ascii="Times New Roman" w:eastAsia="Times New Roman" w:hAnsi="Times New Roman" w:cs="Times New Roman"/>
          <w:color w:val="000000"/>
          <w:kern w:val="0"/>
          <w:sz w:val="26"/>
          <w:szCs w:val="26"/>
          <w:lang w:eastAsia="ru-RU" w:bidi="ru-RU"/>
        </w:rPr>
        <w:t>как динамическую систему, включающую совокупность социально</w:t>
      </w:r>
      <w:r w:rsidRPr="001871C4">
        <w:rPr>
          <w:rFonts w:ascii="Times New Roman" w:eastAsia="Times New Roman" w:hAnsi="Times New Roman" w:cs="Times New Roman"/>
          <w:color w:val="000000"/>
          <w:kern w:val="0"/>
          <w:sz w:val="26"/>
          <w:szCs w:val="26"/>
          <w:lang w:eastAsia="ru-RU" w:bidi="ru-RU"/>
        </w:rPr>
        <w:softHyphen/>
        <w:t xml:space="preserve">трудовых отношений между покупателями (собственники средств производства, держатели вакансий на свободные рабочие места) и продавцами (наемные рабочие, собственники своей рабочей силы) по поводу условий купли-продажи труда и механизм его самореализации, механизм спроса и предложения, функционирующий на основе информации, поступающей в виде изменений цены труда (заработной платы). При рассмотрении </w:t>
      </w:r>
      <w:r w:rsidRPr="001871C4">
        <w:rPr>
          <w:rFonts w:ascii="Times New Roman" w:eastAsia="Times New Roman" w:hAnsi="Times New Roman" w:cs="Times New Roman"/>
          <w:b/>
          <w:bCs/>
          <w:color w:val="000000"/>
          <w:kern w:val="0"/>
          <w:sz w:val="26"/>
          <w:szCs w:val="26"/>
          <w:shd w:val="clear" w:color="auto" w:fill="FFFFFF"/>
          <w:lang w:eastAsia="ru-RU" w:bidi="ru-RU"/>
        </w:rPr>
        <w:t xml:space="preserve">субъектов </w:t>
      </w:r>
      <w:r w:rsidRPr="001871C4">
        <w:rPr>
          <w:rFonts w:ascii="Times New Roman" w:eastAsia="Times New Roman" w:hAnsi="Times New Roman" w:cs="Times New Roman"/>
          <w:color w:val="000000"/>
          <w:kern w:val="0"/>
          <w:sz w:val="26"/>
          <w:szCs w:val="26"/>
          <w:lang w:eastAsia="ru-RU" w:bidi="ru-RU"/>
        </w:rPr>
        <w:t xml:space="preserve">необходимо придерживаться «узкой» концепции рынка труда, в основе, которой под продавцами понимают часть экономически активного населения, которая представлена наемными (незанятыми) работниками, а в качестве покупателей - собственники средств производства (держатели вакансий на свободные рабочие места). </w:t>
      </w:r>
      <w:r w:rsidRPr="001871C4">
        <w:rPr>
          <w:rFonts w:ascii="Times New Roman" w:eastAsia="Times New Roman" w:hAnsi="Times New Roman" w:cs="Times New Roman"/>
          <w:b/>
          <w:bCs/>
          <w:color w:val="000000"/>
          <w:kern w:val="0"/>
          <w:sz w:val="26"/>
          <w:szCs w:val="26"/>
          <w:shd w:val="clear" w:color="auto" w:fill="FFFFFF"/>
          <w:lang w:eastAsia="ru-RU" w:bidi="ru-RU"/>
        </w:rPr>
        <w:t xml:space="preserve">Объектом </w:t>
      </w:r>
      <w:r w:rsidRPr="001871C4">
        <w:rPr>
          <w:rFonts w:ascii="Times New Roman" w:eastAsia="Times New Roman" w:hAnsi="Times New Roman" w:cs="Times New Roman"/>
          <w:color w:val="000000"/>
          <w:kern w:val="0"/>
          <w:sz w:val="26"/>
          <w:szCs w:val="26"/>
          <w:lang w:eastAsia="ru-RU" w:bidi="ru-RU"/>
        </w:rPr>
        <w:t>обращения (предметом купли-продажи) является труд, что также составляет «узкий» подход.</w:t>
      </w:r>
    </w:p>
    <w:p w:rsidR="001871C4" w:rsidRPr="001871C4" w:rsidRDefault="001871C4" w:rsidP="001871C4">
      <w:pPr>
        <w:numPr>
          <w:ilvl w:val="0"/>
          <w:numId w:val="49"/>
        </w:numPr>
        <w:tabs>
          <w:tab w:val="clear" w:pos="709"/>
          <w:tab w:val="left" w:pos="1363"/>
        </w:tabs>
        <w:suppressAutoHyphens w:val="0"/>
        <w:spacing w:after="0" w:line="480" w:lineRule="exact"/>
        <w:ind w:firstLine="580"/>
        <w:jc w:val="left"/>
        <w:rPr>
          <w:rFonts w:ascii="Times New Roman" w:eastAsia="Times New Roman" w:hAnsi="Times New Roman" w:cs="Times New Roman"/>
          <w:kern w:val="0"/>
          <w:sz w:val="26"/>
          <w:szCs w:val="26"/>
          <w:lang w:eastAsia="ru-RU" w:bidi="ru-RU"/>
        </w:rPr>
      </w:pPr>
      <w:r w:rsidRPr="001871C4">
        <w:rPr>
          <w:rFonts w:ascii="Times New Roman" w:eastAsia="Times New Roman" w:hAnsi="Times New Roman" w:cs="Times New Roman"/>
          <w:color w:val="000000"/>
          <w:kern w:val="0"/>
          <w:sz w:val="26"/>
          <w:szCs w:val="26"/>
          <w:lang w:eastAsia="ru-RU" w:bidi="ru-RU"/>
        </w:rPr>
        <w:t>Предложена развернутая характеристика экономических и социальных последствий безработицы, рассматриваемых с точки зрения отрицательного и положительного влияния на субъекты экономических отношений.</w:t>
      </w:r>
    </w:p>
    <w:p w:rsidR="001871C4" w:rsidRPr="001871C4" w:rsidRDefault="001871C4" w:rsidP="001871C4">
      <w:pPr>
        <w:numPr>
          <w:ilvl w:val="0"/>
          <w:numId w:val="49"/>
        </w:numPr>
        <w:tabs>
          <w:tab w:val="clear" w:pos="709"/>
          <w:tab w:val="left" w:pos="1363"/>
        </w:tabs>
        <w:suppressAutoHyphens w:val="0"/>
        <w:spacing w:after="0" w:line="480" w:lineRule="exact"/>
        <w:ind w:firstLine="580"/>
        <w:jc w:val="left"/>
        <w:rPr>
          <w:rFonts w:ascii="Times New Roman" w:eastAsia="Times New Roman" w:hAnsi="Times New Roman" w:cs="Times New Roman"/>
          <w:kern w:val="0"/>
          <w:sz w:val="26"/>
          <w:szCs w:val="26"/>
          <w:lang w:eastAsia="ru-RU" w:bidi="ru-RU"/>
        </w:rPr>
        <w:sectPr w:rsidR="001871C4" w:rsidRPr="001871C4">
          <w:headerReference w:type="even" r:id="rId12"/>
          <w:headerReference w:type="default" r:id="rId13"/>
          <w:headerReference w:type="first" r:id="rId14"/>
          <w:footerReference w:type="first" r:id="rId15"/>
          <w:pgSz w:w="10800" w:h="16598"/>
          <w:pgMar w:top="614" w:right="380" w:bottom="614" w:left="1210" w:header="0" w:footer="3" w:gutter="0"/>
          <w:cols w:space="720"/>
          <w:noEndnote/>
          <w:titlePg/>
          <w:docGrid w:linePitch="360"/>
        </w:sectPr>
      </w:pPr>
      <w:r w:rsidRPr="001871C4">
        <w:rPr>
          <w:rFonts w:ascii="Times New Roman" w:eastAsia="Times New Roman" w:hAnsi="Times New Roman" w:cs="Times New Roman"/>
          <w:color w:val="000000"/>
          <w:kern w:val="0"/>
          <w:sz w:val="26"/>
          <w:szCs w:val="26"/>
          <w:lang w:eastAsia="ru-RU" w:bidi="ru-RU"/>
        </w:rPr>
        <w:t>В диссертации дана оценка состоянию и тенденций рынка труда города Рубцовска, в результате которой выявился ряд особенностей: во-первых, становление рынка рабочей силы происходит под влиянием глубоких, но очень медленных структурных изменений, в частности, изменений в распределении занятых по отраслям и сферам производства; во-вторых, отмечен резкий скачок</w:t>
      </w:r>
    </w:p>
    <w:p w:rsidR="001871C4" w:rsidRPr="001871C4" w:rsidRDefault="001871C4" w:rsidP="001871C4">
      <w:pPr>
        <w:tabs>
          <w:tab w:val="clear" w:pos="709"/>
        </w:tabs>
        <w:suppressAutoHyphens w:val="0"/>
        <w:spacing w:after="0" w:line="480" w:lineRule="exact"/>
        <w:ind w:firstLine="0"/>
        <w:rPr>
          <w:rFonts w:ascii="Times New Roman" w:eastAsia="Times New Roman" w:hAnsi="Times New Roman" w:cs="Times New Roman"/>
          <w:kern w:val="0"/>
          <w:sz w:val="26"/>
          <w:szCs w:val="26"/>
          <w:lang w:eastAsia="ru-RU" w:bidi="ru-RU"/>
        </w:rPr>
      </w:pPr>
      <w:r w:rsidRPr="001871C4">
        <w:rPr>
          <w:rFonts w:ascii="Times New Roman" w:eastAsia="Times New Roman" w:hAnsi="Times New Roman" w:cs="Times New Roman"/>
          <w:color w:val="000000"/>
          <w:kern w:val="0"/>
          <w:sz w:val="26"/>
          <w:szCs w:val="26"/>
          <w:lang w:eastAsia="ru-RU" w:bidi="ru-RU"/>
        </w:rPr>
        <w:t>в занятости населения в частном секторе и в предпринимательской деятельности; в-третьих, выявилось стремление работодателей осуществлять производство с меньшей численностью персонала; в-четвертых, возникли новые формы занятости в виде акционерных обществ, различных типов объединений, ассоциаций, информационно-коммерческих центров; в пятых, высвобождение рабочей силы вследствие спада производства, приватизации и ликвидации убыточных и малоэффективных предприятий.</w:t>
      </w:r>
    </w:p>
    <w:p w:rsidR="001871C4" w:rsidRPr="001871C4" w:rsidRDefault="001871C4" w:rsidP="001871C4">
      <w:pPr>
        <w:numPr>
          <w:ilvl w:val="0"/>
          <w:numId w:val="49"/>
        </w:numPr>
        <w:tabs>
          <w:tab w:val="clear" w:pos="709"/>
          <w:tab w:val="left" w:pos="1385"/>
        </w:tabs>
        <w:suppressAutoHyphens w:val="0"/>
        <w:spacing w:after="0" w:line="480" w:lineRule="exact"/>
        <w:ind w:firstLine="560"/>
        <w:jc w:val="left"/>
        <w:rPr>
          <w:rFonts w:ascii="Times New Roman" w:eastAsia="Times New Roman" w:hAnsi="Times New Roman" w:cs="Times New Roman"/>
          <w:kern w:val="0"/>
          <w:sz w:val="26"/>
          <w:szCs w:val="26"/>
          <w:lang w:eastAsia="ru-RU" w:bidi="ru-RU"/>
        </w:rPr>
      </w:pPr>
      <w:r w:rsidRPr="001871C4">
        <w:rPr>
          <w:rFonts w:ascii="Times New Roman" w:eastAsia="Times New Roman" w:hAnsi="Times New Roman" w:cs="Times New Roman"/>
          <w:color w:val="000000"/>
          <w:kern w:val="0"/>
          <w:sz w:val="26"/>
          <w:szCs w:val="26"/>
          <w:lang w:eastAsia="ru-RU" w:bidi="ru-RU"/>
        </w:rPr>
        <w:t>Проведен анализ состояния и особенностей безработицы, который показал, что тенденция роста безработицы сохраняется. Уровень официально зарегистрированной безработицы растет. Если на конец 1999 г. безработных в Алтайском крае было зарегистрировано 25660 чел, в г. Рубцовске 982 чел., то на конец 2004 года в Алтайском крае - 52936 чел., в г. Рубцовске - 1002 чел. Численность безработных, рассчитанная по методике МОТ, составила на конец 2004 года в Алт. крае - 164323 чел., в г. Рубцовске - 19254 чел. и по сравнению с 1999 выросла в Алтайском крае на 53123 человек (в 1,48 раза), в г. Рубцовске на 11551 чел. (в 2,5 раза).</w:t>
      </w:r>
    </w:p>
    <w:p w:rsidR="001871C4" w:rsidRPr="001871C4" w:rsidRDefault="001871C4" w:rsidP="001871C4">
      <w:pPr>
        <w:numPr>
          <w:ilvl w:val="0"/>
          <w:numId w:val="49"/>
        </w:numPr>
        <w:tabs>
          <w:tab w:val="clear" w:pos="709"/>
          <w:tab w:val="left" w:pos="1385"/>
        </w:tabs>
        <w:suppressAutoHyphens w:val="0"/>
        <w:spacing w:after="0" w:line="480" w:lineRule="exact"/>
        <w:ind w:firstLine="560"/>
        <w:jc w:val="left"/>
        <w:rPr>
          <w:rFonts w:ascii="Times New Roman" w:eastAsia="Times New Roman" w:hAnsi="Times New Roman" w:cs="Times New Roman"/>
          <w:kern w:val="0"/>
          <w:sz w:val="26"/>
          <w:szCs w:val="26"/>
          <w:lang w:eastAsia="ru-RU" w:bidi="ru-RU"/>
        </w:rPr>
      </w:pPr>
      <w:r w:rsidRPr="001871C4">
        <w:rPr>
          <w:rFonts w:ascii="Times New Roman" w:eastAsia="Times New Roman" w:hAnsi="Times New Roman" w:cs="Times New Roman"/>
          <w:color w:val="000000"/>
          <w:kern w:val="0"/>
          <w:sz w:val="26"/>
          <w:szCs w:val="26"/>
          <w:lang w:eastAsia="ru-RU" w:bidi="ru-RU"/>
        </w:rPr>
        <w:t>Предложены основные приоритетные направления регулирования занятости и безработицы, позволяющие обосновать соотношение между активной и пассивной политиками занятости, а также общей и приоритетной их составными частями с учетом специфики города Рубцовска, которая применима к условиям, в которых уровень безработицы близок к среднекраевому показателю, а также имеются собственные возможности для выхода из экономического кризиса. При этом одними из основных направлений управленческой деятельности являются следующие:</w:t>
      </w:r>
    </w:p>
    <w:p w:rsidR="001871C4" w:rsidRPr="001871C4" w:rsidRDefault="001871C4" w:rsidP="001871C4">
      <w:pPr>
        <w:numPr>
          <w:ilvl w:val="0"/>
          <w:numId w:val="50"/>
        </w:numPr>
        <w:tabs>
          <w:tab w:val="clear" w:pos="709"/>
          <w:tab w:val="left" w:pos="1385"/>
        </w:tabs>
        <w:suppressAutoHyphens w:val="0"/>
        <w:spacing w:after="0" w:line="494" w:lineRule="exact"/>
        <w:ind w:left="1040" w:firstLine="0"/>
        <w:jc w:val="left"/>
        <w:rPr>
          <w:rFonts w:ascii="Times New Roman" w:eastAsia="Times New Roman" w:hAnsi="Times New Roman" w:cs="Times New Roman"/>
          <w:kern w:val="0"/>
          <w:sz w:val="26"/>
          <w:szCs w:val="26"/>
          <w:lang w:eastAsia="ru-RU" w:bidi="ru-RU"/>
        </w:rPr>
      </w:pPr>
      <w:r w:rsidRPr="001871C4">
        <w:rPr>
          <w:rFonts w:ascii="Times New Roman" w:eastAsia="Times New Roman" w:hAnsi="Times New Roman" w:cs="Times New Roman"/>
          <w:color w:val="000000"/>
          <w:kern w:val="0"/>
          <w:sz w:val="26"/>
          <w:szCs w:val="26"/>
          <w:lang w:eastAsia="ru-RU" w:bidi="ru-RU"/>
        </w:rPr>
        <w:t>содействие предпринимательству и самозанятости;</w:t>
      </w:r>
    </w:p>
    <w:p w:rsidR="001871C4" w:rsidRPr="001871C4" w:rsidRDefault="001871C4" w:rsidP="001871C4">
      <w:pPr>
        <w:numPr>
          <w:ilvl w:val="0"/>
          <w:numId w:val="50"/>
        </w:numPr>
        <w:tabs>
          <w:tab w:val="clear" w:pos="709"/>
          <w:tab w:val="left" w:pos="1385"/>
        </w:tabs>
        <w:suppressAutoHyphens w:val="0"/>
        <w:spacing w:after="0" w:line="494" w:lineRule="exact"/>
        <w:ind w:left="560" w:firstLine="480"/>
        <w:jc w:val="left"/>
        <w:rPr>
          <w:rFonts w:ascii="Times New Roman" w:eastAsia="Times New Roman" w:hAnsi="Times New Roman" w:cs="Times New Roman"/>
          <w:kern w:val="0"/>
          <w:sz w:val="26"/>
          <w:szCs w:val="26"/>
          <w:lang w:eastAsia="ru-RU" w:bidi="ru-RU"/>
        </w:rPr>
      </w:pPr>
      <w:r w:rsidRPr="001871C4">
        <w:rPr>
          <w:rFonts w:ascii="Times New Roman" w:eastAsia="Times New Roman" w:hAnsi="Times New Roman" w:cs="Times New Roman"/>
          <w:color w:val="000000"/>
          <w:kern w:val="0"/>
          <w:sz w:val="26"/>
          <w:szCs w:val="26"/>
          <w:lang w:eastAsia="ru-RU" w:bidi="ru-RU"/>
        </w:rPr>
        <w:t>организация временных рабочих мест, в том числе и социально значимых;</w:t>
      </w:r>
    </w:p>
    <w:p w:rsidR="001871C4" w:rsidRPr="001871C4" w:rsidRDefault="001871C4" w:rsidP="001871C4">
      <w:pPr>
        <w:numPr>
          <w:ilvl w:val="0"/>
          <w:numId w:val="50"/>
        </w:numPr>
        <w:tabs>
          <w:tab w:val="clear" w:pos="709"/>
          <w:tab w:val="left" w:pos="1385"/>
        </w:tabs>
        <w:suppressAutoHyphens w:val="0"/>
        <w:spacing w:after="0" w:line="494" w:lineRule="exact"/>
        <w:ind w:left="560" w:firstLine="480"/>
        <w:jc w:val="left"/>
        <w:rPr>
          <w:rFonts w:ascii="Times New Roman" w:eastAsia="Times New Roman" w:hAnsi="Times New Roman" w:cs="Times New Roman"/>
          <w:kern w:val="0"/>
          <w:sz w:val="26"/>
          <w:szCs w:val="26"/>
          <w:lang w:eastAsia="ru-RU" w:bidi="ru-RU"/>
        </w:rPr>
      </w:pPr>
      <w:r w:rsidRPr="001871C4">
        <w:rPr>
          <w:rFonts w:ascii="Times New Roman" w:eastAsia="Times New Roman" w:hAnsi="Times New Roman" w:cs="Times New Roman"/>
          <w:color w:val="000000"/>
          <w:kern w:val="0"/>
          <w:sz w:val="26"/>
          <w:szCs w:val="26"/>
          <w:lang w:eastAsia="ru-RU" w:bidi="ru-RU"/>
        </w:rPr>
        <w:t>организация подготовки и переподготовки и повышение квалификации безработных граждан;</w:t>
      </w:r>
    </w:p>
    <w:p w:rsidR="001871C4" w:rsidRPr="001871C4" w:rsidRDefault="001871C4" w:rsidP="001871C4">
      <w:pPr>
        <w:numPr>
          <w:ilvl w:val="0"/>
          <w:numId w:val="50"/>
        </w:numPr>
        <w:tabs>
          <w:tab w:val="clear" w:pos="709"/>
          <w:tab w:val="left" w:pos="1385"/>
        </w:tabs>
        <w:suppressAutoHyphens w:val="0"/>
        <w:spacing w:after="0" w:line="494" w:lineRule="exact"/>
        <w:ind w:left="1040" w:firstLine="0"/>
        <w:jc w:val="left"/>
        <w:rPr>
          <w:rFonts w:ascii="Times New Roman" w:eastAsia="Times New Roman" w:hAnsi="Times New Roman" w:cs="Times New Roman"/>
          <w:kern w:val="0"/>
          <w:sz w:val="26"/>
          <w:szCs w:val="26"/>
          <w:lang w:eastAsia="ru-RU" w:bidi="ru-RU"/>
        </w:rPr>
      </w:pPr>
      <w:r w:rsidRPr="001871C4">
        <w:rPr>
          <w:rFonts w:ascii="Times New Roman" w:eastAsia="Times New Roman" w:hAnsi="Times New Roman" w:cs="Times New Roman"/>
          <w:color w:val="000000"/>
          <w:kern w:val="0"/>
          <w:sz w:val="26"/>
          <w:szCs w:val="26"/>
          <w:lang w:eastAsia="ru-RU" w:bidi="ru-RU"/>
        </w:rPr>
        <w:t>программы создания и сохранения рабочих мест;</w:t>
      </w:r>
    </w:p>
    <w:p w:rsidR="001871C4" w:rsidRPr="001871C4" w:rsidRDefault="001871C4" w:rsidP="001871C4">
      <w:pPr>
        <w:numPr>
          <w:ilvl w:val="0"/>
          <w:numId w:val="50"/>
        </w:numPr>
        <w:tabs>
          <w:tab w:val="clear" w:pos="709"/>
          <w:tab w:val="left" w:pos="1404"/>
        </w:tabs>
        <w:suppressAutoHyphens w:val="0"/>
        <w:spacing w:after="186" w:line="260" w:lineRule="exact"/>
        <w:ind w:left="1060" w:firstLine="0"/>
        <w:jc w:val="left"/>
        <w:rPr>
          <w:rFonts w:ascii="Times New Roman" w:eastAsia="Times New Roman" w:hAnsi="Times New Roman" w:cs="Times New Roman"/>
          <w:kern w:val="0"/>
          <w:sz w:val="26"/>
          <w:szCs w:val="26"/>
          <w:lang w:eastAsia="ru-RU" w:bidi="ru-RU"/>
        </w:rPr>
      </w:pPr>
      <w:r w:rsidRPr="001871C4">
        <w:rPr>
          <w:rFonts w:ascii="Times New Roman" w:eastAsia="Times New Roman" w:hAnsi="Times New Roman" w:cs="Times New Roman"/>
          <w:color w:val="000000"/>
          <w:kern w:val="0"/>
          <w:sz w:val="26"/>
          <w:szCs w:val="26"/>
          <w:lang w:eastAsia="ru-RU" w:bidi="ru-RU"/>
        </w:rPr>
        <w:t>обеспечение занятости социально уязвимых категорий населения;</w:t>
      </w:r>
    </w:p>
    <w:p w:rsidR="001871C4" w:rsidRPr="001871C4" w:rsidRDefault="001871C4" w:rsidP="001871C4">
      <w:pPr>
        <w:numPr>
          <w:ilvl w:val="0"/>
          <w:numId w:val="50"/>
        </w:numPr>
        <w:tabs>
          <w:tab w:val="clear" w:pos="709"/>
          <w:tab w:val="left" w:pos="1404"/>
        </w:tabs>
        <w:suppressAutoHyphens w:val="0"/>
        <w:spacing w:after="6" w:line="260" w:lineRule="exact"/>
        <w:ind w:left="1060" w:firstLine="0"/>
        <w:jc w:val="left"/>
        <w:rPr>
          <w:rFonts w:ascii="Times New Roman" w:eastAsia="Times New Roman" w:hAnsi="Times New Roman" w:cs="Times New Roman"/>
          <w:kern w:val="0"/>
          <w:sz w:val="26"/>
          <w:szCs w:val="26"/>
          <w:lang w:eastAsia="ru-RU" w:bidi="ru-RU"/>
        </w:rPr>
      </w:pPr>
      <w:r w:rsidRPr="001871C4">
        <w:rPr>
          <w:rFonts w:ascii="Times New Roman" w:eastAsia="Times New Roman" w:hAnsi="Times New Roman" w:cs="Times New Roman"/>
          <w:color w:val="000000"/>
          <w:kern w:val="0"/>
          <w:sz w:val="26"/>
          <w:szCs w:val="26"/>
          <w:lang w:eastAsia="ru-RU" w:bidi="ru-RU"/>
        </w:rPr>
        <w:t>территориальное перераспределение неработающего населения;</w:t>
      </w:r>
    </w:p>
    <w:p w:rsidR="001871C4" w:rsidRPr="001871C4" w:rsidRDefault="001871C4" w:rsidP="001871C4">
      <w:pPr>
        <w:numPr>
          <w:ilvl w:val="0"/>
          <w:numId w:val="50"/>
        </w:numPr>
        <w:tabs>
          <w:tab w:val="clear" w:pos="709"/>
          <w:tab w:val="left" w:pos="1404"/>
        </w:tabs>
        <w:suppressAutoHyphens w:val="0"/>
        <w:spacing w:after="0" w:line="480" w:lineRule="exact"/>
        <w:ind w:left="1060" w:firstLine="0"/>
        <w:jc w:val="left"/>
        <w:rPr>
          <w:rFonts w:ascii="Times New Roman" w:eastAsia="Times New Roman" w:hAnsi="Times New Roman" w:cs="Times New Roman"/>
          <w:kern w:val="0"/>
          <w:sz w:val="26"/>
          <w:szCs w:val="26"/>
          <w:lang w:eastAsia="ru-RU" w:bidi="ru-RU"/>
        </w:rPr>
      </w:pPr>
      <w:r w:rsidRPr="001871C4">
        <w:rPr>
          <w:rFonts w:ascii="Times New Roman" w:eastAsia="Times New Roman" w:hAnsi="Times New Roman" w:cs="Times New Roman"/>
          <w:color w:val="000000"/>
          <w:kern w:val="0"/>
          <w:sz w:val="26"/>
          <w:szCs w:val="26"/>
          <w:lang w:eastAsia="ru-RU" w:bidi="ru-RU"/>
        </w:rPr>
        <w:t>материальная и социальная поддержка безработных;</w:t>
      </w:r>
    </w:p>
    <w:p w:rsidR="001871C4" w:rsidRPr="001871C4" w:rsidRDefault="001871C4" w:rsidP="001871C4">
      <w:pPr>
        <w:numPr>
          <w:ilvl w:val="0"/>
          <w:numId w:val="49"/>
        </w:numPr>
        <w:tabs>
          <w:tab w:val="clear" w:pos="709"/>
          <w:tab w:val="left" w:pos="1383"/>
        </w:tabs>
        <w:suppressAutoHyphens w:val="0"/>
        <w:spacing w:after="0" w:line="480" w:lineRule="exact"/>
        <w:ind w:firstLine="540"/>
        <w:jc w:val="left"/>
        <w:rPr>
          <w:rFonts w:ascii="Times New Roman" w:eastAsia="Times New Roman" w:hAnsi="Times New Roman" w:cs="Times New Roman"/>
          <w:kern w:val="0"/>
          <w:sz w:val="26"/>
          <w:szCs w:val="26"/>
          <w:lang w:eastAsia="ru-RU" w:bidi="ru-RU"/>
        </w:rPr>
      </w:pPr>
      <w:r w:rsidRPr="001871C4">
        <w:rPr>
          <w:rFonts w:ascii="Times New Roman" w:eastAsia="Times New Roman" w:hAnsi="Times New Roman" w:cs="Times New Roman"/>
          <w:color w:val="000000"/>
          <w:kern w:val="0"/>
          <w:sz w:val="26"/>
          <w:szCs w:val="26"/>
          <w:lang w:eastAsia="ru-RU" w:bidi="ru-RU"/>
        </w:rPr>
        <w:t>Разработана методика трудоустройства безработных граждан в разрезе профессионально-квалификационных групп с учетом цены обучения с применением модели инвестиционной программы, направленной на снижение дисбаланса между спросом на рабочую силу и ее предложением.</w:t>
      </w:r>
    </w:p>
    <w:p w:rsidR="001871C4" w:rsidRPr="001871C4" w:rsidRDefault="001871C4" w:rsidP="001871C4">
      <w:pPr>
        <w:numPr>
          <w:ilvl w:val="0"/>
          <w:numId w:val="49"/>
        </w:numPr>
        <w:tabs>
          <w:tab w:val="clear" w:pos="709"/>
          <w:tab w:val="left" w:pos="1383"/>
        </w:tabs>
        <w:suppressAutoHyphens w:val="0"/>
        <w:spacing w:after="0" w:line="480" w:lineRule="exact"/>
        <w:ind w:firstLine="540"/>
        <w:jc w:val="left"/>
        <w:rPr>
          <w:rFonts w:ascii="Times New Roman" w:eastAsia="Times New Roman" w:hAnsi="Times New Roman" w:cs="Times New Roman"/>
          <w:kern w:val="0"/>
          <w:sz w:val="26"/>
          <w:szCs w:val="26"/>
          <w:lang w:eastAsia="ru-RU" w:bidi="ru-RU"/>
        </w:rPr>
        <w:sectPr w:rsidR="001871C4" w:rsidRPr="001871C4">
          <w:pgSz w:w="10800" w:h="16598"/>
          <w:pgMar w:top="1075" w:right="341" w:bottom="1113" w:left="1219" w:header="0" w:footer="3" w:gutter="0"/>
          <w:cols w:space="720"/>
          <w:noEndnote/>
          <w:docGrid w:linePitch="360"/>
        </w:sectPr>
      </w:pPr>
      <w:r w:rsidRPr="001871C4">
        <w:rPr>
          <w:rFonts w:ascii="Times New Roman" w:eastAsia="Times New Roman" w:hAnsi="Times New Roman" w:cs="Times New Roman"/>
          <w:color w:val="000000"/>
          <w:kern w:val="0"/>
          <w:sz w:val="26"/>
          <w:szCs w:val="26"/>
          <w:lang w:eastAsia="ru-RU" w:bidi="ru-RU"/>
        </w:rPr>
        <w:t>В результате практической реализации предложенной нами методики получили 6 направлений, по которым необходимо осуществлять обучение и переобучение безработных граждан.</w:t>
      </w:r>
    </w:p>
    <w:p w:rsidR="001871C4" w:rsidRPr="001871C4" w:rsidRDefault="001871C4" w:rsidP="001871C4"/>
    <w:sectPr w:rsidR="001871C4" w:rsidRPr="001871C4" w:rsidSect="00945CFF">
      <w:headerReference w:type="default" r:id="rId16"/>
      <w:footerReference w:type="even" r:id="rId17"/>
      <w:footerReference w:type="default" r:id="rId18"/>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1F30" w:rsidRDefault="00361F30">
      <w:pPr>
        <w:spacing w:after="0" w:line="240" w:lineRule="auto"/>
      </w:pPr>
      <w:r>
        <w:separator/>
      </w:r>
    </w:p>
  </w:endnote>
  <w:endnote w:type="continuationSeparator" w:id="0">
    <w:p w:rsidR="00361F30" w:rsidRDefault="00361F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altName w:val="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entury Gothic"/>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1C4" w:rsidRDefault="001871C4"/>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F30" w:rsidRDefault="00361F30">
    <w:pPr>
      <w:rPr>
        <w:sz w:val="2"/>
        <w:szCs w:val="2"/>
      </w:rPr>
    </w:pPr>
    <w:r w:rsidRPr="00FC6F9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361F30" w:rsidRDefault="00361F30">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F30" w:rsidRDefault="00361F30">
    <w:pPr>
      <w:rPr>
        <w:sz w:val="2"/>
        <w:szCs w:val="2"/>
      </w:rPr>
    </w:pPr>
    <w:r w:rsidRPr="00FC6F9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361F30" w:rsidRDefault="00361F30">
                <w:pPr>
                  <w:spacing w:line="240" w:lineRule="auto"/>
                </w:pPr>
                <w:fldSimple w:instr=" PAGE \* MERGEFORMAT ">
                  <w:r w:rsidR="001871C4" w:rsidRPr="001871C4">
                    <w:rPr>
                      <w:rStyle w:val="afffff9"/>
                      <w:noProof/>
                    </w:rPr>
                    <w:t>14</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1F30" w:rsidRDefault="00361F30"/>
    <w:p w:rsidR="00361F30" w:rsidRDefault="00361F30"/>
    <w:p w:rsidR="00361F30" w:rsidRDefault="00361F30"/>
    <w:p w:rsidR="00361F30" w:rsidRDefault="00361F30"/>
    <w:p w:rsidR="00361F30" w:rsidRDefault="00361F30"/>
    <w:p w:rsidR="00361F30" w:rsidRDefault="00361F30"/>
    <w:p w:rsidR="00361F30" w:rsidRDefault="00361F30">
      <w:pPr>
        <w:rPr>
          <w:sz w:val="2"/>
          <w:szCs w:val="2"/>
        </w:rPr>
      </w:pPr>
      <w:r w:rsidRPr="00FC6F9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361F30" w:rsidRDefault="00361F30">
                  <w:pPr>
                    <w:spacing w:line="240" w:lineRule="auto"/>
                  </w:pPr>
                  <w:fldSimple w:instr=" PAGE \* MERGEFORMAT ">
                    <w:r w:rsidRPr="00D52093">
                      <w:rPr>
                        <w:rStyle w:val="afffff9"/>
                        <w:b w:val="0"/>
                        <w:bCs w:val="0"/>
                        <w:noProof/>
                      </w:rPr>
                      <w:t>13</w:t>
                    </w:r>
                  </w:fldSimple>
                </w:p>
              </w:txbxContent>
            </v:textbox>
            <w10:wrap anchorx="page" anchory="page"/>
          </v:shape>
        </w:pict>
      </w:r>
    </w:p>
    <w:p w:rsidR="00361F30" w:rsidRDefault="00361F30"/>
    <w:p w:rsidR="00361F30" w:rsidRDefault="00361F30"/>
    <w:p w:rsidR="00361F30" w:rsidRDefault="00361F30">
      <w:pPr>
        <w:rPr>
          <w:sz w:val="2"/>
          <w:szCs w:val="2"/>
        </w:rPr>
      </w:pPr>
      <w:r w:rsidRPr="00FC6F9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361F30" w:rsidRDefault="00361F30"/>
                <w:p w:rsidR="00361F30" w:rsidRDefault="00361F30">
                  <w:pPr>
                    <w:pStyle w:val="1ffffff7"/>
                    <w:spacing w:line="240" w:lineRule="auto"/>
                  </w:pPr>
                  <w:fldSimple w:instr=" PAGE \* MERGEFORMAT ">
                    <w:r w:rsidRPr="00D52093">
                      <w:rPr>
                        <w:rStyle w:val="3b"/>
                        <w:noProof/>
                      </w:rPr>
                      <w:t>13</w:t>
                    </w:r>
                  </w:fldSimple>
                </w:p>
              </w:txbxContent>
            </v:textbox>
            <w10:wrap anchorx="page" anchory="page"/>
          </v:shape>
        </w:pict>
      </w:r>
    </w:p>
    <w:p w:rsidR="00361F30" w:rsidRDefault="00361F30"/>
    <w:p w:rsidR="00361F30" w:rsidRDefault="00361F30">
      <w:pPr>
        <w:rPr>
          <w:sz w:val="2"/>
          <w:szCs w:val="2"/>
        </w:rPr>
      </w:pPr>
    </w:p>
    <w:p w:rsidR="00361F30" w:rsidRDefault="00361F30"/>
    <w:p w:rsidR="00361F30" w:rsidRDefault="00361F30">
      <w:pPr>
        <w:spacing w:after="0" w:line="240" w:lineRule="auto"/>
      </w:pPr>
    </w:p>
  </w:footnote>
  <w:footnote w:type="continuationSeparator" w:id="0">
    <w:p w:rsidR="00361F30" w:rsidRDefault="00361F3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1C4" w:rsidRDefault="001871C4">
    <w:pPr>
      <w:rPr>
        <w:sz w:val="2"/>
        <w:szCs w:val="2"/>
      </w:rPr>
    </w:pPr>
    <w:r w:rsidRPr="00621545">
      <w:rPr>
        <w:sz w:val="24"/>
        <w:szCs w:val="24"/>
        <w:lang w:bidi="ru-RU"/>
      </w:rPr>
      <w:pict>
        <v:shapetype id="_x0000_t202" coordsize="21600,21600" o:spt="202" path="m,l,21600r21600,l21600,xe">
          <v:stroke joinstyle="miter"/>
          <v:path gradientshapeok="t" o:connecttype="rect"/>
        </v:shapetype>
        <v:shape id="_x0000_s609790" type="#_x0000_t202" style="position:absolute;left:0;text-align:left;margin-left:283.7pt;margin-top:29.7pt;width:9.85pt;height:8.4pt;z-index:-251614208;mso-wrap-style:none;mso-wrap-distance-left:5pt;mso-wrap-distance-right:5pt;mso-position-horizontal-relative:page;mso-position-vertical-relative:page" wrapcoords="0 0" filled="f" stroked="f">
          <v:textbox style="mso-fit-shape-to-text:t" inset="0,0,0,0">
            <w:txbxContent>
              <w:p w:rsidR="001871C4" w:rsidRDefault="001871C4">
                <w:pPr>
                  <w:spacing w:line="240" w:lineRule="auto"/>
                </w:pPr>
                <w:fldSimple w:instr=" PAGE \* MERGEFORMAT ">
                  <w:r w:rsidRPr="00B07D35">
                    <w:rPr>
                      <w:rStyle w:val="afffff9"/>
                      <w:noProof/>
                    </w:rPr>
                    <w:t>2</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1C4" w:rsidRDefault="001871C4">
    <w:pPr>
      <w:rPr>
        <w:sz w:val="2"/>
        <w:szCs w:val="2"/>
      </w:rPr>
    </w:pPr>
    <w:r w:rsidRPr="00621545">
      <w:rPr>
        <w:sz w:val="24"/>
        <w:szCs w:val="24"/>
        <w:lang w:bidi="ru-RU"/>
      </w:rPr>
      <w:pict>
        <v:shapetype id="_x0000_t202" coordsize="21600,21600" o:spt="202" path="m,l,21600r21600,l21600,xe">
          <v:stroke joinstyle="miter"/>
          <v:path gradientshapeok="t" o:connecttype="rect"/>
        </v:shapetype>
        <v:shape id="_x0000_s609791" type="#_x0000_t202" style="position:absolute;left:0;text-align:left;margin-left:283.7pt;margin-top:29.7pt;width:9.85pt;height:8.4pt;z-index:-251613184;mso-wrap-style:none;mso-wrap-distance-left:5pt;mso-wrap-distance-right:5pt;mso-position-horizontal-relative:page;mso-position-vertical-relative:page" wrapcoords="0 0" filled="f" stroked="f">
          <v:textbox style="mso-fit-shape-to-text:t" inset="0,0,0,0">
            <w:txbxContent>
              <w:p w:rsidR="001871C4" w:rsidRDefault="001871C4">
                <w:pPr>
                  <w:spacing w:line="240" w:lineRule="auto"/>
                </w:pPr>
                <w:fldSimple w:instr=" PAGE \* MERGEFORMAT ">
                  <w:r w:rsidRPr="00B07D35">
                    <w:rPr>
                      <w:rStyle w:val="afffff9"/>
                      <w:noProof/>
                    </w:rPr>
                    <w:t>8</w:t>
                  </w:r>
                </w:fldSimple>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1C4" w:rsidRDefault="001871C4">
    <w:pPr>
      <w:rPr>
        <w:sz w:val="2"/>
        <w:szCs w:val="2"/>
      </w:rPr>
    </w:pPr>
    <w:r w:rsidRPr="00621545">
      <w:rPr>
        <w:sz w:val="24"/>
        <w:szCs w:val="24"/>
        <w:lang w:bidi="ru-RU"/>
      </w:rPr>
      <w:pict>
        <v:shapetype id="_x0000_t202" coordsize="21600,21600" o:spt="202" path="m,l,21600r21600,l21600,xe">
          <v:stroke joinstyle="miter"/>
          <v:path gradientshapeok="t" o:connecttype="rect"/>
        </v:shapetype>
        <v:shape id="_x0000_s609792" type="#_x0000_t202" style="position:absolute;left:0;text-align:left;margin-left:283.7pt;margin-top:29.7pt;width:9.85pt;height:8.4pt;z-index:-251612160;mso-wrap-style:none;mso-wrap-distance-left:5pt;mso-wrap-distance-right:5pt;mso-position-horizontal-relative:page;mso-position-vertical-relative:page" wrapcoords="0 0" filled="f" stroked="f">
          <v:textbox style="mso-fit-shape-to-text:t" inset="0,0,0,0">
            <w:txbxContent>
              <w:p w:rsidR="001871C4" w:rsidRDefault="001871C4">
                <w:pPr>
                  <w:spacing w:line="240" w:lineRule="auto"/>
                </w:pPr>
                <w:fldSimple w:instr=" PAGE \* MERGEFORMAT ">
                  <w:r w:rsidRPr="001871C4">
                    <w:rPr>
                      <w:rStyle w:val="afffff9"/>
                      <w:noProof/>
                    </w:rPr>
                    <w:t>9</w:t>
                  </w:r>
                </w:fldSimple>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1C4" w:rsidRDefault="001871C4">
    <w:pPr>
      <w:rPr>
        <w:sz w:val="2"/>
        <w:szCs w:val="2"/>
      </w:rPr>
    </w:pPr>
    <w:r w:rsidRPr="00621545">
      <w:rPr>
        <w:sz w:val="24"/>
        <w:szCs w:val="24"/>
        <w:lang w:bidi="ru-RU"/>
      </w:rPr>
      <w:pict>
        <v:shapetype id="_x0000_t202" coordsize="21600,21600" o:spt="202" path="m,l,21600r21600,l21600,xe">
          <v:stroke joinstyle="miter"/>
          <v:path gradientshapeok="t" o:connecttype="rect"/>
        </v:shapetype>
        <v:shape id="_x0000_s609795" type="#_x0000_t202" style="position:absolute;left:0;text-align:left;margin-left:283.7pt;margin-top:29.7pt;width:9.85pt;height:8.4pt;z-index:-251610112;mso-wrap-style:none;mso-wrap-distance-left:5pt;mso-wrap-distance-right:5pt;mso-position-horizontal-relative:page;mso-position-vertical-relative:page" wrapcoords="0 0" filled="f" stroked="f">
          <v:textbox style="mso-fit-shape-to-text:t" inset="0,0,0,0">
            <w:txbxContent>
              <w:p w:rsidR="001871C4" w:rsidRDefault="001871C4">
                <w:pPr>
                  <w:spacing w:line="240" w:lineRule="auto"/>
                </w:pPr>
                <w:fldSimple w:instr=" PAGE \* MERGEFORMAT ">
                  <w:r w:rsidRPr="00B07D35">
                    <w:rPr>
                      <w:rStyle w:val="afffff9"/>
                      <w:noProof/>
                    </w:rPr>
                    <w:t>140</w:t>
                  </w:r>
                </w:fldSimple>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1C4" w:rsidRDefault="001871C4">
    <w:pPr>
      <w:rPr>
        <w:sz w:val="2"/>
        <w:szCs w:val="2"/>
      </w:rPr>
    </w:pPr>
    <w:r w:rsidRPr="00621545">
      <w:rPr>
        <w:sz w:val="24"/>
        <w:szCs w:val="24"/>
        <w:lang w:bidi="ru-RU"/>
      </w:rPr>
      <w:pict>
        <v:shapetype id="_x0000_t202" coordsize="21600,21600" o:spt="202" path="m,l,21600r21600,l21600,xe">
          <v:stroke joinstyle="miter"/>
          <v:path gradientshapeok="t" o:connecttype="rect"/>
        </v:shapetype>
        <v:shape id="_x0000_s609796" type="#_x0000_t202" style="position:absolute;left:0;text-align:left;margin-left:283.7pt;margin-top:29.7pt;width:9.85pt;height:8.4pt;z-index:-251609088;mso-wrap-style:none;mso-wrap-distance-left:5pt;mso-wrap-distance-right:5pt;mso-position-horizontal-relative:page;mso-position-vertical-relative:page" wrapcoords="0 0" filled="f" stroked="f">
          <v:textbox style="mso-fit-shape-to-text:t" inset="0,0,0,0">
            <w:txbxContent>
              <w:p w:rsidR="001871C4" w:rsidRDefault="001871C4">
                <w:pPr>
                  <w:spacing w:line="240" w:lineRule="auto"/>
                </w:pPr>
                <w:fldSimple w:instr=" PAGE \* MERGEFORMAT ">
                  <w:r w:rsidRPr="001871C4">
                    <w:rPr>
                      <w:rStyle w:val="afffff9"/>
                      <w:noProof/>
                    </w:rPr>
                    <w:t>13</w:t>
                  </w:r>
                </w:fldSimple>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1C4" w:rsidRDefault="001871C4"/>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F30" w:rsidRPr="005856C0" w:rsidRDefault="00361F3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971080"/>
    <w:multiLevelType w:val="hybridMultilevel"/>
    <w:tmpl w:val="AB0A389E"/>
    <w:lvl w:ilvl="0" w:tplc="5E2C35E2">
      <w:start w:val="4"/>
      <w:numFmt w:val="decimal"/>
      <w:lvlText w:val="%1"/>
      <w:lvlJc w:val="left"/>
      <w:pPr>
        <w:ind w:left="2530" w:hanging="850"/>
      </w:pPr>
      <w:rPr>
        <w:rFonts w:cs="Times New Roman" w:hint="default"/>
      </w:rPr>
    </w:lvl>
    <w:lvl w:ilvl="1" w:tplc="AE9C115C">
      <w:numFmt w:val="none"/>
      <w:lvlText w:val=""/>
      <w:lvlJc w:val="left"/>
      <w:pPr>
        <w:tabs>
          <w:tab w:val="num" w:pos="360"/>
        </w:tabs>
      </w:pPr>
    </w:lvl>
    <w:lvl w:ilvl="2" w:tplc="5526F3F2">
      <w:numFmt w:val="none"/>
      <w:lvlText w:val=""/>
      <w:lvlJc w:val="left"/>
      <w:pPr>
        <w:tabs>
          <w:tab w:val="num" w:pos="360"/>
        </w:tabs>
      </w:pPr>
    </w:lvl>
    <w:lvl w:ilvl="3" w:tplc="0B5ADC8E">
      <w:numFmt w:val="bullet"/>
      <w:lvlText w:val="•"/>
      <w:lvlJc w:val="left"/>
      <w:pPr>
        <w:ind w:left="4941" w:hanging="850"/>
      </w:pPr>
      <w:rPr>
        <w:rFonts w:hint="default"/>
      </w:rPr>
    </w:lvl>
    <w:lvl w:ilvl="4" w:tplc="BAAE34F4">
      <w:numFmt w:val="bullet"/>
      <w:lvlText w:val="•"/>
      <w:lvlJc w:val="left"/>
      <w:pPr>
        <w:ind w:left="5741" w:hanging="850"/>
      </w:pPr>
      <w:rPr>
        <w:rFonts w:hint="default"/>
      </w:rPr>
    </w:lvl>
    <w:lvl w:ilvl="5" w:tplc="D71253D6">
      <w:numFmt w:val="bullet"/>
      <w:lvlText w:val="•"/>
      <w:lvlJc w:val="left"/>
      <w:pPr>
        <w:ind w:left="6542" w:hanging="850"/>
      </w:pPr>
      <w:rPr>
        <w:rFonts w:hint="default"/>
      </w:rPr>
    </w:lvl>
    <w:lvl w:ilvl="6" w:tplc="9FA8934E">
      <w:numFmt w:val="bullet"/>
      <w:lvlText w:val="•"/>
      <w:lvlJc w:val="left"/>
      <w:pPr>
        <w:ind w:left="7342" w:hanging="850"/>
      </w:pPr>
      <w:rPr>
        <w:rFonts w:hint="default"/>
      </w:rPr>
    </w:lvl>
    <w:lvl w:ilvl="7" w:tplc="91922F48">
      <w:numFmt w:val="bullet"/>
      <w:lvlText w:val="•"/>
      <w:lvlJc w:val="left"/>
      <w:pPr>
        <w:ind w:left="8143" w:hanging="850"/>
      </w:pPr>
      <w:rPr>
        <w:rFonts w:hint="default"/>
      </w:rPr>
    </w:lvl>
    <w:lvl w:ilvl="8" w:tplc="2A14BE4C">
      <w:numFmt w:val="bullet"/>
      <w:lvlText w:val="•"/>
      <w:lvlJc w:val="left"/>
      <w:pPr>
        <w:ind w:left="8943" w:hanging="850"/>
      </w:pPr>
      <w:rPr>
        <w:rFont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7D53055"/>
    <w:multiLevelType w:val="multilevel"/>
    <w:tmpl w:val="DD6C1948"/>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80B2E86"/>
    <w:multiLevelType w:val="multilevel"/>
    <w:tmpl w:val="267A5D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53DC5"/>
    <w:multiLevelType w:val="multilevel"/>
    <w:tmpl w:val="B888D1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B93D0C"/>
    <w:multiLevelType w:val="hybridMultilevel"/>
    <w:tmpl w:val="FFFFFFFF"/>
    <w:lvl w:ilvl="0" w:tplc="4AFE7C60">
      <w:numFmt w:val="bullet"/>
      <w:lvlText w:val="–"/>
      <w:lvlJc w:val="left"/>
      <w:pPr>
        <w:ind w:left="1035" w:hanging="708"/>
      </w:pPr>
      <w:rPr>
        <w:rFonts w:ascii="Times New Roman" w:eastAsia="Times New Roman" w:hAnsi="Times New Roman" w:hint="default"/>
        <w:w w:val="100"/>
        <w:sz w:val="28"/>
      </w:rPr>
    </w:lvl>
    <w:lvl w:ilvl="1" w:tplc="1254A36C">
      <w:numFmt w:val="bullet"/>
      <w:lvlText w:val=""/>
      <w:lvlJc w:val="left"/>
      <w:pPr>
        <w:ind w:left="154" w:hanging="284"/>
      </w:pPr>
      <w:rPr>
        <w:rFonts w:ascii="Wingdings" w:eastAsia="Times New Roman" w:hAnsi="Wingdings" w:hint="default"/>
        <w:w w:val="99"/>
        <w:sz w:val="28"/>
      </w:rPr>
    </w:lvl>
    <w:lvl w:ilvl="2" w:tplc="0FB01CD4">
      <w:numFmt w:val="bullet"/>
      <w:lvlText w:val="•"/>
      <w:lvlJc w:val="left"/>
      <w:pPr>
        <w:ind w:left="1929" w:hanging="284"/>
      </w:pPr>
      <w:rPr>
        <w:rFonts w:hint="default"/>
      </w:rPr>
    </w:lvl>
    <w:lvl w:ilvl="3" w:tplc="71AA1BF6">
      <w:numFmt w:val="bullet"/>
      <w:lvlText w:val="•"/>
      <w:lvlJc w:val="left"/>
      <w:pPr>
        <w:ind w:left="2819" w:hanging="284"/>
      </w:pPr>
      <w:rPr>
        <w:rFonts w:hint="default"/>
      </w:rPr>
    </w:lvl>
    <w:lvl w:ilvl="4" w:tplc="279A9CAE">
      <w:numFmt w:val="bullet"/>
      <w:lvlText w:val="•"/>
      <w:lvlJc w:val="left"/>
      <w:pPr>
        <w:ind w:left="3708" w:hanging="284"/>
      </w:pPr>
      <w:rPr>
        <w:rFonts w:hint="default"/>
      </w:rPr>
    </w:lvl>
    <w:lvl w:ilvl="5" w:tplc="4314BD66">
      <w:numFmt w:val="bullet"/>
      <w:lvlText w:val="•"/>
      <w:lvlJc w:val="left"/>
      <w:pPr>
        <w:ind w:left="4598" w:hanging="284"/>
      </w:pPr>
      <w:rPr>
        <w:rFonts w:hint="default"/>
      </w:rPr>
    </w:lvl>
    <w:lvl w:ilvl="6" w:tplc="8DFCA3D6">
      <w:numFmt w:val="bullet"/>
      <w:lvlText w:val="•"/>
      <w:lvlJc w:val="left"/>
      <w:pPr>
        <w:ind w:left="5487" w:hanging="284"/>
      </w:pPr>
      <w:rPr>
        <w:rFonts w:hint="default"/>
      </w:rPr>
    </w:lvl>
    <w:lvl w:ilvl="7" w:tplc="F72C1D98">
      <w:numFmt w:val="bullet"/>
      <w:lvlText w:val="•"/>
      <w:lvlJc w:val="left"/>
      <w:pPr>
        <w:ind w:left="6377" w:hanging="284"/>
      </w:pPr>
      <w:rPr>
        <w:rFonts w:hint="default"/>
      </w:rPr>
    </w:lvl>
    <w:lvl w:ilvl="8" w:tplc="A27C1AE0">
      <w:numFmt w:val="bullet"/>
      <w:lvlText w:val="•"/>
      <w:lvlJc w:val="left"/>
      <w:pPr>
        <w:ind w:left="7266" w:hanging="284"/>
      </w:pPr>
      <w:rPr>
        <w:rFonts w:hint="default"/>
      </w:rPr>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C610657"/>
    <w:multiLevelType w:val="hybridMultilevel"/>
    <w:tmpl w:val="FFFFFFFF"/>
    <w:lvl w:ilvl="0" w:tplc="EFA665FA">
      <w:numFmt w:val="bullet"/>
      <w:lvlText w:val="–"/>
      <w:lvlJc w:val="left"/>
      <w:pPr>
        <w:ind w:left="114" w:hanging="290"/>
      </w:pPr>
      <w:rPr>
        <w:rFonts w:ascii="Times New Roman" w:eastAsia="Times New Roman" w:hAnsi="Times New Roman" w:hint="default"/>
        <w:w w:val="100"/>
        <w:sz w:val="28"/>
      </w:rPr>
    </w:lvl>
    <w:lvl w:ilvl="1" w:tplc="9E5E0BDC">
      <w:numFmt w:val="bullet"/>
      <w:lvlText w:val=""/>
      <w:lvlJc w:val="left"/>
      <w:pPr>
        <w:ind w:left="1110" w:hanging="429"/>
      </w:pPr>
      <w:rPr>
        <w:rFonts w:ascii="Wingdings" w:eastAsia="Times New Roman" w:hAnsi="Wingdings" w:hint="default"/>
        <w:w w:val="99"/>
        <w:sz w:val="28"/>
      </w:rPr>
    </w:lvl>
    <w:lvl w:ilvl="2" w:tplc="48C405FE">
      <w:numFmt w:val="bullet"/>
      <w:lvlText w:val="•"/>
      <w:lvlJc w:val="left"/>
      <w:pPr>
        <w:ind w:left="1781" w:hanging="429"/>
      </w:pPr>
      <w:rPr>
        <w:rFonts w:hint="default"/>
      </w:rPr>
    </w:lvl>
    <w:lvl w:ilvl="3" w:tplc="2820AC4A">
      <w:numFmt w:val="bullet"/>
      <w:lvlText w:val="•"/>
      <w:lvlJc w:val="left"/>
      <w:pPr>
        <w:ind w:left="2443" w:hanging="429"/>
      </w:pPr>
      <w:rPr>
        <w:rFonts w:hint="default"/>
      </w:rPr>
    </w:lvl>
    <w:lvl w:ilvl="4" w:tplc="2CD2BFC2">
      <w:numFmt w:val="bullet"/>
      <w:lvlText w:val="•"/>
      <w:lvlJc w:val="left"/>
      <w:pPr>
        <w:ind w:left="3105" w:hanging="429"/>
      </w:pPr>
      <w:rPr>
        <w:rFonts w:hint="default"/>
      </w:rPr>
    </w:lvl>
    <w:lvl w:ilvl="5" w:tplc="F948FCDA">
      <w:numFmt w:val="bullet"/>
      <w:lvlText w:val="•"/>
      <w:lvlJc w:val="left"/>
      <w:pPr>
        <w:ind w:left="3766" w:hanging="429"/>
      </w:pPr>
      <w:rPr>
        <w:rFonts w:hint="default"/>
      </w:rPr>
    </w:lvl>
    <w:lvl w:ilvl="6" w:tplc="01FC61AA">
      <w:numFmt w:val="bullet"/>
      <w:lvlText w:val="•"/>
      <w:lvlJc w:val="left"/>
      <w:pPr>
        <w:ind w:left="4428" w:hanging="429"/>
      </w:pPr>
      <w:rPr>
        <w:rFonts w:hint="default"/>
      </w:rPr>
    </w:lvl>
    <w:lvl w:ilvl="7" w:tplc="377608BA">
      <w:numFmt w:val="bullet"/>
      <w:lvlText w:val="•"/>
      <w:lvlJc w:val="left"/>
      <w:pPr>
        <w:ind w:left="5090" w:hanging="429"/>
      </w:pPr>
      <w:rPr>
        <w:rFonts w:hint="default"/>
      </w:rPr>
    </w:lvl>
    <w:lvl w:ilvl="8" w:tplc="045207B4">
      <w:numFmt w:val="bullet"/>
      <w:lvlText w:val="•"/>
      <w:lvlJc w:val="left"/>
      <w:pPr>
        <w:ind w:left="5751" w:hanging="429"/>
      </w:pPr>
      <w:rPr>
        <w:rFonts w:hint="default"/>
      </w:rPr>
    </w:lvl>
  </w:abstractNum>
  <w:abstractNum w:abstractNumId="82">
    <w:nsid w:val="0CC5108C"/>
    <w:multiLevelType w:val="multilevel"/>
    <w:tmpl w:val="E698F3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DB50A8F"/>
    <w:multiLevelType w:val="multilevel"/>
    <w:tmpl w:val="A0AC90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5">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6">
    <w:nsid w:val="12550B95"/>
    <w:multiLevelType w:val="multilevel"/>
    <w:tmpl w:val="27AE9B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25E5081"/>
    <w:multiLevelType w:val="hybridMultilevel"/>
    <w:tmpl w:val="26CCCDE8"/>
    <w:lvl w:ilvl="0" w:tplc="DEB0B51E">
      <w:start w:val="1"/>
      <w:numFmt w:val="decimal"/>
      <w:lvlText w:val="%1."/>
      <w:lvlJc w:val="left"/>
      <w:pPr>
        <w:ind w:left="113" w:hanging="425"/>
      </w:pPr>
      <w:rPr>
        <w:rFonts w:ascii="Times New Roman" w:eastAsia="Times New Roman" w:hAnsi="Times New Roman" w:cs="Times New Roman" w:hint="default"/>
        <w:w w:val="99"/>
        <w:sz w:val="28"/>
        <w:szCs w:val="28"/>
      </w:rPr>
    </w:lvl>
    <w:lvl w:ilvl="1" w:tplc="C04A6A4E">
      <w:numFmt w:val="none"/>
      <w:lvlText w:val=""/>
      <w:lvlJc w:val="left"/>
      <w:pPr>
        <w:tabs>
          <w:tab w:val="num" w:pos="360"/>
        </w:tabs>
      </w:pPr>
    </w:lvl>
    <w:lvl w:ilvl="2" w:tplc="CA2C91E8">
      <w:numFmt w:val="bullet"/>
      <w:lvlText w:val="•"/>
      <w:lvlJc w:val="left"/>
      <w:pPr>
        <w:ind w:left="2192" w:hanging="441"/>
      </w:pPr>
      <w:rPr>
        <w:rFonts w:hint="default"/>
      </w:rPr>
    </w:lvl>
    <w:lvl w:ilvl="3" w:tplc="0446713E">
      <w:numFmt w:val="bullet"/>
      <w:lvlText w:val="•"/>
      <w:lvlJc w:val="left"/>
      <w:pPr>
        <w:ind w:left="3229" w:hanging="441"/>
      </w:pPr>
      <w:rPr>
        <w:rFonts w:hint="default"/>
      </w:rPr>
    </w:lvl>
    <w:lvl w:ilvl="4" w:tplc="BD364F0E">
      <w:numFmt w:val="bullet"/>
      <w:lvlText w:val="•"/>
      <w:lvlJc w:val="left"/>
      <w:pPr>
        <w:ind w:left="4265" w:hanging="441"/>
      </w:pPr>
      <w:rPr>
        <w:rFonts w:hint="default"/>
      </w:rPr>
    </w:lvl>
    <w:lvl w:ilvl="5" w:tplc="5C905CD4">
      <w:numFmt w:val="bullet"/>
      <w:lvlText w:val="•"/>
      <w:lvlJc w:val="left"/>
      <w:pPr>
        <w:ind w:left="5302" w:hanging="441"/>
      </w:pPr>
      <w:rPr>
        <w:rFonts w:hint="default"/>
      </w:rPr>
    </w:lvl>
    <w:lvl w:ilvl="6" w:tplc="A53EBE0E">
      <w:numFmt w:val="bullet"/>
      <w:lvlText w:val="•"/>
      <w:lvlJc w:val="left"/>
      <w:pPr>
        <w:ind w:left="6338" w:hanging="441"/>
      </w:pPr>
      <w:rPr>
        <w:rFonts w:hint="default"/>
      </w:rPr>
    </w:lvl>
    <w:lvl w:ilvl="7" w:tplc="9A84346A">
      <w:numFmt w:val="bullet"/>
      <w:lvlText w:val="•"/>
      <w:lvlJc w:val="left"/>
      <w:pPr>
        <w:ind w:left="7375" w:hanging="441"/>
      </w:pPr>
      <w:rPr>
        <w:rFonts w:hint="default"/>
      </w:rPr>
    </w:lvl>
    <w:lvl w:ilvl="8" w:tplc="207C85C0">
      <w:numFmt w:val="bullet"/>
      <w:lvlText w:val="•"/>
      <w:lvlJc w:val="left"/>
      <w:pPr>
        <w:ind w:left="8411" w:hanging="441"/>
      </w:pPr>
      <w:rPr>
        <w:rFonts w:hint="default"/>
      </w:rPr>
    </w:lvl>
  </w:abstractNum>
  <w:abstractNum w:abstractNumId="88">
    <w:nsid w:val="1429131B"/>
    <w:multiLevelType w:val="hybridMultilevel"/>
    <w:tmpl w:val="8F82E57A"/>
    <w:lvl w:ilvl="0" w:tplc="15780BA4">
      <w:start w:val="1"/>
      <w:numFmt w:val="decimal"/>
      <w:lvlText w:val="%1"/>
      <w:lvlJc w:val="left"/>
      <w:pPr>
        <w:ind w:left="2530" w:hanging="850"/>
      </w:pPr>
      <w:rPr>
        <w:rFonts w:cs="Times New Roman" w:hint="default"/>
      </w:rPr>
    </w:lvl>
    <w:lvl w:ilvl="1" w:tplc="EF8A00CA">
      <w:numFmt w:val="none"/>
      <w:lvlText w:val=""/>
      <w:lvlJc w:val="left"/>
      <w:pPr>
        <w:tabs>
          <w:tab w:val="num" w:pos="360"/>
        </w:tabs>
      </w:pPr>
    </w:lvl>
    <w:lvl w:ilvl="2" w:tplc="A07E9A6E">
      <w:numFmt w:val="none"/>
      <w:lvlText w:val=""/>
      <w:lvlJc w:val="left"/>
      <w:pPr>
        <w:tabs>
          <w:tab w:val="num" w:pos="360"/>
        </w:tabs>
      </w:pPr>
    </w:lvl>
    <w:lvl w:ilvl="3" w:tplc="D28CCCD8">
      <w:numFmt w:val="bullet"/>
      <w:lvlText w:val="•"/>
      <w:lvlJc w:val="left"/>
      <w:pPr>
        <w:ind w:left="4653" w:hanging="850"/>
      </w:pPr>
      <w:rPr>
        <w:rFonts w:hint="default"/>
      </w:rPr>
    </w:lvl>
    <w:lvl w:ilvl="4" w:tplc="04DCB032">
      <w:numFmt w:val="bullet"/>
      <w:lvlText w:val="•"/>
      <w:lvlJc w:val="left"/>
      <w:pPr>
        <w:ind w:left="5357" w:hanging="850"/>
      </w:pPr>
      <w:rPr>
        <w:rFonts w:hint="default"/>
      </w:rPr>
    </w:lvl>
    <w:lvl w:ilvl="5" w:tplc="0680D1B2">
      <w:numFmt w:val="bullet"/>
      <w:lvlText w:val="•"/>
      <w:lvlJc w:val="left"/>
      <w:pPr>
        <w:ind w:left="6061" w:hanging="850"/>
      </w:pPr>
      <w:rPr>
        <w:rFonts w:hint="default"/>
      </w:rPr>
    </w:lvl>
    <w:lvl w:ilvl="6" w:tplc="258E054E">
      <w:numFmt w:val="bullet"/>
      <w:lvlText w:val="•"/>
      <w:lvlJc w:val="left"/>
      <w:pPr>
        <w:ind w:left="6766" w:hanging="850"/>
      </w:pPr>
      <w:rPr>
        <w:rFonts w:hint="default"/>
      </w:rPr>
    </w:lvl>
    <w:lvl w:ilvl="7" w:tplc="D738169A">
      <w:numFmt w:val="bullet"/>
      <w:lvlText w:val="•"/>
      <w:lvlJc w:val="left"/>
      <w:pPr>
        <w:ind w:left="7470" w:hanging="850"/>
      </w:pPr>
      <w:rPr>
        <w:rFonts w:hint="default"/>
      </w:rPr>
    </w:lvl>
    <w:lvl w:ilvl="8" w:tplc="613C99D4">
      <w:numFmt w:val="bullet"/>
      <w:lvlText w:val="•"/>
      <w:lvlJc w:val="left"/>
      <w:pPr>
        <w:ind w:left="8174" w:hanging="850"/>
      </w:pPr>
      <w:rPr>
        <w:rFonts w:hint="default"/>
      </w:rPr>
    </w:lvl>
  </w:abstractNum>
  <w:abstractNum w:abstractNumId="89">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90">
    <w:nsid w:val="14D85626"/>
    <w:multiLevelType w:val="multilevel"/>
    <w:tmpl w:val="69648D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6237522"/>
    <w:multiLevelType w:val="hybridMultilevel"/>
    <w:tmpl w:val="FFFFFFFF"/>
    <w:lvl w:ilvl="0" w:tplc="C7A826AC">
      <w:start w:val="1"/>
      <w:numFmt w:val="decimal"/>
      <w:lvlText w:val="%1."/>
      <w:lvlJc w:val="left"/>
      <w:pPr>
        <w:ind w:left="1004" w:hanging="284"/>
      </w:pPr>
      <w:rPr>
        <w:rFonts w:ascii="Times New Roman" w:eastAsia="Times New Roman" w:hAnsi="Times New Roman" w:cs="Times New Roman" w:hint="default"/>
        <w:w w:val="100"/>
        <w:sz w:val="28"/>
        <w:szCs w:val="28"/>
      </w:rPr>
    </w:lvl>
    <w:lvl w:ilvl="1" w:tplc="0B36752C">
      <w:numFmt w:val="bullet"/>
      <w:lvlText w:val="•"/>
      <w:lvlJc w:val="left"/>
      <w:pPr>
        <w:ind w:left="1200" w:hanging="284"/>
      </w:pPr>
      <w:rPr>
        <w:rFonts w:hint="default"/>
      </w:rPr>
    </w:lvl>
    <w:lvl w:ilvl="2" w:tplc="808854A2">
      <w:numFmt w:val="bullet"/>
      <w:lvlText w:val="•"/>
      <w:lvlJc w:val="left"/>
      <w:pPr>
        <w:ind w:left="2238" w:hanging="284"/>
      </w:pPr>
      <w:rPr>
        <w:rFonts w:hint="default"/>
      </w:rPr>
    </w:lvl>
    <w:lvl w:ilvl="3" w:tplc="2A429554">
      <w:numFmt w:val="bullet"/>
      <w:lvlText w:val="•"/>
      <w:lvlJc w:val="left"/>
      <w:pPr>
        <w:ind w:left="3276" w:hanging="284"/>
      </w:pPr>
      <w:rPr>
        <w:rFonts w:hint="default"/>
      </w:rPr>
    </w:lvl>
    <w:lvl w:ilvl="4" w:tplc="2FCC2A42">
      <w:numFmt w:val="bullet"/>
      <w:lvlText w:val="•"/>
      <w:lvlJc w:val="left"/>
      <w:pPr>
        <w:ind w:left="4314" w:hanging="284"/>
      </w:pPr>
      <w:rPr>
        <w:rFonts w:hint="default"/>
      </w:rPr>
    </w:lvl>
    <w:lvl w:ilvl="5" w:tplc="86863530">
      <w:numFmt w:val="bullet"/>
      <w:lvlText w:val="•"/>
      <w:lvlJc w:val="left"/>
      <w:pPr>
        <w:ind w:left="5353" w:hanging="284"/>
      </w:pPr>
      <w:rPr>
        <w:rFonts w:hint="default"/>
      </w:rPr>
    </w:lvl>
    <w:lvl w:ilvl="6" w:tplc="BF467304">
      <w:numFmt w:val="bullet"/>
      <w:lvlText w:val="•"/>
      <w:lvlJc w:val="left"/>
      <w:pPr>
        <w:ind w:left="6391" w:hanging="284"/>
      </w:pPr>
      <w:rPr>
        <w:rFonts w:hint="default"/>
      </w:rPr>
    </w:lvl>
    <w:lvl w:ilvl="7" w:tplc="E41A788A">
      <w:numFmt w:val="bullet"/>
      <w:lvlText w:val="•"/>
      <w:lvlJc w:val="left"/>
      <w:pPr>
        <w:ind w:left="7429" w:hanging="284"/>
      </w:pPr>
      <w:rPr>
        <w:rFonts w:hint="default"/>
      </w:rPr>
    </w:lvl>
    <w:lvl w:ilvl="8" w:tplc="D67E3624">
      <w:numFmt w:val="bullet"/>
      <w:lvlText w:val="•"/>
      <w:lvlJc w:val="left"/>
      <w:pPr>
        <w:ind w:left="8467" w:hanging="284"/>
      </w:pPr>
      <w:rPr>
        <w:rFonts w:hint="default"/>
      </w:rPr>
    </w:lvl>
  </w:abstractNum>
  <w:abstractNum w:abstractNumId="92">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3">
    <w:nsid w:val="1B247AFE"/>
    <w:multiLevelType w:val="hybridMultilevel"/>
    <w:tmpl w:val="39D88DAA"/>
    <w:lvl w:ilvl="0" w:tplc="2CCA98D0">
      <w:start w:val="7"/>
      <w:numFmt w:val="decimal"/>
      <w:lvlText w:val="%1"/>
      <w:lvlJc w:val="left"/>
      <w:pPr>
        <w:ind w:left="114" w:hanging="436"/>
      </w:pPr>
      <w:rPr>
        <w:rFonts w:cs="Times New Roman" w:hint="default"/>
      </w:rPr>
    </w:lvl>
    <w:lvl w:ilvl="1" w:tplc="132A9AE2">
      <w:numFmt w:val="none"/>
      <w:lvlText w:val=""/>
      <w:lvlJc w:val="left"/>
      <w:pPr>
        <w:tabs>
          <w:tab w:val="num" w:pos="360"/>
        </w:tabs>
      </w:pPr>
    </w:lvl>
    <w:lvl w:ilvl="2" w:tplc="435A4B0C">
      <w:numFmt w:val="bullet"/>
      <w:lvlText w:val="•"/>
      <w:lvlJc w:val="left"/>
      <w:pPr>
        <w:ind w:left="2192" w:hanging="436"/>
      </w:pPr>
      <w:rPr>
        <w:rFonts w:hint="default"/>
      </w:rPr>
    </w:lvl>
    <w:lvl w:ilvl="3" w:tplc="6A187BD8">
      <w:numFmt w:val="bullet"/>
      <w:lvlText w:val="•"/>
      <w:lvlJc w:val="left"/>
      <w:pPr>
        <w:ind w:left="3229" w:hanging="436"/>
      </w:pPr>
      <w:rPr>
        <w:rFonts w:hint="default"/>
      </w:rPr>
    </w:lvl>
    <w:lvl w:ilvl="4" w:tplc="A2F2C9DA">
      <w:numFmt w:val="bullet"/>
      <w:lvlText w:val="•"/>
      <w:lvlJc w:val="left"/>
      <w:pPr>
        <w:ind w:left="4265" w:hanging="436"/>
      </w:pPr>
      <w:rPr>
        <w:rFonts w:hint="default"/>
      </w:rPr>
    </w:lvl>
    <w:lvl w:ilvl="5" w:tplc="470C23B0">
      <w:numFmt w:val="bullet"/>
      <w:lvlText w:val="•"/>
      <w:lvlJc w:val="left"/>
      <w:pPr>
        <w:ind w:left="5302" w:hanging="436"/>
      </w:pPr>
      <w:rPr>
        <w:rFonts w:hint="default"/>
      </w:rPr>
    </w:lvl>
    <w:lvl w:ilvl="6" w:tplc="95B2409A">
      <w:numFmt w:val="bullet"/>
      <w:lvlText w:val="•"/>
      <w:lvlJc w:val="left"/>
      <w:pPr>
        <w:ind w:left="6338" w:hanging="436"/>
      </w:pPr>
      <w:rPr>
        <w:rFonts w:hint="default"/>
      </w:rPr>
    </w:lvl>
    <w:lvl w:ilvl="7" w:tplc="E9005030">
      <w:numFmt w:val="bullet"/>
      <w:lvlText w:val="•"/>
      <w:lvlJc w:val="left"/>
      <w:pPr>
        <w:ind w:left="7375" w:hanging="436"/>
      </w:pPr>
      <w:rPr>
        <w:rFonts w:hint="default"/>
      </w:rPr>
    </w:lvl>
    <w:lvl w:ilvl="8" w:tplc="AFAE27C6">
      <w:numFmt w:val="bullet"/>
      <w:lvlText w:val="•"/>
      <w:lvlJc w:val="left"/>
      <w:pPr>
        <w:ind w:left="8411" w:hanging="436"/>
      </w:pPr>
      <w:rPr>
        <w:rFonts w:hint="default"/>
      </w:rPr>
    </w:lvl>
  </w:abstractNum>
  <w:abstractNum w:abstractNumId="94">
    <w:nsid w:val="1B775EAF"/>
    <w:multiLevelType w:val="multilevel"/>
    <w:tmpl w:val="3F5C3C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1BA53470"/>
    <w:multiLevelType w:val="hybridMultilevel"/>
    <w:tmpl w:val="531024A0"/>
    <w:lvl w:ilvl="0" w:tplc="5E868D62">
      <w:start w:val="4"/>
      <w:numFmt w:val="decimal"/>
      <w:lvlText w:val="%1"/>
      <w:lvlJc w:val="left"/>
      <w:pPr>
        <w:ind w:left="2531" w:hanging="850"/>
      </w:pPr>
      <w:rPr>
        <w:rFonts w:cs="Times New Roman" w:hint="default"/>
      </w:rPr>
    </w:lvl>
    <w:lvl w:ilvl="1" w:tplc="59B6FAC2">
      <w:numFmt w:val="none"/>
      <w:lvlText w:val=""/>
      <w:lvlJc w:val="left"/>
      <w:pPr>
        <w:tabs>
          <w:tab w:val="num" w:pos="360"/>
        </w:tabs>
      </w:pPr>
    </w:lvl>
    <w:lvl w:ilvl="2" w:tplc="8C8E9794">
      <w:numFmt w:val="none"/>
      <w:lvlText w:val=""/>
      <w:lvlJc w:val="left"/>
      <w:pPr>
        <w:tabs>
          <w:tab w:val="num" w:pos="360"/>
        </w:tabs>
      </w:pPr>
    </w:lvl>
    <w:lvl w:ilvl="3" w:tplc="72AA48DE">
      <w:numFmt w:val="bullet"/>
      <w:lvlText w:val="•"/>
      <w:lvlJc w:val="left"/>
      <w:pPr>
        <w:ind w:left="4651" w:hanging="850"/>
      </w:pPr>
      <w:rPr>
        <w:rFonts w:hint="default"/>
      </w:rPr>
    </w:lvl>
    <w:lvl w:ilvl="4" w:tplc="BC2C650C">
      <w:numFmt w:val="bullet"/>
      <w:lvlText w:val="•"/>
      <w:lvlJc w:val="left"/>
      <w:pPr>
        <w:ind w:left="5355" w:hanging="850"/>
      </w:pPr>
      <w:rPr>
        <w:rFonts w:hint="default"/>
      </w:rPr>
    </w:lvl>
    <w:lvl w:ilvl="5" w:tplc="D320F38E">
      <w:numFmt w:val="bullet"/>
      <w:lvlText w:val="•"/>
      <w:lvlJc w:val="left"/>
      <w:pPr>
        <w:ind w:left="6059" w:hanging="850"/>
      </w:pPr>
      <w:rPr>
        <w:rFonts w:hint="default"/>
      </w:rPr>
    </w:lvl>
    <w:lvl w:ilvl="6" w:tplc="18BA11E2">
      <w:numFmt w:val="bullet"/>
      <w:lvlText w:val="•"/>
      <w:lvlJc w:val="left"/>
      <w:pPr>
        <w:ind w:left="6763" w:hanging="850"/>
      </w:pPr>
      <w:rPr>
        <w:rFonts w:hint="default"/>
      </w:rPr>
    </w:lvl>
    <w:lvl w:ilvl="7" w:tplc="87EA93DA">
      <w:numFmt w:val="bullet"/>
      <w:lvlText w:val="•"/>
      <w:lvlJc w:val="left"/>
      <w:pPr>
        <w:ind w:left="7467" w:hanging="850"/>
      </w:pPr>
      <w:rPr>
        <w:rFonts w:hint="default"/>
      </w:rPr>
    </w:lvl>
    <w:lvl w:ilvl="8" w:tplc="AA203002">
      <w:numFmt w:val="bullet"/>
      <w:lvlText w:val="•"/>
      <w:lvlJc w:val="left"/>
      <w:pPr>
        <w:ind w:left="8171" w:hanging="850"/>
      </w:pPr>
      <w:rPr>
        <w:rFonts w:hint="default"/>
      </w:rPr>
    </w:lvl>
  </w:abstractNum>
  <w:abstractNum w:abstractNumId="96">
    <w:nsid w:val="1BED7E7D"/>
    <w:multiLevelType w:val="multilevel"/>
    <w:tmpl w:val="B75AA51C"/>
    <w:lvl w:ilvl="0">
      <w:start w:val="2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1CDD0083"/>
    <w:multiLevelType w:val="multilevel"/>
    <w:tmpl w:val="7DA220A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1EC94D65"/>
    <w:multiLevelType w:val="multilevel"/>
    <w:tmpl w:val="B56C916A"/>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1EF9725E"/>
    <w:multiLevelType w:val="multilevel"/>
    <w:tmpl w:val="9948DD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26612369"/>
    <w:multiLevelType w:val="hybridMultilevel"/>
    <w:tmpl w:val="8B605578"/>
    <w:lvl w:ilvl="0" w:tplc="41746554">
      <w:start w:val="7"/>
      <w:numFmt w:val="decimal"/>
      <w:lvlText w:val="%1"/>
      <w:lvlJc w:val="left"/>
      <w:pPr>
        <w:ind w:left="2530" w:hanging="850"/>
      </w:pPr>
      <w:rPr>
        <w:rFonts w:cs="Times New Roman" w:hint="default"/>
      </w:rPr>
    </w:lvl>
    <w:lvl w:ilvl="1" w:tplc="C66CCDFC">
      <w:numFmt w:val="none"/>
      <w:lvlText w:val=""/>
      <w:lvlJc w:val="left"/>
      <w:pPr>
        <w:tabs>
          <w:tab w:val="num" w:pos="360"/>
        </w:tabs>
      </w:pPr>
    </w:lvl>
    <w:lvl w:ilvl="2" w:tplc="E9D07294">
      <w:numFmt w:val="none"/>
      <w:lvlText w:val=""/>
      <w:lvlJc w:val="left"/>
      <w:pPr>
        <w:tabs>
          <w:tab w:val="num" w:pos="360"/>
        </w:tabs>
      </w:pPr>
    </w:lvl>
    <w:lvl w:ilvl="3" w:tplc="FA423DE4">
      <w:numFmt w:val="bullet"/>
      <w:lvlText w:val="•"/>
      <w:lvlJc w:val="left"/>
      <w:pPr>
        <w:ind w:left="4941" w:hanging="850"/>
      </w:pPr>
      <w:rPr>
        <w:rFonts w:hint="default"/>
      </w:rPr>
    </w:lvl>
    <w:lvl w:ilvl="4" w:tplc="E37463C0">
      <w:numFmt w:val="bullet"/>
      <w:lvlText w:val="•"/>
      <w:lvlJc w:val="left"/>
      <w:pPr>
        <w:ind w:left="5741" w:hanging="850"/>
      </w:pPr>
      <w:rPr>
        <w:rFonts w:hint="default"/>
      </w:rPr>
    </w:lvl>
    <w:lvl w:ilvl="5" w:tplc="1BA010DC">
      <w:numFmt w:val="bullet"/>
      <w:lvlText w:val="•"/>
      <w:lvlJc w:val="left"/>
      <w:pPr>
        <w:ind w:left="6542" w:hanging="850"/>
      </w:pPr>
      <w:rPr>
        <w:rFonts w:hint="default"/>
      </w:rPr>
    </w:lvl>
    <w:lvl w:ilvl="6" w:tplc="374CD810">
      <w:numFmt w:val="bullet"/>
      <w:lvlText w:val="•"/>
      <w:lvlJc w:val="left"/>
      <w:pPr>
        <w:ind w:left="7342" w:hanging="850"/>
      </w:pPr>
      <w:rPr>
        <w:rFonts w:hint="default"/>
      </w:rPr>
    </w:lvl>
    <w:lvl w:ilvl="7" w:tplc="66763248">
      <w:numFmt w:val="bullet"/>
      <w:lvlText w:val="•"/>
      <w:lvlJc w:val="left"/>
      <w:pPr>
        <w:ind w:left="8143" w:hanging="850"/>
      </w:pPr>
      <w:rPr>
        <w:rFonts w:hint="default"/>
      </w:rPr>
    </w:lvl>
    <w:lvl w:ilvl="8" w:tplc="42FC474E">
      <w:numFmt w:val="bullet"/>
      <w:lvlText w:val="•"/>
      <w:lvlJc w:val="left"/>
      <w:pPr>
        <w:ind w:left="8943" w:hanging="850"/>
      </w:pPr>
      <w:rPr>
        <w:rFonts w:hint="default"/>
      </w:rPr>
    </w:lvl>
  </w:abstractNum>
  <w:abstractNum w:abstractNumId="101">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102">
    <w:nsid w:val="2B440E65"/>
    <w:multiLevelType w:val="multilevel"/>
    <w:tmpl w:val="E9BEE530"/>
    <w:lvl w:ilvl="0">
      <w:start w:val="200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2E570138"/>
    <w:multiLevelType w:val="hybridMultilevel"/>
    <w:tmpl w:val="0FFA610E"/>
    <w:lvl w:ilvl="0" w:tplc="E4DA0B3E">
      <w:start w:val="4"/>
      <w:numFmt w:val="decimal"/>
      <w:lvlText w:val="%1"/>
      <w:lvlJc w:val="left"/>
      <w:pPr>
        <w:ind w:left="877" w:hanging="850"/>
      </w:pPr>
      <w:rPr>
        <w:rFonts w:cs="Times New Roman" w:hint="default"/>
      </w:rPr>
    </w:lvl>
    <w:lvl w:ilvl="1" w:tplc="AE50A3B4">
      <w:numFmt w:val="none"/>
      <w:lvlText w:val=""/>
      <w:lvlJc w:val="left"/>
      <w:pPr>
        <w:tabs>
          <w:tab w:val="num" w:pos="360"/>
        </w:tabs>
      </w:pPr>
    </w:lvl>
    <w:lvl w:ilvl="2" w:tplc="9FDE8F64">
      <w:numFmt w:val="bullet"/>
      <w:lvlText w:val="•"/>
      <w:lvlJc w:val="left"/>
      <w:pPr>
        <w:ind w:left="2321" w:hanging="850"/>
      </w:pPr>
      <w:rPr>
        <w:rFonts w:hint="default"/>
      </w:rPr>
    </w:lvl>
    <w:lvl w:ilvl="3" w:tplc="6414D082">
      <w:numFmt w:val="bullet"/>
      <w:lvlText w:val="•"/>
      <w:lvlJc w:val="left"/>
      <w:pPr>
        <w:ind w:left="3041" w:hanging="850"/>
      </w:pPr>
      <w:rPr>
        <w:rFonts w:hint="default"/>
      </w:rPr>
    </w:lvl>
    <w:lvl w:ilvl="4" w:tplc="C80A9AA6">
      <w:numFmt w:val="bullet"/>
      <w:lvlText w:val="•"/>
      <w:lvlJc w:val="left"/>
      <w:pPr>
        <w:ind w:left="3762" w:hanging="850"/>
      </w:pPr>
      <w:rPr>
        <w:rFonts w:hint="default"/>
      </w:rPr>
    </w:lvl>
    <w:lvl w:ilvl="5" w:tplc="6108EBB6">
      <w:numFmt w:val="bullet"/>
      <w:lvlText w:val="•"/>
      <w:lvlJc w:val="left"/>
      <w:pPr>
        <w:ind w:left="4483" w:hanging="850"/>
      </w:pPr>
      <w:rPr>
        <w:rFonts w:hint="default"/>
      </w:rPr>
    </w:lvl>
    <w:lvl w:ilvl="6" w:tplc="431604E8">
      <w:numFmt w:val="bullet"/>
      <w:lvlText w:val="•"/>
      <w:lvlJc w:val="left"/>
      <w:pPr>
        <w:ind w:left="5203" w:hanging="850"/>
      </w:pPr>
      <w:rPr>
        <w:rFonts w:hint="default"/>
      </w:rPr>
    </w:lvl>
    <w:lvl w:ilvl="7" w:tplc="83141A46">
      <w:numFmt w:val="bullet"/>
      <w:lvlText w:val="•"/>
      <w:lvlJc w:val="left"/>
      <w:pPr>
        <w:ind w:left="5924" w:hanging="850"/>
      </w:pPr>
      <w:rPr>
        <w:rFonts w:hint="default"/>
      </w:rPr>
    </w:lvl>
    <w:lvl w:ilvl="8" w:tplc="518AA4A6">
      <w:numFmt w:val="bullet"/>
      <w:lvlText w:val="•"/>
      <w:lvlJc w:val="left"/>
      <w:pPr>
        <w:ind w:left="6644" w:hanging="850"/>
      </w:pPr>
      <w:rPr>
        <w:rFonts w:hint="default"/>
      </w:rPr>
    </w:lvl>
  </w:abstractNum>
  <w:abstractNum w:abstractNumId="104">
    <w:nsid w:val="30AA2FCE"/>
    <w:multiLevelType w:val="hybridMultilevel"/>
    <w:tmpl w:val="FFFFFFFF"/>
    <w:lvl w:ilvl="0" w:tplc="56429908">
      <w:numFmt w:val="bullet"/>
      <w:lvlText w:val="-"/>
      <w:lvlJc w:val="left"/>
      <w:pPr>
        <w:ind w:left="153" w:hanging="164"/>
      </w:pPr>
      <w:rPr>
        <w:rFonts w:ascii="Times New Roman" w:eastAsia="Times New Roman" w:hAnsi="Times New Roman" w:hint="default"/>
        <w:w w:val="100"/>
        <w:sz w:val="28"/>
      </w:rPr>
    </w:lvl>
    <w:lvl w:ilvl="1" w:tplc="5D96BF9A">
      <w:numFmt w:val="bullet"/>
      <w:lvlText w:val="•"/>
      <w:lvlJc w:val="left"/>
      <w:pPr>
        <w:ind w:left="1198" w:hanging="164"/>
      </w:pPr>
      <w:rPr>
        <w:rFonts w:hint="default"/>
      </w:rPr>
    </w:lvl>
    <w:lvl w:ilvl="2" w:tplc="30524766">
      <w:numFmt w:val="bullet"/>
      <w:lvlText w:val="•"/>
      <w:lvlJc w:val="left"/>
      <w:pPr>
        <w:ind w:left="2236" w:hanging="164"/>
      </w:pPr>
      <w:rPr>
        <w:rFonts w:hint="default"/>
      </w:rPr>
    </w:lvl>
    <w:lvl w:ilvl="3" w:tplc="967C8DFA">
      <w:numFmt w:val="bullet"/>
      <w:lvlText w:val="•"/>
      <w:lvlJc w:val="left"/>
      <w:pPr>
        <w:ind w:left="3275" w:hanging="164"/>
      </w:pPr>
      <w:rPr>
        <w:rFonts w:hint="default"/>
      </w:rPr>
    </w:lvl>
    <w:lvl w:ilvl="4" w:tplc="3990994E">
      <w:numFmt w:val="bullet"/>
      <w:lvlText w:val="•"/>
      <w:lvlJc w:val="left"/>
      <w:pPr>
        <w:ind w:left="4313" w:hanging="164"/>
      </w:pPr>
      <w:rPr>
        <w:rFonts w:hint="default"/>
      </w:rPr>
    </w:lvl>
    <w:lvl w:ilvl="5" w:tplc="DD34D724">
      <w:numFmt w:val="bullet"/>
      <w:lvlText w:val="•"/>
      <w:lvlJc w:val="left"/>
      <w:pPr>
        <w:ind w:left="5352" w:hanging="164"/>
      </w:pPr>
      <w:rPr>
        <w:rFonts w:hint="default"/>
      </w:rPr>
    </w:lvl>
    <w:lvl w:ilvl="6" w:tplc="42BCAA94">
      <w:numFmt w:val="bullet"/>
      <w:lvlText w:val="•"/>
      <w:lvlJc w:val="left"/>
      <w:pPr>
        <w:ind w:left="6390" w:hanging="164"/>
      </w:pPr>
      <w:rPr>
        <w:rFonts w:hint="default"/>
      </w:rPr>
    </w:lvl>
    <w:lvl w:ilvl="7" w:tplc="96D63BB4">
      <w:numFmt w:val="bullet"/>
      <w:lvlText w:val="•"/>
      <w:lvlJc w:val="left"/>
      <w:pPr>
        <w:ind w:left="7429" w:hanging="164"/>
      </w:pPr>
      <w:rPr>
        <w:rFonts w:hint="default"/>
      </w:rPr>
    </w:lvl>
    <w:lvl w:ilvl="8" w:tplc="FA1A5BC2">
      <w:numFmt w:val="bullet"/>
      <w:lvlText w:val="•"/>
      <w:lvlJc w:val="left"/>
      <w:pPr>
        <w:ind w:left="8467" w:hanging="164"/>
      </w:pPr>
      <w:rPr>
        <w:rFonts w:hint="default"/>
      </w:rPr>
    </w:lvl>
  </w:abstractNum>
  <w:abstractNum w:abstractNumId="105">
    <w:nsid w:val="35111417"/>
    <w:multiLevelType w:val="multilevel"/>
    <w:tmpl w:val="C61CDB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35F10A74"/>
    <w:multiLevelType w:val="hybridMultilevel"/>
    <w:tmpl w:val="FFFFFFFF"/>
    <w:lvl w:ilvl="0" w:tplc="6F2093D4">
      <w:numFmt w:val="bullet"/>
      <w:lvlText w:val=""/>
      <w:lvlJc w:val="left"/>
      <w:pPr>
        <w:ind w:left="114" w:hanging="425"/>
      </w:pPr>
      <w:rPr>
        <w:rFonts w:ascii="Wingdings" w:eastAsia="Times New Roman" w:hAnsi="Wingdings" w:hint="default"/>
        <w:w w:val="99"/>
        <w:sz w:val="28"/>
      </w:rPr>
    </w:lvl>
    <w:lvl w:ilvl="1" w:tplc="8EE2E318">
      <w:numFmt w:val="bullet"/>
      <w:lvlText w:val="•"/>
      <w:lvlJc w:val="left"/>
      <w:pPr>
        <w:ind w:left="1156" w:hanging="425"/>
      </w:pPr>
      <w:rPr>
        <w:rFonts w:hint="default"/>
      </w:rPr>
    </w:lvl>
    <w:lvl w:ilvl="2" w:tplc="92E84BCA">
      <w:numFmt w:val="bullet"/>
      <w:lvlText w:val="•"/>
      <w:lvlJc w:val="left"/>
      <w:pPr>
        <w:ind w:left="2192" w:hanging="425"/>
      </w:pPr>
      <w:rPr>
        <w:rFonts w:hint="default"/>
      </w:rPr>
    </w:lvl>
    <w:lvl w:ilvl="3" w:tplc="061A8808">
      <w:numFmt w:val="bullet"/>
      <w:lvlText w:val="•"/>
      <w:lvlJc w:val="left"/>
      <w:pPr>
        <w:ind w:left="3229" w:hanging="425"/>
      </w:pPr>
      <w:rPr>
        <w:rFonts w:hint="default"/>
      </w:rPr>
    </w:lvl>
    <w:lvl w:ilvl="4" w:tplc="3E36186E">
      <w:numFmt w:val="bullet"/>
      <w:lvlText w:val="•"/>
      <w:lvlJc w:val="left"/>
      <w:pPr>
        <w:ind w:left="4265" w:hanging="425"/>
      </w:pPr>
      <w:rPr>
        <w:rFonts w:hint="default"/>
      </w:rPr>
    </w:lvl>
    <w:lvl w:ilvl="5" w:tplc="BC1AC878">
      <w:numFmt w:val="bullet"/>
      <w:lvlText w:val="•"/>
      <w:lvlJc w:val="left"/>
      <w:pPr>
        <w:ind w:left="5302" w:hanging="425"/>
      </w:pPr>
      <w:rPr>
        <w:rFonts w:hint="default"/>
      </w:rPr>
    </w:lvl>
    <w:lvl w:ilvl="6" w:tplc="4D342F0A">
      <w:numFmt w:val="bullet"/>
      <w:lvlText w:val="•"/>
      <w:lvlJc w:val="left"/>
      <w:pPr>
        <w:ind w:left="6338" w:hanging="425"/>
      </w:pPr>
      <w:rPr>
        <w:rFonts w:hint="default"/>
      </w:rPr>
    </w:lvl>
    <w:lvl w:ilvl="7" w:tplc="1B7E031A">
      <w:numFmt w:val="bullet"/>
      <w:lvlText w:val="•"/>
      <w:lvlJc w:val="left"/>
      <w:pPr>
        <w:ind w:left="7375" w:hanging="425"/>
      </w:pPr>
      <w:rPr>
        <w:rFonts w:hint="default"/>
      </w:rPr>
    </w:lvl>
    <w:lvl w:ilvl="8" w:tplc="6CCEA9A2">
      <w:numFmt w:val="bullet"/>
      <w:lvlText w:val="•"/>
      <w:lvlJc w:val="left"/>
      <w:pPr>
        <w:ind w:left="8411" w:hanging="425"/>
      </w:pPr>
      <w:rPr>
        <w:rFonts w:hint="default"/>
      </w:rPr>
    </w:lvl>
  </w:abstractNum>
  <w:abstractNum w:abstractNumId="107">
    <w:nsid w:val="370D29B9"/>
    <w:multiLevelType w:val="multilevel"/>
    <w:tmpl w:val="CE98480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37504957"/>
    <w:multiLevelType w:val="multilevel"/>
    <w:tmpl w:val="C6EC07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39E01790"/>
    <w:multiLevelType w:val="multilevel"/>
    <w:tmpl w:val="57967E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3C0A08A6"/>
    <w:multiLevelType w:val="multilevel"/>
    <w:tmpl w:val="06D0C0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485414CA"/>
    <w:multiLevelType w:val="hybridMultilevel"/>
    <w:tmpl w:val="FFFFFFFF"/>
    <w:lvl w:ilvl="0" w:tplc="863A01EA">
      <w:numFmt w:val="bullet"/>
      <w:lvlText w:val=""/>
      <w:lvlJc w:val="left"/>
      <w:pPr>
        <w:ind w:left="1086" w:hanging="405"/>
      </w:pPr>
      <w:rPr>
        <w:rFonts w:ascii="Wingdings" w:eastAsia="Times New Roman" w:hAnsi="Wingdings" w:hint="default"/>
        <w:w w:val="99"/>
        <w:sz w:val="28"/>
      </w:rPr>
    </w:lvl>
    <w:lvl w:ilvl="1" w:tplc="E358680A">
      <w:numFmt w:val="bullet"/>
      <w:lvlText w:val="•"/>
      <w:lvlJc w:val="left"/>
      <w:pPr>
        <w:ind w:left="2020" w:hanging="405"/>
      </w:pPr>
      <w:rPr>
        <w:rFonts w:hint="default"/>
      </w:rPr>
    </w:lvl>
    <w:lvl w:ilvl="2" w:tplc="B0065AB4">
      <w:numFmt w:val="bullet"/>
      <w:lvlText w:val="•"/>
      <w:lvlJc w:val="left"/>
      <w:pPr>
        <w:ind w:left="2960" w:hanging="405"/>
      </w:pPr>
      <w:rPr>
        <w:rFonts w:hint="default"/>
      </w:rPr>
    </w:lvl>
    <w:lvl w:ilvl="3" w:tplc="FDA0A462">
      <w:numFmt w:val="bullet"/>
      <w:lvlText w:val="•"/>
      <w:lvlJc w:val="left"/>
      <w:pPr>
        <w:ind w:left="3901" w:hanging="405"/>
      </w:pPr>
      <w:rPr>
        <w:rFonts w:hint="default"/>
      </w:rPr>
    </w:lvl>
    <w:lvl w:ilvl="4" w:tplc="AD5AE3DC">
      <w:numFmt w:val="bullet"/>
      <w:lvlText w:val="•"/>
      <w:lvlJc w:val="left"/>
      <w:pPr>
        <w:ind w:left="4841" w:hanging="405"/>
      </w:pPr>
      <w:rPr>
        <w:rFonts w:hint="default"/>
      </w:rPr>
    </w:lvl>
    <w:lvl w:ilvl="5" w:tplc="F79E34E8">
      <w:numFmt w:val="bullet"/>
      <w:lvlText w:val="•"/>
      <w:lvlJc w:val="left"/>
      <w:pPr>
        <w:ind w:left="5782" w:hanging="405"/>
      </w:pPr>
      <w:rPr>
        <w:rFonts w:hint="default"/>
      </w:rPr>
    </w:lvl>
    <w:lvl w:ilvl="6" w:tplc="18781EFC">
      <w:numFmt w:val="bullet"/>
      <w:lvlText w:val="•"/>
      <w:lvlJc w:val="left"/>
      <w:pPr>
        <w:ind w:left="6722" w:hanging="405"/>
      </w:pPr>
      <w:rPr>
        <w:rFonts w:hint="default"/>
      </w:rPr>
    </w:lvl>
    <w:lvl w:ilvl="7" w:tplc="FD7ACB5C">
      <w:numFmt w:val="bullet"/>
      <w:lvlText w:val="•"/>
      <w:lvlJc w:val="left"/>
      <w:pPr>
        <w:ind w:left="7663" w:hanging="405"/>
      </w:pPr>
      <w:rPr>
        <w:rFonts w:hint="default"/>
      </w:rPr>
    </w:lvl>
    <w:lvl w:ilvl="8" w:tplc="0C5C5FC6">
      <w:numFmt w:val="bullet"/>
      <w:lvlText w:val="•"/>
      <w:lvlJc w:val="left"/>
      <w:pPr>
        <w:ind w:left="8603" w:hanging="405"/>
      </w:pPr>
      <w:rPr>
        <w:rFonts w:hint="default"/>
      </w:rPr>
    </w:lvl>
  </w:abstractNum>
  <w:abstractNum w:abstractNumId="113">
    <w:nsid w:val="48AB16FA"/>
    <w:multiLevelType w:val="hybridMultilevel"/>
    <w:tmpl w:val="FFFFFFFF"/>
    <w:lvl w:ilvl="0" w:tplc="54B62838">
      <w:start w:val="1"/>
      <w:numFmt w:val="decimal"/>
      <w:lvlText w:val="%1."/>
      <w:lvlJc w:val="left"/>
      <w:pPr>
        <w:ind w:left="154" w:hanging="284"/>
      </w:pPr>
      <w:rPr>
        <w:rFonts w:ascii="Times New Roman" w:eastAsia="Times New Roman" w:hAnsi="Times New Roman" w:cs="Times New Roman" w:hint="default"/>
        <w:w w:val="100"/>
        <w:sz w:val="28"/>
        <w:szCs w:val="28"/>
      </w:rPr>
    </w:lvl>
    <w:lvl w:ilvl="1" w:tplc="3C82C4B4">
      <w:numFmt w:val="bullet"/>
      <w:lvlText w:val="•"/>
      <w:lvlJc w:val="left"/>
      <w:pPr>
        <w:ind w:left="1198" w:hanging="284"/>
      </w:pPr>
      <w:rPr>
        <w:rFonts w:hint="default"/>
      </w:rPr>
    </w:lvl>
    <w:lvl w:ilvl="2" w:tplc="E6CE268E">
      <w:numFmt w:val="bullet"/>
      <w:lvlText w:val="•"/>
      <w:lvlJc w:val="left"/>
      <w:pPr>
        <w:ind w:left="2236" w:hanging="284"/>
      </w:pPr>
      <w:rPr>
        <w:rFonts w:hint="default"/>
      </w:rPr>
    </w:lvl>
    <w:lvl w:ilvl="3" w:tplc="71DEF400">
      <w:numFmt w:val="bullet"/>
      <w:lvlText w:val="•"/>
      <w:lvlJc w:val="left"/>
      <w:pPr>
        <w:ind w:left="3275" w:hanging="284"/>
      </w:pPr>
      <w:rPr>
        <w:rFonts w:hint="default"/>
      </w:rPr>
    </w:lvl>
    <w:lvl w:ilvl="4" w:tplc="391EA068">
      <w:numFmt w:val="bullet"/>
      <w:lvlText w:val="•"/>
      <w:lvlJc w:val="left"/>
      <w:pPr>
        <w:ind w:left="4313" w:hanging="284"/>
      </w:pPr>
      <w:rPr>
        <w:rFonts w:hint="default"/>
      </w:rPr>
    </w:lvl>
    <w:lvl w:ilvl="5" w:tplc="6568E06E">
      <w:numFmt w:val="bullet"/>
      <w:lvlText w:val="•"/>
      <w:lvlJc w:val="left"/>
      <w:pPr>
        <w:ind w:left="5352" w:hanging="284"/>
      </w:pPr>
      <w:rPr>
        <w:rFonts w:hint="default"/>
      </w:rPr>
    </w:lvl>
    <w:lvl w:ilvl="6" w:tplc="7CCC00AA">
      <w:numFmt w:val="bullet"/>
      <w:lvlText w:val="•"/>
      <w:lvlJc w:val="left"/>
      <w:pPr>
        <w:ind w:left="6390" w:hanging="284"/>
      </w:pPr>
      <w:rPr>
        <w:rFonts w:hint="default"/>
      </w:rPr>
    </w:lvl>
    <w:lvl w:ilvl="7" w:tplc="E4D2CFB8">
      <w:numFmt w:val="bullet"/>
      <w:lvlText w:val="•"/>
      <w:lvlJc w:val="left"/>
      <w:pPr>
        <w:ind w:left="7429" w:hanging="284"/>
      </w:pPr>
      <w:rPr>
        <w:rFonts w:hint="default"/>
      </w:rPr>
    </w:lvl>
    <w:lvl w:ilvl="8" w:tplc="6D2ED7E6">
      <w:numFmt w:val="bullet"/>
      <w:lvlText w:val="•"/>
      <w:lvlJc w:val="left"/>
      <w:pPr>
        <w:ind w:left="8467" w:hanging="284"/>
      </w:pPr>
      <w:rPr>
        <w:rFonts w:hint="default"/>
      </w:rPr>
    </w:lvl>
  </w:abstractNum>
  <w:abstractNum w:abstractNumId="114">
    <w:nsid w:val="4BA700BE"/>
    <w:multiLevelType w:val="multilevel"/>
    <w:tmpl w:val="64266FF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4D0E545E"/>
    <w:multiLevelType w:val="multilevel"/>
    <w:tmpl w:val="E55A2AD6"/>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51AA3369"/>
    <w:multiLevelType w:val="hybridMultilevel"/>
    <w:tmpl w:val="FFFFFFFF"/>
    <w:lvl w:ilvl="0" w:tplc="ECC49B08">
      <w:start w:val="1"/>
      <w:numFmt w:val="decimal"/>
      <w:lvlText w:val="%1."/>
      <w:lvlJc w:val="left"/>
      <w:pPr>
        <w:ind w:left="154" w:hanging="425"/>
      </w:pPr>
      <w:rPr>
        <w:rFonts w:ascii="Times New Roman" w:eastAsia="Times New Roman" w:hAnsi="Times New Roman" w:cs="Times New Roman" w:hint="default"/>
        <w:w w:val="100"/>
        <w:sz w:val="28"/>
        <w:szCs w:val="28"/>
      </w:rPr>
    </w:lvl>
    <w:lvl w:ilvl="1" w:tplc="F88A87BA">
      <w:numFmt w:val="bullet"/>
      <w:lvlText w:val="•"/>
      <w:lvlJc w:val="left"/>
      <w:pPr>
        <w:ind w:left="1198" w:hanging="425"/>
      </w:pPr>
      <w:rPr>
        <w:rFonts w:hint="default"/>
      </w:rPr>
    </w:lvl>
    <w:lvl w:ilvl="2" w:tplc="5A7A9382">
      <w:numFmt w:val="bullet"/>
      <w:lvlText w:val="•"/>
      <w:lvlJc w:val="left"/>
      <w:pPr>
        <w:ind w:left="2236" w:hanging="425"/>
      </w:pPr>
      <w:rPr>
        <w:rFonts w:hint="default"/>
      </w:rPr>
    </w:lvl>
    <w:lvl w:ilvl="3" w:tplc="77CC3FF0">
      <w:numFmt w:val="bullet"/>
      <w:lvlText w:val="•"/>
      <w:lvlJc w:val="left"/>
      <w:pPr>
        <w:ind w:left="3275" w:hanging="425"/>
      </w:pPr>
      <w:rPr>
        <w:rFonts w:hint="default"/>
      </w:rPr>
    </w:lvl>
    <w:lvl w:ilvl="4" w:tplc="5044BADA">
      <w:numFmt w:val="bullet"/>
      <w:lvlText w:val="•"/>
      <w:lvlJc w:val="left"/>
      <w:pPr>
        <w:ind w:left="4313" w:hanging="425"/>
      </w:pPr>
      <w:rPr>
        <w:rFonts w:hint="default"/>
      </w:rPr>
    </w:lvl>
    <w:lvl w:ilvl="5" w:tplc="B8D4335A">
      <w:numFmt w:val="bullet"/>
      <w:lvlText w:val="•"/>
      <w:lvlJc w:val="left"/>
      <w:pPr>
        <w:ind w:left="5352" w:hanging="425"/>
      </w:pPr>
      <w:rPr>
        <w:rFonts w:hint="default"/>
      </w:rPr>
    </w:lvl>
    <w:lvl w:ilvl="6" w:tplc="7A36D79A">
      <w:numFmt w:val="bullet"/>
      <w:lvlText w:val="•"/>
      <w:lvlJc w:val="left"/>
      <w:pPr>
        <w:ind w:left="6390" w:hanging="425"/>
      </w:pPr>
      <w:rPr>
        <w:rFonts w:hint="default"/>
      </w:rPr>
    </w:lvl>
    <w:lvl w:ilvl="7" w:tplc="B3A07E3C">
      <w:numFmt w:val="bullet"/>
      <w:lvlText w:val="•"/>
      <w:lvlJc w:val="left"/>
      <w:pPr>
        <w:ind w:left="7429" w:hanging="425"/>
      </w:pPr>
      <w:rPr>
        <w:rFonts w:hint="default"/>
      </w:rPr>
    </w:lvl>
    <w:lvl w:ilvl="8" w:tplc="56544140">
      <w:numFmt w:val="bullet"/>
      <w:lvlText w:val="•"/>
      <w:lvlJc w:val="left"/>
      <w:pPr>
        <w:ind w:left="8467" w:hanging="425"/>
      </w:pPr>
      <w:rPr>
        <w:rFonts w:hint="default"/>
      </w:rPr>
    </w:lvl>
  </w:abstractNum>
  <w:abstractNum w:abstractNumId="117">
    <w:nsid w:val="52DFA15D"/>
    <w:multiLevelType w:val="multilevel"/>
    <w:tmpl w:val="52DFA15D"/>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18">
    <w:nsid w:val="52DFA15E"/>
    <w:multiLevelType w:val="multilevel"/>
    <w:tmpl w:val="52DFA15E"/>
    <w:name w:val="Нумерованный список 2"/>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19">
    <w:nsid w:val="58BB57A4"/>
    <w:multiLevelType w:val="hybridMultilevel"/>
    <w:tmpl w:val="1DCA27AE"/>
    <w:lvl w:ilvl="0" w:tplc="C1BCF368">
      <w:start w:val="2"/>
      <w:numFmt w:val="decimal"/>
      <w:lvlText w:val="%1"/>
      <w:lvlJc w:val="left"/>
      <w:pPr>
        <w:ind w:left="2529" w:hanging="850"/>
      </w:pPr>
      <w:rPr>
        <w:rFonts w:cs="Times New Roman" w:hint="default"/>
      </w:rPr>
    </w:lvl>
    <w:lvl w:ilvl="1" w:tplc="73E47E52">
      <w:numFmt w:val="none"/>
      <w:lvlText w:val=""/>
      <w:lvlJc w:val="left"/>
      <w:pPr>
        <w:tabs>
          <w:tab w:val="num" w:pos="360"/>
        </w:tabs>
      </w:pPr>
    </w:lvl>
    <w:lvl w:ilvl="2" w:tplc="74C652E4">
      <w:numFmt w:val="none"/>
      <w:lvlText w:val=""/>
      <w:lvlJc w:val="left"/>
      <w:pPr>
        <w:tabs>
          <w:tab w:val="num" w:pos="360"/>
        </w:tabs>
      </w:pPr>
    </w:lvl>
    <w:lvl w:ilvl="3" w:tplc="8F7E6B6E">
      <w:numFmt w:val="bullet"/>
      <w:lvlText w:val="•"/>
      <w:lvlJc w:val="left"/>
      <w:pPr>
        <w:ind w:left="4653" w:hanging="850"/>
      </w:pPr>
      <w:rPr>
        <w:rFonts w:hint="default"/>
      </w:rPr>
    </w:lvl>
    <w:lvl w:ilvl="4" w:tplc="F51858DE">
      <w:numFmt w:val="bullet"/>
      <w:lvlText w:val="•"/>
      <w:lvlJc w:val="left"/>
      <w:pPr>
        <w:ind w:left="5365" w:hanging="850"/>
      </w:pPr>
      <w:rPr>
        <w:rFonts w:hint="default"/>
      </w:rPr>
    </w:lvl>
    <w:lvl w:ilvl="5" w:tplc="99F01482">
      <w:numFmt w:val="bullet"/>
      <w:lvlText w:val="•"/>
      <w:lvlJc w:val="left"/>
      <w:pPr>
        <w:ind w:left="6076" w:hanging="850"/>
      </w:pPr>
      <w:rPr>
        <w:rFonts w:hint="default"/>
      </w:rPr>
    </w:lvl>
    <w:lvl w:ilvl="6" w:tplc="159C5574">
      <w:numFmt w:val="bullet"/>
      <w:lvlText w:val="•"/>
      <w:lvlJc w:val="left"/>
      <w:pPr>
        <w:ind w:left="6787" w:hanging="850"/>
      </w:pPr>
      <w:rPr>
        <w:rFonts w:hint="default"/>
      </w:rPr>
    </w:lvl>
    <w:lvl w:ilvl="7" w:tplc="D01EA326">
      <w:numFmt w:val="bullet"/>
      <w:lvlText w:val="•"/>
      <w:lvlJc w:val="left"/>
      <w:pPr>
        <w:ind w:left="7499" w:hanging="850"/>
      </w:pPr>
      <w:rPr>
        <w:rFonts w:hint="default"/>
      </w:rPr>
    </w:lvl>
    <w:lvl w:ilvl="8" w:tplc="7932F4FE">
      <w:numFmt w:val="bullet"/>
      <w:lvlText w:val="•"/>
      <w:lvlJc w:val="left"/>
      <w:pPr>
        <w:ind w:left="8210" w:hanging="850"/>
      </w:pPr>
      <w:rPr>
        <w:rFonts w:hint="default"/>
      </w:rPr>
    </w:lvl>
  </w:abstractNum>
  <w:abstractNum w:abstractNumId="120">
    <w:nsid w:val="61A371CD"/>
    <w:multiLevelType w:val="hybridMultilevel"/>
    <w:tmpl w:val="DD7A11AC"/>
    <w:lvl w:ilvl="0" w:tplc="51F4915A">
      <w:start w:val="7"/>
      <w:numFmt w:val="decimal"/>
      <w:lvlText w:val="%1"/>
      <w:lvlJc w:val="left"/>
      <w:pPr>
        <w:ind w:left="114" w:hanging="501"/>
      </w:pPr>
      <w:rPr>
        <w:rFonts w:cs="Times New Roman" w:hint="default"/>
      </w:rPr>
    </w:lvl>
    <w:lvl w:ilvl="1" w:tplc="9C56386C">
      <w:numFmt w:val="none"/>
      <w:lvlText w:val=""/>
      <w:lvlJc w:val="left"/>
      <w:pPr>
        <w:tabs>
          <w:tab w:val="num" w:pos="360"/>
        </w:tabs>
      </w:pPr>
    </w:lvl>
    <w:lvl w:ilvl="2" w:tplc="E67A8B1A">
      <w:numFmt w:val="bullet"/>
      <w:lvlText w:val="•"/>
      <w:lvlJc w:val="left"/>
      <w:pPr>
        <w:ind w:left="2192" w:hanging="501"/>
      </w:pPr>
      <w:rPr>
        <w:rFonts w:hint="default"/>
      </w:rPr>
    </w:lvl>
    <w:lvl w:ilvl="3" w:tplc="CE145D14">
      <w:numFmt w:val="bullet"/>
      <w:lvlText w:val="•"/>
      <w:lvlJc w:val="left"/>
      <w:pPr>
        <w:ind w:left="3229" w:hanging="501"/>
      </w:pPr>
      <w:rPr>
        <w:rFonts w:hint="default"/>
      </w:rPr>
    </w:lvl>
    <w:lvl w:ilvl="4" w:tplc="2D22CDDE">
      <w:numFmt w:val="bullet"/>
      <w:lvlText w:val="•"/>
      <w:lvlJc w:val="left"/>
      <w:pPr>
        <w:ind w:left="4265" w:hanging="501"/>
      </w:pPr>
      <w:rPr>
        <w:rFonts w:hint="default"/>
      </w:rPr>
    </w:lvl>
    <w:lvl w:ilvl="5" w:tplc="4F18B898">
      <w:numFmt w:val="bullet"/>
      <w:lvlText w:val="•"/>
      <w:lvlJc w:val="left"/>
      <w:pPr>
        <w:ind w:left="5302" w:hanging="501"/>
      </w:pPr>
      <w:rPr>
        <w:rFonts w:hint="default"/>
      </w:rPr>
    </w:lvl>
    <w:lvl w:ilvl="6" w:tplc="255EE260">
      <w:numFmt w:val="bullet"/>
      <w:lvlText w:val="•"/>
      <w:lvlJc w:val="left"/>
      <w:pPr>
        <w:ind w:left="6338" w:hanging="501"/>
      </w:pPr>
      <w:rPr>
        <w:rFonts w:hint="default"/>
      </w:rPr>
    </w:lvl>
    <w:lvl w:ilvl="7" w:tplc="FE20B0A2">
      <w:numFmt w:val="bullet"/>
      <w:lvlText w:val="•"/>
      <w:lvlJc w:val="left"/>
      <w:pPr>
        <w:ind w:left="7375" w:hanging="501"/>
      </w:pPr>
      <w:rPr>
        <w:rFonts w:hint="default"/>
      </w:rPr>
    </w:lvl>
    <w:lvl w:ilvl="8" w:tplc="D8ACE98E">
      <w:numFmt w:val="bullet"/>
      <w:lvlText w:val="•"/>
      <w:lvlJc w:val="left"/>
      <w:pPr>
        <w:ind w:left="8411" w:hanging="501"/>
      </w:pPr>
      <w:rPr>
        <w:rFonts w:hint="default"/>
      </w:rPr>
    </w:lvl>
  </w:abstractNum>
  <w:abstractNum w:abstractNumId="121">
    <w:nsid w:val="634052F0"/>
    <w:multiLevelType w:val="multilevel"/>
    <w:tmpl w:val="F0FA69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64FE1E81"/>
    <w:multiLevelType w:val="hybridMultilevel"/>
    <w:tmpl w:val="67C8FF48"/>
    <w:lvl w:ilvl="0" w:tplc="1442A218">
      <w:start w:val="1"/>
      <w:numFmt w:val="decimal"/>
      <w:lvlText w:val="%1"/>
      <w:lvlJc w:val="left"/>
      <w:pPr>
        <w:ind w:left="2530" w:hanging="850"/>
      </w:pPr>
      <w:rPr>
        <w:rFonts w:cs="Times New Roman" w:hint="default"/>
      </w:rPr>
    </w:lvl>
    <w:lvl w:ilvl="1" w:tplc="1EB8BDEE">
      <w:numFmt w:val="none"/>
      <w:lvlText w:val=""/>
      <w:lvlJc w:val="left"/>
      <w:pPr>
        <w:tabs>
          <w:tab w:val="num" w:pos="360"/>
        </w:tabs>
      </w:pPr>
    </w:lvl>
    <w:lvl w:ilvl="2" w:tplc="088EA2D4">
      <w:numFmt w:val="none"/>
      <w:lvlText w:val=""/>
      <w:lvlJc w:val="left"/>
      <w:pPr>
        <w:tabs>
          <w:tab w:val="num" w:pos="360"/>
        </w:tabs>
      </w:pPr>
    </w:lvl>
    <w:lvl w:ilvl="3" w:tplc="398063A8">
      <w:numFmt w:val="bullet"/>
      <w:lvlText w:val="•"/>
      <w:lvlJc w:val="left"/>
      <w:pPr>
        <w:ind w:left="4653" w:hanging="850"/>
      </w:pPr>
      <w:rPr>
        <w:rFonts w:hint="default"/>
      </w:rPr>
    </w:lvl>
    <w:lvl w:ilvl="4" w:tplc="811C9402">
      <w:numFmt w:val="bullet"/>
      <w:lvlText w:val="•"/>
      <w:lvlJc w:val="left"/>
      <w:pPr>
        <w:ind w:left="5357" w:hanging="850"/>
      </w:pPr>
      <w:rPr>
        <w:rFonts w:hint="default"/>
      </w:rPr>
    </w:lvl>
    <w:lvl w:ilvl="5" w:tplc="B80E85EC">
      <w:numFmt w:val="bullet"/>
      <w:lvlText w:val="•"/>
      <w:lvlJc w:val="left"/>
      <w:pPr>
        <w:ind w:left="6061" w:hanging="850"/>
      </w:pPr>
      <w:rPr>
        <w:rFonts w:hint="default"/>
      </w:rPr>
    </w:lvl>
    <w:lvl w:ilvl="6" w:tplc="320EC290">
      <w:numFmt w:val="bullet"/>
      <w:lvlText w:val="•"/>
      <w:lvlJc w:val="left"/>
      <w:pPr>
        <w:ind w:left="6766" w:hanging="850"/>
      </w:pPr>
      <w:rPr>
        <w:rFonts w:hint="default"/>
      </w:rPr>
    </w:lvl>
    <w:lvl w:ilvl="7" w:tplc="ABF097EE">
      <w:numFmt w:val="bullet"/>
      <w:lvlText w:val="•"/>
      <w:lvlJc w:val="left"/>
      <w:pPr>
        <w:ind w:left="7470" w:hanging="850"/>
      </w:pPr>
      <w:rPr>
        <w:rFonts w:hint="default"/>
      </w:rPr>
    </w:lvl>
    <w:lvl w:ilvl="8" w:tplc="EB4C6820">
      <w:numFmt w:val="bullet"/>
      <w:lvlText w:val="•"/>
      <w:lvlJc w:val="left"/>
      <w:pPr>
        <w:ind w:left="8174" w:hanging="850"/>
      </w:pPr>
      <w:rPr>
        <w:rFonts w:hint="default"/>
      </w:rPr>
    </w:lvl>
  </w:abstractNum>
  <w:abstractNum w:abstractNumId="123">
    <w:nsid w:val="6A143EC0"/>
    <w:multiLevelType w:val="multilevel"/>
    <w:tmpl w:val="1ABABF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abstractNum w:abstractNumId="125">
    <w:nsid w:val="76BB38DC"/>
    <w:multiLevelType w:val="multilevel"/>
    <w:tmpl w:val="1C74F86E"/>
    <w:lvl w:ilvl="0">
      <w:start w:val="200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771B087F"/>
    <w:multiLevelType w:val="multilevel"/>
    <w:tmpl w:val="35EAB4E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nsid w:val="7A2E133B"/>
    <w:multiLevelType w:val="hybridMultilevel"/>
    <w:tmpl w:val="36DACE92"/>
    <w:lvl w:ilvl="0" w:tplc="3E7EF2E4">
      <w:start w:val="5"/>
      <w:numFmt w:val="decimal"/>
      <w:lvlText w:val="%1"/>
      <w:lvlJc w:val="left"/>
      <w:pPr>
        <w:ind w:left="2531" w:hanging="850"/>
      </w:pPr>
      <w:rPr>
        <w:rFonts w:cs="Times New Roman" w:hint="default"/>
      </w:rPr>
    </w:lvl>
    <w:lvl w:ilvl="1" w:tplc="C0C4C314">
      <w:numFmt w:val="none"/>
      <w:lvlText w:val=""/>
      <w:lvlJc w:val="left"/>
      <w:pPr>
        <w:tabs>
          <w:tab w:val="num" w:pos="360"/>
        </w:tabs>
      </w:pPr>
    </w:lvl>
    <w:lvl w:ilvl="2" w:tplc="727A2A10">
      <w:numFmt w:val="none"/>
      <w:lvlText w:val=""/>
      <w:lvlJc w:val="left"/>
      <w:pPr>
        <w:tabs>
          <w:tab w:val="num" w:pos="360"/>
        </w:tabs>
      </w:pPr>
    </w:lvl>
    <w:lvl w:ilvl="3" w:tplc="04766702">
      <w:numFmt w:val="bullet"/>
      <w:lvlText w:val="•"/>
      <w:lvlJc w:val="left"/>
      <w:pPr>
        <w:ind w:left="4023" w:hanging="850"/>
      </w:pPr>
      <w:rPr>
        <w:rFonts w:hint="default"/>
      </w:rPr>
    </w:lvl>
    <w:lvl w:ilvl="4" w:tplc="431045E8">
      <w:numFmt w:val="bullet"/>
      <w:lvlText w:val="•"/>
      <w:lvlJc w:val="left"/>
      <w:pPr>
        <w:ind w:left="4765" w:hanging="850"/>
      </w:pPr>
      <w:rPr>
        <w:rFonts w:hint="default"/>
      </w:rPr>
    </w:lvl>
    <w:lvl w:ilvl="5" w:tplc="4CBA1312">
      <w:numFmt w:val="bullet"/>
      <w:lvlText w:val="•"/>
      <w:lvlJc w:val="left"/>
      <w:pPr>
        <w:ind w:left="5507" w:hanging="850"/>
      </w:pPr>
      <w:rPr>
        <w:rFonts w:hint="default"/>
      </w:rPr>
    </w:lvl>
    <w:lvl w:ilvl="6" w:tplc="051C6392">
      <w:numFmt w:val="bullet"/>
      <w:lvlText w:val="•"/>
      <w:lvlJc w:val="left"/>
      <w:pPr>
        <w:ind w:left="6249" w:hanging="850"/>
      </w:pPr>
      <w:rPr>
        <w:rFonts w:hint="default"/>
      </w:rPr>
    </w:lvl>
    <w:lvl w:ilvl="7" w:tplc="6A26AD5E">
      <w:numFmt w:val="bullet"/>
      <w:lvlText w:val="•"/>
      <w:lvlJc w:val="left"/>
      <w:pPr>
        <w:ind w:left="6991" w:hanging="850"/>
      </w:pPr>
      <w:rPr>
        <w:rFonts w:hint="default"/>
      </w:rPr>
    </w:lvl>
    <w:lvl w:ilvl="8" w:tplc="7C926A68">
      <w:numFmt w:val="bullet"/>
      <w:lvlText w:val="•"/>
      <w:lvlJc w:val="left"/>
      <w:pPr>
        <w:ind w:left="7733" w:hanging="850"/>
      </w:pPr>
      <w:rPr>
        <w:rFonts w:hint="default"/>
      </w:rPr>
    </w:lvl>
  </w:abstractNum>
  <w:abstractNum w:abstractNumId="128">
    <w:nsid w:val="7D2E1090"/>
    <w:multiLevelType w:val="multilevel"/>
    <w:tmpl w:val="3B4E823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nsid w:val="7D3110E3"/>
    <w:multiLevelType w:val="multilevel"/>
    <w:tmpl w:val="113C92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93"/>
  </w:num>
  <w:num w:numId="8">
    <w:abstractNumId w:val="120"/>
  </w:num>
  <w:num w:numId="9">
    <w:abstractNumId w:val="106"/>
  </w:num>
  <w:num w:numId="10">
    <w:abstractNumId w:val="87"/>
  </w:num>
  <w:num w:numId="11">
    <w:abstractNumId w:val="81"/>
  </w:num>
  <w:num w:numId="12">
    <w:abstractNumId w:val="91"/>
  </w:num>
  <w:num w:numId="13">
    <w:abstractNumId w:val="104"/>
  </w:num>
  <w:num w:numId="14">
    <w:abstractNumId w:val="116"/>
  </w:num>
  <w:num w:numId="15">
    <w:abstractNumId w:val="113"/>
  </w:num>
  <w:num w:numId="16">
    <w:abstractNumId w:val="79"/>
  </w:num>
  <w:num w:numId="17">
    <w:abstractNumId w:val="100"/>
  </w:num>
  <w:num w:numId="18">
    <w:abstractNumId w:val="127"/>
  </w:num>
  <w:num w:numId="19">
    <w:abstractNumId w:val="72"/>
  </w:num>
  <w:num w:numId="20">
    <w:abstractNumId w:val="95"/>
  </w:num>
  <w:num w:numId="21">
    <w:abstractNumId w:val="103"/>
  </w:num>
  <w:num w:numId="22">
    <w:abstractNumId w:val="119"/>
  </w:num>
  <w:num w:numId="23">
    <w:abstractNumId w:val="88"/>
  </w:num>
  <w:num w:numId="24">
    <w:abstractNumId w:val="122"/>
  </w:num>
  <w:num w:numId="25">
    <w:abstractNumId w:val="107"/>
  </w:num>
  <w:num w:numId="26">
    <w:abstractNumId w:val="115"/>
  </w:num>
  <w:num w:numId="27">
    <w:abstractNumId w:val="114"/>
  </w:num>
  <w:num w:numId="28">
    <w:abstractNumId w:val="105"/>
  </w:num>
  <w:num w:numId="29">
    <w:abstractNumId w:val="128"/>
  </w:num>
  <w:num w:numId="30">
    <w:abstractNumId w:val="82"/>
  </w:num>
  <w:num w:numId="31">
    <w:abstractNumId w:val="83"/>
  </w:num>
  <w:num w:numId="32">
    <w:abstractNumId w:val="125"/>
  </w:num>
  <w:num w:numId="33">
    <w:abstractNumId w:val="102"/>
  </w:num>
  <w:num w:numId="34">
    <w:abstractNumId w:val="76"/>
  </w:num>
  <w:num w:numId="35">
    <w:abstractNumId w:val="94"/>
  </w:num>
  <w:num w:numId="36">
    <w:abstractNumId w:val="129"/>
  </w:num>
  <w:num w:numId="37">
    <w:abstractNumId w:val="75"/>
  </w:num>
  <w:num w:numId="38">
    <w:abstractNumId w:val="98"/>
  </w:num>
  <w:num w:numId="39">
    <w:abstractNumId w:val="96"/>
  </w:num>
  <w:num w:numId="40">
    <w:abstractNumId w:val="90"/>
  </w:num>
  <w:num w:numId="41">
    <w:abstractNumId w:val="86"/>
  </w:num>
  <w:num w:numId="42">
    <w:abstractNumId w:val="108"/>
  </w:num>
  <w:num w:numId="43">
    <w:abstractNumId w:val="99"/>
  </w:num>
  <w:num w:numId="44">
    <w:abstractNumId w:val="97"/>
  </w:num>
  <w:num w:numId="45">
    <w:abstractNumId w:val="77"/>
  </w:num>
  <w:num w:numId="46">
    <w:abstractNumId w:val="123"/>
  </w:num>
  <w:num w:numId="47">
    <w:abstractNumId w:val="110"/>
  </w:num>
  <w:num w:numId="48">
    <w:abstractNumId w:val="126"/>
  </w:num>
  <w:num w:numId="49">
    <w:abstractNumId w:val="121"/>
  </w:num>
  <w:num w:numId="50">
    <w:abstractNumId w:val="109"/>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97"/>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C7FE4"/>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B7"/>
    <w:rsid w:val="00367EC9"/>
    <w:rsid w:val="00370083"/>
    <w:rsid w:val="003700F7"/>
    <w:rsid w:val="00370224"/>
    <w:rsid w:val="0037040A"/>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5B8"/>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F1"/>
    <w:rsid w:val="0061274A"/>
    <w:rsid w:val="00612781"/>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C"/>
    <w:rsid w:val="006C2E51"/>
    <w:rsid w:val="006C2E99"/>
    <w:rsid w:val="006C312D"/>
    <w:rsid w:val="006C31D9"/>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5F0"/>
    <w:rsid w:val="007466F8"/>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60046"/>
    <w:rsid w:val="0076024C"/>
    <w:rsid w:val="00760347"/>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70D"/>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65"/>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30C5"/>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A1F"/>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B6"/>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477"/>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2E"/>
    <w:rsid w:val="00CB073F"/>
    <w:rsid w:val="00CB07E5"/>
    <w:rsid w:val="00CB07F7"/>
    <w:rsid w:val="00CB08CB"/>
    <w:rsid w:val="00CB08CE"/>
    <w:rsid w:val="00CB09C6"/>
    <w:rsid w:val="00CB09E8"/>
    <w:rsid w:val="00CB09FE"/>
    <w:rsid w:val="00CB0A17"/>
    <w:rsid w:val="00CB0A84"/>
    <w:rsid w:val="00CB0B4D"/>
    <w:rsid w:val="00CB0CCA"/>
    <w:rsid w:val="00CB0D31"/>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AB"/>
    <w:rsid w:val="00FC271C"/>
    <w:rsid w:val="00FC27E3"/>
    <w:rsid w:val="00FC285B"/>
    <w:rsid w:val="00FC28B8"/>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9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_rels/header7.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6FF644-8DE1-4929-9023-8E830C303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14</Pages>
  <Words>2292</Words>
  <Characters>13065</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15327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10</cp:revision>
  <cp:lastPrinted>2009-02-06T05:36:00Z</cp:lastPrinted>
  <dcterms:created xsi:type="dcterms:W3CDTF">2021-12-06T08:43:00Z</dcterms:created>
  <dcterms:modified xsi:type="dcterms:W3CDTF">2021-12-06T09:48:00Z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