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2DE6" w14:textId="77777777" w:rsidR="00B007E3" w:rsidRPr="00B007E3" w:rsidRDefault="00B007E3" w:rsidP="00B007E3">
      <w:pPr>
        <w:rPr>
          <w:rFonts w:ascii="Verdana" w:hAnsi="Verdana"/>
          <w:color w:val="000000"/>
          <w:sz w:val="21"/>
          <w:szCs w:val="21"/>
          <w:shd w:val="clear" w:color="auto" w:fill="FFFFFF"/>
        </w:rPr>
      </w:pPr>
      <w:r w:rsidRPr="00B007E3">
        <w:rPr>
          <w:rFonts w:ascii="Verdana" w:hAnsi="Verdana" w:hint="eastAsia"/>
          <w:color w:val="000000"/>
          <w:sz w:val="21"/>
          <w:szCs w:val="21"/>
          <w:shd w:val="clear" w:color="auto" w:fill="FFFFFF"/>
        </w:rPr>
        <w:t>Лымарь</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Наталья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Александровна</w:t>
      </w:r>
      <w:r w:rsidRPr="00B007E3">
        <w:rPr>
          <w:rFonts w:ascii="Verdana" w:hAnsi="Verdana"/>
          <w:color w:val="000000"/>
          <w:sz w:val="21"/>
          <w:szCs w:val="21"/>
          <w:shd w:val="clear" w:color="auto" w:fill="FFFFFF"/>
        </w:rPr>
        <w:t>.</w:t>
      </w:r>
    </w:p>
    <w:p w14:paraId="0850D495" w14:textId="77777777" w:rsidR="00B007E3" w:rsidRPr="00B007E3" w:rsidRDefault="00B007E3" w:rsidP="00B007E3">
      <w:pPr>
        <w:rPr>
          <w:rFonts w:ascii="Verdana" w:hAnsi="Verdana"/>
          <w:color w:val="000000"/>
          <w:sz w:val="21"/>
          <w:szCs w:val="21"/>
          <w:shd w:val="clear" w:color="auto" w:fill="FFFFFF"/>
        </w:rPr>
      </w:pPr>
      <w:r w:rsidRPr="00B007E3">
        <w:rPr>
          <w:rFonts w:ascii="Verdana" w:hAnsi="Verdana" w:hint="eastAsia"/>
          <w:color w:val="000000"/>
          <w:sz w:val="21"/>
          <w:szCs w:val="21"/>
          <w:shd w:val="clear" w:color="auto" w:fill="FFFFFF"/>
        </w:rPr>
        <w:t>Процесс</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формирования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социальных</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компетенций</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учащихся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в</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образовательных</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учреждениях</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адаптивного</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типа</w:t>
      </w:r>
      <w:r w:rsidRPr="00B007E3">
        <w:rPr>
          <w:rFonts w:ascii="Verdana" w:hAnsi="Verdana"/>
          <w:color w:val="000000"/>
          <w:sz w:val="21"/>
          <w:szCs w:val="21"/>
          <w:shd w:val="clear" w:color="auto" w:fill="FFFFFF"/>
        </w:rPr>
        <w:t xml:space="preserve"> : </w:t>
      </w:r>
      <w:r w:rsidRPr="00B007E3">
        <w:rPr>
          <w:rFonts w:ascii="Verdana" w:hAnsi="Verdana" w:hint="eastAsia"/>
          <w:color w:val="000000"/>
          <w:sz w:val="21"/>
          <w:szCs w:val="21"/>
          <w:shd w:val="clear" w:color="auto" w:fill="FFFFFF"/>
        </w:rPr>
        <w:t>диссертация</w:t>
      </w:r>
      <w:r w:rsidRPr="00B007E3">
        <w:rPr>
          <w:rFonts w:ascii="Verdana" w:hAnsi="Verdana"/>
          <w:color w:val="000000"/>
          <w:sz w:val="21"/>
          <w:szCs w:val="21"/>
          <w:shd w:val="clear" w:color="auto" w:fill="FFFFFF"/>
        </w:rPr>
        <w:t xml:space="preserve"> ... </w:t>
      </w:r>
      <w:r w:rsidRPr="00B007E3">
        <w:rPr>
          <w:rFonts w:ascii="Verdana" w:hAnsi="Verdana" w:hint="eastAsia"/>
          <w:color w:val="000000"/>
          <w:sz w:val="21"/>
          <w:szCs w:val="21"/>
          <w:shd w:val="clear" w:color="auto" w:fill="FFFFFF"/>
        </w:rPr>
        <w:t>кандидата</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социологических</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наук</w:t>
      </w:r>
      <w:r w:rsidRPr="00B007E3">
        <w:rPr>
          <w:rFonts w:ascii="Verdana" w:hAnsi="Verdana"/>
          <w:color w:val="000000"/>
          <w:sz w:val="21"/>
          <w:szCs w:val="21"/>
          <w:shd w:val="clear" w:color="auto" w:fill="FFFFFF"/>
        </w:rPr>
        <w:t xml:space="preserve"> : 22.00.04. - [</w:t>
      </w:r>
      <w:r w:rsidRPr="00B007E3">
        <w:rPr>
          <w:rFonts w:ascii="Verdana" w:hAnsi="Verdana" w:hint="eastAsia"/>
          <w:color w:val="000000"/>
          <w:sz w:val="21"/>
          <w:szCs w:val="21"/>
          <w:shd w:val="clear" w:color="auto" w:fill="FFFFFF"/>
        </w:rPr>
        <w:t>Б</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м</w:t>
      </w:r>
      <w:r w:rsidRPr="00B007E3">
        <w:rPr>
          <w:rFonts w:ascii="Verdana" w:hAnsi="Verdana"/>
          <w:color w:val="000000"/>
          <w:sz w:val="21"/>
          <w:szCs w:val="21"/>
          <w:shd w:val="clear" w:color="auto" w:fill="FFFFFF"/>
        </w:rPr>
        <w:t xml:space="preserve">.], [19--?]. - 190 </w:t>
      </w:r>
      <w:r w:rsidRPr="00B007E3">
        <w:rPr>
          <w:rFonts w:ascii="Verdana" w:hAnsi="Verdana" w:hint="eastAsia"/>
          <w:color w:val="000000"/>
          <w:sz w:val="21"/>
          <w:szCs w:val="21"/>
          <w:shd w:val="clear" w:color="auto" w:fill="FFFFFF"/>
        </w:rPr>
        <w:t>с</w:t>
      </w:r>
      <w:r w:rsidRPr="00B007E3">
        <w:rPr>
          <w:rFonts w:ascii="Verdana" w:hAnsi="Verdana"/>
          <w:color w:val="000000"/>
          <w:sz w:val="21"/>
          <w:szCs w:val="21"/>
          <w:shd w:val="clear" w:color="auto" w:fill="FFFFFF"/>
        </w:rPr>
        <w:t xml:space="preserve">. : </w:t>
      </w:r>
      <w:r w:rsidRPr="00B007E3">
        <w:rPr>
          <w:rFonts w:ascii="Verdana" w:hAnsi="Verdana" w:hint="eastAsia"/>
          <w:color w:val="000000"/>
          <w:sz w:val="21"/>
          <w:szCs w:val="21"/>
          <w:shd w:val="clear" w:color="auto" w:fill="FFFFFF"/>
        </w:rPr>
        <w:t>ил</w:t>
      </w:r>
      <w:r w:rsidRPr="00B007E3">
        <w:rPr>
          <w:rFonts w:ascii="Verdana" w:hAnsi="Verdana"/>
          <w:color w:val="000000"/>
          <w:sz w:val="21"/>
          <w:szCs w:val="21"/>
          <w:shd w:val="clear" w:color="auto" w:fill="FFFFFF"/>
        </w:rPr>
        <w:t>.</w:t>
      </w:r>
    </w:p>
    <w:p w14:paraId="1FF80DB4" w14:textId="77777777" w:rsidR="00B007E3" w:rsidRPr="00B007E3" w:rsidRDefault="00B007E3" w:rsidP="00B007E3">
      <w:pPr>
        <w:rPr>
          <w:rFonts w:ascii="Verdana" w:hAnsi="Verdana"/>
          <w:color w:val="000000"/>
          <w:sz w:val="21"/>
          <w:szCs w:val="21"/>
          <w:shd w:val="clear" w:color="auto" w:fill="FFFFFF"/>
        </w:rPr>
      </w:pPr>
      <w:r w:rsidRPr="00B007E3">
        <w:rPr>
          <w:rFonts w:ascii="Verdana" w:hAnsi="Verdana" w:hint="eastAsia"/>
          <w:color w:val="000000"/>
          <w:sz w:val="21"/>
          <w:szCs w:val="21"/>
          <w:shd w:val="clear" w:color="auto" w:fill="FFFFFF"/>
        </w:rPr>
        <w:t>больше</w:t>
      </w:r>
    </w:p>
    <w:p w14:paraId="0A32875D" w14:textId="77777777" w:rsidR="00B007E3" w:rsidRPr="00B007E3" w:rsidRDefault="00B007E3" w:rsidP="00B007E3">
      <w:pPr>
        <w:rPr>
          <w:rFonts w:ascii="Verdana" w:hAnsi="Verdana"/>
          <w:color w:val="000000"/>
          <w:sz w:val="21"/>
          <w:szCs w:val="21"/>
          <w:shd w:val="clear" w:color="auto" w:fill="FFFFFF"/>
        </w:rPr>
      </w:pPr>
      <w:r w:rsidRPr="00B007E3">
        <w:rPr>
          <w:rFonts w:ascii="Verdana" w:hAnsi="Verdana" w:hint="eastAsia"/>
          <w:color w:val="000000"/>
          <w:sz w:val="21"/>
          <w:szCs w:val="21"/>
          <w:shd w:val="clear" w:color="auto" w:fill="FFFFFF"/>
        </w:rPr>
        <w:t>Цитаты</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из</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текста</w:t>
      </w:r>
      <w:r w:rsidRPr="00B007E3">
        <w:rPr>
          <w:rFonts w:ascii="Verdana" w:hAnsi="Verdana"/>
          <w:color w:val="000000"/>
          <w:sz w:val="21"/>
          <w:szCs w:val="21"/>
          <w:shd w:val="clear" w:color="auto" w:fill="FFFFFF"/>
        </w:rPr>
        <w:t>:</w:t>
      </w:r>
    </w:p>
    <w:p w14:paraId="4F7FAD83" w14:textId="77777777" w:rsidR="00B007E3" w:rsidRPr="00B007E3" w:rsidRDefault="00B007E3" w:rsidP="00B007E3">
      <w:pPr>
        <w:rPr>
          <w:rFonts w:ascii="Verdana" w:hAnsi="Verdana"/>
          <w:color w:val="000000"/>
          <w:sz w:val="21"/>
          <w:szCs w:val="21"/>
          <w:shd w:val="clear" w:color="auto" w:fill="FFFFFF"/>
        </w:rPr>
      </w:pPr>
      <w:r w:rsidRPr="00B007E3">
        <w:rPr>
          <w:rFonts w:ascii="Verdana" w:hAnsi="Verdana" w:hint="eastAsia"/>
          <w:color w:val="000000"/>
          <w:sz w:val="21"/>
          <w:szCs w:val="21"/>
          <w:shd w:val="clear" w:color="auto" w:fill="FFFFFF"/>
        </w:rPr>
        <w:t>стр</w:t>
      </w:r>
      <w:r w:rsidRPr="00B007E3">
        <w:rPr>
          <w:rFonts w:ascii="Verdana" w:hAnsi="Verdana"/>
          <w:color w:val="000000"/>
          <w:sz w:val="21"/>
          <w:szCs w:val="21"/>
          <w:shd w:val="clear" w:color="auto" w:fill="FFFFFF"/>
        </w:rPr>
        <w:t>. 2</w:t>
      </w:r>
    </w:p>
    <w:p w14:paraId="7030534D" w14:textId="77777777" w:rsidR="00B007E3" w:rsidRPr="00B007E3" w:rsidRDefault="00B007E3" w:rsidP="00B007E3">
      <w:pPr>
        <w:rPr>
          <w:rFonts w:ascii="Verdana" w:hAnsi="Verdana"/>
          <w:color w:val="000000"/>
          <w:sz w:val="21"/>
          <w:szCs w:val="21"/>
          <w:shd w:val="clear" w:color="auto" w:fill="FFFFFF"/>
        </w:rPr>
      </w:pPr>
      <w:r w:rsidRPr="00B007E3">
        <w:rPr>
          <w:rFonts w:ascii="Verdana" w:hAnsi="Verdana" w:hint="eastAsia"/>
          <w:color w:val="000000"/>
          <w:sz w:val="21"/>
          <w:szCs w:val="21"/>
          <w:shd w:val="clear" w:color="auto" w:fill="FFFFFF"/>
        </w:rPr>
        <w:t>образования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в</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процессе</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стр</w:t>
      </w:r>
      <w:r w:rsidRPr="00B007E3">
        <w:rPr>
          <w:rFonts w:ascii="Verdana" w:hAnsi="Verdana"/>
          <w:color w:val="000000"/>
          <w:sz w:val="21"/>
          <w:szCs w:val="21"/>
          <w:shd w:val="clear" w:color="auto" w:fill="FFFFFF"/>
        </w:rPr>
        <w:t xml:space="preserve">.37-62 </w:t>
      </w:r>
      <w:r w:rsidRPr="00B007E3">
        <w:rPr>
          <w:rFonts w:ascii="Verdana" w:hAnsi="Verdana" w:hint="eastAsia"/>
          <w:color w:val="000000"/>
          <w:sz w:val="21"/>
          <w:szCs w:val="21"/>
          <w:shd w:val="clear" w:color="auto" w:fill="FFFFFF"/>
        </w:rPr>
        <w:t>П</w:t>
      </w:r>
      <w:r w:rsidRPr="00B007E3">
        <w:rPr>
          <w:rFonts w:ascii="Verdana" w:hAnsi="Verdana"/>
          <w:color w:val="000000"/>
          <w:sz w:val="21"/>
          <w:szCs w:val="21"/>
          <w:shd w:val="clear" w:color="auto" w:fill="FFFFFF"/>
        </w:rPr>
        <w:t>.</w:t>
      </w:r>
      <w:r w:rsidRPr="00B007E3">
        <w:rPr>
          <w:rFonts w:ascii="Verdana" w:hAnsi="Verdana" w:hint="eastAsia"/>
          <w:color w:val="000000"/>
          <w:sz w:val="21"/>
          <w:szCs w:val="21"/>
          <w:shd w:val="clear" w:color="auto" w:fill="FFFFFF"/>
        </w:rPr>
        <w:t>З</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Образовательная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среда</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как</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условие</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формирования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социальных</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компетенций</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учащихся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в</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образовательном</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учреждении</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стр</w:t>
      </w:r>
      <w:r w:rsidRPr="00B007E3">
        <w:rPr>
          <w:rFonts w:ascii="Verdana" w:hAnsi="Verdana"/>
          <w:color w:val="000000"/>
          <w:sz w:val="21"/>
          <w:szCs w:val="21"/>
          <w:shd w:val="clear" w:color="auto" w:fill="FFFFFF"/>
        </w:rPr>
        <w:t xml:space="preserve">.63-91 </w:t>
      </w:r>
      <w:r w:rsidRPr="00B007E3">
        <w:rPr>
          <w:rFonts w:ascii="Verdana" w:hAnsi="Verdana" w:hint="eastAsia"/>
          <w:color w:val="000000"/>
          <w:sz w:val="21"/>
          <w:szCs w:val="21"/>
          <w:shd w:val="clear" w:color="auto" w:fill="FFFFFF"/>
        </w:rPr>
        <w:t>Гл</w:t>
      </w:r>
      <w:r w:rsidRPr="00B007E3">
        <w:rPr>
          <w:rFonts w:ascii="Verdana" w:hAnsi="Verdana"/>
          <w:color w:val="000000"/>
          <w:sz w:val="21"/>
          <w:szCs w:val="21"/>
          <w:shd w:val="clear" w:color="auto" w:fill="FFFFFF"/>
        </w:rPr>
        <w:t xml:space="preserve">. 2. </w:t>
      </w:r>
      <w:r w:rsidRPr="00B007E3">
        <w:rPr>
          <w:rFonts w:ascii="Verdana" w:hAnsi="Verdana" w:hint="eastAsia"/>
          <w:color w:val="000000"/>
          <w:sz w:val="21"/>
          <w:szCs w:val="21"/>
          <w:shd w:val="clear" w:color="auto" w:fill="FFFFFF"/>
        </w:rPr>
        <w:t>Организационная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деятельность</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образовательного</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учреждения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адаптивного</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типа</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в</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контексте</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задач</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по</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формированию</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социальных</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компетенций</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учащихся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стр</w:t>
      </w:r>
      <w:r w:rsidRPr="00B007E3">
        <w:rPr>
          <w:rFonts w:ascii="Verdana" w:hAnsi="Verdana"/>
          <w:color w:val="000000"/>
          <w:sz w:val="21"/>
          <w:szCs w:val="21"/>
          <w:shd w:val="clear" w:color="auto" w:fill="FFFFFF"/>
        </w:rPr>
        <w:t>.92</w:t>
      </w:r>
    </w:p>
    <w:p w14:paraId="08F8B394" w14:textId="77777777" w:rsidR="00B007E3" w:rsidRPr="00B007E3" w:rsidRDefault="00B007E3" w:rsidP="00B007E3">
      <w:pPr>
        <w:rPr>
          <w:rFonts w:ascii="Verdana" w:hAnsi="Verdana"/>
          <w:color w:val="000000"/>
          <w:sz w:val="21"/>
          <w:szCs w:val="21"/>
          <w:shd w:val="clear" w:color="auto" w:fill="FFFFFF"/>
        </w:rPr>
      </w:pPr>
      <w:r w:rsidRPr="00B007E3">
        <w:rPr>
          <w:rFonts w:ascii="Verdana" w:hAnsi="Verdana" w:hint="eastAsia"/>
          <w:color w:val="000000"/>
          <w:sz w:val="21"/>
          <w:szCs w:val="21"/>
          <w:shd w:val="clear" w:color="auto" w:fill="FFFFFF"/>
        </w:rPr>
        <w:t>стр</w:t>
      </w:r>
      <w:r w:rsidRPr="00B007E3">
        <w:rPr>
          <w:rFonts w:ascii="Verdana" w:hAnsi="Verdana"/>
          <w:color w:val="000000"/>
          <w:sz w:val="21"/>
          <w:szCs w:val="21"/>
          <w:shd w:val="clear" w:color="auto" w:fill="FFFFFF"/>
        </w:rPr>
        <w:t>. 8</w:t>
      </w:r>
    </w:p>
    <w:p w14:paraId="480DD8F5" w14:textId="77777777" w:rsidR="00B007E3" w:rsidRPr="00B007E3" w:rsidRDefault="00B007E3" w:rsidP="00B007E3">
      <w:pPr>
        <w:rPr>
          <w:rFonts w:ascii="Verdana" w:hAnsi="Verdana"/>
          <w:color w:val="000000"/>
          <w:sz w:val="21"/>
          <w:szCs w:val="21"/>
          <w:shd w:val="clear" w:color="auto" w:fill="FFFFFF"/>
        </w:rPr>
      </w:pPr>
      <w:r w:rsidRPr="00B007E3">
        <w:rPr>
          <w:rFonts w:ascii="Verdana" w:hAnsi="Verdana" w:hint="eastAsia"/>
          <w:color w:val="000000"/>
          <w:sz w:val="21"/>
          <w:szCs w:val="21"/>
          <w:shd w:val="clear" w:color="auto" w:fill="FFFFFF"/>
        </w:rPr>
        <w:t>подходов</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процессу</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учреждениях</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формирования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социально</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формирования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социальных</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компетенций</w:t>
      </w:r>
      <w:r w:rsidRPr="00B007E3">
        <w:rPr>
          <w:rFonts w:ascii="Verdana" w:hAnsi="Verdana"/>
          <w:color w:val="000000"/>
          <w:sz w:val="21"/>
          <w:szCs w:val="21"/>
          <w:shd w:val="clear" w:color="auto" w:fill="FFFFFF"/>
        </w:rPr>
        <w:t xml:space="preserve">; - </w:t>
      </w:r>
      <w:r w:rsidRPr="00B007E3">
        <w:rPr>
          <w:rFonts w:ascii="Verdana" w:hAnsi="Verdana" w:hint="eastAsia"/>
          <w:color w:val="000000"/>
          <w:sz w:val="21"/>
          <w:szCs w:val="21"/>
          <w:shd w:val="clear" w:color="auto" w:fill="FFFFFF"/>
        </w:rPr>
        <w:t>анализ</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нормативно</w:t>
      </w:r>
      <w:r w:rsidRPr="00B007E3">
        <w:rPr>
          <w:rFonts w:ascii="Verdana" w:hAnsi="Verdana"/>
          <w:color w:val="000000"/>
          <w:sz w:val="21"/>
          <w:szCs w:val="21"/>
          <w:shd w:val="clear" w:color="auto" w:fill="FFFFFF"/>
        </w:rPr>
        <w:t>-</w:t>
      </w:r>
      <w:r w:rsidRPr="00B007E3">
        <w:rPr>
          <w:rFonts w:ascii="Verdana" w:hAnsi="Verdana" w:hint="eastAsia"/>
          <w:color w:val="000000"/>
          <w:sz w:val="21"/>
          <w:szCs w:val="21"/>
          <w:shd w:val="clear" w:color="auto" w:fill="FFFFFF"/>
        </w:rPr>
        <w:t>правовой</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и</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идейной</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основы</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перехода</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формированию</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образовательной</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компетенции</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и</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социальных</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компетенций</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в</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контексте</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модернизации</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российского</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образования</w:t>
      </w:r>
      <w:r w:rsidRPr="00B007E3">
        <w:rPr>
          <w:rFonts w:ascii="Verdana" w:hAnsi="Verdana"/>
          <w:color w:val="000000"/>
          <w:sz w:val="21"/>
          <w:szCs w:val="21"/>
          <w:shd w:val="clear" w:color="auto" w:fill="FFFFFF"/>
        </w:rPr>
        <w:t>; 2004;</w:t>
      </w:r>
      <w:r w:rsidRPr="00B007E3">
        <w:rPr>
          <w:rFonts w:ascii="Verdana" w:hAnsi="Verdana" w:hint="eastAsia"/>
          <w:color w:val="000000"/>
          <w:sz w:val="21"/>
          <w:szCs w:val="21"/>
          <w:shd w:val="clear" w:color="auto" w:fill="FFFFFF"/>
        </w:rPr>
        <w:t>Рождественский</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Ю</w:t>
      </w:r>
      <w:r w:rsidRPr="00B007E3">
        <w:rPr>
          <w:rFonts w:ascii="Verdana" w:hAnsi="Verdana"/>
          <w:color w:val="000000"/>
          <w:sz w:val="21"/>
          <w:szCs w:val="21"/>
          <w:shd w:val="clear" w:color="auto" w:fill="FFFFFF"/>
        </w:rPr>
        <w:t>.</w:t>
      </w:r>
      <w:r w:rsidRPr="00B007E3">
        <w:rPr>
          <w:rFonts w:ascii="Verdana" w:hAnsi="Verdana" w:hint="eastAsia"/>
          <w:color w:val="000000"/>
          <w:sz w:val="21"/>
          <w:szCs w:val="21"/>
          <w:shd w:val="clear" w:color="auto" w:fill="FFFFFF"/>
        </w:rPr>
        <w:t>В</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Общая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филология</w:t>
      </w:r>
      <w:r w:rsidRPr="00B007E3">
        <w:rPr>
          <w:rFonts w:ascii="Verdana" w:hAnsi="Verdana"/>
          <w:color w:val="000000"/>
          <w:sz w:val="21"/>
          <w:szCs w:val="21"/>
          <w:shd w:val="clear" w:color="auto" w:fill="FFFFFF"/>
        </w:rPr>
        <w:t>/</w:t>
      </w:r>
    </w:p>
    <w:p w14:paraId="5648FE94" w14:textId="77777777" w:rsidR="00B007E3" w:rsidRPr="00B007E3" w:rsidRDefault="00B007E3" w:rsidP="00B007E3">
      <w:pPr>
        <w:rPr>
          <w:rFonts w:ascii="Verdana" w:hAnsi="Verdana"/>
          <w:color w:val="000000"/>
          <w:sz w:val="21"/>
          <w:szCs w:val="21"/>
          <w:shd w:val="clear" w:color="auto" w:fill="FFFFFF"/>
        </w:rPr>
      </w:pPr>
      <w:r w:rsidRPr="00B007E3">
        <w:rPr>
          <w:rFonts w:ascii="Verdana" w:hAnsi="Verdana" w:hint="eastAsia"/>
          <w:color w:val="000000"/>
          <w:sz w:val="21"/>
          <w:szCs w:val="21"/>
          <w:shd w:val="clear" w:color="auto" w:fill="FFFFFF"/>
        </w:rPr>
        <w:t>стр</w:t>
      </w:r>
      <w:r w:rsidRPr="00B007E3">
        <w:rPr>
          <w:rFonts w:ascii="Verdana" w:hAnsi="Verdana"/>
          <w:color w:val="000000"/>
          <w:sz w:val="21"/>
          <w:szCs w:val="21"/>
          <w:shd w:val="clear" w:color="auto" w:fill="FFFFFF"/>
        </w:rPr>
        <w:t>. 11</w:t>
      </w:r>
    </w:p>
    <w:p w14:paraId="495B49DC" w14:textId="77777777" w:rsidR="00B007E3" w:rsidRPr="00B007E3" w:rsidRDefault="00B007E3" w:rsidP="00B007E3">
      <w:pPr>
        <w:rPr>
          <w:rFonts w:ascii="Verdana" w:hAnsi="Verdana"/>
          <w:color w:val="000000"/>
          <w:sz w:val="21"/>
          <w:szCs w:val="21"/>
          <w:shd w:val="clear" w:color="auto" w:fill="FFFFFF"/>
        </w:rPr>
      </w:pPr>
      <w:r w:rsidRPr="00B007E3">
        <w:rPr>
          <w:rFonts w:ascii="Verdana" w:hAnsi="Verdana" w:hint="eastAsia"/>
          <w:color w:val="000000"/>
          <w:sz w:val="21"/>
          <w:szCs w:val="21"/>
          <w:shd w:val="clear" w:color="auto" w:fill="FFFFFF"/>
        </w:rPr>
        <w:t>образования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социальных</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и</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применительно</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сформулированы</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для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всех</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условиям</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адаптивной</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об</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модели</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представления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универсальных</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образовательной</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компетенциях</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участников</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деятельности</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в</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общеобразовательных</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учреждениях</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адаптивного</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типа</w:t>
      </w:r>
      <w:r w:rsidRPr="00B007E3">
        <w:rPr>
          <w:rFonts w:ascii="Verdana" w:hAnsi="Verdana"/>
          <w:color w:val="000000"/>
          <w:sz w:val="21"/>
          <w:szCs w:val="21"/>
          <w:shd w:val="clear" w:color="auto" w:fill="FFFFFF"/>
        </w:rPr>
        <w:t xml:space="preserve">; - </w:t>
      </w:r>
      <w:r w:rsidRPr="00B007E3">
        <w:rPr>
          <w:rFonts w:ascii="Verdana" w:hAnsi="Verdana" w:hint="eastAsia"/>
          <w:color w:val="000000"/>
          <w:sz w:val="21"/>
          <w:szCs w:val="21"/>
          <w:shd w:val="clear" w:color="auto" w:fill="FFFFFF"/>
        </w:rPr>
        <w:t>выявлены</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условия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процесса</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формирования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социальных</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компетенций</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учащихся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в</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общеобразовательном</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учреждении</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организации</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образовательной</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деятельности</w:t>
      </w:r>
      <w:r w:rsidRPr="00B007E3">
        <w:rPr>
          <w:rFonts w:ascii="Verdana" w:hAnsi="Verdana"/>
          <w:color w:val="000000"/>
          <w:sz w:val="21"/>
          <w:szCs w:val="21"/>
          <w:shd w:val="clear" w:color="auto" w:fill="FFFFFF"/>
        </w:rPr>
        <w:t xml:space="preserve">; 1) </w:t>
      </w:r>
      <w:r w:rsidRPr="00B007E3">
        <w:rPr>
          <w:rFonts w:ascii="Verdana" w:hAnsi="Verdana" w:hint="eastAsia"/>
          <w:color w:val="000000"/>
          <w:sz w:val="21"/>
          <w:szCs w:val="21"/>
          <w:shd w:val="clear" w:color="auto" w:fill="FFFFFF"/>
        </w:rPr>
        <w:t>адаптивная</w:t>
      </w:r>
      <w:r w:rsidRPr="00B007E3">
        <w:rPr>
          <w:rFonts w:ascii="Verdana" w:hAnsi="Verdana"/>
          <w:color w:val="000000"/>
          <w:sz w:val="21"/>
          <w:szCs w:val="21"/>
          <w:shd w:val="clear" w:color="auto" w:fill="FFFFFF"/>
        </w:rPr>
        <w:t>...</w:t>
      </w:r>
    </w:p>
    <w:p w14:paraId="4E2D4B72" w14:textId="77777777" w:rsidR="00B007E3" w:rsidRPr="00B007E3" w:rsidRDefault="00B007E3" w:rsidP="00B007E3">
      <w:pPr>
        <w:rPr>
          <w:rFonts w:ascii="Verdana" w:hAnsi="Verdana"/>
          <w:color w:val="000000"/>
          <w:sz w:val="21"/>
          <w:szCs w:val="21"/>
          <w:shd w:val="clear" w:color="auto" w:fill="FFFFFF"/>
        </w:rPr>
      </w:pPr>
    </w:p>
    <w:p w14:paraId="3AB43C0A" w14:textId="77777777" w:rsidR="00B007E3" w:rsidRPr="00B007E3" w:rsidRDefault="00B007E3" w:rsidP="00B007E3">
      <w:pPr>
        <w:rPr>
          <w:rFonts w:ascii="Verdana" w:hAnsi="Verdana"/>
          <w:color w:val="000000"/>
          <w:sz w:val="21"/>
          <w:szCs w:val="21"/>
          <w:shd w:val="clear" w:color="auto" w:fill="FFFFFF"/>
        </w:rPr>
      </w:pPr>
      <w:r w:rsidRPr="00B007E3">
        <w:rPr>
          <w:rFonts w:ascii="Verdana" w:hAnsi="Verdana" w:hint="eastAsia"/>
          <w:color w:val="000000"/>
          <w:sz w:val="21"/>
          <w:szCs w:val="21"/>
          <w:shd w:val="clear" w:color="auto" w:fill="FFFFFF"/>
        </w:rPr>
        <w:lastRenderedPageBreak/>
        <w:t>Оглавление</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диссертации</w:t>
      </w:r>
    </w:p>
    <w:p w14:paraId="2F702D7E" w14:textId="77777777" w:rsidR="00B007E3" w:rsidRPr="00B007E3" w:rsidRDefault="00B007E3" w:rsidP="00B007E3">
      <w:pPr>
        <w:rPr>
          <w:rFonts w:ascii="Verdana" w:hAnsi="Verdana"/>
          <w:color w:val="000000"/>
          <w:sz w:val="21"/>
          <w:szCs w:val="21"/>
          <w:shd w:val="clear" w:color="auto" w:fill="FFFFFF"/>
        </w:rPr>
      </w:pPr>
      <w:r w:rsidRPr="00B007E3">
        <w:rPr>
          <w:rFonts w:ascii="Verdana" w:hAnsi="Verdana" w:hint="eastAsia"/>
          <w:color w:val="000000"/>
          <w:sz w:val="21"/>
          <w:szCs w:val="21"/>
          <w:shd w:val="clear" w:color="auto" w:fill="FFFFFF"/>
        </w:rPr>
        <w:t>кандидат</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социологических</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наук</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Лымарь</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Наталья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Александровна</w:t>
      </w:r>
    </w:p>
    <w:p w14:paraId="7D8DF6CA" w14:textId="77777777" w:rsidR="00B007E3" w:rsidRPr="00B007E3" w:rsidRDefault="00B007E3" w:rsidP="00B007E3">
      <w:pPr>
        <w:rPr>
          <w:rFonts w:ascii="Verdana" w:hAnsi="Verdana"/>
          <w:color w:val="000000"/>
          <w:sz w:val="21"/>
          <w:szCs w:val="21"/>
          <w:shd w:val="clear" w:color="auto" w:fill="FFFFFF"/>
        </w:rPr>
      </w:pPr>
      <w:r w:rsidRPr="00B007E3">
        <w:rPr>
          <w:rFonts w:ascii="Verdana" w:hAnsi="Verdana" w:hint="eastAsia"/>
          <w:color w:val="000000"/>
          <w:sz w:val="21"/>
          <w:szCs w:val="21"/>
          <w:shd w:val="clear" w:color="auto" w:fill="FFFFFF"/>
        </w:rPr>
        <w:t>Введение</w:t>
      </w:r>
      <w:r w:rsidRPr="00B007E3">
        <w:rPr>
          <w:rFonts w:ascii="Verdana" w:hAnsi="Verdana"/>
          <w:color w:val="000000"/>
          <w:sz w:val="21"/>
          <w:szCs w:val="21"/>
          <w:shd w:val="clear" w:color="auto" w:fill="FFFFFF"/>
        </w:rPr>
        <w:t>.</w:t>
      </w:r>
      <w:r w:rsidRPr="00B007E3">
        <w:rPr>
          <w:rFonts w:ascii="Verdana" w:hAnsi="Verdana" w:hint="eastAsia"/>
          <w:color w:val="000000"/>
          <w:sz w:val="21"/>
          <w:szCs w:val="21"/>
          <w:shd w:val="clear" w:color="auto" w:fill="FFFFFF"/>
        </w:rPr>
        <w:t>стр</w:t>
      </w:r>
      <w:r w:rsidRPr="00B007E3">
        <w:rPr>
          <w:rFonts w:ascii="Verdana" w:hAnsi="Verdana"/>
          <w:color w:val="000000"/>
          <w:sz w:val="21"/>
          <w:szCs w:val="21"/>
          <w:shd w:val="clear" w:color="auto" w:fill="FFFFFF"/>
        </w:rPr>
        <w:t>.</w:t>
      </w:r>
    </w:p>
    <w:p w14:paraId="4A41902E" w14:textId="77777777" w:rsidR="00B007E3" w:rsidRPr="00B007E3" w:rsidRDefault="00B007E3" w:rsidP="00B007E3">
      <w:pPr>
        <w:rPr>
          <w:rFonts w:ascii="Verdana" w:hAnsi="Verdana"/>
          <w:color w:val="000000"/>
          <w:sz w:val="21"/>
          <w:szCs w:val="21"/>
          <w:shd w:val="clear" w:color="auto" w:fill="FFFFFF"/>
        </w:rPr>
      </w:pPr>
    </w:p>
    <w:p w14:paraId="504504A9" w14:textId="77777777" w:rsidR="00B007E3" w:rsidRPr="00B007E3" w:rsidRDefault="00B007E3" w:rsidP="00B007E3">
      <w:pPr>
        <w:rPr>
          <w:rFonts w:ascii="Verdana" w:hAnsi="Verdana"/>
          <w:color w:val="000000"/>
          <w:sz w:val="21"/>
          <w:szCs w:val="21"/>
          <w:shd w:val="clear" w:color="auto" w:fill="FFFFFF"/>
        </w:rPr>
      </w:pPr>
      <w:r w:rsidRPr="00B007E3">
        <w:rPr>
          <w:rFonts w:ascii="Verdana" w:hAnsi="Verdana" w:hint="eastAsia"/>
          <w:color w:val="000000"/>
          <w:sz w:val="21"/>
          <w:szCs w:val="21"/>
          <w:shd w:val="clear" w:color="auto" w:fill="FFFFFF"/>
        </w:rPr>
        <w:t>Глава</w:t>
      </w:r>
      <w:r w:rsidRPr="00B007E3">
        <w:rPr>
          <w:rFonts w:ascii="Verdana" w:hAnsi="Verdana"/>
          <w:color w:val="000000"/>
          <w:sz w:val="21"/>
          <w:szCs w:val="21"/>
          <w:shd w:val="clear" w:color="auto" w:fill="FFFFFF"/>
        </w:rPr>
        <w:t xml:space="preserve"> 1. </w:t>
      </w:r>
      <w:r w:rsidRPr="00B007E3">
        <w:rPr>
          <w:rFonts w:ascii="Verdana" w:hAnsi="Verdana" w:hint="eastAsia"/>
          <w:color w:val="000000"/>
          <w:sz w:val="21"/>
          <w:szCs w:val="21"/>
          <w:shd w:val="clear" w:color="auto" w:fill="FFFFFF"/>
        </w:rPr>
        <w:t>Компетентностный</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подход</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как</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приоритетное</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направление</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развития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современного</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образования</w:t>
      </w:r>
      <w:r w:rsidRPr="00B007E3">
        <w:rPr>
          <w:rFonts w:ascii="Verdana" w:hAnsi="Verdana"/>
          <w:color w:val="000000"/>
          <w:sz w:val="21"/>
          <w:szCs w:val="21"/>
          <w:shd w:val="clear" w:color="auto" w:fill="FFFFFF"/>
        </w:rPr>
        <w:t>.</w:t>
      </w:r>
      <w:r w:rsidRPr="00B007E3">
        <w:rPr>
          <w:rFonts w:ascii="Verdana" w:hAnsi="Verdana" w:hint="eastAsia"/>
          <w:color w:val="000000"/>
          <w:sz w:val="21"/>
          <w:szCs w:val="21"/>
          <w:shd w:val="clear" w:color="auto" w:fill="FFFFFF"/>
        </w:rPr>
        <w:t>стр</w:t>
      </w:r>
      <w:r w:rsidRPr="00B007E3">
        <w:rPr>
          <w:rFonts w:ascii="Verdana" w:hAnsi="Verdana"/>
          <w:color w:val="000000"/>
          <w:sz w:val="21"/>
          <w:szCs w:val="21"/>
          <w:shd w:val="clear" w:color="auto" w:fill="FFFFFF"/>
        </w:rPr>
        <w:t>.</w:t>
      </w:r>
    </w:p>
    <w:p w14:paraId="02D099F8" w14:textId="77777777" w:rsidR="00B007E3" w:rsidRPr="00B007E3" w:rsidRDefault="00B007E3" w:rsidP="00B007E3">
      <w:pPr>
        <w:rPr>
          <w:rFonts w:ascii="Verdana" w:hAnsi="Verdana"/>
          <w:color w:val="000000"/>
          <w:sz w:val="21"/>
          <w:szCs w:val="21"/>
          <w:shd w:val="clear" w:color="auto" w:fill="FFFFFF"/>
        </w:rPr>
      </w:pPr>
    </w:p>
    <w:p w14:paraId="17AF7904" w14:textId="77777777" w:rsidR="00B007E3" w:rsidRPr="00B007E3" w:rsidRDefault="00B007E3" w:rsidP="00B007E3">
      <w:pPr>
        <w:rPr>
          <w:rFonts w:ascii="Verdana" w:hAnsi="Verdana"/>
          <w:color w:val="000000"/>
          <w:sz w:val="21"/>
          <w:szCs w:val="21"/>
          <w:shd w:val="clear" w:color="auto" w:fill="FFFFFF"/>
        </w:rPr>
      </w:pPr>
      <w:r w:rsidRPr="00B007E3">
        <w:rPr>
          <w:rFonts w:ascii="Verdana" w:hAnsi="Verdana" w:hint="eastAsia"/>
          <w:color w:val="000000"/>
          <w:sz w:val="21"/>
          <w:szCs w:val="21"/>
          <w:shd w:val="clear" w:color="auto" w:fill="FFFFFF"/>
        </w:rPr>
        <w:t>ПЛ</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Формирование</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компетенций</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как</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направление</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в</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модернизации</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российского</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образования</w:t>
      </w:r>
      <w:r w:rsidRPr="00B007E3">
        <w:rPr>
          <w:rFonts w:ascii="Verdana" w:hAnsi="Verdana"/>
          <w:color w:val="000000"/>
          <w:sz w:val="21"/>
          <w:szCs w:val="21"/>
          <w:shd w:val="clear" w:color="auto" w:fill="FFFFFF"/>
        </w:rPr>
        <w:t>.</w:t>
      </w:r>
      <w:r w:rsidRPr="00B007E3">
        <w:rPr>
          <w:rFonts w:ascii="Verdana" w:hAnsi="Verdana" w:hint="eastAsia"/>
          <w:color w:val="000000"/>
          <w:sz w:val="21"/>
          <w:szCs w:val="21"/>
          <w:shd w:val="clear" w:color="auto" w:fill="FFFFFF"/>
        </w:rPr>
        <w:t>стр</w:t>
      </w:r>
      <w:r w:rsidRPr="00B007E3">
        <w:rPr>
          <w:rFonts w:ascii="Verdana" w:hAnsi="Verdana"/>
          <w:color w:val="000000"/>
          <w:sz w:val="21"/>
          <w:szCs w:val="21"/>
          <w:shd w:val="clear" w:color="auto" w:fill="FFFFFF"/>
        </w:rPr>
        <w:t>. 15</w:t>
      </w:r>
    </w:p>
    <w:p w14:paraId="41C25197" w14:textId="77777777" w:rsidR="00B007E3" w:rsidRPr="00B007E3" w:rsidRDefault="00B007E3" w:rsidP="00B007E3">
      <w:pPr>
        <w:rPr>
          <w:rFonts w:ascii="Verdana" w:hAnsi="Verdana"/>
          <w:color w:val="000000"/>
          <w:sz w:val="21"/>
          <w:szCs w:val="21"/>
          <w:shd w:val="clear" w:color="auto" w:fill="FFFFFF"/>
        </w:rPr>
      </w:pPr>
    </w:p>
    <w:p w14:paraId="56C0F51B" w14:textId="77777777" w:rsidR="00B007E3" w:rsidRPr="00B007E3" w:rsidRDefault="00B007E3" w:rsidP="00B007E3">
      <w:pPr>
        <w:rPr>
          <w:rFonts w:ascii="Verdana" w:hAnsi="Verdana"/>
          <w:color w:val="000000"/>
          <w:sz w:val="21"/>
          <w:szCs w:val="21"/>
          <w:shd w:val="clear" w:color="auto" w:fill="FFFFFF"/>
        </w:rPr>
      </w:pPr>
      <w:r w:rsidRPr="00B007E3">
        <w:rPr>
          <w:rFonts w:ascii="Verdana" w:hAnsi="Verdana" w:hint="eastAsia"/>
          <w:color w:val="000000"/>
          <w:sz w:val="21"/>
          <w:szCs w:val="21"/>
          <w:shd w:val="clear" w:color="auto" w:fill="FFFFFF"/>
        </w:rPr>
        <w:t>П</w:t>
      </w:r>
      <w:r w:rsidRPr="00B007E3">
        <w:rPr>
          <w:rFonts w:ascii="Verdana" w:hAnsi="Verdana"/>
          <w:color w:val="000000"/>
          <w:sz w:val="21"/>
          <w:szCs w:val="21"/>
          <w:shd w:val="clear" w:color="auto" w:fill="FFFFFF"/>
        </w:rPr>
        <w:t xml:space="preserve">.2. </w:t>
      </w:r>
      <w:r w:rsidRPr="00B007E3">
        <w:rPr>
          <w:rFonts w:ascii="Verdana" w:hAnsi="Verdana" w:hint="eastAsia"/>
          <w:color w:val="000000"/>
          <w:sz w:val="21"/>
          <w:szCs w:val="21"/>
          <w:shd w:val="clear" w:color="auto" w:fill="FFFFFF"/>
        </w:rPr>
        <w:t>Формирование</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социальных</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компетенций</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учащихся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в</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процессе</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образования</w:t>
      </w:r>
      <w:r w:rsidRPr="00B007E3">
        <w:rPr>
          <w:rFonts w:ascii="Verdana" w:hAnsi="Verdana"/>
          <w:color w:val="000000"/>
          <w:sz w:val="21"/>
          <w:szCs w:val="21"/>
          <w:shd w:val="clear" w:color="auto" w:fill="FFFFFF"/>
        </w:rPr>
        <w:t>.</w:t>
      </w:r>
      <w:r w:rsidRPr="00B007E3">
        <w:rPr>
          <w:rFonts w:ascii="Verdana" w:hAnsi="Verdana" w:hint="eastAsia"/>
          <w:color w:val="000000"/>
          <w:sz w:val="21"/>
          <w:szCs w:val="21"/>
          <w:shd w:val="clear" w:color="auto" w:fill="FFFFFF"/>
        </w:rPr>
        <w:t>стр</w:t>
      </w:r>
      <w:r w:rsidRPr="00B007E3">
        <w:rPr>
          <w:rFonts w:ascii="Verdana" w:hAnsi="Verdana"/>
          <w:color w:val="000000"/>
          <w:sz w:val="21"/>
          <w:szCs w:val="21"/>
          <w:shd w:val="clear" w:color="auto" w:fill="FFFFFF"/>
        </w:rPr>
        <w:t>.37</w:t>
      </w:r>
    </w:p>
    <w:p w14:paraId="4387F230" w14:textId="77777777" w:rsidR="00B007E3" w:rsidRPr="00B007E3" w:rsidRDefault="00B007E3" w:rsidP="00B007E3">
      <w:pPr>
        <w:rPr>
          <w:rFonts w:ascii="Verdana" w:hAnsi="Verdana"/>
          <w:color w:val="000000"/>
          <w:sz w:val="21"/>
          <w:szCs w:val="21"/>
          <w:shd w:val="clear" w:color="auto" w:fill="FFFFFF"/>
        </w:rPr>
      </w:pPr>
    </w:p>
    <w:p w14:paraId="5162EC0F" w14:textId="77777777" w:rsidR="00B007E3" w:rsidRPr="00B007E3" w:rsidRDefault="00B007E3" w:rsidP="00B007E3">
      <w:pPr>
        <w:rPr>
          <w:rFonts w:ascii="Verdana" w:hAnsi="Verdana"/>
          <w:color w:val="000000"/>
          <w:sz w:val="21"/>
          <w:szCs w:val="21"/>
          <w:shd w:val="clear" w:color="auto" w:fill="FFFFFF"/>
        </w:rPr>
      </w:pPr>
      <w:r w:rsidRPr="00B007E3">
        <w:rPr>
          <w:rFonts w:ascii="Verdana" w:hAnsi="Verdana" w:hint="eastAsia"/>
          <w:color w:val="000000"/>
          <w:sz w:val="21"/>
          <w:szCs w:val="21"/>
          <w:shd w:val="clear" w:color="auto" w:fill="FFFFFF"/>
        </w:rPr>
        <w:t>П</w:t>
      </w:r>
      <w:r w:rsidRPr="00B007E3">
        <w:rPr>
          <w:rFonts w:ascii="Verdana" w:hAnsi="Verdana"/>
          <w:color w:val="000000"/>
          <w:sz w:val="21"/>
          <w:szCs w:val="21"/>
          <w:shd w:val="clear" w:color="auto" w:fill="FFFFFF"/>
        </w:rPr>
        <w:t>.</w:t>
      </w:r>
      <w:r w:rsidRPr="00B007E3">
        <w:rPr>
          <w:rFonts w:ascii="Verdana" w:hAnsi="Verdana" w:hint="eastAsia"/>
          <w:color w:val="000000"/>
          <w:sz w:val="21"/>
          <w:szCs w:val="21"/>
          <w:shd w:val="clear" w:color="auto" w:fill="FFFFFF"/>
        </w:rPr>
        <w:t>З</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Образовательная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среда</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как</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условие</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формирования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социальных</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компетенций</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учащихся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в</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образовательном</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учреждении</w:t>
      </w:r>
      <w:r w:rsidRPr="00B007E3">
        <w:rPr>
          <w:rFonts w:ascii="Verdana" w:hAnsi="Verdana"/>
          <w:color w:val="000000"/>
          <w:sz w:val="21"/>
          <w:szCs w:val="21"/>
          <w:shd w:val="clear" w:color="auto" w:fill="FFFFFF"/>
        </w:rPr>
        <w:t>.</w:t>
      </w:r>
      <w:r w:rsidRPr="00B007E3">
        <w:rPr>
          <w:rFonts w:ascii="Verdana" w:hAnsi="Verdana" w:hint="eastAsia"/>
          <w:color w:val="000000"/>
          <w:sz w:val="21"/>
          <w:szCs w:val="21"/>
          <w:shd w:val="clear" w:color="auto" w:fill="FFFFFF"/>
        </w:rPr>
        <w:t>стр</w:t>
      </w:r>
      <w:r w:rsidRPr="00B007E3">
        <w:rPr>
          <w:rFonts w:ascii="Verdana" w:hAnsi="Verdana"/>
          <w:color w:val="000000"/>
          <w:sz w:val="21"/>
          <w:szCs w:val="21"/>
          <w:shd w:val="clear" w:color="auto" w:fill="FFFFFF"/>
        </w:rPr>
        <w:t>.63</w:t>
      </w:r>
    </w:p>
    <w:p w14:paraId="5B06E65F" w14:textId="77777777" w:rsidR="00B007E3" w:rsidRPr="00B007E3" w:rsidRDefault="00B007E3" w:rsidP="00B007E3">
      <w:pPr>
        <w:rPr>
          <w:rFonts w:ascii="Verdana" w:hAnsi="Verdana"/>
          <w:color w:val="000000"/>
          <w:sz w:val="21"/>
          <w:szCs w:val="21"/>
          <w:shd w:val="clear" w:color="auto" w:fill="FFFFFF"/>
        </w:rPr>
      </w:pPr>
    </w:p>
    <w:p w14:paraId="32C0AC12" w14:textId="77777777" w:rsidR="00B007E3" w:rsidRPr="00B007E3" w:rsidRDefault="00B007E3" w:rsidP="00B007E3">
      <w:pPr>
        <w:rPr>
          <w:rFonts w:ascii="Verdana" w:hAnsi="Verdana"/>
          <w:color w:val="000000"/>
          <w:sz w:val="21"/>
          <w:szCs w:val="21"/>
          <w:shd w:val="clear" w:color="auto" w:fill="FFFFFF"/>
        </w:rPr>
      </w:pPr>
      <w:r w:rsidRPr="00B007E3">
        <w:rPr>
          <w:rFonts w:ascii="Verdana" w:hAnsi="Verdana" w:hint="eastAsia"/>
          <w:color w:val="000000"/>
          <w:sz w:val="21"/>
          <w:szCs w:val="21"/>
          <w:shd w:val="clear" w:color="auto" w:fill="FFFFFF"/>
        </w:rPr>
        <w:t>Гл</w:t>
      </w:r>
      <w:r w:rsidRPr="00B007E3">
        <w:rPr>
          <w:rFonts w:ascii="Verdana" w:hAnsi="Verdana"/>
          <w:color w:val="000000"/>
          <w:sz w:val="21"/>
          <w:szCs w:val="21"/>
          <w:shd w:val="clear" w:color="auto" w:fill="FFFFFF"/>
        </w:rPr>
        <w:t xml:space="preserve">. 2. </w:t>
      </w:r>
      <w:r w:rsidRPr="00B007E3">
        <w:rPr>
          <w:rFonts w:ascii="Verdana" w:hAnsi="Verdana" w:hint="eastAsia"/>
          <w:color w:val="000000"/>
          <w:sz w:val="21"/>
          <w:szCs w:val="21"/>
          <w:shd w:val="clear" w:color="auto" w:fill="FFFFFF"/>
        </w:rPr>
        <w:t>Организационная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деятельность</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образовательного</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учреждения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адаптивного</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типа</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в</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контексте</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задач</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по</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формированию</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социальных</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компетенций</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учащихся</w:t>
      </w:r>
      <w:r w:rsidRPr="00B007E3">
        <w:rPr>
          <w:rFonts w:ascii="Verdana" w:hAnsi="Verdana"/>
          <w:color w:val="000000"/>
          <w:sz w:val="21"/>
          <w:szCs w:val="21"/>
          <w:shd w:val="clear" w:color="auto" w:fill="FFFFFF"/>
        </w:rPr>
        <w:t>.</w:t>
      </w:r>
      <w:r w:rsidRPr="00B007E3">
        <w:rPr>
          <w:rFonts w:ascii="Verdana" w:hAnsi="Verdana" w:hint="eastAsia"/>
          <w:color w:val="000000"/>
          <w:sz w:val="21"/>
          <w:szCs w:val="21"/>
          <w:shd w:val="clear" w:color="auto" w:fill="FFFFFF"/>
        </w:rPr>
        <w:t>стр</w:t>
      </w:r>
      <w:r w:rsidRPr="00B007E3">
        <w:rPr>
          <w:rFonts w:ascii="Verdana" w:hAnsi="Verdana"/>
          <w:color w:val="000000"/>
          <w:sz w:val="21"/>
          <w:szCs w:val="21"/>
          <w:shd w:val="clear" w:color="auto" w:fill="FFFFFF"/>
        </w:rPr>
        <w:t>.</w:t>
      </w:r>
    </w:p>
    <w:p w14:paraId="2495F50C" w14:textId="77777777" w:rsidR="00B007E3" w:rsidRPr="00B007E3" w:rsidRDefault="00B007E3" w:rsidP="00B007E3">
      <w:pPr>
        <w:rPr>
          <w:rFonts w:ascii="Verdana" w:hAnsi="Verdana"/>
          <w:color w:val="000000"/>
          <w:sz w:val="21"/>
          <w:szCs w:val="21"/>
          <w:shd w:val="clear" w:color="auto" w:fill="FFFFFF"/>
        </w:rPr>
      </w:pPr>
    </w:p>
    <w:p w14:paraId="27E6A447" w14:textId="77777777" w:rsidR="00B007E3" w:rsidRPr="00B007E3" w:rsidRDefault="00B007E3" w:rsidP="00B007E3">
      <w:pPr>
        <w:rPr>
          <w:rFonts w:ascii="Verdana" w:hAnsi="Verdana"/>
          <w:color w:val="000000"/>
          <w:sz w:val="21"/>
          <w:szCs w:val="21"/>
          <w:shd w:val="clear" w:color="auto" w:fill="FFFFFF"/>
        </w:rPr>
      </w:pPr>
      <w:r w:rsidRPr="00B007E3">
        <w:rPr>
          <w:rFonts w:ascii="Verdana" w:hAnsi="Verdana" w:hint="eastAsia"/>
          <w:color w:val="000000"/>
          <w:sz w:val="21"/>
          <w:szCs w:val="21"/>
          <w:shd w:val="clear" w:color="auto" w:fill="FFFFFF"/>
        </w:rPr>
        <w:t>ПЛ</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Взаимодействие</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социокультурного</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и</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коммуникативного</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аспектов</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в</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процессе</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формирования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социальных</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компетенций</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учащихся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в</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школах</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адаптивного</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типа</w:t>
      </w:r>
      <w:r w:rsidRPr="00B007E3">
        <w:rPr>
          <w:rFonts w:ascii="Verdana" w:hAnsi="Verdana"/>
          <w:color w:val="000000"/>
          <w:sz w:val="21"/>
          <w:szCs w:val="21"/>
          <w:shd w:val="clear" w:color="auto" w:fill="FFFFFF"/>
        </w:rPr>
        <w:t>.</w:t>
      </w:r>
      <w:r w:rsidRPr="00B007E3">
        <w:rPr>
          <w:rFonts w:ascii="Verdana" w:hAnsi="Verdana" w:hint="eastAsia"/>
          <w:color w:val="000000"/>
          <w:sz w:val="21"/>
          <w:szCs w:val="21"/>
          <w:shd w:val="clear" w:color="auto" w:fill="FFFFFF"/>
        </w:rPr>
        <w:t>стр</w:t>
      </w:r>
      <w:r w:rsidRPr="00B007E3">
        <w:rPr>
          <w:rFonts w:ascii="Verdana" w:hAnsi="Verdana"/>
          <w:color w:val="000000"/>
          <w:sz w:val="21"/>
          <w:szCs w:val="21"/>
          <w:shd w:val="clear" w:color="auto" w:fill="FFFFFF"/>
        </w:rPr>
        <w:t>.92</w:t>
      </w:r>
    </w:p>
    <w:p w14:paraId="5639063E" w14:textId="77777777" w:rsidR="00B007E3" w:rsidRPr="00B007E3" w:rsidRDefault="00B007E3" w:rsidP="00B007E3">
      <w:pPr>
        <w:rPr>
          <w:rFonts w:ascii="Verdana" w:hAnsi="Verdana"/>
          <w:color w:val="000000"/>
          <w:sz w:val="21"/>
          <w:szCs w:val="21"/>
          <w:shd w:val="clear" w:color="auto" w:fill="FFFFFF"/>
        </w:rPr>
      </w:pPr>
    </w:p>
    <w:p w14:paraId="64B1592E" w14:textId="77777777" w:rsidR="00B007E3" w:rsidRPr="00B007E3" w:rsidRDefault="00B007E3" w:rsidP="00B007E3">
      <w:pPr>
        <w:rPr>
          <w:rFonts w:ascii="Verdana" w:hAnsi="Verdana"/>
          <w:color w:val="000000"/>
          <w:sz w:val="21"/>
          <w:szCs w:val="21"/>
          <w:shd w:val="clear" w:color="auto" w:fill="FFFFFF"/>
        </w:rPr>
      </w:pPr>
      <w:r w:rsidRPr="00B007E3">
        <w:rPr>
          <w:rFonts w:ascii="Verdana" w:hAnsi="Verdana" w:hint="eastAsia"/>
          <w:color w:val="000000"/>
          <w:sz w:val="21"/>
          <w:szCs w:val="21"/>
          <w:shd w:val="clear" w:color="auto" w:fill="FFFFFF"/>
        </w:rPr>
        <w:t>П</w:t>
      </w:r>
      <w:r w:rsidRPr="00B007E3">
        <w:rPr>
          <w:rFonts w:ascii="Verdana" w:hAnsi="Verdana"/>
          <w:color w:val="000000"/>
          <w:sz w:val="21"/>
          <w:szCs w:val="21"/>
          <w:shd w:val="clear" w:color="auto" w:fill="FFFFFF"/>
        </w:rPr>
        <w:t xml:space="preserve">.2. </w:t>
      </w:r>
      <w:r w:rsidRPr="00B007E3">
        <w:rPr>
          <w:rFonts w:ascii="Verdana" w:hAnsi="Verdana" w:hint="eastAsia"/>
          <w:color w:val="000000"/>
          <w:sz w:val="21"/>
          <w:szCs w:val="21"/>
          <w:shd w:val="clear" w:color="auto" w:fill="FFFFFF"/>
        </w:rPr>
        <w:t>Риторический</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аспект</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управления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процессами</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формирования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социальных</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компетенций</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учащихся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в</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образовательном</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учреждении</w:t>
      </w:r>
      <w:r w:rsidRPr="00B007E3">
        <w:rPr>
          <w:rFonts w:ascii="Verdana" w:hAnsi="Verdana"/>
          <w:color w:val="000000"/>
          <w:sz w:val="21"/>
          <w:szCs w:val="21"/>
          <w:shd w:val="clear" w:color="auto" w:fill="FFFFFF"/>
        </w:rPr>
        <w:t>.</w:t>
      </w:r>
      <w:r w:rsidRPr="00B007E3">
        <w:rPr>
          <w:rFonts w:ascii="Verdana" w:hAnsi="Verdana" w:hint="eastAsia"/>
          <w:color w:val="000000"/>
          <w:sz w:val="21"/>
          <w:szCs w:val="21"/>
          <w:shd w:val="clear" w:color="auto" w:fill="FFFFFF"/>
        </w:rPr>
        <w:t>стр</w:t>
      </w:r>
      <w:r w:rsidRPr="00B007E3">
        <w:rPr>
          <w:rFonts w:ascii="Verdana" w:hAnsi="Verdana"/>
          <w:color w:val="000000"/>
          <w:sz w:val="21"/>
          <w:szCs w:val="21"/>
          <w:shd w:val="clear" w:color="auto" w:fill="FFFFFF"/>
        </w:rPr>
        <w:t>. 123</w:t>
      </w:r>
    </w:p>
    <w:p w14:paraId="02B71FB1" w14:textId="77777777" w:rsidR="00B007E3" w:rsidRPr="00B007E3" w:rsidRDefault="00B007E3" w:rsidP="00B007E3">
      <w:pPr>
        <w:rPr>
          <w:rFonts w:ascii="Verdana" w:hAnsi="Verdana"/>
          <w:color w:val="000000"/>
          <w:sz w:val="21"/>
          <w:szCs w:val="21"/>
          <w:shd w:val="clear" w:color="auto" w:fill="FFFFFF"/>
        </w:rPr>
      </w:pPr>
    </w:p>
    <w:p w14:paraId="2013FB89" w14:textId="464784F2" w:rsidR="00F0131B" w:rsidRPr="00B007E3" w:rsidRDefault="00B007E3" w:rsidP="00B007E3">
      <w:r w:rsidRPr="00B007E3">
        <w:rPr>
          <w:rFonts w:ascii="Verdana" w:hAnsi="Verdana" w:hint="eastAsia"/>
          <w:color w:val="000000"/>
          <w:sz w:val="21"/>
          <w:szCs w:val="21"/>
          <w:shd w:val="clear" w:color="auto" w:fill="FFFFFF"/>
        </w:rPr>
        <w:t>П</w:t>
      </w:r>
      <w:r w:rsidRPr="00B007E3">
        <w:rPr>
          <w:rFonts w:ascii="Verdana" w:hAnsi="Verdana"/>
          <w:color w:val="000000"/>
          <w:sz w:val="21"/>
          <w:szCs w:val="21"/>
          <w:shd w:val="clear" w:color="auto" w:fill="FFFFFF"/>
        </w:rPr>
        <w:t>.</w:t>
      </w:r>
      <w:r w:rsidRPr="00B007E3">
        <w:rPr>
          <w:rFonts w:ascii="Verdana" w:hAnsi="Verdana" w:hint="eastAsia"/>
          <w:color w:val="000000"/>
          <w:sz w:val="21"/>
          <w:szCs w:val="21"/>
          <w:shd w:val="clear" w:color="auto" w:fill="FFFFFF"/>
        </w:rPr>
        <w:t>З</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Исследование</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результативности</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формирования</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социальных</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компетенций</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в</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общем</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среднем</w:t>
      </w:r>
      <w:r w:rsidRPr="00B007E3">
        <w:rPr>
          <w:rFonts w:ascii="Verdana" w:hAnsi="Verdana"/>
          <w:color w:val="000000"/>
          <w:sz w:val="21"/>
          <w:szCs w:val="21"/>
          <w:shd w:val="clear" w:color="auto" w:fill="FFFFFF"/>
        </w:rPr>
        <w:t xml:space="preserve">) </w:t>
      </w:r>
      <w:r w:rsidRPr="00B007E3">
        <w:rPr>
          <w:rFonts w:ascii="Verdana" w:hAnsi="Verdana" w:hint="eastAsia"/>
          <w:color w:val="000000"/>
          <w:sz w:val="21"/>
          <w:szCs w:val="21"/>
          <w:shd w:val="clear" w:color="auto" w:fill="FFFFFF"/>
        </w:rPr>
        <w:t>образовании</w:t>
      </w:r>
      <w:r w:rsidRPr="00B007E3">
        <w:rPr>
          <w:rFonts w:ascii="Verdana" w:hAnsi="Verdana"/>
          <w:color w:val="000000"/>
          <w:sz w:val="21"/>
          <w:szCs w:val="21"/>
          <w:shd w:val="clear" w:color="auto" w:fill="FFFFFF"/>
        </w:rPr>
        <w:t>.</w:t>
      </w:r>
      <w:r w:rsidRPr="00B007E3">
        <w:rPr>
          <w:rFonts w:ascii="Verdana" w:hAnsi="Verdana" w:hint="eastAsia"/>
          <w:color w:val="000000"/>
          <w:sz w:val="21"/>
          <w:szCs w:val="21"/>
          <w:shd w:val="clear" w:color="auto" w:fill="FFFFFF"/>
        </w:rPr>
        <w:t>стр</w:t>
      </w:r>
      <w:r w:rsidRPr="00B007E3">
        <w:rPr>
          <w:rFonts w:ascii="Verdana" w:hAnsi="Verdana"/>
          <w:color w:val="000000"/>
          <w:sz w:val="21"/>
          <w:szCs w:val="21"/>
          <w:shd w:val="clear" w:color="auto" w:fill="FFFFFF"/>
        </w:rPr>
        <w:t>.140</w:t>
      </w:r>
    </w:p>
    <w:sectPr w:rsidR="00F0131B" w:rsidRPr="00B007E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C1FF0" w14:textId="77777777" w:rsidR="00DC644C" w:rsidRDefault="00DC644C">
      <w:pPr>
        <w:spacing w:after="0" w:line="240" w:lineRule="auto"/>
      </w:pPr>
      <w:r>
        <w:separator/>
      </w:r>
    </w:p>
  </w:endnote>
  <w:endnote w:type="continuationSeparator" w:id="0">
    <w:p w14:paraId="39253100" w14:textId="77777777" w:rsidR="00DC644C" w:rsidRDefault="00DC6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B79BB" w14:textId="77777777" w:rsidR="00DC644C" w:rsidRDefault="00DC644C"/>
    <w:p w14:paraId="4299AF4F" w14:textId="77777777" w:rsidR="00DC644C" w:rsidRDefault="00DC644C"/>
    <w:p w14:paraId="1CE74244" w14:textId="77777777" w:rsidR="00DC644C" w:rsidRDefault="00DC644C"/>
    <w:p w14:paraId="6EE5F900" w14:textId="77777777" w:rsidR="00DC644C" w:rsidRDefault="00DC644C"/>
    <w:p w14:paraId="078E6E16" w14:textId="77777777" w:rsidR="00DC644C" w:rsidRDefault="00DC644C"/>
    <w:p w14:paraId="7E2209D8" w14:textId="77777777" w:rsidR="00DC644C" w:rsidRDefault="00DC644C"/>
    <w:p w14:paraId="7AE0AB16" w14:textId="77777777" w:rsidR="00DC644C" w:rsidRDefault="00DC64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57CBBB" wp14:editId="7E2FAA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423C4" w14:textId="77777777" w:rsidR="00DC644C" w:rsidRDefault="00DC64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57CB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7423C4" w14:textId="77777777" w:rsidR="00DC644C" w:rsidRDefault="00DC64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106281" w14:textId="77777777" w:rsidR="00DC644C" w:rsidRDefault="00DC644C"/>
    <w:p w14:paraId="479FBDEA" w14:textId="77777777" w:rsidR="00DC644C" w:rsidRDefault="00DC644C"/>
    <w:p w14:paraId="564585AF" w14:textId="77777777" w:rsidR="00DC644C" w:rsidRDefault="00DC64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BF6EAD" wp14:editId="1C0590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A327A" w14:textId="77777777" w:rsidR="00DC644C" w:rsidRDefault="00DC644C"/>
                          <w:p w14:paraId="54DF3AB4" w14:textId="77777777" w:rsidR="00DC644C" w:rsidRDefault="00DC64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BF6E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2A327A" w14:textId="77777777" w:rsidR="00DC644C" w:rsidRDefault="00DC644C"/>
                    <w:p w14:paraId="54DF3AB4" w14:textId="77777777" w:rsidR="00DC644C" w:rsidRDefault="00DC64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2675F2" w14:textId="77777777" w:rsidR="00DC644C" w:rsidRDefault="00DC644C"/>
    <w:p w14:paraId="1287A9EC" w14:textId="77777777" w:rsidR="00DC644C" w:rsidRDefault="00DC644C">
      <w:pPr>
        <w:rPr>
          <w:sz w:val="2"/>
          <w:szCs w:val="2"/>
        </w:rPr>
      </w:pPr>
    </w:p>
    <w:p w14:paraId="798E7083" w14:textId="77777777" w:rsidR="00DC644C" w:rsidRDefault="00DC644C"/>
    <w:p w14:paraId="687F511E" w14:textId="77777777" w:rsidR="00DC644C" w:rsidRDefault="00DC644C">
      <w:pPr>
        <w:spacing w:after="0" w:line="240" w:lineRule="auto"/>
      </w:pPr>
    </w:p>
  </w:footnote>
  <w:footnote w:type="continuationSeparator" w:id="0">
    <w:p w14:paraId="471EC3CA" w14:textId="77777777" w:rsidR="00DC644C" w:rsidRDefault="00DC6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4C"/>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63994</TotalTime>
  <Pages>3</Pages>
  <Words>347</Words>
  <Characters>1982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3412</cp:revision>
  <cp:lastPrinted>2009-02-06T05:36:00Z</cp:lastPrinted>
  <dcterms:created xsi:type="dcterms:W3CDTF">2025-11-25T20:19:00Z</dcterms:created>
  <dcterms:modified xsi:type="dcterms:W3CDTF">2026-02-06T19:53:00Z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