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05A87B42" w:rsidR="00410372" w:rsidRPr="002B6B1E" w:rsidRDefault="002B6B1E" w:rsidP="002B6B1E">
      <w:r w:rsidRPr="002B6B1E">
        <w:rPr>
          <w:rFonts w:ascii="Helvetica" w:eastAsia="Symbol" w:hAnsi="Helvetica" w:cs="Helvetica"/>
          <w:b/>
          <w:color w:val="222222"/>
          <w:kern w:val="0"/>
          <w:sz w:val="21"/>
          <w:szCs w:val="21"/>
          <w:lang w:eastAsia="ru-RU"/>
        </w:rPr>
        <w:t>Степанюк Катерина Олександрівна, викладач кафедри фармацевтичної хімії Вінницького національного медичного університету ім. М.І. Пирогова. Назва дисертації: «Дослідження фізико-хімічних властивостей кремнеземвмісних систем в аспекті створення аплікаційних лікарських засобів». Шифр та назва спеціальності – 01.04.18 «Фізика і хімія поверхні». Докторська рада Д 26.210.01 Інституту хімії поверхні ім. О.О. Чуйка НАН України (вул. Олега Мудрака, 17, Київ-164, 03164, тел. (044) 424-35-67). Науковий керівник: Геращенко Ігор Іванович, доктор фармацевтичних наук, професор, провідний науковий співробітник відділу біомедичних проблем поверхні Інституту хімії поверхні ім. О.О. Чуйка НАН України. Опоненти: Романова Ірина Вікторівна, доктор хімічних наук, старший науковий співробітник, завідувач відділу сорбції і тонкого неорганічного синтезу Інституту сорбції та проблем ендоекології НАН України, Коновалова Вікторія Валеріївна, кандидат технічних наук, старший науковий співробітник, доцент кафедри хімії Національного університету «Києво-Могилянська академія».</w:t>
      </w:r>
    </w:p>
    <w:sectPr w:rsidR="00410372" w:rsidRPr="002B6B1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4834D" w14:textId="77777777" w:rsidR="006521A7" w:rsidRDefault="006521A7">
      <w:pPr>
        <w:spacing w:after="0" w:line="240" w:lineRule="auto"/>
      </w:pPr>
      <w:r>
        <w:separator/>
      </w:r>
    </w:p>
  </w:endnote>
  <w:endnote w:type="continuationSeparator" w:id="0">
    <w:p w14:paraId="53686CD5" w14:textId="77777777" w:rsidR="006521A7" w:rsidRDefault="0065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E4BBE" w14:textId="77777777" w:rsidR="006521A7" w:rsidRDefault="006521A7"/>
    <w:p w14:paraId="7FBC7BFB" w14:textId="77777777" w:rsidR="006521A7" w:rsidRDefault="006521A7"/>
    <w:p w14:paraId="7CED42B7" w14:textId="77777777" w:rsidR="006521A7" w:rsidRDefault="006521A7"/>
    <w:p w14:paraId="35257478" w14:textId="77777777" w:rsidR="006521A7" w:rsidRDefault="006521A7"/>
    <w:p w14:paraId="78F20186" w14:textId="77777777" w:rsidR="006521A7" w:rsidRDefault="006521A7"/>
    <w:p w14:paraId="77315B07" w14:textId="77777777" w:rsidR="006521A7" w:rsidRDefault="006521A7"/>
    <w:p w14:paraId="3B7E045E" w14:textId="77777777" w:rsidR="006521A7" w:rsidRDefault="006521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CE815C" wp14:editId="7D457A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64820" w14:textId="77777777" w:rsidR="006521A7" w:rsidRDefault="006521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CE81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664820" w14:textId="77777777" w:rsidR="006521A7" w:rsidRDefault="006521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7A687B" w14:textId="77777777" w:rsidR="006521A7" w:rsidRDefault="006521A7"/>
    <w:p w14:paraId="2F072AD3" w14:textId="77777777" w:rsidR="006521A7" w:rsidRDefault="006521A7"/>
    <w:p w14:paraId="4102A91C" w14:textId="77777777" w:rsidR="006521A7" w:rsidRDefault="006521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81A594" wp14:editId="21BA1C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C20DA" w14:textId="77777777" w:rsidR="006521A7" w:rsidRDefault="006521A7"/>
                          <w:p w14:paraId="0BC52AA8" w14:textId="77777777" w:rsidR="006521A7" w:rsidRDefault="006521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81A5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3C20DA" w14:textId="77777777" w:rsidR="006521A7" w:rsidRDefault="006521A7"/>
                    <w:p w14:paraId="0BC52AA8" w14:textId="77777777" w:rsidR="006521A7" w:rsidRDefault="006521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1E6374" w14:textId="77777777" w:rsidR="006521A7" w:rsidRDefault="006521A7"/>
    <w:p w14:paraId="0EDA092C" w14:textId="77777777" w:rsidR="006521A7" w:rsidRDefault="006521A7">
      <w:pPr>
        <w:rPr>
          <w:sz w:val="2"/>
          <w:szCs w:val="2"/>
        </w:rPr>
      </w:pPr>
    </w:p>
    <w:p w14:paraId="5D9EA105" w14:textId="77777777" w:rsidR="006521A7" w:rsidRDefault="006521A7"/>
    <w:p w14:paraId="299413F6" w14:textId="77777777" w:rsidR="006521A7" w:rsidRDefault="006521A7">
      <w:pPr>
        <w:spacing w:after="0" w:line="240" w:lineRule="auto"/>
      </w:pPr>
    </w:p>
  </w:footnote>
  <w:footnote w:type="continuationSeparator" w:id="0">
    <w:p w14:paraId="641198F6" w14:textId="77777777" w:rsidR="006521A7" w:rsidRDefault="0065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1A7"/>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135141</TotalTime>
  <Pages>1</Pages>
  <Words>158</Words>
  <Characters>903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3570</cp:revision>
  <cp:lastPrinted>2009-02-06T05:36:00Z</cp:lastPrinted>
  <dcterms:created xsi:type="dcterms:W3CDTF">2024-01-07T13:43:00Z</dcterms:created>
  <dcterms:modified xsi:type="dcterms:W3CDTF">2025-07-19T06:13:00Z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