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A2243" w14:textId="77777777" w:rsidR="00132E4B" w:rsidRDefault="00132E4B" w:rsidP="00132E4B">
      <w:pPr>
        <w:pStyle w:val="afffffffffffffffffffffffffff5"/>
        <w:rPr>
          <w:rFonts w:ascii="Verdana" w:hAnsi="Verdana"/>
          <w:color w:val="000000"/>
          <w:sz w:val="21"/>
          <w:szCs w:val="21"/>
        </w:rPr>
      </w:pPr>
      <w:r>
        <w:rPr>
          <w:rFonts w:ascii="Helvetica" w:hAnsi="Helvetica" w:cs="Helvetica"/>
          <w:b/>
          <w:bCs w:val="0"/>
          <w:color w:val="222222"/>
          <w:sz w:val="21"/>
          <w:szCs w:val="21"/>
        </w:rPr>
        <w:t>Фомичев, Василий Владимирович.</w:t>
      </w:r>
    </w:p>
    <w:p w14:paraId="2D812C46" w14:textId="77777777" w:rsidR="00132E4B" w:rsidRDefault="00132E4B" w:rsidP="00132E4B">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Робастное обращение линейных динамических </w:t>
      </w:r>
      <w:proofErr w:type="gramStart"/>
      <w:r>
        <w:rPr>
          <w:rFonts w:ascii="Helvetica" w:hAnsi="Helvetica" w:cs="Helvetica"/>
          <w:caps/>
          <w:color w:val="222222"/>
          <w:sz w:val="21"/>
          <w:szCs w:val="21"/>
        </w:rPr>
        <w:t>систем :</w:t>
      </w:r>
      <w:proofErr w:type="gramEnd"/>
      <w:r>
        <w:rPr>
          <w:rFonts w:ascii="Helvetica" w:hAnsi="Helvetica" w:cs="Helvetica"/>
          <w:caps/>
          <w:color w:val="222222"/>
          <w:sz w:val="21"/>
          <w:szCs w:val="21"/>
        </w:rPr>
        <w:t xml:space="preserve"> диссертация ... кандидата физико-математических наук : 01.01.02. - Москва, 1999. - 119 с.</w:t>
      </w:r>
    </w:p>
    <w:p w14:paraId="4F8C3B4B" w14:textId="77777777" w:rsidR="00132E4B" w:rsidRDefault="00132E4B" w:rsidP="00132E4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Фомичев, Василий Владимирович</w:t>
      </w:r>
    </w:p>
    <w:p w14:paraId="51CB791F" w14:textId="77777777" w:rsidR="00132E4B" w:rsidRDefault="00132E4B" w:rsidP="00132E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05F2820B" w14:textId="77777777" w:rsidR="00132E4B" w:rsidRDefault="00132E4B" w:rsidP="00132E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3738310" w14:textId="77777777" w:rsidR="00132E4B" w:rsidRDefault="00132E4B" w:rsidP="00132E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Системы с первым относительным порядком</w:t>
      </w:r>
    </w:p>
    <w:p w14:paraId="4177D6F4" w14:textId="77777777" w:rsidR="00132E4B" w:rsidRDefault="00132E4B" w:rsidP="00132E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 Постановка задачи. Простейший алгоритм</w:t>
      </w:r>
    </w:p>
    <w:p w14:paraId="2D7E15D3" w14:textId="77777777" w:rsidR="00132E4B" w:rsidRDefault="00132E4B" w:rsidP="00132E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использованием глубокой обратной связи</w:t>
      </w:r>
    </w:p>
    <w:p w14:paraId="5918088E" w14:textId="77777777" w:rsidR="00132E4B" w:rsidRDefault="00132E4B" w:rsidP="00132E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Алгоритм с разрывной обратной связью</w:t>
      </w:r>
    </w:p>
    <w:p w14:paraId="0A0D25AD" w14:textId="77777777" w:rsidR="00132E4B" w:rsidRDefault="00132E4B" w:rsidP="00132E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1.3 </w:t>
      </w:r>
      <w:proofErr w:type="spellStart"/>
      <w:r>
        <w:rPr>
          <w:rFonts w:ascii="Arial" w:hAnsi="Arial" w:cs="Arial"/>
          <w:color w:val="333333"/>
          <w:sz w:val="21"/>
          <w:szCs w:val="21"/>
        </w:rPr>
        <w:t>Неидеальности</w:t>
      </w:r>
      <w:proofErr w:type="spellEnd"/>
      <w:r>
        <w:rPr>
          <w:rFonts w:ascii="Arial" w:hAnsi="Arial" w:cs="Arial"/>
          <w:color w:val="333333"/>
          <w:sz w:val="21"/>
          <w:szCs w:val="21"/>
        </w:rPr>
        <w:t xml:space="preserve"> в релейном элементе</w:t>
      </w:r>
    </w:p>
    <w:p w14:paraId="356B1B84" w14:textId="77777777" w:rsidR="00132E4B" w:rsidRDefault="00132E4B" w:rsidP="00132E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Ошибки измерения выхода</w:t>
      </w:r>
    </w:p>
    <w:p w14:paraId="690B5D3C" w14:textId="77777777" w:rsidR="00132E4B" w:rsidRDefault="00132E4B" w:rsidP="00132E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 Вариация параметров системы</w:t>
      </w:r>
    </w:p>
    <w:p w14:paraId="7404AF2B" w14:textId="77777777" w:rsidR="00132E4B" w:rsidRDefault="00132E4B" w:rsidP="00132E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Обращение систем с произвольным относительным порядком</w:t>
      </w:r>
    </w:p>
    <w:p w14:paraId="72C105CB" w14:textId="77777777" w:rsidR="00132E4B" w:rsidRDefault="00132E4B" w:rsidP="00132E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Системы с максимальным относительным порядком</w:t>
      </w:r>
    </w:p>
    <w:p w14:paraId="720842A4" w14:textId="77777777" w:rsidR="00132E4B" w:rsidRDefault="00132E4B" w:rsidP="00132E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Системы с произвольным относительным порядком</w:t>
      </w:r>
    </w:p>
    <w:p w14:paraId="41F17E32" w14:textId="77777777" w:rsidR="00132E4B" w:rsidRDefault="00132E4B" w:rsidP="00132E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Асимптотические алгоритмы обращения</w:t>
      </w:r>
    </w:p>
    <w:p w14:paraId="68831E4D" w14:textId="77777777" w:rsidR="00132E4B" w:rsidRDefault="00132E4B" w:rsidP="00132E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Обращение систем с первым относительным порядком</w:t>
      </w:r>
    </w:p>
    <w:p w14:paraId="092E5D86" w14:textId="77777777" w:rsidR="00132E4B" w:rsidRDefault="00132E4B" w:rsidP="00132E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3.2 Влияние </w:t>
      </w:r>
      <w:proofErr w:type="spellStart"/>
      <w:r>
        <w:rPr>
          <w:rFonts w:ascii="Arial" w:hAnsi="Arial" w:cs="Arial"/>
          <w:color w:val="333333"/>
          <w:sz w:val="21"/>
          <w:szCs w:val="21"/>
        </w:rPr>
        <w:t>неидеальностей</w:t>
      </w:r>
      <w:proofErr w:type="spellEnd"/>
      <w:r>
        <w:rPr>
          <w:rFonts w:ascii="Arial" w:hAnsi="Arial" w:cs="Arial"/>
          <w:color w:val="333333"/>
          <w:sz w:val="21"/>
          <w:szCs w:val="21"/>
        </w:rPr>
        <w:t xml:space="preserve"> в релейном элементе</w:t>
      </w:r>
    </w:p>
    <w:p w14:paraId="52C68039" w14:textId="77777777" w:rsidR="00132E4B" w:rsidRDefault="00132E4B" w:rsidP="00132E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Ошибки измерения выхода</w:t>
      </w:r>
    </w:p>
    <w:p w14:paraId="2431DA6F" w14:textId="77777777" w:rsidR="00132E4B" w:rsidRDefault="00132E4B" w:rsidP="00132E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Вариация параметров системы</w:t>
      </w:r>
    </w:p>
    <w:p w14:paraId="279591FE" w14:textId="77777777" w:rsidR="00132E4B" w:rsidRDefault="00132E4B" w:rsidP="00132E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3.5 Асимптотический алгоритм понижения порядка задачи</w:t>
      </w:r>
    </w:p>
    <w:p w14:paraId="300E838F" w14:textId="77777777" w:rsidR="00132E4B" w:rsidRDefault="00132E4B" w:rsidP="00132E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4 Обращение систем с неустойчивой нулевой динамикой</w:t>
      </w:r>
    </w:p>
    <w:p w14:paraId="37D9C6F6" w14:textId="77777777" w:rsidR="00132E4B" w:rsidRDefault="00132E4B" w:rsidP="00132E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Скалярные системы</w:t>
      </w:r>
    </w:p>
    <w:p w14:paraId="38B2A62E" w14:textId="77777777" w:rsidR="00132E4B" w:rsidRDefault="00132E4B" w:rsidP="00132E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Системы с одним входом и несколькими выходами</w:t>
      </w:r>
    </w:p>
    <w:p w14:paraId="389E123F" w14:textId="77777777" w:rsidR="00132E4B" w:rsidRDefault="00132E4B" w:rsidP="00132E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Обращение систем при известной</w:t>
      </w:r>
    </w:p>
    <w:p w14:paraId="232EC511" w14:textId="77777777" w:rsidR="00132E4B" w:rsidRDefault="00132E4B" w:rsidP="00132E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волновой модели</w:t>
      </w:r>
    </w:p>
    <w:p w14:paraId="544AF045" w14:textId="77777777" w:rsidR="00132E4B" w:rsidRDefault="00132E4B" w:rsidP="00132E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6 Обращение управляемых систем</w:t>
      </w:r>
    </w:p>
    <w:p w14:paraId="59F071C3" w14:textId="77777777" w:rsidR="00132E4B" w:rsidRDefault="00132E4B" w:rsidP="00132E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6.1 Постановка задачи</w:t>
      </w:r>
    </w:p>
    <w:p w14:paraId="784938DA" w14:textId="77777777" w:rsidR="00132E4B" w:rsidRDefault="00132E4B" w:rsidP="00132E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6.2 Обращение по состоянию</w:t>
      </w:r>
    </w:p>
    <w:p w14:paraId="2C16FC6E" w14:textId="77777777" w:rsidR="00132E4B" w:rsidRDefault="00132E4B" w:rsidP="00132E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6.3 Обращение по выходу</w:t>
      </w:r>
    </w:p>
    <w:p w14:paraId="08DEDDE8" w14:textId="77777777" w:rsidR="00132E4B" w:rsidRDefault="00132E4B" w:rsidP="00132E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7. Обращение векторных систем</w:t>
      </w:r>
    </w:p>
    <w:p w14:paraId="68F3CDDE" w14:textId="77777777" w:rsidR="00132E4B" w:rsidRDefault="00132E4B" w:rsidP="00132E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7.1 Постановка задачи</w:t>
      </w:r>
    </w:p>
    <w:p w14:paraId="6C2DAD84" w14:textId="77777777" w:rsidR="00132E4B" w:rsidRDefault="00132E4B" w:rsidP="00132E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7.2 Вспомогательные уравнения и утверждения</w:t>
      </w:r>
    </w:p>
    <w:p w14:paraId="2F668210" w14:textId="77777777" w:rsidR="00132E4B" w:rsidRDefault="00132E4B" w:rsidP="00132E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7.3 Обращение по состоянию</w:t>
      </w:r>
    </w:p>
    <w:p w14:paraId="0A9862E0" w14:textId="77777777" w:rsidR="00132E4B" w:rsidRDefault="00132E4B" w:rsidP="00132E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7.4 Обращение по выходу</w:t>
      </w:r>
    </w:p>
    <w:p w14:paraId="1315F4A8" w14:textId="77777777" w:rsidR="00132E4B" w:rsidRDefault="00132E4B" w:rsidP="00132E4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4FDAD129" w14:textId="65936D99" w:rsidR="00BD642D" w:rsidRPr="00132E4B" w:rsidRDefault="00BD642D" w:rsidP="00132E4B"/>
    <w:sectPr w:rsidR="00BD642D" w:rsidRPr="00132E4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D96AE" w14:textId="77777777" w:rsidR="00A9722A" w:rsidRDefault="00A9722A">
      <w:pPr>
        <w:spacing w:after="0" w:line="240" w:lineRule="auto"/>
      </w:pPr>
      <w:r>
        <w:separator/>
      </w:r>
    </w:p>
  </w:endnote>
  <w:endnote w:type="continuationSeparator" w:id="0">
    <w:p w14:paraId="2C9DB423" w14:textId="77777777" w:rsidR="00A9722A" w:rsidRDefault="00A97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0EE88" w14:textId="77777777" w:rsidR="00A9722A" w:rsidRDefault="00A9722A"/>
    <w:p w14:paraId="301B9872" w14:textId="77777777" w:rsidR="00A9722A" w:rsidRDefault="00A9722A"/>
    <w:p w14:paraId="2DB41A5E" w14:textId="77777777" w:rsidR="00A9722A" w:rsidRDefault="00A9722A"/>
    <w:p w14:paraId="71645C07" w14:textId="77777777" w:rsidR="00A9722A" w:rsidRDefault="00A9722A"/>
    <w:p w14:paraId="322B72DD" w14:textId="77777777" w:rsidR="00A9722A" w:rsidRDefault="00A9722A"/>
    <w:p w14:paraId="47E26353" w14:textId="77777777" w:rsidR="00A9722A" w:rsidRDefault="00A9722A"/>
    <w:p w14:paraId="5309353A" w14:textId="77777777" w:rsidR="00A9722A" w:rsidRDefault="00A9722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7A7E5A" wp14:editId="104E363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B33EC" w14:textId="77777777" w:rsidR="00A9722A" w:rsidRDefault="00A972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7A7E5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2B33EC" w14:textId="77777777" w:rsidR="00A9722A" w:rsidRDefault="00A972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4BD640" w14:textId="77777777" w:rsidR="00A9722A" w:rsidRDefault="00A9722A"/>
    <w:p w14:paraId="2F672979" w14:textId="77777777" w:rsidR="00A9722A" w:rsidRDefault="00A9722A"/>
    <w:p w14:paraId="23AEC0BB" w14:textId="77777777" w:rsidR="00A9722A" w:rsidRDefault="00A9722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837916" wp14:editId="05C8F9F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A94A9" w14:textId="77777777" w:rsidR="00A9722A" w:rsidRDefault="00A9722A"/>
                          <w:p w14:paraId="7185D62F" w14:textId="77777777" w:rsidR="00A9722A" w:rsidRDefault="00A972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83791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9DA94A9" w14:textId="77777777" w:rsidR="00A9722A" w:rsidRDefault="00A9722A"/>
                    <w:p w14:paraId="7185D62F" w14:textId="77777777" w:rsidR="00A9722A" w:rsidRDefault="00A972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247B23" w14:textId="77777777" w:rsidR="00A9722A" w:rsidRDefault="00A9722A"/>
    <w:p w14:paraId="4C949FD7" w14:textId="77777777" w:rsidR="00A9722A" w:rsidRDefault="00A9722A">
      <w:pPr>
        <w:rPr>
          <w:sz w:val="2"/>
          <w:szCs w:val="2"/>
        </w:rPr>
      </w:pPr>
    </w:p>
    <w:p w14:paraId="7CC4E8CD" w14:textId="77777777" w:rsidR="00A9722A" w:rsidRDefault="00A9722A"/>
    <w:p w14:paraId="2923EE52" w14:textId="77777777" w:rsidR="00A9722A" w:rsidRDefault="00A9722A">
      <w:pPr>
        <w:spacing w:after="0" w:line="240" w:lineRule="auto"/>
      </w:pPr>
    </w:p>
  </w:footnote>
  <w:footnote w:type="continuationSeparator" w:id="0">
    <w:p w14:paraId="6CB5491C" w14:textId="77777777" w:rsidR="00A9722A" w:rsidRDefault="00A97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A"/>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94814</TotalTime>
  <Pages>2</Pages>
  <Words>220</Words>
  <Characters>1258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308</cp:revision>
  <cp:lastPrinted>2009-02-06T05:36:00Z</cp:lastPrinted>
  <dcterms:created xsi:type="dcterms:W3CDTF">2024-01-07T13:43:00Z</dcterms:created>
  <dcterms:modified xsi:type="dcterms:W3CDTF">2025-05-16T11:29:00Z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