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72AE"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Шамардин</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Александр</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Александрович</w:t>
      </w:r>
      <w:r w:rsidRPr="002B7957">
        <w:rPr>
          <w:rFonts w:ascii="Helvetica" w:hAnsi="Helvetica" w:cs="Helvetica"/>
          <w:b/>
          <w:bCs/>
          <w:color w:val="222222"/>
          <w:sz w:val="21"/>
          <w:szCs w:val="21"/>
        </w:rPr>
        <w:t>.</w:t>
      </w:r>
    </w:p>
    <w:p w14:paraId="7E944A9C"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Управление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функциональным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состоянием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аппарата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футболистов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помощью</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обучения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 xml:space="preserve"> : </w:t>
      </w:r>
      <w:r w:rsidRPr="002B7957">
        <w:rPr>
          <w:rFonts w:ascii="Helvetica" w:hAnsi="Helvetica" w:cs="Helvetica" w:hint="eastAsia"/>
          <w:b/>
          <w:bCs/>
          <w:color w:val="222222"/>
          <w:sz w:val="21"/>
          <w:szCs w:val="21"/>
        </w:rPr>
        <w:t>диссертация</w:t>
      </w:r>
      <w:r w:rsidRPr="002B7957">
        <w:rPr>
          <w:rFonts w:ascii="Helvetica" w:hAnsi="Helvetica" w:cs="Helvetica"/>
          <w:b/>
          <w:bCs/>
          <w:color w:val="222222"/>
          <w:sz w:val="21"/>
          <w:szCs w:val="21"/>
        </w:rPr>
        <w:t xml:space="preserve"> ... </w:t>
      </w:r>
      <w:r w:rsidRPr="002B7957">
        <w:rPr>
          <w:rFonts w:ascii="Helvetica" w:hAnsi="Helvetica" w:cs="Helvetica" w:hint="eastAsia"/>
          <w:b/>
          <w:bCs/>
          <w:color w:val="222222"/>
          <w:sz w:val="21"/>
          <w:szCs w:val="21"/>
        </w:rPr>
        <w:t>кандидата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биологических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наук</w:t>
      </w:r>
      <w:r w:rsidRPr="002B7957">
        <w:rPr>
          <w:rFonts w:ascii="Helvetica" w:hAnsi="Helvetica" w:cs="Helvetica"/>
          <w:b/>
          <w:bCs/>
          <w:color w:val="222222"/>
          <w:sz w:val="21"/>
          <w:szCs w:val="21"/>
        </w:rPr>
        <w:t xml:space="preserve"> : 03.00.13. - </w:t>
      </w:r>
      <w:r w:rsidRPr="002B7957">
        <w:rPr>
          <w:rFonts w:ascii="Helvetica" w:hAnsi="Helvetica" w:cs="Helvetica" w:hint="eastAsia"/>
          <w:b/>
          <w:bCs/>
          <w:color w:val="222222"/>
          <w:sz w:val="21"/>
          <w:szCs w:val="21"/>
        </w:rPr>
        <w:t>Волгоград</w:t>
      </w:r>
      <w:r w:rsidRPr="002B7957">
        <w:rPr>
          <w:rFonts w:ascii="Helvetica" w:hAnsi="Helvetica" w:cs="Helvetica"/>
          <w:b/>
          <w:bCs/>
          <w:color w:val="222222"/>
          <w:sz w:val="21"/>
          <w:szCs w:val="21"/>
        </w:rPr>
        <w:t xml:space="preserve">, 1999. - 135 </w:t>
      </w:r>
      <w:r w:rsidRPr="002B7957">
        <w:rPr>
          <w:rFonts w:ascii="Helvetica" w:hAnsi="Helvetica" w:cs="Helvetica" w:hint="eastAsia"/>
          <w:b/>
          <w:bCs/>
          <w:color w:val="222222"/>
          <w:sz w:val="21"/>
          <w:szCs w:val="21"/>
        </w:rPr>
        <w:t>с</w:t>
      </w:r>
      <w:r w:rsidRPr="002B7957">
        <w:rPr>
          <w:rFonts w:ascii="Helvetica" w:hAnsi="Helvetica" w:cs="Helvetica"/>
          <w:b/>
          <w:bCs/>
          <w:color w:val="222222"/>
          <w:sz w:val="21"/>
          <w:szCs w:val="21"/>
        </w:rPr>
        <w:t>.</w:t>
      </w:r>
    </w:p>
    <w:p w14:paraId="19FF34DE"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больше</w:t>
      </w:r>
    </w:p>
    <w:p w14:paraId="6E9BD53A"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Цитаты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из</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текста</w:t>
      </w:r>
      <w:r w:rsidRPr="002B7957">
        <w:rPr>
          <w:rFonts w:ascii="Helvetica" w:hAnsi="Helvetica" w:cs="Helvetica"/>
          <w:b/>
          <w:bCs/>
          <w:color w:val="222222"/>
          <w:sz w:val="21"/>
          <w:szCs w:val="21"/>
        </w:rPr>
        <w:t>:</w:t>
      </w:r>
    </w:p>
    <w:p w14:paraId="6B501531"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стр</w:t>
      </w:r>
      <w:r w:rsidRPr="002B7957">
        <w:rPr>
          <w:rFonts w:ascii="Helvetica" w:hAnsi="Helvetica" w:cs="Helvetica"/>
          <w:b/>
          <w:bCs/>
          <w:color w:val="222222"/>
          <w:sz w:val="21"/>
          <w:szCs w:val="21"/>
        </w:rPr>
        <w:t>. 1</w:t>
      </w:r>
    </w:p>
    <w:p w14:paraId="7A49F434"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ВОЛГОГРАДСКАЯ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ГОСУДАРСТВЕННАЯ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АКАДЕМИЯ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ФИЗИЧЕСКОЙ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КУЛЬТУРЫ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ШАМАРДИН</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Александр</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Александрович</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УПРАВЛЕНИЕ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ФУНКЦИОНАЛЬНЫМ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СОСТОЯНИЕМ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АППАРАТА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ФУТБОЛИСТОВ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ПОМОЩЬЮ</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ОБУЧЕНИЯ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 xml:space="preserve"> 03.00.13 - </w:t>
      </w:r>
      <w:r w:rsidRPr="002B7957">
        <w:rPr>
          <w:rFonts w:ascii="Helvetica" w:hAnsi="Helvetica" w:cs="Helvetica" w:hint="eastAsia"/>
          <w:b/>
          <w:bCs/>
          <w:color w:val="222222"/>
          <w:sz w:val="21"/>
          <w:szCs w:val="21"/>
        </w:rPr>
        <w:t>Физиология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человека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животных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Диссертация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соискание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ученой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степени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кандидата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биологических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наук</w:t>
      </w:r>
    </w:p>
    <w:p w14:paraId="022A7564"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стр</w:t>
      </w:r>
      <w:r w:rsidRPr="002B7957">
        <w:rPr>
          <w:rFonts w:ascii="Helvetica" w:hAnsi="Helvetica" w:cs="Helvetica"/>
          <w:b/>
          <w:bCs/>
          <w:color w:val="222222"/>
          <w:sz w:val="21"/>
          <w:szCs w:val="21"/>
        </w:rPr>
        <w:t>. 7</w:t>
      </w:r>
    </w:p>
    <w:p w14:paraId="31E6329A"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механизмы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управления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функ­</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циональным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состоянием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аппарата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спортсменов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Предмет</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физиологическое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обоснование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обучения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ЭМГ</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миотонометрическим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показателям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процес­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управления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функциональным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состоянием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аппарата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футбо­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листов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Цель</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исследования</w:t>
      </w:r>
      <w:r w:rsidRPr="002B7957">
        <w:rPr>
          <w:rFonts w:ascii="Helvetica" w:hAnsi="Helvetica" w:cs="Helvetica"/>
          <w:b/>
          <w:bCs/>
          <w:color w:val="222222"/>
          <w:sz w:val="21"/>
          <w:szCs w:val="21"/>
        </w:rPr>
        <w:t xml:space="preserve"> -</w:t>
      </w:r>
    </w:p>
    <w:p w14:paraId="67301D67"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стр</w:t>
      </w:r>
      <w:r w:rsidRPr="002B7957">
        <w:rPr>
          <w:rFonts w:ascii="Helvetica" w:hAnsi="Helvetica" w:cs="Helvetica"/>
          <w:b/>
          <w:bCs/>
          <w:color w:val="222222"/>
          <w:sz w:val="21"/>
          <w:szCs w:val="21"/>
        </w:rPr>
        <w:t>. 86</w:t>
      </w:r>
    </w:p>
    <w:p w14:paraId="3BE4F8FF"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эффективность</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управления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функциональным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состоянием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аппарата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помощью</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обучения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направленной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посредством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помощью</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миотонометрических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ЭМГ</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показателей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тонуса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возможности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особенности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Настоящее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показало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возможность</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управления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быстропротекающими</w:t>
      </w:r>
    </w:p>
    <w:p w14:paraId="5A311CC9" w14:textId="77777777" w:rsidR="002B7957" w:rsidRPr="002B7957" w:rsidRDefault="002B7957" w:rsidP="002B7957">
      <w:pPr>
        <w:rPr>
          <w:rFonts w:ascii="Helvetica" w:hAnsi="Helvetica" w:cs="Helvetica"/>
          <w:b/>
          <w:bCs/>
          <w:color w:val="222222"/>
          <w:sz w:val="21"/>
          <w:szCs w:val="21"/>
        </w:rPr>
      </w:pPr>
    </w:p>
    <w:p w14:paraId="292A362B"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Оглавление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диссертации</w:t>
      </w:r>
    </w:p>
    <w:p w14:paraId="536CDFB8"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lastRenderedPageBreak/>
        <w:t>кандидат</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биологических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наук</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Шамардин</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Александр</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Александрович</w:t>
      </w:r>
    </w:p>
    <w:p w14:paraId="12CF765B"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ВВЕДЕНИЕ</w:t>
      </w:r>
      <w:r w:rsidRPr="002B7957">
        <w:rPr>
          <w:rFonts w:ascii="Helvetica" w:hAnsi="Helvetica" w:cs="Helvetica"/>
          <w:b/>
          <w:bCs/>
          <w:color w:val="222222"/>
          <w:sz w:val="21"/>
          <w:szCs w:val="21"/>
        </w:rPr>
        <w:t>.</w:t>
      </w:r>
    </w:p>
    <w:p w14:paraId="3BFC32BD" w14:textId="77777777" w:rsidR="002B7957" w:rsidRPr="002B7957" w:rsidRDefault="002B7957" w:rsidP="002B7957">
      <w:pPr>
        <w:rPr>
          <w:rFonts w:ascii="Helvetica" w:hAnsi="Helvetica" w:cs="Helvetica"/>
          <w:b/>
          <w:bCs/>
          <w:color w:val="222222"/>
          <w:sz w:val="21"/>
          <w:szCs w:val="21"/>
        </w:rPr>
      </w:pPr>
    </w:p>
    <w:p w14:paraId="5533408B"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ГЛАВА</w:t>
      </w:r>
      <w:r w:rsidRPr="002B7957">
        <w:rPr>
          <w:rFonts w:ascii="Helvetica" w:hAnsi="Helvetica" w:cs="Helvetica"/>
          <w:b/>
          <w:bCs/>
          <w:color w:val="222222"/>
          <w:sz w:val="21"/>
          <w:szCs w:val="21"/>
        </w:rPr>
        <w:t xml:space="preserve"> 1. </w:t>
      </w:r>
      <w:r w:rsidRPr="002B7957">
        <w:rPr>
          <w:rFonts w:ascii="Helvetica" w:hAnsi="Helvetica" w:cs="Helvetica" w:hint="eastAsia"/>
          <w:b/>
          <w:bCs/>
          <w:color w:val="222222"/>
          <w:sz w:val="21"/>
          <w:szCs w:val="21"/>
        </w:rPr>
        <w:t>Проблемы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биоуправления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нервно</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мышечной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физиологии</w:t>
      </w:r>
    </w:p>
    <w:p w14:paraId="2A400411" w14:textId="77777777" w:rsidR="002B7957" w:rsidRPr="002B7957" w:rsidRDefault="002B7957" w:rsidP="002B7957">
      <w:pPr>
        <w:rPr>
          <w:rFonts w:ascii="Helvetica" w:hAnsi="Helvetica" w:cs="Helvetica"/>
          <w:b/>
          <w:bCs/>
          <w:color w:val="222222"/>
          <w:sz w:val="21"/>
          <w:szCs w:val="21"/>
        </w:rPr>
      </w:pPr>
    </w:p>
    <w:p w14:paraId="74E8C568"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1.1. </w:t>
      </w:r>
      <w:r w:rsidRPr="002B7957">
        <w:rPr>
          <w:rFonts w:ascii="Helvetica" w:hAnsi="Helvetica" w:cs="Helvetica" w:hint="eastAsia"/>
          <w:b/>
          <w:bCs/>
          <w:color w:val="222222"/>
          <w:sz w:val="21"/>
          <w:szCs w:val="21"/>
        </w:rPr>
        <w:t>Общая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характеристика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мышц</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спортсмена</w:t>
      </w:r>
      <w:r w:rsidRPr="002B7957">
        <w:rPr>
          <w:rFonts w:ascii="Helvetica" w:hAnsi="Helvetica" w:cs="Helvetica"/>
          <w:b/>
          <w:bCs/>
          <w:color w:val="222222"/>
          <w:sz w:val="21"/>
          <w:szCs w:val="21"/>
        </w:rPr>
        <w:t>.</w:t>
      </w:r>
    </w:p>
    <w:p w14:paraId="20EA20B1" w14:textId="77777777" w:rsidR="002B7957" w:rsidRPr="002B7957" w:rsidRDefault="002B7957" w:rsidP="002B7957">
      <w:pPr>
        <w:rPr>
          <w:rFonts w:ascii="Helvetica" w:hAnsi="Helvetica" w:cs="Helvetica"/>
          <w:b/>
          <w:bCs/>
          <w:color w:val="222222"/>
          <w:sz w:val="21"/>
          <w:szCs w:val="21"/>
        </w:rPr>
      </w:pPr>
    </w:p>
    <w:p w14:paraId="50F4EE28"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1.2. </w:t>
      </w:r>
      <w:r w:rsidRPr="002B7957">
        <w:rPr>
          <w:rFonts w:ascii="Helvetica" w:hAnsi="Helvetica" w:cs="Helvetica" w:hint="eastAsia"/>
          <w:b/>
          <w:bCs/>
          <w:color w:val="222222"/>
          <w:sz w:val="21"/>
          <w:szCs w:val="21"/>
        </w:rPr>
        <w:t>Релаксация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ее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эффекты</w:t>
      </w:r>
      <w:r w:rsidRPr="002B7957">
        <w:rPr>
          <w:rFonts w:ascii="Helvetica" w:hAnsi="Helvetica" w:cs="Helvetica"/>
          <w:b/>
          <w:bCs/>
          <w:color w:val="222222"/>
          <w:sz w:val="21"/>
          <w:szCs w:val="21"/>
        </w:rPr>
        <w:t>.</w:t>
      </w:r>
    </w:p>
    <w:p w14:paraId="5F6155C9" w14:textId="77777777" w:rsidR="002B7957" w:rsidRPr="002B7957" w:rsidRDefault="002B7957" w:rsidP="002B7957">
      <w:pPr>
        <w:rPr>
          <w:rFonts w:ascii="Helvetica" w:hAnsi="Helvetica" w:cs="Helvetica"/>
          <w:b/>
          <w:bCs/>
          <w:color w:val="222222"/>
          <w:sz w:val="21"/>
          <w:szCs w:val="21"/>
        </w:rPr>
      </w:pPr>
    </w:p>
    <w:p w14:paraId="3424F762"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1.3.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ее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возможности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особенности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применения</w:t>
      </w:r>
      <w:r w:rsidRPr="002B7957">
        <w:rPr>
          <w:rFonts w:ascii="Helvetica" w:hAnsi="Helvetica" w:cs="Helvetica"/>
          <w:b/>
          <w:bCs/>
          <w:color w:val="222222"/>
          <w:sz w:val="21"/>
          <w:szCs w:val="21"/>
        </w:rPr>
        <w:t>.</w:t>
      </w:r>
    </w:p>
    <w:p w14:paraId="09332BA5" w14:textId="77777777" w:rsidR="002B7957" w:rsidRPr="002B7957" w:rsidRDefault="002B7957" w:rsidP="002B7957">
      <w:pPr>
        <w:rPr>
          <w:rFonts w:ascii="Helvetica" w:hAnsi="Helvetica" w:cs="Helvetica"/>
          <w:b/>
          <w:bCs/>
          <w:color w:val="222222"/>
          <w:sz w:val="21"/>
          <w:szCs w:val="21"/>
        </w:rPr>
      </w:pPr>
    </w:p>
    <w:p w14:paraId="0B1DFF88"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1.3.1. </w:t>
      </w:r>
      <w:r w:rsidRPr="002B7957">
        <w:rPr>
          <w:rFonts w:ascii="Helvetica" w:hAnsi="Helvetica" w:cs="Helvetica" w:hint="eastAsia"/>
          <w:b/>
          <w:bCs/>
          <w:color w:val="222222"/>
          <w:sz w:val="21"/>
          <w:szCs w:val="21"/>
        </w:rPr>
        <w:t>Общая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характеристика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p>
    <w:p w14:paraId="18E0CCCA" w14:textId="77777777" w:rsidR="002B7957" w:rsidRPr="002B7957" w:rsidRDefault="002B7957" w:rsidP="002B7957">
      <w:pPr>
        <w:rPr>
          <w:rFonts w:ascii="Helvetica" w:hAnsi="Helvetica" w:cs="Helvetica"/>
          <w:b/>
          <w:bCs/>
          <w:color w:val="222222"/>
          <w:sz w:val="21"/>
          <w:szCs w:val="21"/>
        </w:rPr>
      </w:pPr>
    </w:p>
    <w:p w14:paraId="031D26B2"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1.3.2. </w:t>
      </w:r>
      <w:r w:rsidRPr="002B7957">
        <w:rPr>
          <w:rFonts w:ascii="Helvetica" w:hAnsi="Helvetica" w:cs="Helvetica" w:hint="eastAsia"/>
          <w:b/>
          <w:bCs/>
          <w:color w:val="222222"/>
          <w:sz w:val="21"/>
          <w:szCs w:val="21"/>
        </w:rPr>
        <w:t>Применение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клинике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для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управления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состоянием</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здоровых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людей</w:t>
      </w:r>
      <w:r w:rsidRPr="002B7957">
        <w:rPr>
          <w:rFonts w:ascii="Helvetica" w:hAnsi="Helvetica" w:cs="Helvetica"/>
          <w:b/>
          <w:bCs/>
          <w:color w:val="222222"/>
          <w:sz w:val="21"/>
          <w:szCs w:val="21"/>
        </w:rPr>
        <w:t>.</w:t>
      </w:r>
    </w:p>
    <w:p w14:paraId="10622ED1" w14:textId="77777777" w:rsidR="002B7957" w:rsidRPr="002B7957" w:rsidRDefault="002B7957" w:rsidP="002B7957">
      <w:pPr>
        <w:rPr>
          <w:rFonts w:ascii="Helvetica" w:hAnsi="Helvetica" w:cs="Helvetica"/>
          <w:b/>
          <w:bCs/>
          <w:color w:val="222222"/>
          <w:sz w:val="21"/>
          <w:szCs w:val="21"/>
        </w:rPr>
      </w:pPr>
    </w:p>
    <w:p w14:paraId="21AACB97"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1.3.3. </w:t>
      </w:r>
      <w:r w:rsidRPr="002B7957">
        <w:rPr>
          <w:rFonts w:ascii="Helvetica" w:hAnsi="Helvetica" w:cs="Helvetica" w:hint="eastAsia"/>
          <w:b/>
          <w:bCs/>
          <w:color w:val="222222"/>
          <w:sz w:val="21"/>
          <w:szCs w:val="21"/>
        </w:rPr>
        <w:t>Использование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спорте</w:t>
      </w:r>
      <w:r w:rsidRPr="002B7957">
        <w:rPr>
          <w:rFonts w:ascii="Helvetica" w:hAnsi="Helvetica" w:cs="Helvetica"/>
          <w:b/>
          <w:bCs/>
          <w:color w:val="222222"/>
          <w:sz w:val="21"/>
          <w:szCs w:val="21"/>
        </w:rPr>
        <w:t>.</w:t>
      </w:r>
    </w:p>
    <w:p w14:paraId="30512B29" w14:textId="77777777" w:rsidR="002B7957" w:rsidRPr="002B7957" w:rsidRDefault="002B7957" w:rsidP="002B7957">
      <w:pPr>
        <w:rPr>
          <w:rFonts w:ascii="Helvetica" w:hAnsi="Helvetica" w:cs="Helvetica"/>
          <w:b/>
          <w:bCs/>
          <w:color w:val="222222"/>
          <w:sz w:val="21"/>
          <w:szCs w:val="21"/>
        </w:rPr>
      </w:pPr>
    </w:p>
    <w:p w14:paraId="34F18C6D"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ГЛАВА</w:t>
      </w:r>
      <w:r w:rsidRPr="002B7957">
        <w:rPr>
          <w:rFonts w:ascii="Helvetica" w:hAnsi="Helvetica" w:cs="Helvetica"/>
          <w:b/>
          <w:bCs/>
          <w:color w:val="222222"/>
          <w:sz w:val="21"/>
          <w:szCs w:val="21"/>
        </w:rPr>
        <w:t xml:space="preserve"> 2. </w:t>
      </w:r>
      <w:r w:rsidRPr="002B7957">
        <w:rPr>
          <w:rFonts w:ascii="Helvetica" w:hAnsi="Helvetica" w:cs="Helvetica" w:hint="eastAsia"/>
          <w:b/>
          <w:bCs/>
          <w:color w:val="222222"/>
          <w:sz w:val="21"/>
          <w:szCs w:val="21"/>
        </w:rPr>
        <w:t>Задачи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методы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организация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исследования</w:t>
      </w:r>
      <w:r w:rsidRPr="002B7957">
        <w:rPr>
          <w:rFonts w:ascii="Helvetica" w:hAnsi="Helvetica" w:cs="Helvetica"/>
          <w:b/>
          <w:bCs/>
          <w:color w:val="222222"/>
          <w:sz w:val="21"/>
          <w:szCs w:val="21"/>
        </w:rPr>
        <w:t>.</w:t>
      </w:r>
    </w:p>
    <w:p w14:paraId="31A504D8" w14:textId="77777777" w:rsidR="002B7957" w:rsidRPr="002B7957" w:rsidRDefault="002B7957" w:rsidP="002B7957">
      <w:pPr>
        <w:rPr>
          <w:rFonts w:ascii="Helvetica" w:hAnsi="Helvetica" w:cs="Helvetica"/>
          <w:b/>
          <w:bCs/>
          <w:color w:val="222222"/>
          <w:sz w:val="21"/>
          <w:szCs w:val="21"/>
        </w:rPr>
      </w:pPr>
    </w:p>
    <w:p w14:paraId="22B7A4BE"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2.1. </w:t>
      </w:r>
      <w:r w:rsidRPr="002B7957">
        <w:rPr>
          <w:rFonts w:ascii="Helvetica" w:hAnsi="Helvetica" w:cs="Helvetica" w:hint="eastAsia"/>
          <w:b/>
          <w:bCs/>
          <w:color w:val="222222"/>
          <w:sz w:val="21"/>
          <w:szCs w:val="21"/>
        </w:rPr>
        <w:t>Задачи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методы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исследования</w:t>
      </w:r>
      <w:r w:rsidRPr="002B7957">
        <w:rPr>
          <w:rFonts w:ascii="Helvetica" w:hAnsi="Helvetica" w:cs="Helvetica"/>
          <w:b/>
          <w:bCs/>
          <w:color w:val="222222"/>
          <w:sz w:val="21"/>
          <w:szCs w:val="21"/>
        </w:rPr>
        <w:t>.</w:t>
      </w:r>
    </w:p>
    <w:p w14:paraId="7A37D16E" w14:textId="77777777" w:rsidR="002B7957" w:rsidRPr="002B7957" w:rsidRDefault="002B7957" w:rsidP="002B7957">
      <w:pPr>
        <w:rPr>
          <w:rFonts w:ascii="Helvetica" w:hAnsi="Helvetica" w:cs="Helvetica"/>
          <w:b/>
          <w:bCs/>
          <w:color w:val="222222"/>
          <w:sz w:val="21"/>
          <w:szCs w:val="21"/>
        </w:rPr>
      </w:pPr>
    </w:p>
    <w:p w14:paraId="4A6A62F2"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2.2. </w:t>
      </w:r>
      <w:r w:rsidRPr="002B7957">
        <w:rPr>
          <w:rFonts w:ascii="Helvetica" w:hAnsi="Helvetica" w:cs="Helvetica" w:hint="eastAsia"/>
          <w:b/>
          <w:bCs/>
          <w:color w:val="222222"/>
          <w:sz w:val="21"/>
          <w:szCs w:val="21"/>
        </w:rPr>
        <w:t>Организация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исследования</w:t>
      </w:r>
      <w:r w:rsidRPr="002B7957">
        <w:rPr>
          <w:rFonts w:ascii="Helvetica" w:hAnsi="Helvetica" w:cs="Helvetica"/>
          <w:b/>
          <w:bCs/>
          <w:color w:val="222222"/>
          <w:sz w:val="21"/>
          <w:szCs w:val="21"/>
        </w:rPr>
        <w:t>.</w:t>
      </w:r>
    </w:p>
    <w:p w14:paraId="6E62ACA9" w14:textId="77777777" w:rsidR="002B7957" w:rsidRPr="002B7957" w:rsidRDefault="002B7957" w:rsidP="002B7957">
      <w:pPr>
        <w:rPr>
          <w:rFonts w:ascii="Helvetica" w:hAnsi="Helvetica" w:cs="Helvetica"/>
          <w:b/>
          <w:bCs/>
          <w:color w:val="222222"/>
          <w:sz w:val="21"/>
          <w:szCs w:val="21"/>
        </w:rPr>
      </w:pPr>
    </w:p>
    <w:p w14:paraId="5A86CBED"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lastRenderedPageBreak/>
        <w:t>ГЛАВА</w:t>
      </w:r>
      <w:r w:rsidRPr="002B7957">
        <w:rPr>
          <w:rFonts w:ascii="Helvetica" w:hAnsi="Helvetica" w:cs="Helvetica"/>
          <w:b/>
          <w:bCs/>
          <w:color w:val="222222"/>
          <w:sz w:val="21"/>
          <w:szCs w:val="21"/>
        </w:rPr>
        <w:t xml:space="preserve"> 3. </w:t>
      </w:r>
      <w:r w:rsidRPr="002B7957">
        <w:rPr>
          <w:rFonts w:ascii="Helvetica" w:hAnsi="Helvetica" w:cs="Helvetica" w:hint="eastAsia"/>
          <w:b/>
          <w:bCs/>
          <w:color w:val="222222"/>
          <w:sz w:val="21"/>
          <w:szCs w:val="21"/>
        </w:rPr>
        <w:t>Результаты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обучения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w:t>
      </w:r>
    </w:p>
    <w:p w14:paraId="004A18BF" w14:textId="77777777" w:rsidR="002B7957" w:rsidRPr="002B7957" w:rsidRDefault="002B7957" w:rsidP="002B7957">
      <w:pPr>
        <w:rPr>
          <w:rFonts w:ascii="Helvetica" w:hAnsi="Helvetica" w:cs="Helvetica"/>
          <w:b/>
          <w:bCs/>
          <w:color w:val="222222"/>
          <w:sz w:val="21"/>
          <w:szCs w:val="21"/>
        </w:rPr>
      </w:pPr>
    </w:p>
    <w:p w14:paraId="35A3FC1A"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3.1. </w:t>
      </w:r>
      <w:r w:rsidRPr="002B7957">
        <w:rPr>
          <w:rFonts w:ascii="Helvetica" w:hAnsi="Helvetica" w:cs="Helvetica" w:hint="eastAsia"/>
          <w:b/>
          <w:bCs/>
          <w:color w:val="222222"/>
          <w:sz w:val="21"/>
          <w:szCs w:val="21"/>
        </w:rPr>
        <w:t>Анализ</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индивидуальных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различий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релаксационных</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возможностей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нервно</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мышечного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аппарата</w:t>
      </w:r>
      <w:r w:rsidRPr="002B7957">
        <w:rPr>
          <w:rFonts w:ascii="Helvetica" w:hAnsi="Helvetica" w:cs="Helvetica"/>
          <w:b/>
          <w:bCs/>
          <w:color w:val="222222"/>
          <w:sz w:val="21"/>
          <w:szCs w:val="21"/>
        </w:rPr>
        <w:t>.</w:t>
      </w:r>
    </w:p>
    <w:p w14:paraId="6F0B4B6F" w14:textId="77777777" w:rsidR="002B7957" w:rsidRPr="002B7957" w:rsidRDefault="002B7957" w:rsidP="002B7957">
      <w:pPr>
        <w:rPr>
          <w:rFonts w:ascii="Helvetica" w:hAnsi="Helvetica" w:cs="Helvetica"/>
          <w:b/>
          <w:bCs/>
          <w:color w:val="222222"/>
          <w:sz w:val="21"/>
          <w:szCs w:val="21"/>
        </w:rPr>
      </w:pPr>
    </w:p>
    <w:p w14:paraId="1F59CF52"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b/>
          <w:bCs/>
          <w:color w:val="222222"/>
          <w:sz w:val="21"/>
          <w:szCs w:val="21"/>
        </w:rPr>
        <w:t xml:space="preserve">3.2. </w:t>
      </w:r>
      <w:r w:rsidRPr="002B7957">
        <w:rPr>
          <w:rFonts w:ascii="Helvetica" w:hAnsi="Helvetica" w:cs="Helvetica" w:hint="eastAsia"/>
          <w:b/>
          <w:bCs/>
          <w:color w:val="222222"/>
          <w:sz w:val="21"/>
          <w:szCs w:val="21"/>
        </w:rPr>
        <w:t>Результаты</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обучения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направленной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w:t>
      </w:r>
    </w:p>
    <w:p w14:paraId="53734924" w14:textId="77777777" w:rsidR="002B7957" w:rsidRPr="002B7957" w:rsidRDefault="002B7957" w:rsidP="002B7957">
      <w:pPr>
        <w:rPr>
          <w:rFonts w:ascii="Helvetica" w:hAnsi="Helvetica" w:cs="Helvetica"/>
          <w:b/>
          <w:bCs/>
          <w:color w:val="222222"/>
          <w:sz w:val="21"/>
          <w:szCs w:val="21"/>
        </w:rPr>
      </w:pPr>
    </w:p>
    <w:p w14:paraId="08C9C771"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ГЛАВА</w:t>
      </w:r>
      <w:r w:rsidRPr="002B7957">
        <w:rPr>
          <w:rFonts w:ascii="Helvetica" w:hAnsi="Helvetica" w:cs="Helvetica"/>
          <w:b/>
          <w:bCs/>
          <w:color w:val="222222"/>
          <w:sz w:val="21"/>
          <w:szCs w:val="21"/>
        </w:rPr>
        <w:t xml:space="preserve"> 4. </w:t>
      </w:r>
      <w:r w:rsidRPr="002B7957">
        <w:rPr>
          <w:rFonts w:ascii="Helvetica" w:hAnsi="Helvetica" w:cs="Helvetica" w:hint="eastAsia"/>
          <w:b/>
          <w:bCs/>
          <w:color w:val="222222"/>
          <w:sz w:val="21"/>
          <w:szCs w:val="21"/>
        </w:rPr>
        <w:t>Изучение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особенности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к</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экстраполяции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навыка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биоуправления</w:t>
      </w:r>
    </w:p>
    <w:p w14:paraId="3FF4F9F7" w14:textId="77777777" w:rsidR="002B7957" w:rsidRPr="002B7957" w:rsidRDefault="002B7957" w:rsidP="002B7957">
      <w:pPr>
        <w:rPr>
          <w:rFonts w:ascii="Helvetica" w:hAnsi="Helvetica" w:cs="Helvetica"/>
          <w:b/>
          <w:bCs/>
          <w:color w:val="222222"/>
          <w:sz w:val="21"/>
          <w:szCs w:val="21"/>
        </w:rPr>
      </w:pPr>
    </w:p>
    <w:p w14:paraId="3426503F"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ГЛАВА</w:t>
      </w:r>
      <w:r w:rsidRPr="002B7957">
        <w:rPr>
          <w:rFonts w:ascii="Helvetica" w:hAnsi="Helvetica" w:cs="Helvetica"/>
          <w:b/>
          <w:bCs/>
          <w:color w:val="222222"/>
          <w:sz w:val="21"/>
          <w:szCs w:val="21"/>
        </w:rPr>
        <w:t xml:space="preserve"> 5. </w:t>
      </w:r>
      <w:r w:rsidRPr="002B7957">
        <w:rPr>
          <w:rFonts w:ascii="Helvetica" w:hAnsi="Helvetica" w:cs="Helvetica" w:hint="eastAsia"/>
          <w:b/>
          <w:bCs/>
          <w:color w:val="222222"/>
          <w:sz w:val="21"/>
          <w:szCs w:val="21"/>
        </w:rPr>
        <w:t>Характеристика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особенностей</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релаксации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различного</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генеза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БОС</w:t>
      </w:r>
      <w:r w:rsidRPr="002B7957">
        <w:rPr>
          <w:rFonts w:ascii="Helvetica" w:hAnsi="Helvetica" w:cs="Helvetica"/>
          <w:b/>
          <w:bCs/>
          <w:color w:val="222222"/>
          <w:sz w:val="21"/>
          <w:szCs w:val="21"/>
        </w:rPr>
        <w:t>-</w:t>
      </w:r>
      <w:r w:rsidRPr="002B7957">
        <w:rPr>
          <w:rFonts w:ascii="Helvetica" w:hAnsi="Helvetica" w:cs="Helvetica" w:hint="eastAsia"/>
          <w:b/>
          <w:bCs/>
          <w:color w:val="222222"/>
          <w:sz w:val="21"/>
          <w:szCs w:val="21"/>
        </w:rPr>
        <w:t>обучение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сауна</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функциональная</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музыка</w:t>
      </w:r>
      <w:r w:rsidRPr="002B7957">
        <w:rPr>
          <w:rFonts w:ascii="Helvetica" w:hAnsi="Helvetica" w:cs="Helvetica"/>
          <w:b/>
          <w:bCs/>
          <w:color w:val="222222"/>
          <w:sz w:val="21"/>
          <w:szCs w:val="21"/>
        </w:rPr>
        <w:t>).</w:t>
      </w:r>
    </w:p>
    <w:p w14:paraId="3CE160B8" w14:textId="77777777" w:rsidR="002B7957" w:rsidRPr="002B7957" w:rsidRDefault="002B7957" w:rsidP="002B7957">
      <w:pPr>
        <w:rPr>
          <w:rFonts w:ascii="Helvetica" w:hAnsi="Helvetica" w:cs="Helvetica"/>
          <w:b/>
          <w:bCs/>
          <w:color w:val="222222"/>
          <w:sz w:val="21"/>
          <w:szCs w:val="21"/>
        </w:rPr>
      </w:pPr>
    </w:p>
    <w:p w14:paraId="2D4858E6" w14:textId="77777777" w:rsidR="002B7957" w:rsidRPr="002B7957" w:rsidRDefault="002B7957" w:rsidP="002B7957">
      <w:pPr>
        <w:rPr>
          <w:rFonts w:ascii="Helvetica" w:hAnsi="Helvetica" w:cs="Helvetica"/>
          <w:b/>
          <w:bCs/>
          <w:color w:val="222222"/>
          <w:sz w:val="21"/>
          <w:szCs w:val="21"/>
        </w:rPr>
      </w:pPr>
      <w:r w:rsidRPr="002B7957">
        <w:rPr>
          <w:rFonts w:ascii="Helvetica" w:hAnsi="Helvetica" w:cs="Helvetica" w:hint="eastAsia"/>
          <w:b/>
          <w:bCs/>
          <w:color w:val="222222"/>
          <w:sz w:val="21"/>
          <w:szCs w:val="21"/>
        </w:rPr>
        <w:t>ГЛАВА</w:t>
      </w:r>
      <w:r w:rsidRPr="002B7957">
        <w:rPr>
          <w:rFonts w:ascii="Helvetica" w:hAnsi="Helvetica" w:cs="Helvetica"/>
          <w:b/>
          <w:bCs/>
          <w:color w:val="222222"/>
          <w:sz w:val="21"/>
          <w:szCs w:val="21"/>
        </w:rPr>
        <w:t xml:space="preserve"> 6. </w:t>
      </w:r>
      <w:r w:rsidRPr="002B7957">
        <w:rPr>
          <w:rFonts w:ascii="Helvetica" w:hAnsi="Helvetica" w:cs="Helvetica" w:hint="eastAsia"/>
          <w:b/>
          <w:bCs/>
          <w:color w:val="222222"/>
          <w:sz w:val="21"/>
          <w:szCs w:val="21"/>
        </w:rPr>
        <w:t>Обсуждение</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результатов</w:t>
      </w:r>
      <w:r w:rsidRPr="002B7957">
        <w:rPr>
          <w:rFonts w:ascii="Helvetica" w:hAnsi="Helvetica" w:cs="Helvetica"/>
          <w:b/>
          <w:bCs/>
          <w:color w:val="222222"/>
          <w:sz w:val="21"/>
          <w:szCs w:val="21"/>
        </w:rPr>
        <w:t xml:space="preserve"> </w:t>
      </w:r>
      <w:r w:rsidRPr="002B7957">
        <w:rPr>
          <w:rFonts w:ascii="Helvetica" w:hAnsi="Helvetica" w:cs="Helvetica" w:hint="eastAsia"/>
          <w:b/>
          <w:bCs/>
          <w:color w:val="222222"/>
          <w:sz w:val="21"/>
          <w:szCs w:val="21"/>
        </w:rPr>
        <w:t>исследования</w:t>
      </w:r>
      <w:r w:rsidRPr="002B7957">
        <w:rPr>
          <w:rFonts w:ascii="Helvetica" w:hAnsi="Helvetica" w:cs="Helvetica"/>
          <w:b/>
          <w:bCs/>
          <w:color w:val="222222"/>
          <w:sz w:val="21"/>
          <w:szCs w:val="21"/>
        </w:rPr>
        <w:t>.</w:t>
      </w:r>
    </w:p>
    <w:p w14:paraId="4B87322A" w14:textId="77777777" w:rsidR="002B7957" w:rsidRPr="002B7957" w:rsidRDefault="002B7957" w:rsidP="002B7957">
      <w:pPr>
        <w:rPr>
          <w:rFonts w:ascii="Helvetica" w:hAnsi="Helvetica" w:cs="Helvetica"/>
          <w:b/>
          <w:bCs/>
          <w:color w:val="222222"/>
          <w:sz w:val="21"/>
          <w:szCs w:val="21"/>
        </w:rPr>
      </w:pPr>
    </w:p>
    <w:p w14:paraId="0C1B29AA" w14:textId="1C9C6175" w:rsidR="008A0C40" w:rsidRPr="002B7957" w:rsidRDefault="002B7957" w:rsidP="002B7957">
      <w:r w:rsidRPr="002B7957">
        <w:rPr>
          <w:rFonts w:ascii="Helvetica" w:hAnsi="Helvetica" w:cs="Helvetica" w:hint="eastAsia"/>
          <w:b/>
          <w:bCs/>
          <w:color w:val="222222"/>
          <w:sz w:val="21"/>
          <w:szCs w:val="21"/>
        </w:rPr>
        <w:t>ВЫВОДЫ</w:t>
      </w:r>
      <w:r w:rsidRPr="002B7957">
        <w:rPr>
          <w:rFonts w:ascii="Helvetica" w:hAnsi="Helvetica" w:cs="Helvetica"/>
          <w:b/>
          <w:bCs/>
          <w:color w:val="222222"/>
          <w:sz w:val="21"/>
          <w:szCs w:val="21"/>
        </w:rPr>
        <w:t>.</w:t>
      </w:r>
    </w:p>
    <w:sectPr w:rsidR="008A0C40" w:rsidRPr="002B79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AC71" w14:textId="77777777" w:rsidR="008A5E45" w:rsidRDefault="008A5E45">
      <w:pPr>
        <w:spacing w:after="0" w:line="240" w:lineRule="auto"/>
      </w:pPr>
      <w:r>
        <w:separator/>
      </w:r>
    </w:p>
  </w:endnote>
  <w:endnote w:type="continuationSeparator" w:id="0">
    <w:p w14:paraId="2AEB8913" w14:textId="77777777" w:rsidR="008A5E45" w:rsidRDefault="008A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BB7D" w14:textId="77777777" w:rsidR="008A5E45" w:rsidRDefault="008A5E45"/>
    <w:p w14:paraId="35F69017" w14:textId="77777777" w:rsidR="008A5E45" w:rsidRDefault="008A5E45"/>
    <w:p w14:paraId="4F02887D" w14:textId="77777777" w:rsidR="008A5E45" w:rsidRDefault="008A5E45"/>
    <w:p w14:paraId="2F3AFDDA" w14:textId="77777777" w:rsidR="008A5E45" w:rsidRDefault="008A5E45"/>
    <w:p w14:paraId="052950E4" w14:textId="77777777" w:rsidR="008A5E45" w:rsidRDefault="008A5E45"/>
    <w:p w14:paraId="1D10F340" w14:textId="77777777" w:rsidR="008A5E45" w:rsidRDefault="008A5E45"/>
    <w:p w14:paraId="2E50AF79" w14:textId="77777777" w:rsidR="008A5E45" w:rsidRDefault="008A5E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6B77F6" wp14:editId="12E5B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0C26" w14:textId="77777777" w:rsidR="008A5E45" w:rsidRDefault="008A5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B77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A70C26" w14:textId="77777777" w:rsidR="008A5E45" w:rsidRDefault="008A5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88AE6" w14:textId="77777777" w:rsidR="008A5E45" w:rsidRDefault="008A5E45"/>
    <w:p w14:paraId="0DA58082" w14:textId="77777777" w:rsidR="008A5E45" w:rsidRDefault="008A5E45"/>
    <w:p w14:paraId="213FC4BC" w14:textId="77777777" w:rsidR="008A5E45" w:rsidRDefault="008A5E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F2AFDD" wp14:editId="265176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B5D6" w14:textId="77777777" w:rsidR="008A5E45" w:rsidRDefault="008A5E45"/>
                          <w:p w14:paraId="53E1B9C5" w14:textId="77777777" w:rsidR="008A5E45" w:rsidRDefault="008A5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2AF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99B5D6" w14:textId="77777777" w:rsidR="008A5E45" w:rsidRDefault="008A5E45"/>
                    <w:p w14:paraId="53E1B9C5" w14:textId="77777777" w:rsidR="008A5E45" w:rsidRDefault="008A5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6B1B0B" w14:textId="77777777" w:rsidR="008A5E45" w:rsidRDefault="008A5E45"/>
    <w:p w14:paraId="75F9380E" w14:textId="77777777" w:rsidR="008A5E45" w:rsidRDefault="008A5E45">
      <w:pPr>
        <w:rPr>
          <w:sz w:val="2"/>
          <w:szCs w:val="2"/>
        </w:rPr>
      </w:pPr>
    </w:p>
    <w:p w14:paraId="74E860BA" w14:textId="77777777" w:rsidR="008A5E45" w:rsidRDefault="008A5E45"/>
    <w:p w14:paraId="11D3B24A" w14:textId="77777777" w:rsidR="008A5E45" w:rsidRDefault="008A5E45">
      <w:pPr>
        <w:spacing w:after="0" w:line="240" w:lineRule="auto"/>
      </w:pPr>
    </w:p>
  </w:footnote>
  <w:footnote w:type="continuationSeparator" w:id="0">
    <w:p w14:paraId="3C3747E7" w14:textId="77777777" w:rsidR="008A5E45" w:rsidRDefault="008A5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45"/>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10723</TotalTime>
  <Pages>3</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cp:revision>
  <cp:lastPrinted>2009-02-06T05:36:00Z</cp:lastPrinted>
  <dcterms:created xsi:type="dcterms:W3CDTF">2025-11-25T20:19:00Z</dcterms:created>
  <dcterms:modified xsi:type="dcterms:W3CDTF">2025-12-14T16:47:00Z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