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5AF5883E" w:rsidR="00BA0D26" w:rsidRPr="002A47D6" w:rsidRDefault="002A47D6" w:rsidP="002A47D6">
      <w:proofErr w:type="spellStart"/>
      <w:r>
        <w:t>Гринь</w:t>
      </w:r>
      <w:proofErr w:type="spellEnd"/>
      <w:r>
        <w:t xml:space="preserve"> </w:t>
      </w:r>
      <w:proofErr w:type="spellStart"/>
      <w:r>
        <w:t>Вікторія</w:t>
      </w:r>
      <w:proofErr w:type="spellEnd"/>
      <w:r>
        <w:t xml:space="preserve"> </w:t>
      </w:r>
      <w:proofErr w:type="spellStart"/>
      <w:r>
        <w:t>Петрівна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і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Запорізького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і </w:t>
      </w:r>
      <w:proofErr w:type="spellStart"/>
      <w:r>
        <w:t>методології</w:t>
      </w:r>
      <w:proofErr w:type="spellEnd"/>
      <w:r>
        <w:t xml:space="preserve">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: </w:t>
      </w:r>
      <w:proofErr w:type="spellStart"/>
      <w:r>
        <w:t>комунікаційний</w:t>
      </w:r>
      <w:proofErr w:type="spellEnd"/>
      <w:r>
        <w:t xml:space="preserve"> аспект».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08.00.09 «</w:t>
      </w:r>
      <w:proofErr w:type="spellStart"/>
      <w:r>
        <w:t>Бухгалтерський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та аудит (за видами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)». </w:t>
      </w:r>
      <w:proofErr w:type="spellStart"/>
      <w:r>
        <w:t>Докторська</w:t>
      </w:r>
      <w:proofErr w:type="spellEnd"/>
      <w:r>
        <w:t xml:space="preserve"> рада Д 35.052.26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>» (</w:t>
      </w:r>
      <w:proofErr w:type="spellStart"/>
      <w:r>
        <w:t>вул</w:t>
      </w:r>
      <w:proofErr w:type="spellEnd"/>
      <w:r>
        <w:t xml:space="preserve">. С. </w:t>
      </w:r>
      <w:proofErr w:type="spellStart"/>
      <w:r>
        <w:t>Бандери</w:t>
      </w:r>
      <w:proofErr w:type="spellEnd"/>
      <w:r>
        <w:t xml:space="preserve">, 12, </w:t>
      </w:r>
      <w:proofErr w:type="spellStart"/>
      <w:r>
        <w:t>Львів</w:t>
      </w:r>
      <w:proofErr w:type="spellEnd"/>
      <w:r>
        <w:t xml:space="preserve">, 79013, тел. (032)-258-27-12).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Куцик</w:t>
      </w:r>
      <w:proofErr w:type="spellEnd"/>
      <w:r>
        <w:t xml:space="preserve"> Петро </w:t>
      </w:r>
      <w:proofErr w:type="spellStart"/>
      <w:r>
        <w:t>Олексійович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ректор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Легенчук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Федорович,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систем в </w:t>
      </w:r>
      <w:proofErr w:type="spellStart"/>
      <w:r>
        <w:t>управлінні</w:t>
      </w:r>
      <w:proofErr w:type="spellEnd"/>
      <w:r>
        <w:t xml:space="preserve"> та </w:t>
      </w:r>
      <w:proofErr w:type="spellStart"/>
      <w:r>
        <w:t>обліку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Житомирська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»; </w:t>
      </w:r>
      <w:proofErr w:type="spellStart"/>
      <w:r>
        <w:t>Фоміна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оподаткування</w:t>
      </w:r>
      <w:proofErr w:type="spellEnd"/>
      <w:r>
        <w:t xml:space="preserve"> Державного </w:t>
      </w:r>
      <w:proofErr w:type="spellStart"/>
      <w:r>
        <w:t>торговельно-економічного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>.</w:t>
      </w:r>
    </w:p>
    <w:sectPr w:rsidR="00BA0D26" w:rsidRPr="002A47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3C36" w14:textId="77777777" w:rsidR="0069331A" w:rsidRDefault="0069331A">
      <w:pPr>
        <w:spacing w:after="0" w:line="240" w:lineRule="auto"/>
      </w:pPr>
      <w:r>
        <w:separator/>
      </w:r>
    </w:p>
  </w:endnote>
  <w:endnote w:type="continuationSeparator" w:id="0">
    <w:p w14:paraId="32895E47" w14:textId="77777777" w:rsidR="0069331A" w:rsidRDefault="006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25F1" w14:textId="77777777" w:rsidR="0069331A" w:rsidRDefault="0069331A">
      <w:pPr>
        <w:spacing w:after="0" w:line="240" w:lineRule="auto"/>
      </w:pPr>
      <w:r>
        <w:separator/>
      </w:r>
    </w:p>
  </w:footnote>
  <w:footnote w:type="continuationSeparator" w:id="0">
    <w:p w14:paraId="5244462A" w14:textId="77777777" w:rsidR="0069331A" w:rsidRDefault="0069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3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1A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75789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1348</cp:revision>
  <dcterms:created xsi:type="dcterms:W3CDTF">2024-06-20T08:51:00Z</dcterms:created>
  <dcterms:modified xsi:type="dcterms:W3CDTF">2024-09-07T10:28:00Z</dcterms:modified>
  <cp:category/>
</cp:coreProperties>
</file>