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478AB" w:rsidRDefault="00F478AB" w:rsidP="00BE467E">
      <w:pPr>
        <w:jc w:val="center"/>
        <w:rPr>
          <w:rStyle w:val="afc"/>
          <w:color w:val="0070C0"/>
        </w:rPr>
      </w:pPr>
    </w:p>
    <w:p w:rsidR="005262EE" w:rsidRPr="00153312" w:rsidRDefault="005262EE" w:rsidP="005262EE">
      <w:pPr>
        <w:jc w:val="center"/>
        <w:rPr>
          <w:sz w:val="28"/>
          <w:szCs w:val="28"/>
          <w:lang w:val="uk-UA"/>
        </w:rPr>
      </w:pPr>
      <w:r w:rsidRPr="00153312">
        <w:rPr>
          <w:sz w:val="28"/>
          <w:szCs w:val="28"/>
        </w:rPr>
        <w:t xml:space="preserve">Міністерство освіти і науки, </w:t>
      </w:r>
      <w:proofErr w:type="gramStart"/>
      <w:r w:rsidRPr="00153312">
        <w:rPr>
          <w:sz w:val="28"/>
          <w:szCs w:val="28"/>
        </w:rPr>
        <w:t>молод</w:t>
      </w:r>
      <w:proofErr w:type="gramEnd"/>
      <w:r w:rsidRPr="00153312">
        <w:rPr>
          <w:sz w:val="28"/>
          <w:szCs w:val="28"/>
        </w:rPr>
        <w:t xml:space="preserve">і та спорту </w:t>
      </w:r>
      <w:r>
        <w:rPr>
          <w:sz w:val="28"/>
          <w:szCs w:val="28"/>
          <w:lang w:val="uk-UA"/>
        </w:rPr>
        <w:t>У</w:t>
      </w:r>
      <w:r w:rsidRPr="00153312">
        <w:rPr>
          <w:sz w:val="28"/>
          <w:szCs w:val="28"/>
        </w:rPr>
        <w:t>країни</w:t>
      </w:r>
    </w:p>
    <w:p w:rsidR="005262EE" w:rsidRPr="00153312" w:rsidRDefault="005262EE" w:rsidP="005262EE">
      <w:pPr>
        <w:jc w:val="center"/>
        <w:rPr>
          <w:sz w:val="16"/>
          <w:szCs w:val="16"/>
          <w:lang w:val="uk-UA"/>
        </w:rPr>
      </w:pPr>
    </w:p>
    <w:p w:rsidR="005262EE" w:rsidRPr="00153312" w:rsidRDefault="005262EE" w:rsidP="005262EE">
      <w:pPr>
        <w:jc w:val="center"/>
        <w:rPr>
          <w:sz w:val="28"/>
          <w:szCs w:val="28"/>
          <w:lang w:val="uk-UA"/>
        </w:rPr>
      </w:pPr>
      <w:r w:rsidRPr="00153312">
        <w:rPr>
          <w:sz w:val="28"/>
          <w:szCs w:val="28"/>
          <w:lang w:val="uk-UA"/>
        </w:rPr>
        <w:t>Державний економіко-технологічний університет транспорту</w:t>
      </w:r>
    </w:p>
    <w:p w:rsidR="005262EE" w:rsidRDefault="005262EE" w:rsidP="005262EE">
      <w:pPr>
        <w:jc w:val="right"/>
        <w:rPr>
          <w:sz w:val="28"/>
          <w:szCs w:val="28"/>
          <w:lang w:val="uk-UA"/>
        </w:rPr>
      </w:pPr>
    </w:p>
    <w:p w:rsidR="005262EE" w:rsidRDefault="005262EE" w:rsidP="005262EE">
      <w:pPr>
        <w:jc w:val="right"/>
        <w:rPr>
          <w:sz w:val="28"/>
          <w:szCs w:val="28"/>
          <w:lang w:val="uk-UA"/>
        </w:rPr>
      </w:pPr>
    </w:p>
    <w:p w:rsidR="005262EE" w:rsidRDefault="005262EE" w:rsidP="005262EE">
      <w:pPr>
        <w:jc w:val="right"/>
        <w:rPr>
          <w:sz w:val="28"/>
          <w:szCs w:val="28"/>
          <w:lang w:val="uk-UA"/>
        </w:rPr>
      </w:pPr>
    </w:p>
    <w:p w:rsidR="005262EE" w:rsidRDefault="005262EE" w:rsidP="005262EE">
      <w:pPr>
        <w:jc w:val="right"/>
        <w:rPr>
          <w:sz w:val="28"/>
          <w:szCs w:val="28"/>
          <w:lang w:val="uk-UA"/>
        </w:rPr>
      </w:pPr>
    </w:p>
    <w:p w:rsidR="005262EE" w:rsidRPr="00FD7579" w:rsidRDefault="005262EE" w:rsidP="005262EE">
      <w:pPr>
        <w:jc w:val="right"/>
        <w:rPr>
          <w:sz w:val="28"/>
          <w:szCs w:val="28"/>
          <w:lang w:val="uk-UA"/>
        </w:rPr>
      </w:pPr>
      <w:r w:rsidRPr="00FD7579">
        <w:rPr>
          <w:sz w:val="28"/>
          <w:szCs w:val="28"/>
          <w:lang w:val="uk-UA"/>
        </w:rPr>
        <w:t>На правах рукопису</w:t>
      </w:r>
    </w:p>
    <w:p w:rsidR="005262EE" w:rsidRPr="004B1AF0" w:rsidRDefault="005262EE" w:rsidP="005262EE">
      <w:pPr>
        <w:rPr>
          <w:sz w:val="28"/>
          <w:szCs w:val="28"/>
          <w:lang w:val="uk-UA"/>
        </w:rPr>
      </w:pPr>
    </w:p>
    <w:p w:rsidR="005262EE" w:rsidRDefault="005262EE" w:rsidP="005262EE">
      <w:pPr>
        <w:jc w:val="center"/>
        <w:rPr>
          <w:sz w:val="28"/>
          <w:szCs w:val="28"/>
          <w:lang w:val="uk-UA"/>
        </w:rPr>
      </w:pPr>
    </w:p>
    <w:p w:rsidR="005262EE" w:rsidRDefault="005262EE" w:rsidP="005262EE">
      <w:pPr>
        <w:jc w:val="center"/>
        <w:rPr>
          <w:sz w:val="28"/>
          <w:szCs w:val="28"/>
          <w:lang w:val="uk-UA"/>
        </w:rPr>
      </w:pPr>
    </w:p>
    <w:p w:rsidR="005262EE" w:rsidRDefault="005262EE" w:rsidP="005262EE">
      <w:pPr>
        <w:jc w:val="center"/>
        <w:rPr>
          <w:sz w:val="28"/>
          <w:szCs w:val="28"/>
          <w:lang w:val="uk-UA"/>
        </w:rPr>
      </w:pPr>
    </w:p>
    <w:p w:rsidR="005262EE" w:rsidRPr="00153312" w:rsidRDefault="005262EE" w:rsidP="005262EE">
      <w:pPr>
        <w:jc w:val="center"/>
        <w:rPr>
          <w:sz w:val="28"/>
          <w:szCs w:val="28"/>
          <w:lang w:val="uk-UA"/>
        </w:rPr>
      </w:pPr>
      <w:r w:rsidRPr="00153312">
        <w:rPr>
          <w:sz w:val="28"/>
          <w:szCs w:val="28"/>
          <w:lang w:val="uk-UA"/>
        </w:rPr>
        <w:t>БАКАЛІНСЬКИЙ ОЛЕКСАНДР ВІКТОРОВИЧ</w:t>
      </w:r>
    </w:p>
    <w:p w:rsidR="005262EE" w:rsidRPr="004B1AF0" w:rsidRDefault="005262EE" w:rsidP="005262EE">
      <w:pPr>
        <w:rPr>
          <w:sz w:val="28"/>
          <w:szCs w:val="28"/>
          <w:lang w:val="uk-UA"/>
        </w:rPr>
      </w:pPr>
    </w:p>
    <w:p w:rsidR="005262EE" w:rsidRDefault="005262EE" w:rsidP="005262EE">
      <w:pPr>
        <w:jc w:val="right"/>
        <w:rPr>
          <w:sz w:val="28"/>
          <w:szCs w:val="28"/>
          <w:lang w:val="uk-UA"/>
        </w:rPr>
      </w:pPr>
    </w:p>
    <w:p w:rsidR="005262EE" w:rsidRDefault="005262EE" w:rsidP="005262EE">
      <w:pPr>
        <w:jc w:val="right"/>
        <w:rPr>
          <w:sz w:val="28"/>
          <w:szCs w:val="28"/>
          <w:lang w:val="uk-UA"/>
        </w:rPr>
      </w:pPr>
      <w:r w:rsidRPr="004B1AF0">
        <w:rPr>
          <w:sz w:val="28"/>
          <w:szCs w:val="28"/>
          <w:lang w:val="uk-UA"/>
        </w:rPr>
        <w:t xml:space="preserve">УДК </w:t>
      </w:r>
      <w:r>
        <w:rPr>
          <w:sz w:val="28"/>
          <w:szCs w:val="28"/>
          <w:lang w:val="uk-UA"/>
        </w:rPr>
        <w:t>339.138:656.228</w:t>
      </w:r>
    </w:p>
    <w:p w:rsidR="005262EE" w:rsidRDefault="005262EE" w:rsidP="005262EE">
      <w:pPr>
        <w:jc w:val="right"/>
        <w:rPr>
          <w:sz w:val="28"/>
          <w:szCs w:val="28"/>
          <w:lang w:val="uk-UA"/>
        </w:rPr>
      </w:pPr>
    </w:p>
    <w:p w:rsidR="005262EE" w:rsidRPr="004B1AF0" w:rsidRDefault="005262EE" w:rsidP="005262EE">
      <w:pPr>
        <w:jc w:val="right"/>
        <w:rPr>
          <w:sz w:val="28"/>
          <w:szCs w:val="28"/>
          <w:lang w:val="uk-UA"/>
        </w:rPr>
      </w:pPr>
    </w:p>
    <w:p w:rsidR="005262EE" w:rsidRPr="004B1AF0" w:rsidRDefault="005262EE" w:rsidP="005262EE">
      <w:pPr>
        <w:jc w:val="right"/>
        <w:rPr>
          <w:sz w:val="28"/>
          <w:szCs w:val="28"/>
          <w:lang w:val="uk-UA"/>
        </w:rPr>
      </w:pPr>
    </w:p>
    <w:p w:rsidR="005262EE" w:rsidRPr="00F437E1" w:rsidRDefault="005262EE" w:rsidP="005262EE">
      <w:pPr>
        <w:jc w:val="center"/>
        <w:rPr>
          <w:b/>
          <w:bCs/>
          <w:color w:val="000000"/>
          <w:sz w:val="28"/>
          <w:szCs w:val="28"/>
          <w:lang w:val="uk-UA"/>
        </w:rPr>
      </w:pPr>
      <w:bookmarkStart w:id="0" w:name="_GoBack"/>
      <w:r w:rsidRPr="00F437E1">
        <w:rPr>
          <w:b/>
          <w:bCs/>
          <w:color w:val="000000"/>
          <w:sz w:val="28"/>
          <w:szCs w:val="28"/>
        </w:rPr>
        <w:t xml:space="preserve">МАРКЕТИНГ ПАСАЖИРСЬКИХ ПЕРЕВЕЗЕНЬ </w:t>
      </w:r>
    </w:p>
    <w:p w:rsidR="005262EE" w:rsidRPr="00F437E1" w:rsidRDefault="005262EE" w:rsidP="005262EE">
      <w:pPr>
        <w:jc w:val="center"/>
        <w:rPr>
          <w:b/>
          <w:bCs/>
          <w:color w:val="000000"/>
          <w:sz w:val="28"/>
          <w:szCs w:val="28"/>
          <w:lang w:val="uk-UA"/>
        </w:rPr>
      </w:pPr>
      <w:r w:rsidRPr="00F437E1">
        <w:rPr>
          <w:b/>
          <w:bCs/>
          <w:color w:val="000000"/>
          <w:sz w:val="28"/>
          <w:szCs w:val="28"/>
        </w:rPr>
        <w:t xml:space="preserve">ПЕРСПЕКТИВНИМИ ВИДАМИ РУХОМОГО СКЛАДУ ЗАЛІЗНИЦЬ: </w:t>
      </w:r>
    </w:p>
    <w:p w:rsidR="005262EE" w:rsidRPr="004B1AF0" w:rsidRDefault="005262EE" w:rsidP="005262EE">
      <w:pPr>
        <w:jc w:val="center"/>
        <w:rPr>
          <w:bCs/>
          <w:color w:val="000000"/>
          <w:sz w:val="28"/>
          <w:szCs w:val="28"/>
          <w:lang w:val="uk-UA"/>
        </w:rPr>
      </w:pPr>
      <w:r w:rsidRPr="00F437E1">
        <w:rPr>
          <w:b/>
          <w:bCs/>
          <w:color w:val="000000"/>
          <w:sz w:val="28"/>
          <w:szCs w:val="28"/>
        </w:rPr>
        <w:t>ТЕОРІЯ, МЕТОДОЛОГІЯ, ПРАКТИКА</w:t>
      </w:r>
    </w:p>
    <w:p w:rsidR="005262EE" w:rsidRDefault="005262EE" w:rsidP="005262EE">
      <w:pPr>
        <w:jc w:val="center"/>
        <w:rPr>
          <w:bCs/>
          <w:color w:val="000000"/>
          <w:sz w:val="28"/>
          <w:szCs w:val="28"/>
          <w:lang w:val="uk-UA"/>
        </w:rPr>
      </w:pPr>
    </w:p>
    <w:bookmarkEnd w:id="0"/>
    <w:p w:rsidR="005262EE" w:rsidRDefault="005262EE" w:rsidP="005262EE">
      <w:pPr>
        <w:jc w:val="center"/>
        <w:rPr>
          <w:bCs/>
          <w:color w:val="000000"/>
          <w:sz w:val="28"/>
          <w:szCs w:val="28"/>
          <w:lang w:val="uk-UA"/>
        </w:rPr>
      </w:pPr>
    </w:p>
    <w:p w:rsidR="005262EE" w:rsidRDefault="005262EE" w:rsidP="005262EE">
      <w:pPr>
        <w:jc w:val="center"/>
        <w:rPr>
          <w:bCs/>
          <w:color w:val="000000"/>
          <w:sz w:val="28"/>
          <w:szCs w:val="28"/>
          <w:lang w:val="uk-UA"/>
        </w:rPr>
      </w:pPr>
    </w:p>
    <w:p w:rsidR="005262EE" w:rsidRPr="004B1AF0" w:rsidRDefault="005262EE" w:rsidP="005262EE">
      <w:pPr>
        <w:jc w:val="center"/>
        <w:rPr>
          <w:bCs/>
          <w:color w:val="000000"/>
          <w:sz w:val="28"/>
          <w:szCs w:val="28"/>
          <w:lang w:val="uk-UA"/>
        </w:rPr>
      </w:pPr>
    </w:p>
    <w:p w:rsidR="005262EE" w:rsidRPr="004B1AF0" w:rsidRDefault="005262EE" w:rsidP="005262EE">
      <w:pPr>
        <w:jc w:val="center"/>
        <w:rPr>
          <w:color w:val="000000"/>
          <w:sz w:val="28"/>
          <w:szCs w:val="28"/>
          <w:lang w:val="uk-UA"/>
        </w:rPr>
      </w:pPr>
      <w:r w:rsidRPr="004B1AF0">
        <w:rPr>
          <w:color w:val="000000"/>
          <w:sz w:val="28"/>
          <w:szCs w:val="28"/>
        </w:rPr>
        <w:t xml:space="preserve">08.00.04 – </w:t>
      </w:r>
      <w:r w:rsidRPr="005262EE">
        <w:rPr>
          <w:color w:val="000000"/>
          <w:sz w:val="28"/>
          <w:szCs w:val="28"/>
        </w:rPr>
        <w:t>е</w:t>
      </w:r>
      <w:r w:rsidRPr="004B1AF0">
        <w:rPr>
          <w:color w:val="000000"/>
          <w:sz w:val="28"/>
          <w:szCs w:val="28"/>
        </w:rPr>
        <w:t xml:space="preserve">кономіка та управління </w:t>
      </w:r>
      <w:proofErr w:type="gramStart"/>
      <w:r w:rsidRPr="004B1AF0">
        <w:rPr>
          <w:color w:val="000000"/>
          <w:sz w:val="28"/>
          <w:szCs w:val="28"/>
        </w:rPr>
        <w:t>п</w:t>
      </w:r>
      <w:proofErr w:type="gramEnd"/>
      <w:r w:rsidRPr="004B1AF0">
        <w:rPr>
          <w:color w:val="000000"/>
          <w:sz w:val="28"/>
          <w:szCs w:val="28"/>
        </w:rPr>
        <w:t xml:space="preserve">ідприємствами </w:t>
      </w:r>
    </w:p>
    <w:p w:rsidR="005262EE" w:rsidRPr="004B1AF0" w:rsidRDefault="005262EE" w:rsidP="005262EE">
      <w:pPr>
        <w:jc w:val="center"/>
        <w:rPr>
          <w:color w:val="000000"/>
          <w:sz w:val="28"/>
          <w:szCs w:val="28"/>
        </w:rPr>
      </w:pPr>
      <w:r w:rsidRPr="004B1AF0">
        <w:rPr>
          <w:color w:val="000000"/>
          <w:sz w:val="28"/>
          <w:szCs w:val="28"/>
        </w:rPr>
        <w:t>(за видами економічної діяльності)</w:t>
      </w:r>
    </w:p>
    <w:p w:rsidR="005262EE" w:rsidRDefault="005262EE" w:rsidP="005262EE">
      <w:pPr>
        <w:jc w:val="center"/>
        <w:rPr>
          <w:sz w:val="28"/>
          <w:szCs w:val="28"/>
          <w:lang w:val="uk-UA"/>
        </w:rPr>
      </w:pPr>
    </w:p>
    <w:p w:rsidR="005262EE" w:rsidRDefault="005262EE" w:rsidP="005262EE">
      <w:pPr>
        <w:jc w:val="center"/>
        <w:rPr>
          <w:sz w:val="28"/>
          <w:szCs w:val="28"/>
          <w:lang w:val="uk-UA"/>
        </w:rPr>
      </w:pPr>
    </w:p>
    <w:p w:rsidR="005262EE" w:rsidRPr="004B1AF0" w:rsidRDefault="005262EE" w:rsidP="005262EE">
      <w:pPr>
        <w:jc w:val="center"/>
        <w:rPr>
          <w:sz w:val="28"/>
          <w:szCs w:val="28"/>
          <w:lang w:val="uk-UA"/>
        </w:rPr>
      </w:pPr>
    </w:p>
    <w:p w:rsidR="005262EE" w:rsidRDefault="005262EE" w:rsidP="005262EE">
      <w:pPr>
        <w:jc w:val="center"/>
        <w:rPr>
          <w:sz w:val="28"/>
          <w:szCs w:val="28"/>
          <w:lang w:val="uk-UA"/>
        </w:rPr>
      </w:pPr>
      <w:r w:rsidRPr="004B1AF0">
        <w:rPr>
          <w:sz w:val="28"/>
          <w:szCs w:val="28"/>
          <w:lang w:val="uk-UA"/>
        </w:rPr>
        <w:t xml:space="preserve">Дисертація на здобуття наукового ступеня </w:t>
      </w:r>
    </w:p>
    <w:p w:rsidR="005262EE" w:rsidRPr="004B1AF0" w:rsidRDefault="005262EE" w:rsidP="005262EE">
      <w:pPr>
        <w:jc w:val="center"/>
        <w:rPr>
          <w:sz w:val="28"/>
          <w:szCs w:val="28"/>
          <w:lang w:val="uk-UA"/>
        </w:rPr>
      </w:pPr>
      <w:r w:rsidRPr="004B1AF0">
        <w:rPr>
          <w:sz w:val="28"/>
          <w:szCs w:val="28"/>
          <w:lang w:val="uk-UA"/>
        </w:rPr>
        <w:t>доктора економічних наук</w:t>
      </w:r>
    </w:p>
    <w:p w:rsidR="005262EE" w:rsidRDefault="005262EE" w:rsidP="005262EE">
      <w:pPr>
        <w:ind w:firstLine="5940"/>
        <w:jc w:val="both"/>
        <w:rPr>
          <w:sz w:val="28"/>
          <w:szCs w:val="28"/>
          <w:lang w:val="uk-UA"/>
        </w:rPr>
      </w:pPr>
    </w:p>
    <w:p w:rsidR="005262EE" w:rsidRDefault="005262EE" w:rsidP="005262EE">
      <w:pPr>
        <w:ind w:firstLine="5940"/>
        <w:jc w:val="both"/>
        <w:rPr>
          <w:sz w:val="28"/>
          <w:szCs w:val="28"/>
          <w:lang w:val="uk-UA"/>
        </w:rPr>
      </w:pPr>
    </w:p>
    <w:p w:rsidR="005262EE" w:rsidRDefault="005262EE" w:rsidP="005262EE">
      <w:pPr>
        <w:ind w:firstLine="5940"/>
        <w:jc w:val="both"/>
        <w:rPr>
          <w:sz w:val="28"/>
          <w:szCs w:val="28"/>
          <w:lang w:val="uk-UA"/>
        </w:rPr>
      </w:pPr>
    </w:p>
    <w:p w:rsidR="005262EE" w:rsidRDefault="005262EE" w:rsidP="005262EE">
      <w:pPr>
        <w:ind w:firstLine="5940"/>
        <w:jc w:val="both"/>
        <w:rPr>
          <w:sz w:val="28"/>
          <w:szCs w:val="28"/>
          <w:lang w:val="uk-UA"/>
        </w:rPr>
      </w:pPr>
    </w:p>
    <w:p w:rsidR="005262EE" w:rsidRDefault="005262EE" w:rsidP="005262EE">
      <w:pPr>
        <w:ind w:firstLine="5940"/>
        <w:jc w:val="both"/>
        <w:rPr>
          <w:sz w:val="28"/>
          <w:szCs w:val="28"/>
          <w:lang w:val="uk-UA"/>
        </w:rPr>
      </w:pPr>
    </w:p>
    <w:p w:rsidR="005262EE" w:rsidRPr="004B1AF0" w:rsidRDefault="005262EE" w:rsidP="005262EE">
      <w:pPr>
        <w:ind w:firstLine="6300"/>
        <w:jc w:val="both"/>
        <w:rPr>
          <w:sz w:val="28"/>
          <w:szCs w:val="28"/>
          <w:lang w:val="uk-UA"/>
        </w:rPr>
      </w:pPr>
      <w:r w:rsidRPr="004B1AF0">
        <w:rPr>
          <w:sz w:val="28"/>
          <w:szCs w:val="28"/>
          <w:lang w:val="uk-UA"/>
        </w:rPr>
        <w:t>Науковий консультант</w:t>
      </w:r>
    </w:p>
    <w:p w:rsidR="005262EE" w:rsidRPr="004B1AF0" w:rsidRDefault="005262EE" w:rsidP="005262EE">
      <w:pPr>
        <w:ind w:firstLine="6300"/>
        <w:jc w:val="both"/>
        <w:rPr>
          <w:sz w:val="28"/>
          <w:szCs w:val="28"/>
          <w:lang w:val="uk-UA"/>
        </w:rPr>
      </w:pPr>
      <w:r w:rsidRPr="004B1AF0">
        <w:rPr>
          <w:sz w:val="28"/>
          <w:szCs w:val="28"/>
          <w:lang w:val="uk-UA"/>
        </w:rPr>
        <w:t>Макаренко М.</w:t>
      </w:r>
      <w:r>
        <w:rPr>
          <w:sz w:val="28"/>
          <w:szCs w:val="28"/>
          <w:lang w:val="uk-UA"/>
        </w:rPr>
        <w:t xml:space="preserve"> </w:t>
      </w:r>
      <w:r w:rsidRPr="004B1AF0">
        <w:rPr>
          <w:sz w:val="28"/>
          <w:szCs w:val="28"/>
          <w:lang w:val="uk-UA"/>
        </w:rPr>
        <w:t>В.</w:t>
      </w:r>
    </w:p>
    <w:p w:rsidR="005262EE" w:rsidRPr="004B1AF0" w:rsidRDefault="005262EE" w:rsidP="005262EE">
      <w:pPr>
        <w:ind w:firstLine="6300"/>
        <w:jc w:val="both"/>
        <w:rPr>
          <w:sz w:val="28"/>
          <w:szCs w:val="28"/>
          <w:lang w:val="uk-UA"/>
        </w:rPr>
      </w:pPr>
      <w:r w:rsidRPr="004B1AF0">
        <w:rPr>
          <w:sz w:val="28"/>
          <w:szCs w:val="28"/>
          <w:lang w:val="uk-UA"/>
        </w:rPr>
        <w:t>д.е.н., професор</w:t>
      </w:r>
    </w:p>
    <w:p w:rsidR="005262EE" w:rsidRDefault="005262EE" w:rsidP="005262EE">
      <w:pPr>
        <w:jc w:val="center"/>
        <w:rPr>
          <w:sz w:val="28"/>
          <w:szCs w:val="28"/>
          <w:lang w:val="uk-UA"/>
        </w:rPr>
      </w:pPr>
    </w:p>
    <w:p w:rsidR="005262EE" w:rsidRDefault="005262EE" w:rsidP="005262EE">
      <w:pPr>
        <w:jc w:val="center"/>
        <w:rPr>
          <w:sz w:val="28"/>
          <w:szCs w:val="28"/>
          <w:lang w:val="uk-UA"/>
        </w:rPr>
      </w:pPr>
    </w:p>
    <w:p w:rsidR="005262EE" w:rsidRDefault="005262EE" w:rsidP="005262EE">
      <w:pPr>
        <w:jc w:val="center"/>
        <w:rPr>
          <w:sz w:val="28"/>
          <w:szCs w:val="28"/>
          <w:lang w:val="uk-UA"/>
        </w:rPr>
      </w:pPr>
    </w:p>
    <w:p w:rsidR="005262EE" w:rsidRDefault="005262EE" w:rsidP="005262EE">
      <w:pPr>
        <w:jc w:val="center"/>
        <w:rPr>
          <w:sz w:val="28"/>
          <w:szCs w:val="28"/>
          <w:lang w:val="uk-UA"/>
        </w:rPr>
        <w:sectPr w:rsidR="005262EE" w:rsidSect="005262EE">
          <w:headerReference w:type="even" r:id="rId10"/>
          <w:headerReference w:type="default" r:id="rId11"/>
          <w:type w:val="continuous"/>
          <w:pgSz w:w="11906" w:h="16838"/>
          <w:pgMar w:top="1134" w:right="851" w:bottom="1134" w:left="1418" w:header="709" w:footer="709" w:gutter="0"/>
          <w:cols w:space="708"/>
          <w:titlePg/>
          <w:docGrid w:linePitch="360"/>
        </w:sectPr>
      </w:pPr>
      <w:r w:rsidRPr="004B1AF0">
        <w:rPr>
          <w:sz w:val="28"/>
          <w:szCs w:val="28"/>
          <w:lang w:val="uk-UA"/>
        </w:rPr>
        <w:lastRenderedPageBreak/>
        <w:t>Київ – 2012</w:t>
      </w:r>
    </w:p>
    <w:p w:rsidR="005262EE" w:rsidRDefault="005262EE" w:rsidP="005262EE">
      <w:pPr>
        <w:jc w:val="center"/>
        <w:rPr>
          <w:b/>
          <w:color w:val="000000"/>
          <w:sz w:val="28"/>
          <w:szCs w:val="28"/>
          <w:lang w:val="uk-UA"/>
        </w:rPr>
      </w:pPr>
      <w:r w:rsidRPr="003268D9">
        <w:rPr>
          <w:b/>
          <w:color w:val="000000"/>
          <w:sz w:val="28"/>
          <w:szCs w:val="28"/>
          <w:lang w:val="uk-UA"/>
        </w:rPr>
        <w:lastRenderedPageBreak/>
        <w:t>ЗМІСТ</w:t>
      </w:r>
    </w:p>
    <w:p w:rsidR="005262EE" w:rsidRDefault="005262EE" w:rsidP="005262EE">
      <w:pPr>
        <w:jc w:val="center"/>
        <w:rPr>
          <w:b/>
          <w:color w:val="000000"/>
          <w:sz w:val="16"/>
          <w:szCs w:val="16"/>
          <w:lang w:val="uk-UA"/>
        </w:rPr>
      </w:pPr>
    </w:p>
    <w:p w:rsidR="005262EE" w:rsidRDefault="005262EE" w:rsidP="005262EE">
      <w:pPr>
        <w:jc w:val="center"/>
        <w:rPr>
          <w:b/>
          <w:color w:val="000000"/>
          <w:sz w:val="16"/>
          <w:szCs w:val="16"/>
          <w:lang w:val="uk-UA"/>
        </w:rPr>
      </w:pPr>
    </w:p>
    <w:p w:rsidR="005262EE" w:rsidRPr="00F23C6B" w:rsidRDefault="005262EE" w:rsidP="005262EE">
      <w:pPr>
        <w:jc w:val="center"/>
        <w:rPr>
          <w:b/>
          <w:color w:val="000000"/>
          <w:sz w:val="16"/>
          <w:szCs w:val="16"/>
          <w:lang w:val="uk-UA"/>
        </w:rPr>
      </w:pPr>
    </w:p>
    <w:tbl>
      <w:tblPr>
        <w:tblW w:w="0" w:type="auto"/>
        <w:tblCellSpacing w:w="56" w:type="dxa"/>
        <w:tblLook w:val="01E0" w:firstRow="1" w:lastRow="1" w:firstColumn="1" w:lastColumn="1" w:noHBand="0" w:noVBand="0"/>
      </w:tblPr>
      <w:tblGrid>
        <w:gridCol w:w="1694"/>
        <w:gridCol w:w="7748"/>
        <w:gridCol w:w="811"/>
      </w:tblGrid>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b/>
                <w:color w:val="000000"/>
                <w:sz w:val="28"/>
                <w:szCs w:val="28"/>
                <w:lang w:val="uk-UA"/>
              </w:rPr>
            </w:pPr>
          </w:p>
        </w:tc>
        <w:tc>
          <w:tcPr>
            <w:tcW w:w="7734" w:type="dxa"/>
            <w:shd w:val="clear" w:color="auto" w:fill="auto"/>
          </w:tcPr>
          <w:p w:rsidR="005262EE" w:rsidRPr="005C619F" w:rsidRDefault="005262EE" w:rsidP="001C5A61">
            <w:pPr>
              <w:rPr>
                <w:b/>
                <w:color w:val="000000"/>
                <w:sz w:val="28"/>
                <w:szCs w:val="28"/>
                <w:lang w:val="uk-UA"/>
              </w:rPr>
            </w:pPr>
            <w:r w:rsidRPr="005C619F">
              <w:rPr>
                <w:b/>
                <w:color w:val="000000"/>
                <w:sz w:val="28"/>
                <w:szCs w:val="28"/>
                <w:lang w:val="uk-UA"/>
              </w:rPr>
              <w:t>ВСТУП</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5</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b/>
                <w:color w:val="000000"/>
                <w:sz w:val="28"/>
                <w:szCs w:val="28"/>
                <w:lang w:val="uk-UA"/>
              </w:rPr>
            </w:pPr>
          </w:p>
        </w:tc>
        <w:tc>
          <w:tcPr>
            <w:tcW w:w="7734" w:type="dxa"/>
            <w:shd w:val="clear" w:color="auto" w:fill="auto"/>
          </w:tcPr>
          <w:p w:rsidR="005262EE" w:rsidRPr="005C619F" w:rsidRDefault="005262EE" w:rsidP="001C5A61">
            <w:pPr>
              <w:rPr>
                <w:b/>
                <w:color w:val="000000"/>
                <w:sz w:val="28"/>
                <w:szCs w:val="28"/>
                <w:lang w:val="uk-UA"/>
              </w:rPr>
            </w:pPr>
          </w:p>
        </w:tc>
        <w:tc>
          <w:tcPr>
            <w:tcW w:w="644" w:type="dxa"/>
            <w:shd w:val="clear" w:color="auto" w:fill="auto"/>
            <w:vAlign w:val="bottom"/>
          </w:tcPr>
          <w:p w:rsidR="005262EE" w:rsidRPr="005C619F" w:rsidRDefault="005262EE" w:rsidP="001C5A61">
            <w:pPr>
              <w:rPr>
                <w:color w:val="000000"/>
                <w:sz w:val="28"/>
                <w:szCs w:val="28"/>
                <w:lang w:val="uk-UA"/>
              </w:rPr>
            </w:pP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b/>
                <w:color w:val="000000"/>
                <w:sz w:val="28"/>
                <w:szCs w:val="28"/>
                <w:lang w:val="uk-UA"/>
              </w:rPr>
            </w:pPr>
            <w:r w:rsidRPr="005C619F">
              <w:rPr>
                <w:b/>
                <w:color w:val="000000"/>
                <w:sz w:val="28"/>
                <w:szCs w:val="28"/>
                <w:lang w:val="uk-UA"/>
              </w:rPr>
              <w:t>РОЗДІЛ 1.</w:t>
            </w:r>
          </w:p>
        </w:tc>
        <w:tc>
          <w:tcPr>
            <w:tcW w:w="7734" w:type="dxa"/>
            <w:shd w:val="clear" w:color="auto" w:fill="auto"/>
          </w:tcPr>
          <w:p w:rsidR="005262EE" w:rsidRPr="005C619F" w:rsidRDefault="005262EE" w:rsidP="001C5A61">
            <w:pPr>
              <w:rPr>
                <w:b/>
                <w:sz w:val="28"/>
                <w:szCs w:val="28"/>
                <w:lang w:val="uk-UA"/>
              </w:rPr>
            </w:pPr>
            <w:r w:rsidRPr="005C619F">
              <w:rPr>
                <w:b/>
                <w:sz w:val="28"/>
                <w:szCs w:val="28"/>
                <w:lang w:val="uk-UA"/>
              </w:rPr>
              <w:t>ТЕОРЕТИЧНІ ОСНОВИ МАРКЕТИНГУ ПАСАЖИРСЬКИХ ПЕРЕВЕЗЕНЬ ЗАЛІЗНИЦЯМИ</w:t>
            </w:r>
          </w:p>
        </w:tc>
        <w:tc>
          <w:tcPr>
            <w:tcW w:w="644" w:type="dxa"/>
            <w:shd w:val="clear" w:color="auto" w:fill="auto"/>
            <w:vAlign w:val="bottom"/>
          </w:tcPr>
          <w:p w:rsidR="005262EE" w:rsidRPr="005C619F" w:rsidRDefault="005262EE" w:rsidP="001C5A61">
            <w:pPr>
              <w:rPr>
                <w:color w:val="000000"/>
                <w:sz w:val="28"/>
                <w:szCs w:val="28"/>
                <w:lang w:val="uk-UA"/>
              </w:rPr>
            </w:pP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1.1.</w:t>
            </w:r>
          </w:p>
        </w:tc>
        <w:tc>
          <w:tcPr>
            <w:tcW w:w="7734" w:type="dxa"/>
            <w:shd w:val="clear" w:color="auto" w:fill="auto"/>
          </w:tcPr>
          <w:p w:rsidR="005262EE" w:rsidRPr="005C619F" w:rsidRDefault="005262EE" w:rsidP="001C5A61">
            <w:pPr>
              <w:rPr>
                <w:sz w:val="28"/>
                <w:szCs w:val="28"/>
                <w:lang w:val="uk-UA"/>
              </w:rPr>
            </w:pPr>
            <w:r w:rsidRPr="005C619F">
              <w:rPr>
                <w:sz w:val="28"/>
                <w:szCs w:val="28"/>
                <w:lang w:val="uk-UA"/>
              </w:rPr>
              <w:t>Особливості  пасажирських перевезень</w:t>
            </w:r>
            <w:r w:rsidRPr="005C619F">
              <w:rPr>
                <w:sz w:val="28"/>
                <w:szCs w:val="28"/>
              </w:rPr>
              <w:t xml:space="preserve"> </w:t>
            </w:r>
            <w:r w:rsidRPr="005C619F">
              <w:rPr>
                <w:sz w:val="28"/>
                <w:szCs w:val="28"/>
                <w:lang w:val="uk-UA"/>
              </w:rPr>
              <w:t>залізницями у концепції маркетингу послуг</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21</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1.2.</w:t>
            </w:r>
          </w:p>
        </w:tc>
        <w:tc>
          <w:tcPr>
            <w:tcW w:w="7734" w:type="dxa"/>
            <w:shd w:val="clear" w:color="auto" w:fill="auto"/>
          </w:tcPr>
          <w:p w:rsidR="005262EE" w:rsidRPr="005C619F" w:rsidRDefault="005262EE" w:rsidP="001C5A61">
            <w:pPr>
              <w:rPr>
                <w:sz w:val="28"/>
                <w:szCs w:val="28"/>
                <w:lang w:val="uk-UA"/>
              </w:rPr>
            </w:pPr>
            <w:r w:rsidRPr="005C619F">
              <w:rPr>
                <w:sz w:val="28"/>
                <w:szCs w:val="28"/>
                <w:lang w:val="uk-UA"/>
              </w:rPr>
              <w:t>Вплив якості транспортних послуг на ставлення пасажирів до обслуговування</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47</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1.3.</w:t>
            </w:r>
          </w:p>
        </w:tc>
        <w:tc>
          <w:tcPr>
            <w:tcW w:w="7734" w:type="dxa"/>
            <w:shd w:val="clear" w:color="auto" w:fill="auto"/>
          </w:tcPr>
          <w:p w:rsidR="005262EE" w:rsidRPr="005C619F" w:rsidRDefault="005262EE" w:rsidP="001C5A61">
            <w:pPr>
              <w:rPr>
                <w:sz w:val="28"/>
                <w:szCs w:val="28"/>
                <w:lang w:val="uk-UA"/>
              </w:rPr>
            </w:pPr>
            <w:r w:rsidRPr="005C619F">
              <w:rPr>
                <w:sz w:val="28"/>
                <w:szCs w:val="28"/>
                <w:lang w:val="uk-UA"/>
              </w:rPr>
              <w:t>Феномен утворення споживчої цінності пасажирських перевезень залізницями у клієнто-орієнтованій парадигмі маркетингу послуг</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82</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rPr>
                <w:color w:val="000000"/>
                <w:sz w:val="28"/>
                <w:szCs w:val="28"/>
                <w:lang w:val="uk-UA"/>
              </w:rPr>
            </w:pPr>
          </w:p>
        </w:tc>
        <w:tc>
          <w:tcPr>
            <w:tcW w:w="7734" w:type="dxa"/>
            <w:shd w:val="clear" w:color="auto" w:fill="auto"/>
          </w:tcPr>
          <w:p w:rsidR="005262EE" w:rsidRPr="005C619F" w:rsidRDefault="005262EE" w:rsidP="001C5A61">
            <w:pPr>
              <w:rPr>
                <w:color w:val="000000"/>
                <w:sz w:val="28"/>
                <w:szCs w:val="28"/>
                <w:lang w:val="uk-UA"/>
              </w:rPr>
            </w:pPr>
            <w:r w:rsidRPr="005C619F">
              <w:rPr>
                <w:color w:val="000000"/>
                <w:sz w:val="28"/>
                <w:szCs w:val="28"/>
                <w:lang w:val="uk-UA"/>
              </w:rPr>
              <w:t>Висновки до розділу 1</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103</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rPr>
                <w:color w:val="000000"/>
                <w:sz w:val="28"/>
                <w:szCs w:val="28"/>
                <w:lang w:val="uk-UA"/>
              </w:rPr>
            </w:pPr>
          </w:p>
        </w:tc>
        <w:tc>
          <w:tcPr>
            <w:tcW w:w="7734" w:type="dxa"/>
            <w:shd w:val="clear" w:color="auto" w:fill="auto"/>
          </w:tcPr>
          <w:p w:rsidR="005262EE" w:rsidRPr="005C619F" w:rsidRDefault="005262EE" w:rsidP="001C5A61">
            <w:pPr>
              <w:rPr>
                <w:color w:val="000000"/>
                <w:sz w:val="28"/>
                <w:szCs w:val="28"/>
                <w:lang w:val="uk-UA"/>
              </w:rPr>
            </w:pPr>
          </w:p>
        </w:tc>
        <w:tc>
          <w:tcPr>
            <w:tcW w:w="644" w:type="dxa"/>
            <w:shd w:val="clear" w:color="auto" w:fill="auto"/>
            <w:vAlign w:val="bottom"/>
          </w:tcPr>
          <w:p w:rsidR="005262EE" w:rsidRPr="005C619F" w:rsidRDefault="005262EE" w:rsidP="001C5A61">
            <w:pPr>
              <w:rPr>
                <w:color w:val="000000"/>
                <w:sz w:val="28"/>
                <w:szCs w:val="28"/>
                <w:lang w:val="uk-UA"/>
              </w:rPr>
            </w:pP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b/>
                <w:color w:val="000000"/>
                <w:sz w:val="28"/>
                <w:szCs w:val="28"/>
                <w:lang w:val="uk-UA"/>
              </w:rPr>
            </w:pPr>
            <w:r w:rsidRPr="005C619F">
              <w:rPr>
                <w:b/>
                <w:color w:val="000000"/>
                <w:sz w:val="28"/>
                <w:szCs w:val="28"/>
                <w:lang w:val="uk-UA"/>
              </w:rPr>
              <w:t>РОЗДІЛ 2.</w:t>
            </w:r>
          </w:p>
        </w:tc>
        <w:tc>
          <w:tcPr>
            <w:tcW w:w="7734" w:type="dxa"/>
            <w:shd w:val="clear" w:color="auto" w:fill="auto"/>
          </w:tcPr>
          <w:p w:rsidR="005262EE" w:rsidRPr="005C619F" w:rsidRDefault="005262EE" w:rsidP="001C5A61">
            <w:pPr>
              <w:rPr>
                <w:b/>
                <w:sz w:val="28"/>
                <w:szCs w:val="28"/>
                <w:lang w:val="uk-UA"/>
              </w:rPr>
            </w:pPr>
            <w:r w:rsidRPr="005C619F">
              <w:rPr>
                <w:b/>
                <w:sz w:val="28"/>
                <w:szCs w:val="28"/>
                <w:lang w:val="uk-UA"/>
              </w:rPr>
              <w:t>УТВОРЕННЯ СПОЖИВЧОЇ ЦІННОСТІ ПАСАЖИРСЬКИХ ПЕРЕВЕЗЕНЬ ЗАЛІЗНИЦЯМИ</w:t>
            </w:r>
          </w:p>
        </w:tc>
        <w:tc>
          <w:tcPr>
            <w:tcW w:w="644" w:type="dxa"/>
            <w:shd w:val="clear" w:color="auto" w:fill="auto"/>
            <w:vAlign w:val="bottom"/>
          </w:tcPr>
          <w:p w:rsidR="005262EE" w:rsidRPr="005C619F" w:rsidRDefault="005262EE" w:rsidP="001C5A61">
            <w:pPr>
              <w:rPr>
                <w:color w:val="000000"/>
                <w:sz w:val="28"/>
                <w:szCs w:val="28"/>
                <w:lang w:val="uk-UA"/>
              </w:rPr>
            </w:pP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2.1.</w:t>
            </w:r>
          </w:p>
        </w:tc>
        <w:tc>
          <w:tcPr>
            <w:tcW w:w="7734" w:type="dxa"/>
            <w:shd w:val="clear" w:color="auto" w:fill="auto"/>
          </w:tcPr>
          <w:p w:rsidR="005262EE" w:rsidRPr="005C619F" w:rsidRDefault="005262EE" w:rsidP="001C5A61">
            <w:pPr>
              <w:rPr>
                <w:sz w:val="28"/>
                <w:szCs w:val="28"/>
              </w:rPr>
            </w:pPr>
            <w:r w:rsidRPr="005C619F">
              <w:rPr>
                <w:sz w:val="28"/>
                <w:szCs w:val="28"/>
                <w:lang w:val="uk-UA"/>
              </w:rPr>
              <w:t xml:space="preserve">Сучасні напрями створення споживчої цінності пасажирських перевезень залізницями </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111</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2.2.</w:t>
            </w:r>
          </w:p>
        </w:tc>
        <w:tc>
          <w:tcPr>
            <w:tcW w:w="7734" w:type="dxa"/>
            <w:shd w:val="clear" w:color="auto" w:fill="auto"/>
          </w:tcPr>
          <w:p w:rsidR="005262EE" w:rsidRPr="005C619F" w:rsidRDefault="005262EE" w:rsidP="001C5A61">
            <w:pPr>
              <w:rPr>
                <w:color w:val="000000"/>
                <w:sz w:val="28"/>
                <w:szCs w:val="28"/>
                <w:lang w:val="uk-UA"/>
              </w:rPr>
            </w:pPr>
            <w:r w:rsidRPr="005C619F">
              <w:rPr>
                <w:color w:val="000000"/>
                <w:sz w:val="28"/>
                <w:szCs w:val="28"/>
                <w:lang w:val="uk-UA"/>
              </w:rPr>
              <w:t>Вплив факторів ринкового середовища на споживчу цінність транспортних послуг</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132</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2.3.</w:t>
            </w:r>
          </w:p>
        </w:tc>
        <w:tc>
          <w:tcPr>
            <w:tcW w:w="7734" w:type="dxa"/>
            <w:shd w:val="clear" w:color="auto" w:fill="auto"/>
          </w:tcPr>
          <w:p w:rsidR="005262EE" w:rsidRPr="005C619F" w:rsidRDefault="005262EE" w:rsidP="001C5A61">
            <w:pPr>
              <w:rPr>
                <w:color w:val="000000"/>
                <w:sz w:val="28"/>
                <w:szCs w:val="28"/>
                <w:lang w:val="uk-UA"/>
              </w:rPr>
            </w:pPr>
            <w:r w:rsidRPr="005C619F">
              <w:rPr>
                <w:color w:val="000000"/>
                <w:sz w:val="28"/>
                <w:szCs w:val="28"/>
                <w:lang w:val="uk-UA"/>
              </w:rPr>
              <w:t>Формування змісту транспортних послуг на основі техніко-експлуатаційних характеристик перспективних видів пасажирського рухомого складу</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147</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rPr>
                <w:color w:val="000000"/>
                <w:sz w:val="28"/>
                <w:szCs w:val="28"/>
                <w:lang w:val="uk-UA"/>
              </w:rPr>
            </w:pPr>
          </w:p>
        </w:tc>
        <w:tc>
          <w:tcPr>
            <w:tcW w:w="7734" w:type="dxa"/>
            <w:shd w:val="clear" w:color="auto" w:fill="auto"/>
          </w:tcPr>
          <w:p w:rsidR="005262EE" w:rsidRPr="005C619F" w:rsidRDefault="005262EE" w:rsidP="001C5A61">
            <w:pPr>
              <w:rPr>
                <w:color w:val="000000"/>
                <w:sz w:val="28"/>
                <w:szCs w:val="28"/>
                <w:lang w:val="uk-UA"/>
              </w:rPr>
            </w:pPr>
            <w:r w:rsidRPr="005C619F">
              <w:rPr>
                <w:color w:val="000000"/>
                <w:sz w:val="28"/>
                <w:szCs w:val="28"/>
                <w:lang w:val="uk-UA"/>
              </w:rPr>
              <w:t>Висновки до розділу 2</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168</w:t>
            </w:r>
          </w:p>
        </w:tc>
      </w:tr>
      <w:tr w:rsidR="005262EE" w:rsidRPr="005C619F" w:rsidTr="001C5A61">
        <w:trPr>
          <w:trHeight w:val="219"/>
          <w:tblCellSpacing w:w="56" w:type="dxa"/>
        </w:trPr>
        <w:tc>
          <w:tcPr>
            <w:tcW w:w="1535" w:type="dxa"/>
            <w:shd w:val="clear" w:color="auto" w:fill="auto"/>
            <w:tcMar>
              <w:left w:w="0" w:type="dxa"/>
              <w:right w:w="0" w:type="dxa"/>
            </w:tcMar>
          </w:tcPr>
          <w:p w:rsidR="005262EE" w:rsidRPr="005C619F" w:rsidRDefault="005262EE" w:rsidP="001C5A61">
            <w:pPr>
              <w:rPr>
                <w:color w:val="000000"/>
                <w:sz w:val="28"/>
                <w:szCs w:val="28"/>
                <w:lang w:val="uk-UA"/>
              </w:rPr>
            </w:pPr>
          </w:p>
        </w:tc>
        <w:tc>
          <w:tcPr>
            <w:tcW w:w="7734" w:type="dxa"/>
            <w:shd w:val="clear" w:color="auto" w:fill="auto"/>
          </w:tcPr>
          <w:p w:rsidR="005262EE" w:rsidRPr="005C619F" w:rsidRDefault="005262EE" w:rsidP="001C5A61">
            <w:pPr>
              <w:rPr>
                <w:color w:val="000000"/>
                <w:sz w:val="28"/>
                <w:szCs w:val="28"/>
                <w:lang w:val="uk-UA"/>
              </w:rPr>
            </w:pPr>
          </w:p>
        </w:tc>
        <w:tc>
          <w:tcPr>
            <w:tcW w:w="644" w:type="dxa"/>
            <w:shd w:val="clear" w:color="auto" w:fill="auto"/>
            <w:vAlign w:val="bottom"/>
          </w:tcPr>
          <w:p w:rsidR="005262EE" w:rsidRPr="005C619F" w:rsidRDefault="005262EE" w:rsidP="001C5A61">
            <w:pPr>
              <w:rPr>
                <w:color w:val="000000"/>
                <w:sz w:val="28"/>
                <w:szCs w:val="28"/>
                <w:lang w:val="uk-UA"/>
              </w:rPr>
            </w:pP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b/>
                <w:color w:val="000000"/>
                <w:sz w:val="28"/>
                <w:szCs w:val="28"/>
                <w:lang w:val="uk-UA"/>
              </w:rPr>
            </w:pPr>
            <w:r w:rsidRPr="005C619F">
              <w:rPr>
                <w:b/>
                <w:color w:val="000000"/>
                <w:sz w:val="28"/>
                <w:szCs w:val="28"/>
                <w:lang w:val="uk-UA"/>
              </w:rPr>
              <w:t>РОЗДІЛ 3.</w:t>
            </w:r>
          </w:p>
        </w:tc>
        <w:tc>
          <w:tcPr>
            <w:tcW w:w="7734" w:type="dxa"/>
            <w:shd w:val="clear" w:color="auto" w:fill="auto"/>
          </w:tcPr>
          <w:p w:rsidR="005262EE" w:rsidRPr="005C619F" w:rsidRDefault="005262EE" w:rsidP="001C5A61">
            <w:pPr>
              <w:rPr>
                <w:b/>
                <w:color w:val="000000"/>
                <w:sz w:val="28"/>
                <w:szCs w:val="28"/>
                <w:lang w:val="uk-UA"/>
              </w:rPr>
            </w:pPr>
            <w:r w:rsidRPr="005C619F">
              <w:rPr>
                <w:b/>
                <w:color w:val="000000"/>
                <w:sz w:val="28"/>
                <w:szCs w:val="28"/>
                <w:lang w:val="uk-UA"/>
              </w:rPr>
              <w:t>МЕТОДОЛОГІЯ ПРОГНОЗУВАННЯ СПОЖИВЧОЇ ПОВЕДІНКИ ПАСАЖИРІВ ЗАЛІЗНИЦЬ</w:t>
            </w:r>
          </w:p>
        </w:tc>
        <w:tc>
          <w:tcPr>
            <w:tcW w:w="644" w:type="dxa"/>
            <w:shd w:val="clear" w:color="auto" w:fill="auto"/>
            <w:vAlign w:val="bottom"/>
          </w:tcPr>
          <w:p w:rsidR="005262EE" w:rsidRPr="005C619F" w:rsidRDefault="005262EE" w:rsidP="001C5A61">
            <w:pPr>
              <w:rPr>
                <w:color w:val="000000"/>
                <w:sz w:val="28"/>
                <w:szCs w:val="28"/>
                <w:lang w:val="uk-UA"/>
              </w:rPr>
            </w:pP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3.1.</w:t>
            </w:r>
          </w:p>
        </w:tc>
        <w:tc>
          <w:tcPr>
            <w:tcW w:w="7734" w:type="dxa"/>
            <w:shd w:val="clear" w:color="auto" w:fill="auto"/>
          </w:tcPr>
          <w:p w:rsidR="005262EE" w:rsidRPr="005C619F" w:rsidRDefault="005262EE" w:rsidP="001C5A61">
            <w:pPr>
              <w:rPr>
                <w:sz w:val="28"/>
                <w:szCs w:val="28"/>
              </w:rPr>
            </w:pPr>
            <w:r w:rsidRPr="005C619F">
              <w:rPr>
                <w:sz w:val="28"/>
                <w:szCs w:val="28"/>
                <w:lang w:val="en-US"/>
              </w:rPr>
              <w:t>Т</w:t>
            </w:r>
            <w:r w:rsidRPr="005C619F">
              <w:rPr>
                <w:sz w:val="28"/>
                <w:szCs w:val="28"/>
              </w:rPr>
              <w:t>енденці</w:t>
            </w:r>
            <w:r w:rsidRPr="005C619F">
              <w:rPr>
                <w:sz w:val="28"/>
                <w:szCs w:val="28"/>
                <w:lang w:val="uk-UA"/>
              </w:rPr>
              <w:t>ї</w:t>
            </w:r>
            <w:r w:rsidRPr="005C619F">
              <w:rPr>
                <w:sz w:val="28"/>
                <w:szCs w:val="28"/>
              </w:rPr>
              <w:t xml:space="preserve"> розвитку потреб пасажирів</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174</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3.2.</w:t>
            </w:r>
          </w:p>
        </w:tc>
        <w:tc>
          <w:tcPr>
            <w:tcW w:w="7734" w:type="dxa"/>
            <w:shd w:val="clear" w:color="auto" w:fill="auto"/>
          </w:tcPr>
          <w:p w:rsidR="005262EE" w:rsidRPr="005C619F" w:rsidRDefault="005262EE" w:rsidP="001C5A61">
            <w:pPr>
              <w:rPr>
                <w:color w:val="000000"/>
                <w:sz w:val="28"/>
                <w:szCs w:val="28"/>
                <w:lang w:val="uk-UA"/>
              </w:rPr>
            </w:pPr>
            <w:r w:rsidRPr="005C619F">
              <w:rPr>
                <w:sz w:val="28"/>
                <w:szCs w:val="28"/>
                <w:lang w:val="uk-UA"/>
              </w:rPr>
              <w:t>Прогнозування впливу критичних подій на споживчу поведінку пасажирів</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193</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3.3.</w:t>
            </w:r>
          </w:p>
        </w:tc>
        <w:tc>
          <w:tcPr>
            <w:tcW w:w="7734" w:type="dxa"/>
            <w:shd w:val="clear" w:color="auto" w:fill="auto"/>
          </w:tcPr>
          <w:p w:rsidR="005262EE" w:rsidRPr="005C619F" w:rsidRDefault="005262EE" w:rsidP="001C5A61">
            <w:pPr>
              <w:rPr>
                <w:color w:val="000000"/>
                <w:sz w:val="28"/>
                <w:szCs w:val="28"/>
                <w:lang w:val="uk-UA"/>
              </w:rPr>
            </w:pPr>
            <w:r w:rsidRPr="005C619F">
              <w:rPr>
                <w:color w:val="000000"/>
                <w:sz w:val="28"/>
                <w:szCs w:val="28"/>
                <w:lang w:val="uk-UA"/>
              </w:rPr>
              <w:t>Удосконалення методів оцінювання ставлення до якості обслуговування та споживчих інтенцій пасажирів</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206</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rPr>
                <w:color w:val="000000"/>
                <w:sz w:val="28"/>
                <w:szCs w:val="28"/>
                <w:lang w:val="uk-UA"/>
              </w:rPr>
            </w:pPr>
          </w:p>
        </w:tc>
        <w:tc>
          <w:tcPr>
            <w:tcW w:w="7734" w:type="dxa"/>
            <w:shd w:val="clear" w:color="auto" w:fill="auto"/>
          </w:tcPr>
          <w:p w:rsidR="005262EE" w:rsidRPr="005C619F" w:rsidRDefault="005262EE" w:rsidP="001C5A61">
            <w:pPr>
              <w:rPr>
                <w:color w:val="000000"/>
                <w:sz w:val="28"/>
                <w:szCs w:val="28"/>
                <w:lang w:val="uk-UA"/>
              </w:rPr>
            </w:pPr>
            <w:r w:rsidRPr="005C619F">
              <w:rPr>
                <w:color w:val="000000"/>
                <w:sz w:val="28"/>
                <w:szCs w:val="28"/>
                <w:lang w:val="uk-UA"/>
              </w:rPr>
              <w:t>Висновки до розділу 3</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232</w:t>
            </w:r>
          </w:p>
        </w:tc>
      </w:tr>
    </w:tbl>
    <w:p w:rsidR="005262EE" w:rsidRDefault="005262EE" w:rsidP="005262EE">
      <w:pPr>
        <w:rPr>
          <w:lang w:val="uk-UA"/>
        </w:rPr>
      </w:pPr>
    </w:p>
    <w:p w:rsidR="005262EE" w:rsidRDefault="005262EE" w:rsidP="005262EE">
      <w:r>
        <w:br w:type="page"/>
      </w:r>
    </w:p>
    <w:tbl>
      <w:tblPr>
        <w:tblW w:w="0" w:type="auto"/>
        <w:tblCellSpacing w:w="56" w:type="dxa"/>
        <w:tblLook w:val="01E0" w:firstRow="1" w:lastRow="1" w:firstColumn="1" w:lastColumn="1" w:noHBand="0" w:noVBand="0"/>
      </w:tblPr>
      <w:tblGrid>
        <w:gridCol w:w="1693"/>
        <w:gridCol w:w="7749"/>
        <w:gridCol w:w="811"/>
      </w:tblGrid>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b/>
                <w:color w:val="000000"/>
                <w:sz w:val="28"/>
                <w:szCs w:val="28"/>
                <w:lang w:val="uk-UA"/>
              </w:rPr>
            </w:pPr>
            <w:r w:rsidRPr="005C619F">
              <w:rPr>
                <w:b/>
                <w:color w:val="000000"/>
                <w:sz w:val="28"/>
                <w:szCs w:val="28"/>
                <w:lang w:val="uk-UA"/>
              </w:rPr>
              <w:lastRenderedPageBreak/>
              <w:t>РОЗДІЛ 4.</w:t>
            </w:r>
          </w:p>
        </w:tc>
        <w:tc>
          <w:tcPr>
            <w:tcW w:w="7734" w:type="dxa"/>
            <w:shd w:val="clear" w:color="auto" w:fill="auto"/>
          </w:tcPr>
          <w:p w:rsidR="005262EE" w:rsidRPr="005C619F" w:rsidRDefault="005262EE" w:rsidP="001C5A61">
            <w:pPr>
              <w:rPr>
                <w:b/>
                <w:sz w:val="28"/>
                <w:szCs w:val="28"/>
                <w:lang w:val="uk-UA"/>
              </w:rPr>
            </w:pPr>
            <w:r w:rsidRPr="005C619F">
              <w:rPr>
                <w:b/>
                <w:sz w:val="28"/>
                <w:szCs w:val="28"/>
                <w:lang w:val="uk-UA"/>
              </w:rPr>
              <w:t xml:space="preserve">ЦІНОУТВОРЕННЯ НА ПЕРЕВЕЗЕННЯ ПАСАЖИРІВ ПЕРСПЕКТИВНИМИ ВИДАМИ РУХОМОГО СКЛАДУ ЗАЛІЗНИЦЬ </w:t>
            </w:r>
          </w:p>
        </w:tc>
        <w:tc>
          <w:tcPr>
            <w:tcW w:w="644" w:type="dxa"/>
            <w:shd w:val="clear" w:color="auto" w:fill="auto"/>
            <w:vAlign w:val="bottom"/>
          </w:tcPr>
          <w:p w:rsidR="005262EE" w:rsidRPr="005C619F" w:rsidRDefault="005262EE" w:rsidP="001C5A61">
            <w:pPr>
              <w:rPr>
                <w:color w:val="000000"/>
                <w:sz w:val="28"/>
                <w:szCs w:val="28"/>
                <w:lang w:val="uk-UA"/>
              </w:rPr>
            </w:pP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4.1.</w:t>
            </w:r>
          </w:p>
        </w:tc>
        <w:tc>
          <w:tcPr>
            <w:tcW w:w="7734" w:type="dxa"/>
            <w:shd w:val="clear" w:color="auto" w:fill="auto"/>
          </w:tcPr>
          <w:p w:rsidR="005262EE" w:rsidRPr="005C619F" w:rsidRDefault="005262EE" w:rsidP="001C5A61">
            <w:pPr>
              <w:rPr>
                <w:sz w:val="28"/>
                <w:szCs w:val="28"/>
                <w:lang w:val="uk-UA"/>
              </w:rPr>
            </w:pPr>
            <w:r w:rsidRPr="005C619F">
              <w:rPr>
                <w:sz w:val="28"/>
                <w:szCs w:val="28"/>
                <w:lang w:val="uk-UA"/>
              </w:rPr>
              <w:t>Сучасні підходи до ціноутворення на пасажирські перевезення залізницями</w:t>
            </w:r>
            <w:r w:rsidRPr="005C619F">
              <w:rPr>
                <w:b/>
                <w:sz w:val="28"/>
                <w:szCs w:val="28"/>
                <w:lang w:val="uk-UA"/>
              </w:rPr>
              <w:t xml:space="preserve"> </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238</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4.2.</w:t>
            </w:r>
          </w:p>
        </w:tc>
        <w:tc>
          <w:tcPr>
            <w:tcW w:w="7734" w:type="dxa"/>
            <w:shd w:val="clear" w:color="auto" w:fill="auto"/>
          </w:tcPr>
          <w:p w:rsidR="005262EE" w:rsidRPr="005C619F" w:rsidRDefault="005262EE" w:rsidP="001C5A61">
            <w:pPr>
              <w:rPr>
                <w:color w:val="000000"/>
                <w:sz w:val="28"/>
                <w:szCs w:val="28"/>
                <w:lang w:val="uk-UA"/>
              </w:rPr>
            </w:pPr>
            <w:r w:rsidRPr="005C619F">
              <w:rPr>
                <w:color w:val="000000"/>
                <w:sz w:val="28"/>
                <w:szCs w:val="28"/>
                <w:lang w:val="uk-UA"/>
              </w:rPr>
              <w:t>Особливості ціноутворення при впровадженні перспективних видів пасажирського рухомого складу</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254</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4.3.</w:t>
            </w:r>
          </w:p>
        </w:tc>
        <w:tc>
          <w:tcPr>
            <w:tcW w:w="7734" w:type="dxa"/>
            <w:shd w:val="clear" w:color="auto" w:fill="auto"/>
          </w:tcPr>
          <w:p w:rsidR="005262EE" w:rsidRPr="005C619F" w:rsidRDefault="005262EE" w:rsidP="001C5A61">
            <w:pPr>
              <w:rPr>
                <w:color w:val="000000"/>
                <w:sz w:val="28"/>
                <w:szCs w:val="28"/>
                <w:lang w:val="uk-UA"/>
              </w:rPr>
            </w:pPr>
            <w:r w:rsidRPr="005C619F">
              <w:rPr>
                <w:color w:val="000000"/>
                <w:sz w:val="28"/>
                <w:szCs w:val="28"/>
                <w:lang w:val="uk-UA"/>
              </w:rPr>
              <w:t>Визначення ціни на перевезення пасажирів перспективними видами рухомого складу з урахуванням споживчої цінності послуг</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269</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b/>
                <w:color w:val="000000"/>
                <w:sz w:val="28"/>
                <w:szCs w:val="28"/>
                <w:lang w:val="uk-UA"/>
              </w:rPr>
            </w:pPr>
          </w:p>
        </w:tc>
        <w:tc>
          <w:tcPr>
            <w:tcW w:w="7734" w:type="dxa"/>
            <w:shd w:val="clear" w:color="auto" w:fill="auto"/>
          </w:tcPr>
          <w:p w:rsidR="005262EE" w:rsidRPr="005C619F" w:rsidRDefault="005262EE" w:rsidP="001C5A61">
            <w:pPr>
              <w:rPr>
                <w:color w:val="000000"/>
                <w:sz w:val="28"/>
                <w:szCs w:val="28"/>
                <w:lang w:val="uk-UA"/>
              </w:rPr>
            </w:pPr>
            <w:r w:rsidRPr="005C619F">
              <w:rPr>
                <w:color w:val="000000"/>
                <w:sz w:val="28"/>
                <w:szCs w:val="28"/>
                <w:lang w:val="uk-UA"/>
              </w:rPr>
              <w:t>Висновки до розділу 4</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295</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b/>
                <w:color w:val="000000"/>
                <w:sz w:val="28"/>
                <w:szCs w:val="28"/>
                <w:lang w:val="uk-UA"/>
              </w:rPr>
            </w:pPr>
            <w:r w:rsidRPr="005C619F">
              <w:rPr>
                <w:b/>
                <w:color w:val="000000"/>
                <w:sz w:val="28"/>
                <w:szCs w:val="28"/>
                <w:lang w:val="uk-UA"/>
              </w:rPr>
              <w:t>РОЗДІЛ 5.</w:t>
            </w:r>
          </w:p>
        </w:tc>
        <w:tc>
          <w:tcPr>
            <w:tcW w:w="7734" w:type="dxa"/>
            <w:shd w:val="clear" w:color="auto" w:fill="auto"/>
          </w:tcPr>
          <w:p w:rsidR="005262EE" w:rsidRPr="005C619F" w:rsidRDefault="005262EE" w:rsidP="001C5A61">
            <w:pPr>
              <w:rPr>
                <w:b/>
                <w:sz w:val="28"/>
                <w:szCs w:val="28"/>
                <w:lang w:val="uk-UA"/>
              </w:rPr>
            </w:pPr>
            <w:r w:rsidRPr="005C619F">
              <w:rPr>
                <w:b/>
                <w:sz w:val="28"/>
                <w:szCs w:val="28"/>
                <w:lang w:val="uk-UA"/>
              </w:rPr>
              <w:t>ОСОБЛИВОСТІ МАРКЕТИНГОВИХ КОМУНІКАЦІЙ У ПЕРЕВЕЗЕННЯХ ПАСАЖИРІВ ПЕРСПЕКТИВНИМИ ВИДАМИ РУХОМОГО СКЛАДУ ЗАЛІЗНИЦЬ</w:t>
            </w:r>
          </w:p>
        </w:tc>
        <w:tc>
          <w:tcPr>
            <w:tcW w:w="644" w:type="dxa"/>
            <w:shd w:val="clear" w:color="auto" w:fill="auto"/>
            <w:vAlign w:val="bottom"/>
          </w:tcPr>
          <w:p w:rsidR="005262EE" w:rsidRPr="005C619F" w:rsidRDefault="005262EE" w:rsidP="001C5A61">
            <w:pPr>
              <w:rPr>
                <w:color w:val="000000"/>
                <w:sz w:val="28"/>
                <w:szCs w:val="28"/>
                <w:lang w:val="uk-UA"/>
              </w:rPr>
            </w:pP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5.1.</w:t>
            </w:r>
          </w:p>
        </w:tc>
        <w:tc>
          <w:tcPr>
            <w:tcW w:w="7734" w:type="dxa"/>
            <w:shd w:val="clear" w:color="auto" w:fill="auto"/>
          </w:tcPr>
          <w:p w:rsidR="005262EE" w:rsidRPr="005C619F" w:rsidRDefault="005262EE" w:rsidP="001C5A61">
            <w:pPr>
              <w:rPr>
                <w:color w:val="000000"/>
                <w:sz w:val="28"/>
                <w:szCs w:val="28"/>
                <w:lang w:val="uk-UA"/>
              </w:rPr>
            </w:pPr>
            <w:r w:rsidRPr="005C619F">
              <w:rPr>
                <w:color w:val="000000"/>
                <w:sz w:val="28"/>
                <w:szCs w:val="28"/>
                <w:lang w:val="uk-UA"/>
              </w:rPr>
              <w:t>Вплив інформації на споживчу поведінку пасажирів залізниць</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300</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5.2.</w:t>
            </w:r>
          </w:p>
        </w:tc>
        <w:tc>
          <w:tcPr>
            <w:tcW w:w="7734" w:type="dxa"/>
            <w:shd w:val="clear" w:color="auto" w:fill="auto"/>
          </w:tcPr>
          <w:p w:rsidR="005262EE" w:rsidRPr="005C619F" w:rsidRDefault="005262EE" w:rsidP="001C5A61">
            <w:pPr>
              <w:rPr>
                <w:color w:val="000000"/>
                <w:sz w:val="28"/>
                <w:szCs w:val="28"/>
                <w:lang w:val="uk-UA"/>
              </w:rPr>
            </w:pPr>
            <w:r w:rsidRPr="005C619F">
              <w:rPr>
                <w:color w:val="000000"/>
                <w:sz w:val="28"/>
                <w:szCs w:val="28"/>
                <w:lang w:val="uk-UA"/>
              </w:rPr>
              <w:t>Розроблення нової класифікації пасажирських поїздів для залізниць України</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320</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5.3.</w:t>
            </w:r>
          </w:p>
        </w:tc>
        <w:tc>
          <w:tcPr>
            <w:tcW w:w="7734" w:type="dxa"/>
            <w:shd w:val="clear" w:color="auto" w:fill="auto"/>
          </w:tcPr>
          <w:p w:rsidR="005262EE" w:rsidRPr="005C619F" w:rsidRDefault="005262EE" w:rsidP="001C5A61">
            <w:pPr>
              <w:rPr>
                <w:sz w:val="28"/>
                <w:szCs w:val="28"/>
                <w:lang w:val="uk-UA"/>
              </w:rPr>
            </w:pPr>
            <w:r w:rsidRPr="005C619F">
              <w:rPr>
                <w:sz w:val="28"/>
                <w:szCs w:val="28"/>
                <w:lang w:val="uk-UA"/>
              </w:rPr>
              <w:t xml:space="preserve">Стимулювання продажу </w:t>
            </w:r>
            <w:r w:rsidRPr="005C619F">
              <w:rPr>
                <w:sz w:val="28"/>
                <w:szCs w:val="28"/>
              </w:rPr>
              <w:t xml:space="preserve">транспортних послуг </w:t>
            </w:r>
            <w:r w:rsidRPr="005C619F">
              <w:rPr>
                <w:sz w:val="28"/>
                <w:szCs w:val="28"/>
                <w:lang w:val="uk-UA"/>
              </w:rPr>
              <w:t>у пасажирських перевезеннях</w:t>
            </w:r>
            <w:r w:rsidRPr="005C619F">
              <w:rPr>
                <w:sz w:val="28"/>
                <w:szCs w:val="28"/>
              </w:rPr>
              <w:t xml:space="preserve"> </w:t>
            </w:r>
            <w:r w:rsidRPr="005C619F">
              <w:rPr>
                <w:sz w:val="28"/>
                <w:szCs w:val="28"/>
                <w:lang w:val="uk-UA"/>
              </w:rPr>
              <w:t>залізницями</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338</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b/>
                <w:color w:val="000000"/>
                <w:sz w:val="28"/>
                <w:szCs w:val="28"/>
                <w:lang w:val="uk-UA"/>
              </w:rPr>
            </w:pPr>
          </w:p>
        </w:tc>
        <w:tc>
          <w:tcPr>
            <w:tcW w:w="7734" w:type="dxa"/>
            <w:shd w:val="clear" w:color="auto" w:fill="auto"/>
          </w:tcPr>
          <w:p w:rsidR="005262EE" w:rsidRPr="005C619F" w:rsidRDefault="005262EE" w:rsidP="001C5A61">
            <w:pPr>
              <w:rPr>
                <w:color w:val="000000"/>
                <w:sz w:val="28"/>
                <w:szCs w:val="28"/>
                <w:lang w:val="uk-UA"/>
              </w:rPr>
            </w:pPr>
            <w:r w:rsidRPr="005C619F">
              <w:rPr>
                <w:color w:val="000000"/>
                <w:sz w:val="28"/>
                <w:szCs w:val="28"/>
                <w:lang w:val="uk-UA"/>
              </w:rPr>
              <w:t>Висновки до розділу 5</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357</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b/>
                <w:color w:val="000000"/>
                <w:sz w:val="28"/>
                <w:szCs w:val="28"/>
                <w:lang w:val="uk-UA"/>
              </w:rPr>
            </w:pPr>
          </w:p>
        </w:tc>
        <w:tc>
          <w:tcPr>
            <w:tcW w:w="7734" w:type="dxa"/>
            <w:shd w:val="clear" w:color="auto" w:fill="auto"/>
          </w:tcPr>
          <w:p w:rsidR="005262EE" w:rsidRPr="005C619F" w:rsidRDefault="005262EE" w:rsidP="001C5A61">
            <w:pPr>
              <w:rPr>
                <w:color w:val="000000"/>
                <w:sz w:val="28"/>
                <w:szCs w:val="28"/>
                <w:lang w:val="uk-UA"/>
              </w:rPr>
            </w:pPr>
          </w:p>
        </w:tc>
        <w:tc>
          <w:tcPr>
            <w:tcW w:w="644" w:type="dxa"/>
            <w:shd w:val="clear" w:color="auto" w:fill="auto"/>
            <w:vAlign w:val="bottom"/>
          </w:tcPr>
          <w:p w:rsidR="005262EE" w:rsidRPr="005C619F" w:rsidRDefault="005262EE" w:rsidP="001C5A61">
            <w:pPr>
              <w:rPr>
                <w:color w:val="000000"/>
                <w:sz w:val="28"/>
                <w:szCs w:val="28"/>
                <w:lang w:val="uk-UA"/>
              </w:rPr>
            </w:pP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b/>
                <w:color w:val="000000"/>
                <w:sz w:val="28"/>
                <w:szCs w:val="28"/>
                <w:lang w:val="uk-UA"/>
              </w:rPr>
            </w:pPr>
            <w:r w:rsidRPr="005C619F">
              <w:rPr>
                <w:b/>
                <w:color w:val="000000"/>
                <w:sz w:val="28"/>
                <w:szCs w:val="28"/>
                <w:lang w:val="uk-UA"/>
              </w:rPr>
              <w:t>РОЗДІЛ 6.</w:t>
            </w:r>
          </w:p>
        </w:tc>
        <w:tc>
          <w:tcPr>
            <w:tcW w:w="7734" w:type="dxa"/>
            <w:shd w:val="clear" w:color="auto" w:fill="auto"/>
          </w:tcPr>
          <w:p w:rsidR="005262EE" w:rsidRPr="005C619F" w:rsidRDefault="005262EE" w:rsidP="001C5A61">
            <w:pPr>
              <w:rPr>
                <w:b/>
                <w:sz w:val="28"/>
                <w:szCs w:val="28"/>
                <w:lang w:val="uk-UA"/>
              </w:rPr>
            </w:pPr>
            <w:r w:rsidRPr="005C619F">
              <w:rPr>
                <w:b/>
                <w:sz w:val="28"/>
                <w:szCs w:val="28"/>
                <w:lang w:val="uk-UA"/>
              </w:rPr>
              <w:t xml:space="preserve">УДОСКОНАЛЕННЯ МАРКЕТИНГОВОГО УПРАВЛІННЯ ПРИ ВПРОВАДЖЕННІ ПЕРСПЕКТИВНИХ ВИДІВ </w:t>
            </w:r>
            <w:r w:rsidRPr="005C619F">
              <w:rPr>
                <w:b/>
                <w:sz w:val="28"/>
                <w:szCs w:val="28"/>
              </w:rPr>
              <w:t xml:space="preserve">ПАСАЖИРСЬКОГО </w:t>
            </w:r>
            <w:r w:rsidRPr="005C619F">
              <w:rPr>
                <w:b/>
                <w:sz w:val="28"/>
                <w:szCs w:val="28"/>
                <w:lang w:val="uk-UA"/>
              </w:rPr>
              <w:t>РУХОМОГО СКЛАДУ ЗАЛІЗНИЦЬ</w:t>
            </w:r>
          </w:p>
        </w:tc>
        <w:tc>
          <w:tcPr>
            <w:tcW w:w="644" w:type="dxa"/>
            <w:shd w:val="clear" w:color="auto" w:fill="auto"/>
            <w:vAlign w:val="bottom"/>
          </w:tcPr>
          <w:p w:rsidR="005262EE" w:rsidRPr="005C619F" w:rsidRDefault="005262EE" w:rsidP="001C5A61">
            <w:pPr>
              <w:rPr>
                <w:color w:val="000000"/>
                <w:sz w:val="28"/>
                <w:szCs w:val="28"/>
                <w:lang w:val="uk-UA"/>
              </w:rPr>
            </w:pP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6.1.</w:t>
            </w:r>
          </w:p>
        </w:tc>
        <w:tc>
          <w:tcPr>
            <w:tcW w:w="7734" w:type="dxa"/>
            <w:shd w:val="clear" w:color="auto" w:fill="auto"/>
          </w:tcPr>
          <w:p w:rsidR="005262EE" w:rsidRPr="005C619F" w:rsidRDefault="005262EE" w:rsidP="001C5A61">
            <w:pPr>
              <w:rPr>
                <w:sz w:val="28"/>
                <w:szCs w:val="28"/>
                <w:lang w:val="uk-UA"/>
              </w:rPr>
            </w:pPr>
            <w:r w:rsidRPr="005C619F">
              <w:rPr>
                <w:sz w:val="28"/>
                <w:szCs w:val="28"/>
                <w:lang w:val="uk-UA"/>
              </w:rPr>
              <w:t xml:space="preserve">Дослідження особливостей маркетингового управління </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362</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6.2.</w:t>
            </w:r>
          </w:p>
        </w:tc>
        <w:tc>
          <w:tcPr>
            <w:tcW w:w="7734" w:type="dxa"/>
            <w:shd w:val="clear" w:color="auto" w:fill="auto"/>
          </w:tcPr>
          <w:p w:rsidR="005262EE" w:rsidRPr="005C619F" w:rsidRDefault="005262EE" w:rsidP="001C5A61">
            <w:pPr>
              <w:rPr>
                <w:sz w:val="28"/>
                <w:szCs w:val="28"/>
                <w:lang w:val="uk-UA"/>
              </w:rPr>
            </w:pPr>
            <w:r w:rsidRPr="005C619F">
              <w:rPr>
                <w:sz w:val="28"/>
                <w:szCs w:val="28"/>
                <w:lang w:val="uk-UA"/>
              </w:rPr>
              <w:t>Адаптація сучасних прийомів маркетингового управління</w:t>
            </w:r>
            <w:r w:rsidRPr="005C619F">
              <w:rPr>
                <w:sz w:val="28"/>
                <w:szCs w:val="28"/>
              </w:rPr>
              <w:t xml:space="preserve"> </w:t>
            </w:r>
            <w:r w:rsidRPr="005C619F">
              <w:rPr>
                <w:sz w:val="28"/>
                <w:szCs w:val="28"/>
                <w:lang w:val="uk-UA"/>
              </w:rPr>
              <w:t xml:space="preserve"> </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380</w:t>
            </w:r>
          </w:p>
        </w:tc>
      </w:tr>
      <w:tr w:rsidR="005262EE" w:rsidRPr="005C619F" w:rsidTr="001C5A61">
        <w:trPr>
          <w:tblCellSpacing w:w="56" w:type="dxa"/>
        </w:trPr>
        <w:tc>
          <w:tcPr>
            <w:tcW w:w="1535" w:type="dxa"/>
            <w:shd w:val="clear" w:color="auto" w:fill="auto"/>
            <w:tcMar>
              <w:left w:w="0" w:type="dxa"/>
              <w:right w:w="0" w:type="dxa"/>
            </w:tcMar>
          </w:tcPr>
          <w:p w:rsidR="005262EE" w:rsidRPr="005C619F" w:rsidRDefault="005262EE" w:rsidP="001C5A61">
            <w:pPr>
              <w:jc w:val="right"/>
              <w:rPr>
                <w:color w:val="000000"/>
                <w:sz w:val="28"/>
                <w:szCs w:val="28"/>
                <w:lang w:val="uk-UA"/>
              </w:rPr>
            </w:pPr>
            <w:r w:rsidRPr="005C619F">
              <w:rPr>
                <w:color w:val="000000"/>
                <w:sz w:val="28"/>
                <w:szCs w:val="28"/>
                <w:lang w:val="uk-UA"/>
              </w:rPr>
              <w:t>6.3.</w:t>
            </w:r>
          </w:p>
        </w:tc>
        <w:tc>
          <w:tcPr>
            <w:tcW w:w="7734" w:type="dxa"/>
            <w:shd w:val="clear" w:color="auto" w:fill="auto"/>
          </w:tcPr>
          <w:p w:rsidR="005262EE" w:rsidRPr="005C619F" w:rsidRDefault="005262EE" w:rsidP="001C5A61">
            <w:pPr>
              <w:rPr>
                <w:color w:val="000000"/>
                <w:sz w:val="28"/>
                <w:szCs w:val="28"/>
                <w:lang w:val="uk-UA"/>
              </w:rPr>
            </w:pPr>
            <w:r w:rsidRPr="005C619F">
              <w:rPr>
                <w:color w:val="000000"/>
                <w:sz w:val="28"/>
                <w:szCs w:val="28"/>
                <w:lang w:val="uk-UA"/>
              </w:rPr>
              <w:t>Розроблення збалансованої системи маркетингових показників</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402</w:t>
            </w:r>
          </w:p>
        </w:tc>
      </w:tr>
      <w:tr w:rsidR="005262EE" w:rsidRPr="005C619F" w:rsidTr="001C5A61">
        <w:trPr>
          <w:tblCellSpacing w:w="56" w:type="dxa"/>
        </w:trPr>
        <w:tc>
          <w:tcPr>
            <w:tcW w:w="1535" w:type="dxa"/>
            <w:shd w:val="clear" w:color="auto" w:fill="auto"/>
          </w:tcPr>
          <w:p w:rsidR="005262EE" w:rsidRPr="005C619F" w:rsidRDefault="005262EE" w:rsidP="001C5A61">
            <w:pPr>
              <w:rPr>
                <w:color w:val="000000"/>
                <w:sz w:val="28"/>
                <w:szCs w:val="28"/>
                <w:lang w:val="uk-UA"/>
              </w:rPr>
            </w:pPr>
          </w:p>
        </w:tc>
        <w:tc>
          <w:tcPr>
            <w:tcW w:w="7734" w:type="dxa"/>
            <w:shd w:val="clear" w:color="auto" w:fill="auto"/>
          </w:tcPr>
          <w:p w:rsidR="005262EE" w:rsidRPr="005C619F" w:rsidRDefault="005262EE" w:rsidP="001C5A61">
            <w:pPr>
              <w:rPr>
                <w:color w:val="000000"/>
                <w:sz w:val="28"/>
                <w:szCs w:val="28"/>
                <w:lang w:val="uk-UA"/>
              </w:rPr>
            </w:pPr>
            <w:r w:rsidRPr="005C619F">
              <w:rPr>
                <w:color w:val="000000"/>
                <w:sz w:val="28"/>
                <w:szCs w:val="28"/>
                <w:lang w:val="uk-UA"/>
              </w:rPr>
              <w:t>Висновки до розділу 6</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415</w:t>
            </w:r>
          </w:p>
        </w:tc>
      </w:tr>
      <w:tr w:rsidR="005262EE" w:rsidRPr="005C619F" w:rsidTr="001C5A61">
        <w:trPr>
          <w:tblCellSpacing w:w="56" w:type="dxa"/>
        </w:trPr>
        <w:tc>
          <w:tcPr>
            <w:tcW w:w="1535" w:type="dxa"/>
            <w:shd w:val="clear" w:color="auto" w:fill="auto"/>
          </w:tcPr>
          <w:p w:rsidR="005262EE" w:rsidRPr="005C619F" w:rsidRDefault="005262EE" w:rsidP="001C5A61">
            <w:pPr>
              <w:rPr>
                <w:color w:val="000000"/>
                <w:sz w:val="20"/>
                <w:szCs w:val="20"/>
                <w:lang w:val="uk-UA"/>
              </w:rPr>
            </w:pPr>
          </w:p>
        </w:tc>
        <w:tc>
          <w:tcPr>
            <w:tcW w:w="7734" w:type="dxa"/>
            <w:shd w:val="clear" w:color="auto" w:fill="auto"/>
          </w:tcPr>
          <w:p w:rsidR="005262EE" w:rsidRPr="005C619F" w:rsidRDefault="005262EE" w:rsidP="001C5A61">
            <w:pPr>
              <w:rPr>
                <w:color w:val="000000"/>
                <w:sz w:val="20"/>
                <w:szCs w:val="20"/>
                <w:lang w:val="uk-UA"/>
              </w:rPr>
            </w:pPr>
          </w:p>
        </w:tc>
        <w:tc>
          <w:tcPr>
            <w:tcW w:w="644" w:type="dxa"/>
            <w:shd w:val="clear" w:color="auto" w:fill="auto"/>
            <w:vAlign w:val="bottom"/>
          </w:tcPr>
          <w:p w:rsidR="005262EE" w:rsidRPr="005C619F" w:rsidRDefault="005262EE" w:rsidP="001C5A61">
            <w:pPr>
              <w:rPr>
                <w:color w:val="000000"/>
                <w:sz w:val="20"/>
                <w:szCs w:val="20"/>
                <w:lang w:val="uk-UA"/>
              </w:rPr>
            </w:pPr>
          </w:p>
        </w:tc>
      </w:tr>
      <w:tr w:rsidR="005262EE" w:rsidRPr="005C619F" w:rsidTr="001C5A61">
        <w:trPr>
          <w:tblCellSpacing w:w="56" w:type="dxa"/>
        </w:trPr>
        <w:tc>
          <w:tcPr>
            <w:tcW w:w="1535" w:type="dxa"/>
            <w:shd w:val="clear" w:color="auto" w:fill="auto"/>
          </w:tcPr>
          <w:p w:rsidR="005262EE" w:rsidRPr="005C619F" w:rsidRDefault="005262EE" w:rsidP="001C5A61">
            <w:pPr>
              <w:rPr>
                <w:color w:val="000000"/>
                <w:sz w:val="28"/>
                <w:szCs w:val="28"/>
                <w:lang w:val="uk-UA"/>
              </w:rPr>
            </w:pPr>
          </w:p>
        </w:tc>
        <w:tc>
          <w:tcPr>
            <w:tcW w:w="7734" w:type="dxa"/>
            <w:shd w:val="clear" w:color="auto" w:fill="auto"/>
          </w:tcPr>
          <w:p w:rsidR="005262EE" w:rsidRPr="005C619F" w:rsidRDefault="005262EE" w:rsidP="001C5A61">
            <w:pPr>
              <w:rPr>
                <w:b/>
                <w:color w:val="000000"/>
                <w:sz w:val="28"/>
                <w:szCs w:val="28"/>
                <w:lang w:val="uk-UA"/>
              </w:rPr>
            </w:pPr>
            <w:r w:rsidRPr="005C619F">
              <w:rPr>
                <w:b/>
                <w:color w:val="000000"/>
                <w:sz w:val="28"/>
                <w:szCs w:val="28"/>
                <w:lang w:val="uk-UA"/>
              </w:rPr>
              <w:t>ВИСНОВКИ</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419</w:t>
            </w:r>
          </w:p>
        </w:tc>
      </w:tr>
      <w:tr w:rsidR="005262EE" w:rsidRPr="005C619F" w:rsidTr="001C5A61">
        <w:trPr>
          <w:tblCellSpacing w:w="56" w:type="dxa"/>
        </w:trPr>
        <w:tc>
          <w:tcPr>
            <w:tcW w:w="1535" w:type="dxa"/>
            <w:shd w:val="clear" w:color="auto" w:fill="auto"/>
          </w:tcPr>
          <w:p w:rsidR="005262EE" w:rsidRPr="005C619F" w:rsidRDefault="005262EE" w:rsidP="001C5A61">
            <w:pPr>
              <w:rPr>
                <w:color w:val="000000"/>
                <w:sz w:val="20"/>
                <w:szCs w:val="20"/>
                <w:lang w:val="uk-UA"/>
              </w:rPr>
            </w:pPr>
          </w:p>
        </w:tc>
        <w:tc>
          <w:tcPr>
            <w:tcW w:w="7734" w:type="dxa"/>
            <w:shd w:val="clear" w:color="auto" w:fill="auto"/>
          </w:tcPr>
          <w:p w:rsidR="005262EE" w:rsidRPr="005C619F" w:rsidRDefault="005262EE" w:rsidP="001C5A61">
            <w:pPr>
              <w:rPr>
                <w:color w:val="000000"/>
                <w:sz w:val="20"/>
                <w:szCs w:val="20"/>
                <w:lang w:val="uk-UA"/>
              </w:rPr>
            </w:pPr>
          </w:p>
        </w:tc>
        <w:tc>
          <w:tcPr>
            <w:tcW w:w="644" w:type="dxa"/>
            <w:shd w:val="clear" w:color="auto" w:fill="auto"/>
            <w:vAlign w:val="bottom"/>
          </w:tcPr>
          <w:p w:rsidR="005262EE" w:rsidRPr="005C619F" w:rsidRDefault="005262EE" w:rsidP="001C5A61">
            <w:pPr>
              <w:rPr>
                <w:color w:val="000000"/>
                <w:sz w:val="20"/>
                <w:szCs w:val="20"/>
                <w:lang w:val="uk-UA"/>
              </w:rPr>
            </w:pPr>
          </w:p>
        </w:tc>
      </w:tr>
      <w:tr w:rsidR="005262EE" w:rsidRPr="005C619F" w:rsidTr="001C5A61">
        <w:trPr>
          <w:tblCellSpacing w:w="56" w:type="dxa"/>
        </w:trPr>
        <w:tc>
          <w:tcPr>
            <w:tcW w:w="1535" w:type="dxa"/>
            <w:shd w:val="clear" w:color="auto" w:fill="auto"/>
          </w:tcPr>
          <w:p w:rsidR="005262EE" w:rsidRPr="005C619F" w:rsidRDefault="005262EE" w:rsidP="001C5A61">
            <w:pPr>
              <w:rPr>
                <w:color w:val="000000"/>
                <w:sz w:val="28"/>
                <w:szCs w:val="28"/>
                <w:lang w:val="uk-UA"/>
              </w:rPr>
            </w:pPr>
          </w:p>
        </w:tc>
        <w:tc>
          <w:tcPr>
            <w:tcW w:w="7734" w:type="dxa"/>
            <w:shd w:val="clear" w:color="auto" w:fill="auto"/>
          </w:tcPr>
          <w:p w:rsidR="005262EE" w:rsidRPr="005C619F" w:rsidRDefault="005262EE" w:rsidP="001C5A61">
            <w:pPr>
              <w:rPr>
                <w:b/>
                <w:color w:val="000000"/>
                <w:sz w:val="28"/>
                <w:szCs w:val="28"/>
                <w:lang w:val="uk-UA"/>
              </w:rPr>
            </w:pPr>
            <w:r w:rsidRPr="005C619F">
              <w:rPr>
                <w:b/>
                <w:color w:val="000000"/>
                <w:sz w:val="28"/>
                <w:szCs w:val="28"/>
                <w:lang w:val="uk-UA"/>
              </w:rPr>
              <w:t>СПИСОК ВИКОРИСТАНИХ ДЖЕРЕЛ</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424</w:t>
            </w:r>
          </w:p>
        </w:tc>
      </w:tr>
      <w:tr w:rsidR="005262EE" w:rsidRPr="005C619F" w:rsidTr="001C5A61">
        <w:trPr>
          <w:tblCellSpacing w:w="56" w:type="dxa"/>
        </w:trPr>
        <w:tc>
          <w:tcPr>
            <w:tcW w:w="1535" w:type="dxa"/>
            <w:shd w:val="clear" w:color="auto" w:fill="auto"/>
          </w:tcPr>
          <w:p w:rsidR="005262EE" w:rsidRPr="005C619F" w:rsidRDefault="005262EE" w:rsidP="001C5A61">
            <w:pPr>
              <w:rPr>
                <w:color w:val="000000"/>
                <w:sz w:val="20"/>
                <w:szCs w:val="20"/>
                <w:lang w:val="uk-UA"/>
              </w:rPr>
            </w:pPr>
          </w:p>
        </w:tc>
        <w:tc>
          <w:tcPr>
            <w:tcW w:w="7734" w:type="dxa"/>
            <w:shd w:val="clear" w:color="auto" w:fill="auto"/>
          </w:tcPr>
          <w:p w:rsidR="005262EE" w:rsidRPr="005C619F" w:rsidRDefault="005262EE" w:rsidP="001C5A61">
            <w:pPr>
              <w:rPr>
                <w:color w:val="000000"/>
                <w:sz w:val="20"/>
                <w:szCs w:val="20"/>
                <w:lang w:val="uk-UA"/>
              </w:rPr>
            </w:pPr>
          </w:p>
        </w:tc>
        <w:tc>
          <w:tcPr>
            <w:tcW w:w="644" w:type="dxa"/>
            <w:shd w:val="clear" w:color="auto" w:fill="auto"/>
            <w:vAlign w:val="bottom"/>
          </w:tcPr>
          <w:p w:rsidR="005262EE" w:rsidRPr="005C619F" w:rsidRDefault="005262EE" w:rsidP="001C5A61">
            <w:pPr>
              <w:rPr>
                <w:color w:val="000000"/>
                <w:sz w:val="20"/>
                <w:szCs w:val="20"/>
                <w:lang w:val="uk-UA"/>
              </w:rPr>
            </w:pPr>
          </w:p>
        </w:tc>
      </w:tr>
      <w:tr w:rsidR="005262EE" w:rsidRPr="005C619F" w:rsidTr="001C5A61">
        <w:trPr>
          <w:tblCellSpacing w:w="56" w:type="dxa"/>
        </w:trPr>
        <w:tc>
          <w:tcPr>
            <w:tcW w:w="1535" w:type="dxa"/>
            <w:shd w:val="clear" w:color="auto" w:fill="auto"/>
          </w:tcPr>
          <w:p w:rsidR="005262EE" w:rsidRPr="005C619F" w:rsidRDefault="005262EE" w:rsidP="001C5A61">
            <w:pPr>
              <w:rPr>
                <w:color w:val="000000"/>
                <w:sz w:val="28"/>
                <w:szCs w:val="28"/>
                <w:lang w:val="uk-UA"/>
              </w:rPr>
            </w:pPr>
          </w:p>
        </w:tc>
        <w:tc>
          <w:tcPr>
            <w:tcW w:w="7734" w:type="dxa"/>
            <w:shd w:val="clear" w:color="auto" w:fill="auto"/>
          </w:tcPr>
          <w:p w:rsidR="005262EE" w:rsidRPr="005C619F" w:rsidRDefault="005262EE" w:rsidP="001C5A61">
            <w:pPr>
              <w:rPr>
                <w:b/>
                <w:color w:val="000000"/>
                <w:sz w:val="28"/>
                <w:szCs w:val="28"/>
                <w:lang w:val="uk-UA"/>
              </w:rPr>
            </w:pPr>
            <w:r w:rsidRPr="005C619F">
              <w:rPr>
                <w:b/>
                <w:color w:val="000000"/>
                <w:sz w:val="28"/>
                <w:szCs w:val="28"/>
                <w:lang w:val="uk-UA"/>
              </w:rPr>
              <w:t>ДОДАТКИ</w:t>
            </w:r>
          </w:p>
        </w:tc>
        <w:tc>
          <w:tcPr>
            <w:tcW w:w="644" w:type="dxa"/>
            <w:shd w:val="clear" w:color="auto" w:fill="auto"/>
            <w:vAlign w:val="bottom"/>
          </w:tcPr>
          <w:p w:rsidR="005262EE" w:rsidRPr="005C619F" w:rsidRDefault="005262EE" w:rsidP="001C5A61">
            <w:pPr>
              <w:rPr>
                <w:color w:val="000000"/>
                <w:sz w:val="28"/>
                <w:szCs w:val="28"/>
                <w:lang w:val="uk-UA"/>
              </w:rPr>
            </w:pPr>
            <w:r w:rsidRPr="005C619F">
              <w:rPr>
                <w:color w:val="000000"/>
                <w:sz w:val="28"/>
                <w:szCs w:val="28"/>
                <w:lang w:val="uk-UA"/>
              </w:rPr>
              <w:t>454</w:t>
            </w:r>
          </w:p>
        </w:tc>
      </w:tr>
    </w:tbl>
    <w:p w:rsidR="005262EE" w:rsidRPr="003268D9" w:rsidRDefault="005262EE" w:rsidP="005262EE">
      <w:pPr>
        <w:rPr>
          <w:color w:val="000000"/>
          <w:sz w:val="28"/>
          <w:szCs w:val="28"/>
          <w:lang w:val="uk-UA"/>
        </w:rPr>
      </w:pPr>
    </w:p>
    <w:p w:rsidR="005262EE" w:rsidRPr="00874B75" w:rsidRDefault="005262EE" w:rsidP="005262EE">
      <w:pPr>
        <w:tabs>
          <w:tab w:val="left" w:pos="-7200"/>
        </w:tabs>
        <w:ind w:left="720"/>
        <w:rPr>
          <w:color w:val="000000"/>
          <w:sz w:val="28"/>
          <w:szCs w:val="28"/>
          <w:lang w:val="uk-UA"/>
        </w:rPr>
      </w:pPr>
    </w:p>
    <w:p w:rsidR="005262EE" w:rsidRPr="00451354" w:rsidRDefault="005262EE" w:rsidP="005262EE">
      <w:pPr>
        <w:jc w:val="center"/>
        <w:rPr>
          <w:b/>
          <w:sz w:val="28"/>
          <w:szCs w:val="28"/>
          <w:lang w:val="uk-UA"/>
        </w:rPr>
      </w:pPr>
      <w:r>
        <w:rPr>
          <w:b/>
          <w:sz w:val="28"/>
          <w:szCs w:val="28"/>
        </w:rPr>
        <w:lastRenderedPageBreak/>
        <w:t>ПЕРЕЛ</w:t>
      </w:r>
      <w:r>
        <w:rPr>
          <w:b/>
          <w:sz w:val="28"/>
          <w:szCs w:val="28"/>
          <w:lang w:val="uk-UA"/>
        </w:rPr>
        <w:t>ІК УМОВНИХ ПОЗНАЧЕНЬ</w:t>
      </w:r>
    </w:p>
    <w:p w:rsidR="005262EE" w:rsidRDefault="005262EE" w:rsidP="005262EE">
      <w:pPr>
        <w:ind w:left="540"/>
        <w:rPr>
          <w:sz w:val="28"/>
          <w:szCs w:val="28"/>
          <w:lang w:val="en-US"/>
        </w:rPr>
      </w:pPr>
    </w:p>
    <w:p w:rsidR="005262EE" w:rsidRPr="00E06F46" w:rsidRDefault="005262EE" w:rsidP="005262EE">
      <w:pPr>
        <w:ind w:left="540"/>
        <w:rPr>
          <w:sz w:val="28"/>
          <w:szCs w:val="28"/>
          <w:lang w:val="en-US"/>
        </w:rPr>
      </w:pPr>
    </w:p>
    <w:p w:rsidR="005262EE" w:rsidRDefault="005262EE" w:rsidP="005262EE">
      <w:pPr>
        <w:ind w:left="540"/>
        <w:rPr>
          <w:sz w:val="28"/>
          <w:szCs w:val="28"/>
          <w:lang w:val="uk-UA"/>
        </w:rPr>
      </w:pPr>
    </w:p>
    <w:p w:rsidR="005262EE" w:rsidRPr="00451354" w:rsidRDefault="005262EE" w:rsidP="005262EE">
      <w:pPr>
        <w:spacing w:line="360" w:lineRule="auto"/>
        <w:rPr>
          <w:color w:val="000000"/>
          <w:sz w:val="28"/>
          <w:szCs w:val="28"/>
          <w:lang w:val="uk-UA"/>
        </w:rPr>
      </w:pPr>
      <w:r w:rsidRPr="00451354">
        <w:rPr>
          <w:color w:val="000000"/>
          <w:sz w:val="28"/>
          <w:szCs w:val="28"/>
          <w:lang w:val="uk-UA"/>
        </w:rPr>
        <w:t xml:space="preserve">КП </w:t>
      </w:r>
      <w:r w:rsidRPr="00451354">
        <w:rPr>
          <w:color w:val="000000"/>
          <w:sz w:val="28"/>
          <w:szCs w:val="28"/>
          <w:lang w:val="uk-UA"/>
        </w:rPr>
        <w:tab/>
      </w:r>
      <w:r>
        <w:rPr>
          <w:color w:val="000000"/>
          <w:sz w:val="28"/>
          <w:szCs w:val="28"/>
          <w:lang w:val="uk-UA"/>
        </w:rPr>
        <w:tab/>
      </w:r>
      <w:r w:rsidRPr="00451354">
        <w:rPr>
          <w:color w:val="000000"/>
          <w:sz w:val="28"/>
          <w:szCs w:val="28"/>
          <w:lang w:val="uk-UA"/>
        </w:rPr>
        <w:t>– критичні події</w:t>
      </w:r>
    </w:p>
    <w:p w:rsidR="005262EE" w:rsidRPr="00451354" w:rsidRDefault="005262EE" w:rsidP="005262EE">
      <w:pPr>
        <w:spacing w:line="360" w:lineRule="auto"/>
        <w:rPr>
          <w:color w:val="000000"/>
          <w:sz w:val="28"/>
          <w:szCs w:val="28"/>
          <w:lang w:val="uk-UA"/>
        </w:rPr>
      </w:pPr>
      <w:r w:rsidRPr="00451354">
        <w:rPr>
          <w:color w:val="000000"/>
          <w:sz w:val="28"/>
          <w:szCs w:val="28"/>
          <w:lang w:val="uk-UA"/>
        </w:rPr>
        <w:t>ПВПРС</w:t>
      </w:r>
      <w:r>
        <w:rPr>
          <w:color w:val="000000"/>
          <w:sz w:val="28"/>
          <w:szCs w:val="28"/>
          <w:lang w:val="uk-UA"/>
        </w:rPr>
        <w:tab/>
      </w:r>
      <w:r w:rsidRPr="00451354">
        <w:rPr>
          <w:color w:val="000000"/>
          <w:sz w:val="28"/>
          <w:szCs w:val="28"/>
          <w:lang w:val="uk-UA"/>
        </w:rPr>
        <w:t>– перспективні види пасажирського рухомого складу</w:t>
      </w:r>
    </w:p>
    <w:p w:rsidR="005262EE" w:rsidRPr="00451354" w:rsidRDefault="005262EE" w:rsidP="005262EE">
      <w:pPr>
        <w:spacing w:line="360" w:lineRule="auto"/>
        <w:rPr>
          <w:color w:val="000000"/>
          <w:sz w:val="28"/>
          <w:szCs w:val="28"/>
          <w:lang w:val="uk-UA"/>
        </w:rPr>
      </w:pPr>
      <w:r w:rsidRPr="00451354">
        <w:rPr>
          <w:color w:val="000000"/>
          <w:sz w:val="28"/>
          <w:szCs w:val="28"/>
          <w:lang w:val="uk-UA"/>
        </w:rPr>
        <w:t xml:space="preserve">РГР </w:t>
      </w:r>
      <w:r w:rsidRPr="00451354">
        <w:rPr>
          <w:color w:val="000000"/>
          <w:sz w:val="28"/>
          <w:szCs w:val="28"/>
          <w:lang w:val="uk-UA"/>
        </w:rPr>
        <w:tab/>
      </w:r>
      <w:r w:rsidRPr="00451354">
        <w:rPr>
          <w:color w:val="000000"/>
          <w:sz w:val="28"/>
          <w:szCs w:val="28"/>
          <w:lang w:val="uk-UA"/>
        </w:rPr>
        <w:tab/>
        <w:t xml:space="preserve">– рівень голівки рейки </w:t>
      </w:r>
    </w:p>
    <w:p w:rsidR="005262EE" w:rsidRPr="00451354" w:rsidRDefault="005262EE" w:rsidP="005262EE">
      <w:pPr>
        <w:spacing w:line="360" w:lineRule="auto"/>
        <w:rPr>
          <w:color w:val="000000"/>
          <w:sz w:val="28"/>
          <w:szCs w:val="28"/>
          <w:lang w:val="uk-UA"/>
        </w:rPr>
      </w:pPr>
      <w:r w:rsidRPr="00451354">
        <w:rPr>
          <w:color w:val="000000"/>
          <w:sz w:val="28"/>
          <w:szCs w:val="28"/>
          <w:lang w:val="uk-UA"/>
        </w:rPr>
        <w:t xml:space="preserve">СЦ </w:t>
      </w:r>
      <w:r w:rsidRPr="00451354">
        <w:rPr>
          <w:color w:val="000000"/>
          <w:sz w:val="28"/>
          <w:szCs w:val="28"/>
          <w:lang w:val="uk-UA"/>
        </w:rPr>
        <w:tab/>
      </w:r>
      <w:r w:rsidRPr="00451354">
        <w:rPr>
          <w:color w:val="000000"/>
          <w:sz w:val="28"/>
          <w:szCs w:val="28"/>
          <w:lang w:val="uk-UA"/>
        </w:rPr>
        <w:tab/>
        <w:t>– споживча цінність</w:t>
      </w:r>
    </w:p>
    <w:p w:rsidR="005262EE" w:rsidRPr="00580928" w:rsidRDefault="005262EE" w:rsidP="005262EE">
      <w:pPr>
        <w:spacing w:line="360" w:lineRule="auto"/>
        <w:rPr>
          <w:color w:val="000000"/>
          <w:sz w:val="28"/>
          <w:szCs w:val="28"/>
          <w:lang w:val="uk-UA"/>
        </w:rPr>
      </w:pPr>
      <w:r w:rsidRPr="00451354">
        <w:rPr>
          <w:color w:val="000000"/>
          <w:sz w:val="28"/>
          <w:szCs w:val="28"/>
          <w:lang w:val="en-US"/>
        </w:rPr>
        <w:t>BSC</w:t>
      </w:r>
      <w:r w:rsidRPr="00451354">
        <w:rPr>
          <w:color w:val="000000"/>
          <w:sz w:val="28"/>
          <w:szCs w:val="28"/>
          <w:lang w:val="uk-UA"/>
        </w:rPr>
        <w:tab/>
      </w:r>
      <w:r w:rsidRPr="00451354">
        <w:rPr>
          <w:color w:val="000000"/>
          <w:sz w:val="28"/>
          <w:szCs w:val="28"/>
          <w:lang w:val="uk-UA"/>
        </w:rPr>
        <w:tab/>
        <w:t xml:space="preserve">– </w:t>
      </w:r>
      <w:r w:rsidRPr="00451354">
        <w:rPr>
          <w:color w:val="000000"/>
          <w:sz w:val="28"/>
          <w:szCs w:val="28"/>
          <w:lang w:val="en-US"/>
        </w:rPr>
        <w:t>Balanced</w:t>
      </w:r>
      <w:r w:rsidRPr="006F3535">
        <w:rPr>
          <w:color w:val="000000"/>
          <w:sz w:val="28"/>
          <w:szCs w:val="28"/>
          <w:lang w:val="uk-UA"/>
        </w:rPr>
        <w:t xml:space="preserve"> </w:t>
      </w:r>
      <w:r w:rsidRPr="00451354">
        <w:rPr>
          <w:color w:val="000000"/>
          <w:sz w:val="28"/>
          <w:szCs w:val="28"/>
          <w:lang w:val="en-US"/>
        </w:rPr>
        <w:t>Scorecard</w:t>
      </w:r>
      <w:r>
        <w:rPr>
          <w:color w:val="000000"/>
          <w:sz w:val="28"/>
          <w:szCs w:val="28"/>
          <w:lang w:val="uk-UA"/>
        </w:rPr>
        <w:t xml:space="preserve"> (Збалансована система показників)</w:t>
      </w:r>
    </w:p>
    <w:p w:rsidR="005262EE" w:rsidRPr="00947BC9" w:rsidRDefault="005262EE" w:rsidP="005262EE">
      <w:pPr>
        <w:spacing w:line="360" w:lineRule="auto"/>
        <w:rPr>
          <w:color w:val="000000"/>
          <w:sz w:val="28"/>
          <w:szCs w:val="28"/>
          <w:lang w:val="uk-UA"/>
        </w:rPr>
      </w:pPr>
      <w:r>
        <w:rPr>
          <w:bCs/>
          <w:color w:val="000000"/>
          <w:sz w:val="28"/>
          <w:szCs w:val="28"/>
          <w:lang w:val="en-US"/>
        </w:rPr>
        <w:t>CIT</w:t>
      </w:r>
      <w:r w:rsidRPr="00580928">
        <w:rPr>
          <w:bCs/>
          <w:color w:val="000000"/>
          <w:sz w:val="28"/>
          <w:szCs w:val="28"/>
          <w:lang w:val="uk-UA"/>
        </w:rPr>
        <w:tab/>
      </w:r>
      <w:r>
        <w:rPr>
          <w:bCs/>
          <w:color w:val="000000"/>
          <w:sz w:val="28"/>
          <w:szCs w:val="28"/>
          <w:lang w:val="uk-UA"/>
        </w:rPr>
        <w:tab/>
      </w:r>
      <w:r w:rsidRPr="00580928">
        <w:rPr>
          <w:bCs/>
          <w:color w:val="000000"/>
          <w:sz w:val="28"/>
          <w:szCs w:val="28"/>
          <w:lang w:val="uk-UA"/>
        </w:rPr>
        <w:t>– С</w:t>
      </w:r>
      <w:r w:rsidRPr="001C6FE0">
        <w:rPr>
          <w:bCs/>
          <w:color w:val="000000"/>
          <w:sz w:val="28"/>
          <w:szCs w:val="28"/>
          <w:lang w:val="en-US"/>
        </w:rPr>
        <w:t>ritical</w:t>
      </w:r>
      <w:r w:rsidRPr="00947BC9">
        <w:rPr>
          <w:bCs/>
          <w:color w:val="000000"/>
          <w:sz w:val="28"/>
          <w:szCs w:val="28"/>
          <w:lang w:val="uk-UA"/>
        </w:rPr>
        <w:t xml:space="preserve"> </w:t>
      </w:r>
      <w:r w:rsidRPr="001C6FE0">
        <w:rPr>
          <w:bCs/>
          <w:color w:val="000000"/>
          <w:sz w:val="28"/>
          <w:szCs w:val="28"/>
          <w:lang w:val="en-US"/>
        </w:rPr>
        <w:t>Incident</w:t>
      </w:r>
      <w:r w:rsidRPr="00947BC9">
        <w:rPr>
          <w:bCs/>
          <w:color w:val="000000"/>
          <w:sz w:val="28"/>
          <w:szCs w:val="28"/>
          <w:lang w:val="uk-UA"/>
        </w:rPr>
        <w:t xml:space="preserve"> </w:t>
      </w:r>
      <w:r w:rsidRPr="00C7377C">
        <w:rPr>
          <w:bCs/>
          <w:color w:val="000000"/>
          <w:sz w:val="28"/>
          <w:szCs w:val="28"/>
          <w:lang w:val="en-US"/>
        </w:rPr>
        <w:t>T</w:t>
      </w:r>
      <w:r w:rsidRPr="001C6FE0">
        <w:rPr>
          <w:bCs/>
          <w:color w:val="000000"/>
          <w:sz w:val="28"/>
          <w:szCs w:val="28"/>
          <w:lang w:val="en-US"/>
        </w:rPr>
        <w:t>echnique</w:t>
      </w:r>
      <w:r w:rsidRPr="00947BC9">
        <w:rPr>
          <w:bCs/>
          <w:color w:val="000000"/>
          <w:sz w:val="28"/>
          <w:szCs w:val="28"/>
          <w:lang w:val="uk-UA"/>
        </w:rPr>
        <w:t xml:space="preserve"> (Метод дослідження критичних подій)</w:t>
      </w:r>
    </w:p>
    <w:p w:rsidR="005262EE" w:rsidRPr="00451354" w:rsidRDefault="005262EE" w:rsidP="005262EE">
      <w:pPr>
        <w:spacing w:line="360" w:lineRule="auto"/>
        <w:rPr>
          <w:color w:val="000000"/>
          <w:sz w:val="28"/>
          <w:szCs w:val="28"/>
          <w:lang w:val="uk-UA"/>
        </w:rPr>
      </w:pPr>
      <w:r w:rsidRPr="00451354">
        <w:rPr>
          <w:color w:val="000000"/>
          <w:sz w:val="28"/>
          <w:szCs w:val="28"/>
          <w:lang w:val="uk-UA"/>
        </w:rPr>
        <w:t xml:space="preserve">CSI </w:t>
      </w:r>
      <w:r w:rsidRPr="00451354">
        <w:rPr>
          <w:color w:val="000000"/>
          <w:sz w:val="28"/>
          <w:szCs w:val="28"/>
          <w:lang w:val="uk-UA"/>
        </w:rPr>
        <w:tab/>
      </w:r>
      <w:r w:rsidRPr="00451354">
        <w:rPr>
          <w:color w:val="000000"/>
          <w:sz w:val="28"/>
          <w:szCs w:val="28"/>
          <w:lang w:val="uk-UA"/>
        </w:rPr>
        <w:tab/>
        <w:t>– Customer Satisfaction Index</w:t>
      </w:r>
      <w:r>
        <w:rPr>
          <w:color w:val="000000"/>
          <w:sz w:val="28"/>
          <w:szCs w:val="28"/>
          <w:lang w:val="uk-UA"/>
        </w:rPr>
        <w:t xml:space="preserve"> (Індекс задоволення споживача)</w:t>
      </w:r>
    </w:p>
    <w:p w:rsidR="005262EE" w:rsidRPr="006F3535" w:rsidRDefault="005262EE" w:rsidP="005262EE">
      <w:pPr>
        <w:spacing w:line="360" w:lineRule="auto"/>
        <w:rPr>
          <w:color w:val="000000"/>
          <w:sz w:val="28"/>
          <w:szCs w:val="28"/>
          <w:lang w:val="uk-UA"/>
        </w:rPr>
      </w:pPr>
      <w:r w:rsidRPr="00451354">
        <w:rPr>
          <w:color w:val="000000"/>
          <w:sz w:val="28"/>
          <w:szCs w:val="28"/>
          <w:lang w:val="en-US"/>
        </w:rPr>
        <w:t>PSM</w:t>
      </w:r>
      <w:r w:rsidRPr="006F3535">
        <w:rPr>
          <w:color w:val="000000"/>
          <w:sz w:val="28"/>
          <w:szCs w:val="28"/>
          <w:lang w:val="uk-UA"/>
        </w:rPr>
        <w:t xml:space="preserve"> </w:t>
      </w:r>
      <w:r w:rsidRPr="00451354">
        <w:rPr>
          <w:color w:val="000000"/>
          <w:sz w:val="28"/>
          <w:szCs w:val="28"/>
          <w:lang w:val="uk-UA"/>
        </w:rPr>
        <w:tab/>
      </w:r>
      <w:r w:rsidRPr="00451354">
        <w:rPr>
          <w:color w:val="000000"/>
          <w:sz w:val="28"/>
          <w:szCs w:val="28"/>
          <w:lang w:val="uk-UA"/>
        </w:rPr>
        <w:tab/>
      </w:r>
      <w:r w:rsidRPr="006F3535">
        <w:rPr>
          <w:color w:val="000000"/>
          <w:sz w:val="28"/>
          <w:szCs w:val="28"/>
          <w:lang w:val="uk-UA"/>
        </w:rPr>
        <w:t xml:space="preserve">– </w:t>
      </w:r>
      <w:r w:rsidRPr="00451354">
        <w:rPr>
          <w:color w:val="000000"/>
          <w:sz w:val="28"/>
          <w:szCs w:val="28"/>
          <w:lang w:val="en-US"/>
        </w:rPr>
        <w:t>Price</w:t>
      </w:r>
      <w:r w:rsidRPr="006F3535">
        <w:rPr>
          <w:color w:val="000000"/>
          <w:sz w:val="28"/>
          <w:szCs w:val="28"/>
          <w:lang w:val="uk-UA"/>
        </w:rPr>
        <w:t xml:space="preserve"> </w:t>
      </w:r>
      <w:r>
        <w:rPr>
          <w:color w:val="000000"/>
          <w:sz w:val="28"/>
          <w:szCs w:val="28"/>
          <w:lang w:val="en-US"/>
        </w:rPr>
        <w:t>Sensitivity</w:t>
      </w:r>
      <w:r w:rsidRPr="001B6ECE">
        <w:rPr>
          <w:color w:val="000000"/>
          <w:sz w:val="28"/>
          <w:szCs w:val="28"/>
          <w:lang w:val="uk-UA"/>
        </w:rPr>
        <w:t xml:space="preserve"> </w:t>
      </w:r>
      <w:r w:rsidRPr="00451354">
        <w:rPr>
          <w:color w:val="000000"/>
          <w:sz w:val="28"/>
          <w:szCs w:val="28"/>
          <w:lang w:val="en-US"/>
        </w:rPr>
        <w:t>Meter</w:t>
      </w:r>
      <w:r>
        <w:rPr>
          <w:color w:val="000000"/>
          <w:sz w:val="28"/>
          <w:szCs w:val="28"/>
          <w:lang w:val="uk-UA"/>
        </w:rPr>
        <w:t xml:space="preserve"> (Метод вимірювання цінової чутливості)</w:t>
      </w:r>
    </w:p>
    <w:p w:rsidR="005262EE" w:rsidRPr="00451354" w:rsidRDefault="005262EE" w:rsidP="005262EE">
      <w:pPr>
        <w:spacing w:line="360" w:lineRule="auto"/>
        <w:rPr>
          <w:color w:val="000000"/>
          <w:sz w:val="28"/>
          <w:szCs w:val="28"/>
          <w:lang w:val="uk-UA"/>
        </w:rPr>
      </w:pPr>
      <w:r w:rsidRPr="00451354">
        <w:rPr>
          <w:color w:val="000000"/>
          <w:sz w:val="28"/>
          <w:szCs w:val="28"/>
          <w:lang w:val="uk-UA"/>
        </w:rPr>
        <w:t>SCI</w:t>
      </w:r>
      <w:r w:rsidRPr="00451354">
        <w:rPr>
          <w:color w:val="000000"/>
          <w:sz w:val="28"/>
          <w:szCs w:val="28"/>
          <w:lang w:val="uk-UA"/>
        </w:rPr>
        <w:tab/>
      </w:r>
      <w:r w:rsidRPr="00451354">
        <w:rPr>
          <w:color w:val="000000"/>
          <w:sz w:val="28"/>
          <w:szCs w:val="28"/>
          <w:lang w:val="uk-UA"/>
        </w:rPr>
        <w:tab/>
      </w:r>
      <w:r w:rsidRPr="00947BC9">
        <w:rPr>
          <w:color w:val="000000"/>
          <w:sz w:val="28"/>
          <w:szCs w:val="28"/>
          <w:lang w:val="uk-UA"/>
        </w:rPr>
        <w:t xml:space="preserve">– </w:t>
      </w:r>
      <w:r w:rsidRPr="00451354">
        <w:rPr>
          <w:color w:val="000000"/>
          <w:sz w:val="28"/>
          <w:szCs w:val="28"/>
          <w:lang w:val="en-US"/>
        </w:rPr>
        <w:t>Secure</w:t>
      </w:r>
      <w:r w:rsidRPr="00947BC9">
        <w:rPr>
          <w:color w:val="000000"/>
          <w:sz w:val="28"/>
          <w:szCs w:val="28"/>
          <w:lang w:val="uk-UA"/>
        </w:rPr>
        <w:t xml:space="preserve"> </w:t>
      </w:r>
      <w:r w:rsidRPr="00451354">
        <w:rPr>
          <w:color w:val="000000"/>
          <w:sz w:val="28"/>
          <w:szCs w:val="28"/>
          <w:lang w:val="en-US"/>
        </w:rPr>
        <w:t>Customer</w:t>
      </w:r>
      <w:r w:rsidRPr="00947BC9">
        <w:rPr>
          <w:color w:val="000000"/>
          <w:sz w:val="28"/>
          <w:szCs w:val="28"/>
          <w:lang w:val="uk-UA"/>
        </w:rPr>
        <w:t xml:space="preserve"> </w:t>
      </w:r>
      <w:r w:rsidRPr="00451354">
        <w:rPr>
          <w:color w:val="000000"/>
          <w:sz w:val="28"/>
          <w:szCs w:val="28"/>
          <w:lang w:val="en-US"/>
        </w:rPr>
        <w:t>Index</w:t>
      </w:r>
      <w:r w:rsidRPr="00451354">
        <w:rPr>
          <w:color w:val="000000"/>
          <w:sz w:val="28"/>
          <w:szCs w:val="28"/>
          <w:lang w:val="uk-UA"/>
        </w:rPr>
        <w:t xml:space="preserve"> </w:t>
      </w:r>
      <w:r>
        <w:rPr>
          <w:color w:val="000000"/>
          <w:sz w:val="28"/>
          <w:szCs w:val="28"/>
          <w:lang w:val="uk-UA"/>
        </w:rPr>
        <w:t>(Індекс лояльності споживача)</w:t>
      </w:r>
    </w:p>
    <w:p w:rsidR="005262EE" w:rsidRPr="002B556E" w:rsidRDefault="005262EE" w:rsidP="005262EE">
      <w:pPr>
        <w:ind w:left="540"/>
        <w:rPr>
          <w:sz w:val="28"/>
          <w:szCs w:val="28"/>
          <w:lang w:val="uk-UA"/>
        </w:rPr>
      </w:pPr>
    </w:p>
    <w:p w:rsidR="005262EE" w:rsidRPr="00947BC9" w:rsidRDefault="005262EE" w:rsidP="005262EE">
      <w:pPr>
        <w:ind w:left="540"/>
        <w:rPr>
          <w:sz w:val="28"/>
          <w:szCs w:val="28"/>
          <w:lang w:val="uk-UA"/>
        </w:rPr>
      </w:pPr>
    </w:p>
    <w:p w:rsidR="005262EE" w:rsidRPr="00947BC9" w:rsidRDefault="005262EE" w:rsidP="005262EE">
      <w:pPr>
        <w:rPr>
          <w:sz w:val="28"/>
          <w:szCs w:val="28"/>
          <w:lang w:val="uk-UA"/>
        </w:rPr>
      </w:pPr>
    </w:p>
    <w:p w:rsidR="005262EE" w:rsidRDefault="005262EE" w:rsidP="005262EE">
      <w:pPr>
        <w:rPr>
          <w:color w:val="000000"/>
          <w:sz w:val="28"/>
          <w:szCs w:val="28"/>
          <w:lang w:val="uk-UA"/>
        </w:rPr>
        <w:sectPr w:rsidR="005262EE" w:rsidSect="00CD6696">
          <w:headerReference w:type="even" r:id="rId12"/>
          <w:headerReference w:type="default" r:id="rId13"/>
          <w:pgSz w:w="11906" w:h="16838"/>
          <w:pgMar w:top="1134" w:right="567" w:bottom="1134" w:left="1418" w:header="709" w:footer="709" w:gutter="0"/>
          <w:pgNumType w:start="2"/>
          <w:cols w:space="708"/>
          <w:docGrid w:linePitch="360"/>
        </w:sectPr>
      </w:pPr>
    </w:p>
    <w:p w:rsidR="005262EE" w:rsidRPr="00B3359A" w:rsidRDefault="005262EE" w:rsidP="005262EE">
      <w:pPr>
        <w:spacing w:line="360" w:lineRule="auto"/>
        <w:ind w:firstLine="284"/>
        <w:jc w:val="center"/>
        <w:rPr>
          <w:b/>
          <w:color w:val="FF0000"/>
          <w:sz w:val="28"/>
          <w:szCs w:val="28"/>
          <w:lang w:val="uk-UA"/>
        </w:rPr>
      </w:pPr>
      <w:proofErr w:type="gramStart"/>
      <w:r w:rsidRPr="00D14D0B">
        <w:rPr>
          <w:b/>
          <w:sz w:val="28"/>
          <w:szCs w:val="28"/>
        </w:rPr>
        <w:lastRenderedPageBreak/>
        <w:t>ВСТУП</w:t>
      </w:r>
      <w:proofErr w:type="gramEnd"/>
      <w:r w:rsidRPr="00D14D0B">
        <w:rPr>
          <w:b/>
          <w:sz w:val="28"/>
          <w:szCs w:val="28"/>
        </w:rPr>
        <w:t xml:space="preserve"> </w:t>
      </w:r>
    </w:p>
    <w:p w:rsidR="005262EE" w:rsidRDefault="005262EE" w:rsidP="005262EE">
      <w:pPr>
        <w:spacing w:line="360" w:lineRule="auto"/>
        <w:ind w:firstLine="284"/>
        <w:jc w:val="center"/>
        <w:rPr>
          <w:b/>
          <w:sz w:val="28"/>
          <w:szCs w:val="28"/>
          <w:lang w:val="uk-UA"/>
        </w:rPr>
      </w:pPr>
    </w:p>
    <w:p w:rsidR="005262EE" w:rsidRPr="00CB5AD1" w:rsidRDefault="005262EE" w:rsidP="005262EE">
      <w:pPr>
        <w:tabs>
          <w:tab w:val="left" w:pos="196"/>
        </w:tabs>
        <w:spacing w:line="360" w:lineRule="auto"/>
        <w:ind w:firstLine="284"/>
        <w:jc w:val="both"/>
        <w:rPr>
          <w:sz w:val="28"/>
          <w:szCs w:val="28"/>
        </w:rPr>
      </w:pPr>
      <w:r w:rsidRPr="00AD1E9E">
        <w:rPr>
          <w:b/>
          <w:sz w:val="28"/>
          <w:szCs w:val="28"/>
        </w:rPr>
        <w:t>Актуальність теми</w:t>
      </w:r>
      <w:r>
        <w:rPr>
          <w:b/>
          <w:sz w:val="28"/>
          <w:szCs w:val="28"/>
        </w:rPr>
        <w:t xml:space="preserve">. </w:t>
      </w:r>
      <w:r>
        <w:rPr>
          <w:sz w:val="28"/>
          <w:szCs w:val="28"/>
        </w:rPr>
        <w:t>З</w:t>
      </w:r>
      <w:r w:rsidRPr="00CB5AD1">
        <w:rPr>
          <w:sz w:val="28"/>
          <w:szCs w:val="28"/>
        </w:rPr>
        <w:t>ношені основні фонди</w:t>
      </w:r>
      <w:r>
        <w:rPr>
          <w:sz w:val="28"/>
          <w:szCs w:val="28"/>
        </w:rPr>
        <w:t xml:space="preserve">, </w:t>
      </w:r>
      <w:r w:rsidRPr="00185DFF">
        <w:rPr>
          <w:sz w:val="28"/>
          <w:szCs w:val="28"/>
        </w:rPr>
        <w:t>зокрема</w:t>
      </w:r>
      <w:r>
        <w:rPr>
          <w:sz w:val="28"/>
          <w:szCs w:val="28"/>
        </w:rPr>
        <w:t xml:space="preserve"> ф</w:t>
      </w:r>
      <w:r w:rsidRPr="00CB5AD1">
        <w:rPr>
          <w:sz w:val="28"/>
          <w:szCs w:val="28"/>
        </w:rPr>
        <w:t xml:space="preserve">ізично </w:t>
      </w:r>
      <w:r>
        <w:rPr>
          <w:sz w:val="28"/>
          <w:szCs w:val="28"/>
        </w:rPr>
        <w:t>й м</w:t>
      </w:r>
      <w:r w:rsidRPr="00CB5AD1">
        <w:rPr>
          <w:sz w:val="28"/>
          <w:szCs w:val="28"/>
        </w:rPr>
        <w:t xml:space="preserve">орально застарілий рухомий склад, разом із недостатнім фінансуванням проектів, спрямованих на розвиток, призвели до втрати залізницями України частки ринку </w:t>
      </w:r>
      <w:r>
        <w:rPr>
          <w:sz w:val="28"/>
          <w:szCs w:val="28"/>
        </w:rPr>
        <w:t>пасажирських перевезень</w:t>
      </w:r>
      <w:r w:rsidRPr="00CB5AD1">
        <w:rPr>
          <w:sz w:val="28"/>
          <w:szCs w:val="28"/>
        </w:rPr>
        <w:t xml:space="preserve">. У таких умовах залізничний транспорт не </w:t>
      </w:r>
      <w:r>
        <w:rPr>
          <w:sz w:val="28"/>
          <w:szCs w:val="28"/>
        </w:rPr>
        <w:t xml:space="preserve">здатен </w:t>
      </w:r>
      <w:r w:rsidRPr="00CB5AD1">
        <w:rPr>
          <w:sz w:val="28"/>
          <w:szCs w:val="28"/>
        </w:rPr>
        <w:t>повн</w:t>
      </w:r>
      <w:r>
        <w:rPr>
          <w:sz w:val="28"/>
          <w:szCs w:val="28"/>
        </w:rPr>
        <w:t xml:space="preserve">ою </w:t>
      </w:r>
      <w:r w:rsidRPr="00CB5AD1">
        <w:rPr>
          <w:sz w:val="28"/>
          <w:szCs w:val="28"/>
        </w:rPr>
        <w:t>мір</w:t>
      </w:r>
      <w:r>
        <w:rPr>
          <w:sz w:val="28"/>
          <w:szCs w:val="28"/>
        </w:rPr>
        <w:t>ою</w:t>
      </w:r>
      <w:r w:rsidRPr="00CB5AD1">
        <w:rPr>
          <w:sz w:val="28"/>
          <w:szCs w:val="28"/>
        </w:rPr>
        <w:t xml:space="preserve"> реалізу</w:t>
      </w:r>
      <w:r>
        <w:rPr>
          <w:sz w:val="28"/>
          <w:szCs w:val="28"/>
        </w:rPr>
        <w:t>вати властиві йому</w:t>
      </w:r>
      <w:r w:rsidRPr="00CB5AD1">
        <w:rPr>
          <w:sz w:val="28"/>
          <w:szCs w:val="28"/>
        </w:rPr>
        <w:t xml:space="preserve"> переваги – екологічність, енергетичну ефективність, вплив на розвиток регіонів, </w:t>
      </w:r>
      <w:proofErr w:type="gramStart"/>
      <w:r w:rsidRPr="00CB5AD1">
        <w:rPr>
          <w:sz w:val="28"/>
          <w:szCs w:val="28"/>
        </w:rPr>
        <w:t>соц</w:t>
      </w:r>
      <w:proofErr w:type="gramEnd"/>
      <w:r w:rsidRPr="00CB5AD1">
        <w:rPr>
          <w:sz w:val="28"/>
          <w:szCs w:val="28"/>
        </w:rPr>
        <w:t xml:space="preserve">іальну спрямованість. Суттєвим поштовхом до довгоочікуваних перетворень у галузі стала політична воля керівництва держави. </w:t>
      </w:r>
    </w:p>
    <w:p w:rsidR="005262EE" w:rsidRPr="009F5999" w:rsidRDefault="005262EE" w:rsidP="005262EE">
      <w:pPr>
        <w:tabs>
          <w:tab w:val="left" w:pos="196"/>
        </w:tabs>
        <w:spacing w:line="360" w:lineRule="auto"/>
        <w:ind w:firstLine="284"/>
        <w:jc w:val="both"/>
        <w:rPr>
          <w:sz w:val="28"/>
          <w:szCs w:val="28"/>
        </w:rPr>
      </w:pPr>
      <w:r>
        <w:rPr>
          <w:sz w:val="28"/>
          <w:szCs w:val="28"/>
        </w:rPr>
        <w:t>З</w:t>
      </w:r>
      <w:r w:rsidRPr="00CB5AD1">
        <w:rPr>
          <w:sz w:val="28"/>
          <w:szCs w:val="28"/>
        </w:rPr>
        <w:t>а статичних умов, у яких працював залізничний транспорт у минулому</w:t>
      </w:r>
      <w:r>
        <w:rPr>
          <w:sz w:val="28"/>
          <w:szCs w:val="28"/>
        </w:rPr>
        <w:t>, п</w:t>
      </w:r>
      <w:r w:rsidRPr="00CB5AD1">
        <w:rPr>
          <w:sz w:val="28"/>
          <w:szCs w:val="28"/>
        </w:rPr>
        <w:t xml:space="preserve">рактичний характер знань </w:t>
      </w:r>
      <w:r>
        <w:rPr>
          <w:sz w:val="28"/>
          <w:szCs w:val="28"/>
        </w:rPr>
        <w:t xml:space="preserve">із використання маркетингових інструментів </w:t>
      </w:r>
      <w:r w:rsidRPr="00CB5AD1">
        <w:rPr>
          <w:sz w:val="28"/>
          <w:szCs w:val="28"/>
        </w:rPr>
        <w:t xml:space="preserve">давав змогу </w:t>
      </w:r>
      <w:r>
        <w:rPr>
          <w:sz w:val="28"/>
          <w:szCs w:val="28"/>
        </w:rPr>
        <w:t xml:space="preserve">менеджерам </w:t>
      </w:r>
      <w:r w:rsidRPr="00CB5AD1">
        <w:rPr>
          <w:sz w:val="28"/>
          <w:szCs w:val="28"/>
        </w:rPr>
        <w:t>залізни</w:t>
      </w:r>
      <w:r>
        <w:rPr>
          <w:sz w:val="28"/>
          <w:szCs w:val="28"/>
        </w:rPr>
        <w:t>ць</w:t>
      </w:r>
      <w:r w:rsidRPr="00CB5AD1">
        <w:rPr>
          <w:sz w:val="28"/>
          <w:szCs w:val="28"/>
        </w:rPr>
        <w:t xml:space="preserve"> приймати надійні управлінські </w:t>
      </w:r>
      <w:proofErr w:type="gramStart"/>
      <w:r w:rsidRPr="00CB5AD1">
        <w:rPr>
          <w:sz w:val="28"/>
          <w:szCs w:val="28"/>
        </w:rPr>
        <w:t>р</w:t>
      </w:r>
      <w:proofErr w:type="gramEnd"/>
      <w:r w:rsidRPr="00CB5AD1">
        <w:rPr>
          <w:sz w:val="28"/>
          <w:szCs w:val="28"/>
        </w:rPr>
        <w:t xml:space="preserve">ішення. </w:t>
      </w:r>
      <w:proofErr w:type="gramStart"/>
      <w:r w:rsidRPr="00185DFF">
        <w:rPr>
          <w:sz w:val="28"/>
          <w:szCs w:val="28"/>
        </w:rPr>
        <w:t>З</w:t>
      </w:r>
      <w:proofErr w:type="gramEnd"/>
      <w:r w:rsidRPr="00CB5AD1">
        <w:rPr>
          <w:sz w:val="28"/>
          <w:szCs w:val="28"/>
        </w:rPr>
        <w:t xml:space="preserve"> розвитком конкуренції між видами транспорту</w:t>
      </w:r>
      <w:r>
        <w:rPr>
          <w:sz w:val="28"/>
          <w:szCs w:val="28"/>
        </w:rPr>
        <w:t>,</w:t>
      </w:r>
      <w:r w:rsidRPr="00CB5AD1">
        <w:rPr>
          <w:sz w:val="28"/>
          <w:szCs w:val="28"/>
        </w:rPr>
        <w:t xml:space="preserve"> проникненням приватних інтересів </w:t>
      </w:r>
      <w:r>
        <w:rPr>
          <w:sz w:val="28"/>
          <w:szCs w:val="28"/>
        </w:rPr>
        <w:t xml:space="preserve">у </w:t>
      </w:r>
      <w:r w:rsidRPr="00CB5AD1">
        <w:rPr>
          <w:sz w:val="28"/>
          <w:szCs w:val="28"/>
        </w:rPr>
        <w:t>перевезен</w:t>
      </w:r>
      <w:r>
        <w:rPr>
          <w:sz w:val="28"/>
          <w:szCs w:val="28"/>
        </w:rPr>
        <w:t xml:space="preserve">ня </w:t>
      </w:r>
      <w:r w:rsidRPr="009F5999">
        <w:rPr>
          <w:sz w:val="28"/>
          <w:szCs w:val="28"/>
        </w:rPr>
        <w:t xml:space="preserve">пасажирів залізницями проявилася фрагментарність і несистемність накопичених знань щодо впливу споживчої цінності (СЦ) </w:t>
      </w:r>
      <w:r>
        <w:rPr>
          <w:sz w:val="28"/>
          <w:szCs w:val="28"/>
        </w:rPr>
        <w:t xml:space="preserve">транспортних </w:t>
      </w:r>
      <w:r w:rsidRPr="009F5999">
        <w:rPr>
          <w:sz w:val="28"/>
          <w:szCs w:val="28"/>
        </w:rPr>
        <w:t xml:space="preserve">послуг на </w:t>
      </w:r>
      <w:r w:rsidRPr="00360EDB">
        <w:rPr>
          <w:sz w:val="28"/>
          <w:szCs w:val="28"/>
        </w:rPr>
        <w:t>споживч</w:t>
      </w:r>
      <w:r>
        <w:rPr>
          <w:sz w:val="28"/>
          <w:szCs w:val="28"/>
        </w:rPr>
        <w:t>у</w:t>
      </w:r>
      <w:r w:rsidRPr="00360EDB">
        <w:rPr>
          <w:sz w:val="28"/>
          <w:szCs w:val="28"/>
        </w:rPr>
        <w:t xml:space="preserve"> </w:t>
      </w:r>
      <w:r w:rsidRPr="009F5999">
        <w:rPr>
          <w:sz w:val="28"/>
          <w:szCs w:val="28"/>
        </w:rPr>
        <w:t>поведінку пасажирів.</w:t>
      </w:r>
    </w:p>
    <w:p w:rsidR="005262EE" w:rsidRPr="00590578" w:rsidRDefault="005262EE" w:rsidP="005262EE">
      <w:pPr>
        <w:tabs>
          <w:tab w:val="left" w:pos="196"/>
        </w:tabs>
        <w:spacing w:line="360" w:lineRule="auto"/>
        <w:ind w:firstLine="284"/>
        <w:jc w:val="both"/>
        <w:rPr>
          <w:sz w:val="28"/>
          <w:szCs w:val="28"/>
        </w:rPr>
      </w:pPr>
      <w:r>
        <w:rPr>
          <w:sz w:val="28"/>
          <w:szCs w:val="28"/>
        </w:rPr>
        <w:lastRenderedPageBreak/>
        <w:t xml:space="preserve">Частина пасажиропотоку залізниць України тяжіє до прискорених перевезень </w:t>
      </w:r>
      <w:r w:rsidRPr="00CB5AD1">
        <w:rPr>
          <w:sz w:val="28"/>
          <w:szCs w:val="28"/>
        </w:rPr>
        <w:t xml:space="preserve">у </w:t>
      </w:r>
      <w:proofErr w:type="gramStart"/>
      <w:r w:rsidRPr="00CB5AD1">
        <w:rPr>
          <w:sz w:val="28"/>
          <w:szCs w:val="28"/>
        </w:rPr>
        <w:t>св</w:t>
      </w:r>
      <w:proofErr w:type="gramEnd"/>
      <w:r w:rsidRPr="00CB5AD1">
        <w:rPr>
          <w:sz w:val="28"/>
          <w:szCs w:val="28"/>
        </w:rPr>
        <w:t>ітлий час доби</w:t>
      </w:r>
      <w:r>
        <w:rPr>
          <w:sz w:val="28"/>
          <w:szCs w:val="28"/>
        </w:rPr>
        <w:t xml:space="preserve">. Для задоволення таких потреб пасажирів постала потреба в </w:t>
      </w:r>
      <w:r w:rsidRPr="00CB5AD1">
        <w:rPr>
          <w:sz w:val="28"/>
          <w:szCs w:val="28"/>
        </w:rPr>
        <w:t>придбанн</w:t>
      </w:r>
      <w:r>
        <w:rPr>
          <w:sz w:val="28"/>
          <w:szCs w:val="28"/>
        </w:rPr>
        <w:t>і та впровадженні перспективних видів пасажирського рухомого складу (ПВПРС)</w:t>
      </w:r>
      <w:r w:rsidRPr="00CB5AD1">
        <w:rPr>
          <w:sz w:val="28"/>
          <w:szCs w:val="28"/>
        </w:rPr>
        <w:t xml:space="preserve">. </w:t>
      </w:r>
      <w:r>
        <w:rPr>
          <w:sz w:val="28"/>
          <w:szCs w:val="28"/>
        </w:rPr>
        <w:t xml:space="preserve">На залізницях нашої країни почався </w:t>
      </w:r>
      <w:r w:rsidRPr="00590578">
        <w:rPr>
          <w:sz w:val="28"/>
          <w:szCs w:val="28"/>
        </w:rPr>
        <w:t>рух поїздів з двоповерхових вагоні</w:t>
      </w:r>
      <w:proofErr w:type="gramStart"/>
      <w:r w:rsidRPr="00590578">
        <w:rPr>
          <w:sz w:val="28"/>
          <w:szCs w:val="28"/>
        </w:rPr>
        <w:t>в</w:t>
      </w:r>
      <w:proofErr w:type="gramEnd"/>
      <w:r w:rsidRPr="00590578">
        <w:rPr>
          <w:sz w:val="28"/>
          <w:szCs w:val="28"/>
        </w:rPr>
        <w:t xml:space="preserve">, а </w:t>
      </w:r>
      <w:proofErr w:type="gramStart"/>
      <w:r w:rsidRPr="00590578">
        <w:rPr>
          <w:sz w:val="28"/>
          <w:szCs w:val="28"/>
        </w:rPr>
        <w:t>на</w:t>
      </w:r>
      <w:proofErr w:type="gramEnd"/>
      <w:r w:rsidRPr="00590578">
        <w:rPr>
          <w:sz w:val="28"/>
          <w:szCs w:val="28"/>
        </w:rPr>
        <w:t xml:space="preserve"> маршрутах, що зв’язують столицю з обласними центрами, </w:t>
      </w:r>
      <w:r>
        <w:rPr>
          <w:sz w:val="28"/>
          <w:szCs w:val="28"/>
        </w:rPr>
        <w:t xml:space="preserve">курсують </w:t>
      </w:r>
      <w:r w:rsidRPr="00590578">
        <w:rPr>
          <w:sz w:val="28"/>
          <w:szCs w:val="28"/>
        </w:rPr>
        <w:t>сучасн</w:t>
      </w:r>
      <w:r>
        <w:rPr>
          <w:sz w:val="28"/>
          <w:szCs w:val="28"/>
        </w:rPr>
        <w:t>і</w:t>
      </w:r>
      <w:r w:rsidRPr="00590578">
        <w:rPr>
          <w:sz w:val="28"/>
          <w:szCs w:val="28"/>
        </w:rPr>
        <w:t xml:space="preserve"> швидкісн</w:t>
      </w:r>
      <w:r>
        <w:rPr>
          <w:sz w:val="28"/>
          <w:szCs w:val="28"/>
        </w:rPr>
        <w:t>і</w:t>
      </w:r>
      <w:r w:rsidRPr="00590578">
        <w:rPr>
          <w:sz w:val="28"/>
          <w:szCs w:val="28"/>
        </w:rPr>
        <w:t xml:space="preserve"> потяг</w:t>
      </w:r>
      <w:r w:rsidRPr="00185DFF">
        <w:rPr>
          <w:sz w:val="28"/>
          <w:szCs w:val="28"/>
        </w:rPr>
        <w:t>и</w:t>
      </w:r>
      <w:r w:rsidRPr="00590578">
        <w:rPr>
          <w:sz w:val="28"/>
          <w:szCs w:val="28"/>
        </w:rPr>
        <w:t xml:space="preserve">. </w:t>
      </w:r>
      <w:r w:rsidRPr="00360EDB">
        <w:rPr>
          <w:sz w:val="28"/>
          <w:szCs w:val="28"/>
        </w:rPr>
        <w:t xml:space="preserve">Такі </w:t>
      </w:r>
      <w:r>
        <w:rPr>
          <w:sz w:val="28"/>
          <w:szCs w:val="28"/>
        </w:rPr>
        <w:t>м</w:t>
      </w:r>
      <w:r w:rsidRPr="00CB5AD1">
        <w:rPr>
          <w:sz w:val="28"/>
          <w:szCs w:val="28"/>
        </w:rPr>
        <w:t>асштабні проекти потребують відповідного маркетингового обґрунтування</w:t>
      </w:r>
      <w:r>
        <w:rPr>
          <w:sz w:val="28"/>
          <w:szCs w:val="28"/>
        </w:rPr>
        <w:t>, що й окреслило коло завдань дисертаційної роботи</w:t>
      </w:r>
      <w:r w:rsidRPr="00CB5AD1">
        <w:rPr>
          <w:sz w:val="28"/>
          <w:szCs w:val="28"/>
        </w:rPr>
        <w:t xml:space="preserve">. </w:t>
      </w:r>
    </w:p>
    <w:p w:rsidR="005262EE" w:rsidRPr="00CB5AD1" w:rsidRDefault="005262EE" w:rsidP="005262EE">
      <w:pPr>
        <w:tabs>
          <w:tab w:val="left" w:pos="196"/>
        </w:tabs>
        <w:spacing w:line="360" w:lineRule="auto"/>
        <w:ind w:firstLine="284"/>
        <w:jc w:val="both"/>
        <w:rPr>
          <w:sz w:val="28"/>
          <w:szCs w:val="28"/>
        </w:rPr>
      </w:pPr>
      <w:proofErr w:type="gramStart"/>
      <w:r w:rsidRPr="00F070B1">
        <w:rPr>
          <w:sz w:val="28"/>
          <w:szCs w:val="28"/>
        </w:rPr>
        <w:t>П</w:t>
      </w:r>
      <w:proofErr w:type="gramEnd"/>
      <w:r w:rsidRPr="00F070B1">
        <w:rPr>
          <w:sz w:val="28"/>
          <w:szCs w:val="28"/>
        </w:rPr>
        <w:t>ідвалини економіки транспорту сформувалися завдяки працям класиків – С.</w:t>
      </w:r>
      <w:r>
        <w:rPr>
          <w:sz w:val="28"/>
          <w:szCs w:val="28"/>
        </w:rPr>
        <w:t> </w:t>
      </w:r>
      <w:r w:rsidRPr="00F070B1">
        <w:rPr>
          <w:sz w:val="28"/>
          <w:szCs w:val="28"/>
        </w:rPr>
        <w:t>Ю.</w:t>
      </w:r>
      <w:r>
        <w:rPr>
          <w:sz w:val="28"/>
          <w:szCs w:val="28"/>
        </w:rPr>
        <w:t> </w:t>
      </w:r>
      <w:r w:rsidRPr="00F070B1">
        <w:rPr>
          <w:sz w:val="28"/>
          <w:szCs w:val="28"/>
        </w:rPr>
        <w:t>Вітте, В.</w:t>
      </w:r>
      <w:r>
        <w:rPr>
          <w:sz w:val="28"/>
          <w:szCs w:val="28"/>
        </w:rPr>
        <w:t xml:space="preserve"> </w:t>
      </w:r>
      <w:r w:rsidRPr="00F070B1">
        <w:rPr>
          <w:sz w:val="28"/>
          <w:szCs w:val="28"/>
        </w:rPr>
        <w:t>Екворта, Ф.</w:t>
      </w:r>
      <w:r>
        <w:rPr>
          <w:sz w:val="28"/>
          <w:szCs w:val="28"/>
        </w:rPr>
        <w:t xml:space="preserve"> </w:t>
      </w:r>
      <w:r w:rsidRPr="00F070B1">
        <w:rPr>
          <w:sz w:val="28"/>
          <w:szCs w:val="28"/>
        </w:rPr>
        <w:t>Ремсі, А.</w:t>
      </w:r>
      <w:r>
        <w:rPr>
          <w:sz w:val="28"/>
          <w:szCs w:val="28"/>
        </w:rPr>
        <w:t xml:space="preserve"> </w:t>
      </w:r>
      <w:r w:rsidRPr="00F070B1">
        <w:rPr>
          <w:sz w:val="28"/>
          <w:szCs w:val="28"/>
        </w:rPr>
        <w:t xml:space="preserve">І. Чупрова. </w:t>
      </w:r>
      <w:r w:rsidRPr="00CB5AD1">
        <w:rPr>
          <w:sz w:val="28"/>
          <w:szCs w:val="28"/>
        </w:rPr>
        <w:t>Ґрунтовний науковий внесок у розвиток теоретичних основ економіки залізничного транспорту зробили вітчизняні  та російські вчені: О.</w:t>
      </w:r>
      <w:r>
        <w:rPr>
          <w:sz w:val="28"/>
          <w:szCs w:val="28"/>
        </w:rPr>
        <w:t xml:space="preserve"> </w:t>
      </w:r>
      <w:r w:rsidRPr="00CB5AD1">
        <w:rPr>
          <w:sz w:val="28"/>
          <w:szCs w:val="28"/>
        </w:rPr>
        <w:t>О. Бакаєв, Ю.</w:t>
      </w:r>
      <w:r>
        <w:rPr>
          <w:sz w:val="28"/>
          <w:szCs w:val="28"/>
        </w:rPr>
        <w:t xml:space="preserve"> </w:t>
      </w:r>
      <w:r w:rsidRPr="00CB5AD1">
        <w:rPr>
          <w:sz w:val="28"/>
          <w:szCs w:val="28"/>
        </w:rPr>
        <w:t>С. Бараш, Н.</w:t>
      </w:r>
      <w:r>
        <w:rPr>
          <w:sz w:val="28"/>
          <w:szCs w:val="28"/>
        </w:rPr>
        <w:t xml:space="preserve"> </w:t>
      </w:r>
      <w:r w:rsidRPr="00CB5AD1">
        <w:rPr>
          <w:sz w:val="28"/>
          <w:szCs w:val="28"/>
        </w:rPr>
        <w:t xml:space="preserve">І. Богомолова, </w:t>
      </w:r>
      <w:r w:rsidRPr="00CB5AD1">
        <w:rPr>
          <w:color w:val="000000"/>
          <w:sz w:val="28"/>
          <w:szCs w:val="28"/>
        </w:rPr>
        <w:t>В.</w:t>
      </w:r>
      <w:r>
        <w:rPr>
          <w:color w:val="000000"/>
          <w:sz w:val="28"/>
          <w:szCs w:val="28"/>
        </w:rPr>
        <w:t> </w:t>
      </w:r>
      <w:r w:rsidRPr="00CB5AD1">
        <w:rPr>
          <w:color w:val="000000"/>
          <w:sz w:val="28"/>
          <w:szCs w:val="28"/>
        </w:rPr>
        <w:t>Г.</w:t>
      </w:r>
      <w:r>
        <w:rPr>
          <w:color w:val="000000"/>
          <w:sz w:val="28"/>
          <w:szCs w:val="28"/>
        </w:rPr>
        <w:t> </w:t>
      </w:r>
      <w:r w:rsidRPr="00CB5AD1">
        <w:rPr>
          <w:color w:val="000000"/>
          <w:sz w:val="28"/>
          <w:szCs w:val="28"/>
        </w:rPr>
        <w:t>Галабурда,</w:t>
      </w:r>
      <w:r w:rsidRPr="00CB5AD1">
        <w:rPr>
          <w:sz w:val="28"/>
          <w:szCs w:val="28"/>
        </w:rPr>
        <w:t xml:space="preserve"> В.</w:t>
      </w:r>
      <w:r>
        <w:rPr>
          <w:sz w:val="28"/>
          <w:szCs w:val="28"/>
        </w:rPr>
        <w:t xml:space="preserve"> </w:t>
      </w:r>
      <w:r w:rsidRPr="00CB5AD1">
        <w:rPr>
          <w:sz w:val="28"/>
          <w:szCs w:val="28"/>
        </w:rPr>
        <w:t>М. Гурнак, Н.</w:t>
      </w:r>
      <w:r>
        <w:rPr>
          <w:sz w:val="28"/>
          <w:szCs w:val="28"/>
        </w:rPr>
        <w:t xml:space="preserve"> </w:t>
      </w:r>
      <w:r w:rsidRPr="00CB5AD1">
        <w:rPr>
          <w:sz w:val="28"/>
          <w:szCs w:val="28"/>
        </w:rPr>
        <w:t>М. Колесникова, Ю.</w:t>
      </w:r>
      <w:r>
        <w:rPr>
          <w:sz w:val="28"/>
          <w:szCs w:val="28"/>
        </w:rPr>
        <w:t xml:space="preserve"> </w:t>
      </w:r>
      <w:r w:rsidRPr="00CB5AD1">
        <w:rPr>
          <w:sz w:val="28"/>
          <w:szCs w:val="28"/>
        </w:rPr>
        <w:t xml:space="preserve">Ф. Кулаєв,  </w:t>
      </w:r>
      <w:r w:rsidRPr="00CB5AD1">
        <w:rPr>
          <w:color w:val="000000"/>
          <w:sz w:val="28"/>
          <w:szCs w:val="28"/>
        </w:rPr>
        <w:t>Б.</w:t>
      </w:r>
      <w:r>
        <w:rPr>
          <w:color w:val="000000"/>
          <w:sz w:val="28"/>
          <w:szCs w:val="28"/>
          <w:lang w:val="uk-UA"/>
        </w:rPr>
        <w:t> </w:t>
      </w:r>
      <w:r w:rsidRPr="00CB5AD1">
        <w:rPr>
          <w:color w:val="000000"/>
          <w:sz w:val="28"/>
          <w:szCs w:val="28"/>
        </w:rPr>
        <w:t>М. Лапідус,</w:t>
      </w:r>
      <w:r w:rsidRPr="00CB5AD1">
        <w:rPr>
          <w:sz w:val="28"/>
          <w:szCs w:val="28"/>
        </w:rPr>
        <w:t xml:space="preserve"> М.</w:t>
      </w:r>
      <w:r>
        <w:rPr>
          <w:sz w:val="28"/>
          <w:szCs w:val="28"/>
        </w:rPr>
        <w:t> </w:t>
      </w:r>
      <w:r w:rsidRPr="00CB5AD1">
        <w:rPr>
          <w:sz w:val="28"/>
          <w:szCs w:val="28"/>
        </w:rPr>
        <w:t>В. Макаренко, В.</w:t>
      </w:r>
      <w:r>
        <w:rPr>
          <w:sz w:val="28"/>
          <w:szCs w:val="28"/>
        </w:rPr>
        <w:t xml:space="preserve"> </w:t>
      </w:r>
      <w:r w:rsidRPr="00CB5AD1">
        <w:rPr>
          <w:sz w:val="28"/>
          <w:szCs w:val="28"/>
        </w:rPr>
        <w:t>І. Пасічник, П.</w:t>
      </w:r>
      <w:r>
        <w:rPr>
          <w:sz w:val="28"/>
          <w:szCs w:val="28"/>
        </w:rPr>
        <w:t xml:space="preserve"> </w:t>
      </w:r>
      <w:r w:rsidRPr="00CB5AD1">
        <w:rPr>
          <w:sz w:val="28"/>
          <w:szCs w:val="28"/>
        </w:rPr>
        <w:t xml:space="preserve">І. </w:t>
      </w:r>
      <w:proofErr w:type="gramStart"/>
      <w:r w:rsidRPr="00CB5AD1">
        <w:rPr>
          <w:sz w:val="28"/>
          <w:szCs w:val="28"/>
        </w:rPr>
        <w:t>П</w:t>
      </w:r>
      <w:proofErr w:type="gramEnd"/>
      <w:r w:rsidRPr="00CB5AD1">
        <w:rPr>
          <w:sz w:val="28"/>
          <w:szCs w:val="28"/>
        </w:rPr>
        <w:t>ідлісний, Є.</w:t>
      </w:r>
      <w:r>
        <w:rPr>
          <w:sz w:val="28"/>
          <w:szCs w:val="28"/>
        </w:rPr>
        <w:t xml:space="preserve"> </w:t>
      </w:r>
      <w:r w:rsidRPr="00CB5AD1">
        <w:rPr>
          <w:sz w:val="28"/>
          <w:szCs w:val="28"/>
        </w:rPr>
        <w:t xml:space="preserve">М. Сич, </w:t>
      </w:r>
      <w:r w:rsidRPr="00CB5AD1">
        <w:rPr>
          <w:color w:val="000000"/>
          <w:sz w:val="28"/>
          <w:szCs w:val="28"/>
        </w:rPr>
        <w:t>М.</w:t>
      </w:r>
      <w:r>
        <w:rPr>
          <w:color w:val="000000"/>
          <w:sz w:val="28"/>
          <w:szCs w:val="28"/>
          <w:lang w:val="uk-UA"/>
        </w:rPr>
        <w:t> </w:t>
      </w:r>
      <w:r w:rsidRPr="00CB5AD1">
        <w:rPr>
          <w:color w:val="000000"/>
          <w:sz w:val="28"/>
          <w:szCs w:val="28"/>
        </w:rPr>
        <w:t>Ф. Трихунков,</w:t>
      </w:r>
      <w:r w:rsidRPr="00CB5AD1">
        <w:rPr>
          <w:sz w:val="28"/>
          <w:szCs w:val="28"/>
        </w:rPr>
        <w:t xml:space="preserve"> Ю.</w:t>
      </w:r>
      <w:r>
        <w:rPr>
          <w:sz w:val="28"/>
          <w:szCs w:val="28"/>
        </w:rPr>
        <w:t> </w:t>
      </w:r>
      <w:r w:rsidRPr="00CB5AD1">
        <w:rPr>
          <w:sz w:val="28"/>
          <w:szCs w:val="28"/>
        </w:rPr>
        <w:t xml:space="preserve">М. Цвєтов. </w:t>
      </w:r>
      <w:r w:rsidRPr="005B07A9">
        <w:rPr>
          <w:sz w:val="28"/>
          <w:szCs w:val="28"/>
        </w:rPr>
        <w:t>Теоретичні, м</w:t>
      </w:r>
      <w:r w:rsidRPr="00CB5AD1">
        <w:rPr>
          <w:sz w:val="28"/>
          <w:szCs w:val="28"/>
        </w:rPr>
        <w:t xml:space="preserve">етодологічні </w:t>
      </w:r>
      <w:r w:rsidRPr="00185DFF">
        <w:rPr>
          <w:sz w:val="28"/>
          <w:szCs w:val="28"/>
        </w:rPr>
        <w:t>та</w:t>
      </w:r>
      <w:r w:rsidRPr="00CB5AD1">
        <w:rPr>
          <w:sz w:val="28"/>
          <w:szCs w:val="28"/>
        </w:rPr>
        <w:t xml:space="preserve"> практичні проблеми залізничного маркетингу знайшли відображення в роботах українських фахівців – І.</w:t>
      </w:r>
      <w:r>
        <w:rPr>
          <w:sz w:val="28"/>
          <w:szCs w:val="28"/>
        </w:rPr>
        <w:t> </w:t>
      </w:r>
      <w:r w:rsidRPr="00CB5AD1">
        <w:rPr>
          <w:sz w:val="28"/>
          <w:szCs w:val="28"/>
        </w:rPr>
        <w:t>М.</w:t>
      </w:r>
      <w:r>
        <w:rPr>
          <w:sz w:val="28"/>
          <w:szCs w:val="28"/>
        </w:rPr>
        <w:t> </w:t>
      </w:r>
      <w:r w:rsidRPr="00CB5AD1">
        <w:rPr>
          <w:sz w:val="28"/>
          <w:szCs w:val="28"/>
        </w:rPr>
        <w:t>Аксьонова, В.</w:t>
      </w:r>
      <w:r>
        <w:rPr>
          <w:sz w:val="28"/>
          <w:szCs w:val="28"/>
        </w:rPr>
        <w:t xml:space="preserve"> </w:t>
      </w:r>
      <w:r w:rsidRPr="00CB5AD1">
        <w:rPr>
          <w:sz w:val="28"/>
          <w:szCs w:val="28"/>
        </w:rPr>
        <w:t>П. Гудкової, Т.</w:t>
      </w:r>
      <w:r>
        <w:rPr>
          <w:sz w:val="28"/>
          <w:szCs w:val="28"/>
        </w:rPr>
        <w:t xml:space="preserve"> </w:t>
      </w:r>
      <w:r w:rsidRPr="00CB5AD1">
        <w:rPr>
          <w:sz w:val="28"/>
          <w:szCs w:val="28"/>
        </w:rPr>
        <w:t>С</w:t>
      </w:r>
      <w:r>
        <w:rPr>
          <w:sz w:val="28"/>
          <w:szCs w:val="28"/>
        </w:rPr>
        <w:t>. Мельник, О.</w:t>
      </w:r>
      <w:r>
        <w:rPr>
          <w:sz w:val="28"/>
          <w:szCs w:val="28"/>
          <w:lang w:val="uk-UA"/>
        </w:rPr>
        <w:t> </w:t>
      </w:r>
      <w:r>
        <w:rPr>
          <w:sz w:val="28"/>
          <w:szCs w:val="28"/>
        </w:rPr>
        <w:t>В.</w:t>
      </w:r>
      <w:r>
        <w:rPr>
          <w:sz w:val="28"/>
          <w:szCs w:val="28"/>
          <w:lang w:val="uk-UA"/>
        </w:rPr>
        <w:t> </w:t>
      </w:r>
      <w:r>
        <w:rPr>
          <w:sz w:val="28"/>
          <w:szCs w:val="28"/>
        </w:rPr>
        <w:t xml:space="preserve">Христофора. </w:t>
      </w:r>
      <w:proofErr w:type="gramStart"/>
      <w:r>
        <w:rPr>
          <w:sz w:val="28"/>
          <w:szCs w:val="28"/>
        </w:rPr>
        <w:t>П</w:t>
      </w:r>
      <w:proofErr w:type="gramEnd"/>
      <w:r>
        <w:rPr>
          <w:sz w:val="28"/>
          <w:szCs w:val="28"/>
        </w:rPr>
        <w:t>ідґ</w:t>
      </w:r>
      <w:r w:rsidRPr="00CB5AD1">
        <w:rPr>
          <w:sz w:val="28"/>
          <w:szCs w:val="28"/>
        </w:rPr>
        <w:t>рунтям сучасної концепції маркетингу послуг вважаються праці Л.</w:t>
      </w:r>
      <w:r>
        <w:rPr>
          <w:sz w:val="28"/>
          <w:szCs w:val="28"/>
        </w:rPr>
        <w:t xml:space="preserve"> </w:t>
      </w:r>
      <w:r w:rsidRPr="00CB5AD1">
        <w:rPr>
          <w:sz w:val="28"/>
          <w:szCs w:val="28"/>
        </w:rPr>
        <w:t>Беррі, М. Бітнер, С.</w:t>
      </w:r>
      <w:r>
        <w:rPr>
          <w:sz w:val="28"/>
          <w:szCs w:val="28"/>
        </w:rPr>
        <w:t> </w:t>
      </w:r>
      <w:r w:rsidRPr="00CB5AD1">
        <w:rPr>
          <w:sz w:val="28"/>
          <w:szCs w:val="28"/>
        </w:rPr>
        <w:t>Варго, П. ван Вестерндорпа, К.</w:t>
      </w:r>
      <w:r>
        <w:rPr>
          <w:sz w:val="28"/>
          <w:szCs w:val="28"/>
          <w:lang w:val="uk-UA"/>
        </w:rPr>
        <w:t> </w:t>
      </w:r>
      <w:r w:rsidRPr="00CB5AD1">
        <w:rPr>
          <w:sz w:val="28"/>
          <w:szCs w:val="28"/>
        </w:rPr>
        <w:t xml:space="preserve">Грьонруса, Е. Гумессона, </w:t>
      </w:r>
      <w:r>
        <w:rPr>
          <w:sz w:val="28"/>
          <w:szCs w:val="28"/>
        </w:rPr>
        <w:t xml:space="preserve">Д. Кроніна, </w:t>
      </w:r>
      <w:r w:rsidRPr="00CB5AD1">
        <w:rPr>
          <w:sz w:val="28"/>
          <w:szCs w:val="28"/>
        </w:rPr>
        <w:t>К.</w:t>
      </w:r>
      <w:r>
        <w:rPr>
          <w:sz w:val="28"/>
          <w:szCs w:val="28"/>
        </w:rPr>
        <w:t> </w:t>
      </w:r>
      <w:r w:rsidRPr="00CB5AD1">
        <w:rPr>
          <w:sz w:val="28"/>
          <w:szCs w:val="28"/>
        </w:rPr>
        <w:t>Лавлока,</w:t>
      </w:r>
      <w:r>
        <w:rPr>
          <w:sz w:val="28"/>
          <w:szCs w:val="28"/>
        </w:rPr>
        <w:t xml:space="preserve"> Р. Лаша, Т. Левітта, Т.</w:t>
      </w:r>
      <w:r>
        <w:rPr>
          <w:sz w:val="28"/>
          <w:szCs w:val="28"/>
          <w:lang w:val="uk-UA"/>
        </w:rPr>
        <w:t> </w:t>
      </w:r>
      <w:r>
        <w:rPr>
          <w:sz w:val="28"/>
          <w:szCs w:val="28"/>
        </w:rPr>
        <w:t xml:space="preserve">Негла, </w:t>
      </w:r>
      <w:r w:rsidRPr="00CB5AD1">
        <w:rPr>
          <w:sz w:val="28"/>
          <w:szCs w:val="28"/>
        </w:rPr>
        <w:t>А.</w:t>
      </w:r>
      <w:r>
        <w:rPr>
          <w:sz w:val="28"/>
          <w:szCs w:val="28"/>
        </w:rPr>
        <w:t xml:space="preserve"> </w:t>
      </w:r>
      <w:r w:rsidRPr="00CB5AD1">
        <w:rPr>
          <w:sz w:val="28"/>
          <w:szCs w:val="28"/>
        </w:rPr>
        <w:t>Парас</w:t>
      </w:r>
      <w:r>
        <w:rPr>
          <w:sz w:val="28"/>
          <w:szCs w:val="28"/>
        </w:rPr>
        <w:t>у</w:t>
      </w:r>
      <w:r w:rsidRPr="00CB5AD1">
        <w:rPr>
          <w:sz w:val="28"/>
          <w:szCs w:val="28"/>
        </w:rPr>
        <w:t>рамана, В. Цайтамль, а для маркетингу  паса</w:t>
      </w:r>
      <w:r>
        <w:rPr>
          <w:sz w:val="28"/>
          <w:szCs w:val="28"/>
        </w:rPr>
        <w:t>жирських перевезень залізницями</w:t>
      </w:r>
      <w:r w:rsidRPr="00CB5AD1">
        <w:rPr>
          <w:sz w:val="28"/>
          <w:szCs w:val="28"/>
        </w:rPr>
        <w:t xml:space="preserve"> – Е.</w:t>
      </w:r>
      <w:r>
        <w:rPr>
          <w:sz w:val="28"/>
          <w:szCs w:val="28"/>
        </w:rPr>
        <w:t xml:space="preserve"> </w:t>
      </w:r>
      <w:r w:rsidRPr="00CB5AD1">
        <w:rPr>
          <w:sz w:val="28"/>
          <w:szCs w:val="28"/>
        </w:rPr>
        <w:t>Авінері, Л. Еболі, Р.</w:t>
      </w:r>
      <w:r>
        <w:rPr>
          <w:sz w:val="28"/>
          <w:szCs w:val="28"/>
        </w:rPr>
        <w:t> </w:t>
      </w:r>
      <w:r w:rsidRPr="00CB5AD1">
        <w:rPr>
          <w:sz w:val="28"/>
          <w:szCs w:val="28"/>
        </w:rPr>
        <w:t>Кавани, Г.</w:t>
      </w:r>
      <w:r>
        <w:rPr>
          <w:sz w:val="28"/>
          <w:szCs w:val="28"/>
        </w:rPr>
        <w:t> </w:t>
      </w:r>
      <w:r w:rsidRPr="00CB5AD1">
        <w:rPr>
          <w:sz w:val="28"/>
          <w:szCs w:val="28"/>
        </w:rPr>
        <w:t>Мазулли, Г.</w:t>
      </w:r>
      <w:r>
        <w:rPr>
          <w:sz w:val="28"/>
          <w:szCs w:val="28"/>
        </w:rPr>
        <w:t> </w:t>
      </w:r>
      <w:r w:rsidRPr="00CB5AD1">
        <w:rPr>
          <w:sz w:val="28"/>
          <w:szCs w:val="28"/>
        </w:rPr>
        <w:t>Морінга, А.</w:t>
      </w:r>
      <w:r>
        <w:rPr>
          <w:sz w:val="28"/>
          <w:szCs w:val="28"/>
        </w:rPr>
        <w:t> </w:t>
      </w:r>
      <w:r w:rsidRPr="00CB5AD1">
        <w:rPr>
          <w:sz w:val="28"/>
          <w:szCs w:val="28"/>
        </w:rPr>
        <w:t>Неша, В.</w:t>
      </w:r>
      <w:r>
        <w:rPr>
          <w:sz w:val="28"/>
          <w:szCs w:val="28"/>
        </w:rPr>
        <w:t> </w:t>
      </w:r>
      <w:r w:rsidRPr="00CB5AD1">
        <w:rPr>
          <w:sz w:val="28"/>
          <w:szCs w:val="28"/>
        </w:rPr>
        <w:t>Паскаля, Б.</w:t>
      </w:r>
      <w:r>
        <w:rPr>
          <w:sz w:val="28"/>
          <w:szCs w:val="28"/>
        </w:rPr>
        <w:t> </w:t>
      </w:r>
      <w:r w:rsidRPr="00CB5AD1">
        <w:rPr>
          <w:sz w:val="28"/>
          <w:szCs w:val="28"/>
        </w:rPr>
        <w:t>Петера, А.</w:t>
      </w:r>
      <w:r>
        <w:rPr>
          <w:sz w:val="28"/>
          <w:szCs w:val="28"/>
        </w:rPr>
        <w:t> </w:t>
      </w:r>
      <w:r w:rsidRPr="00CB5AD1">
        <w:rPr>
          <w:sz w:val="28"/>
          <w:szCs w:val="28"/>
        </w:rPr>
        <w:t>Полідорополу, Р.</w:t>
      </w:r>
      <w:r>
        <w:rPr>
          <w:sz w:val="28"/>
          <w:szCs w:val="28"/>
        </w:rPr>
        <w:t> </w:t>
      </w:r>
      <w:r w:rsidRPr="00CB5AD1">
        <w:rPr>
          <w:sz w:val="28"/>
          <w:szCs w:val="28"/>
        </w:rPr>
        <w:t>Пуллена, С.</w:t>
      </w:r>
      <w:r>
        <w:rPr>
          <w:sz w:val="28"/>
          <w:szCs w:val="28"/>
          <w:lang w:val="uk-UA"/>
        </w:rPr>
        <w:t> </w:t>
      </w:r>
      <w:r w:rsidRPr="00CB5AD1">
        <w:rPr>
          <w:sz w:val="28"/>
          <w:szCs w:val="28"/>
        </w:rPr>
        <w:t>Францена.</w:t>
      </w:r>
    </w:p>
    <w:p w:rsidR="005262EE" w:rsidRDefault="005262EE" w:rsidP="005262EE">
      <w:pPr>
        <w:tabs>
          <w:tab w:val="left" w:pos="196"/>
        </w:tabs>
        <w:spacing w:line="360" w:lineRule="auto"/>
        <w:ind w:firstLine="284"/>
        <w:jc w:val="both"/>
        <w:rPr>
          <w:sz w:val="28"/>
          <w:szCs w:val="28"/>
        </w:rPr>
      </w:pPr>
      <w:r w:rsidRPr="00CB5AD1">
        <w:rPr>
          <w:sz w:val="28"/>
          <w:szCs w:val="28"/>
        </w:rPr>
        <w:t xml:space="preserve">Фундаментальні маркетингові </w:t>
      </w:r>
      <w:proofErr w:type="gramStart"/>
      <w:r w:rsidRPr="00CB5AD1">
        <w:rPr>
          <w:sz w:val="28"/>
          <w:szCs w:val="28"/>
        </w:rPr>
        <w:t>досл</w:t>
      </w:r>
      <w:proofErr w:type="gramEnd"/>
      <w:r w:rsidRPr="00CB5AD1">
        <w:rPr>
          <w:sz w:val="28"/>
          <w:szCs w:val="28"/>
        </w:rPr>
        <w:t xml:space="preserve">ідження у цій сфері почалися </w:t>
      </w:r>
      <w:r>
        <w:rPr>
          <w:sz w:val="28"/>
          <w:szCs w:val="28"/>
        </w:rPr>
        <w:t xml:space="preserve">в </w:t>
      </w:r>
      <w:r w:rsidRPr="00CB5AD1">
        <w:rPr>
          <w:sz w:val="28"/>
          <w:szCs w:val="28"/>
        </w:rPr>
        <w:t xml:space="preserve">країнах Європи близько десяти років тому. </w:t>
      </w:r>
      <w:r>
        <w:rPr>
          <w:sz w:val="28"/>
          <w:szCs w:val="28"/>
        </w:rPr>
        <w:t>Сьогодні в</w:t>
      </w:r>
      <w:r w:rsidRPr="00CB5AD1">
        <w:rPr>
          <w:sz w:val="28"/>
          <w:szCs w:val="28"/>
        </w:rPr>
        <w:t xml:space="preserve"> залізничному маркетингу основні проблемні напрями вже оформилися, </w:t>
      </w:r>
      <w:r>
        <w:rPr>
          <w:sz w:val="28"/>
          <w:szCs w:val="28"/>
        </w:rPr>
        <w:t xml:space="preserve">але </w:t>
      </w:r>
      <w:r w:rsidRPr="00CB5AD1">
        <w:rPr>
          <w:sz w:val="28"/>
          <w:szCs w:val="28"/>
        </w:rPr>
        <w:t xml:space="preserve">повноцінний науковий пошук почався лише </w:t>
      </w:r>
      <w:r>
        <w:rPr>
          <w:sz w:val="28"/>
          <w:szCs w:val="28"/>
        </w:rPr>
        <w:t>в</w:t>
      </w:r>
      <w:r w:rsidRPr="00CB5AD1">
        <w:rPr>
          <w:sz w:val="28"/>
          <w:szCs w:val="28"/>
        </w:rPr>
        <w:t xml:space="preserve"> деяких </w:t>
      </w:r>
      <w:r>
        <w:rPr>
          <w:sz w:val="28"/>
          <w:szCs w:val="28"/>
        </w:rPr>
        <w:t>і</w:t>
      </w:r>
      <w:r w:rsidRPr="00CB5AD1">
        <w:rPr>
          <w:sz w:val="28"/>
          <w:szCs w:val="28"/>
        </w:rPr>
        <w:t xml:space="preserve">з них. </w:t>
      </w:r>
      <w:r>
        <w:rPr>
          <w:sz w:val="28"/>
          <w:szCs w:val="28"/>
        </w:rPr>
        <w:t>М</w:t>
      </w:r>
      <w:r w:rsidRPr="00CB5AD1">
        <w:rPr>
          <w:sz w:val="28"/>
          <w:szCs w:val="28"/>
        </w:rPr>
        <w:t xml:space="preserve">ожна ствердно говорити про недостатнє охоплення проблем залізничного транспорту, які можна вирішити за допомогою </w:t>
      </w:r>
      <w:r>
        <w:rPr>
          <w:sz w:val="28"/>
          <w:szCs w:val="28"/>
        </w:rPr>
        <w:t>сучасної концепції маркетингу послуг</w:t>
      </w:r>
      <w:r w:rsidRPr="00CB5AD1">
        <w:rPr>
          <w:sz w:val="28"/>
          <w:szCs w:val="28"/>
        </w:rPr>
        <w:t xml:space="preserve">. </w:t>
      </w:r>
    </w:p>
    <w:p w:rsidR="005262EE" w:rsidRDefault="005262EE" w:rsidP="005262EE">
      <w:pPr>
        <w:tabs>
          <w:tab w:val="left" w:pos="196"/>
        </w:tabs>
        <w:spacing w:line="360" w:lineRule="auto"/>
        <w:ind w:firstLine="284"/>
        <w:jc w:val="both"/>
        <w:rPr>
          <w:sz w:val="28"/>
          <w:szCs w:val="28"/>
        </w:rPr>
      </w:pPr>
      <w:r w:rsidRPr="00CB5AD1">
        <w:rPr>
          <w:sz w:val="28"/>
          <w:szCs w:val="28"/>
        </w:rPr>
        <w:t xml:space="preserve">Нині </w:t>
      </w:r>
      <w:r>
        <w:rPr>
          <w:sz w:val="28"/>
          <w:szCs w:val="28"/>
        </w:rPr>
        <w:t>в</w:t>
      </w:r>
      <w:r w:rsidRPr="00CB5AD1">
        <w:rPr>
          <w:sz w:val="28"/>
          <w:szCs w:val="28"/>
        </w:rPr>
        <w:t xml:space="preserve"> розпорядженні науковців і залізничників-практиків є </w:t>
      </w:r>
      <w:r>
        <w:rPr>
          <w:sz w:val="28"/>
          <w:szCs w:val="28"/>
        </w:rPr>
        <w:t xml:space="preserve">переважно </w:t>
      </w:r>
      <w:r w:rsidRPr="00CB5AD1">
        <w:rPr>
          <w:sz w:val="28"/>
          <w:szCs w:val="28"/>
        </w:rPr>
        <w:t>емпіричн</w:t>
      </w:r>
      <w:r>
        <w:rPr>
          <w:sz w:val="28"/>
          <w:szCs w:val="28"/>
        </w:rPr>
        <w:t>і</w:t>
      </w:r>
      <w:r w:rsidRPr="00CB5AD1">
        <w:rPr>
          <w:sz w:val="28"/>
          <w:szCs w:val="28"/>
        </w:rPr>
        <w:t xml:space="preserve"> знання</w:t>
      </w:r>
      <w:r>
        <w:rPr>
          <w:sz w:val="28"/>
          <w:szCs w:val="28"/>
        </w:rPr>
        <w:t xml:space="preserve"> з маркетингу пасажирських перевезень залізницями</w:t>
      </w:r>
      <w:r w:rsidRPr="00CB5AD1">
        <w:rPr>
          <w:sz w:val="28"/>
          <w:szCs w:val="28"/>
        </w:rPr>
        <w:t>, і лише частина з них набула певн</w:t>
      </w:r>
      <w:r>
        <w:rPr>
          <w:sz w:val="28"/>
          <w:szCs w:val="28"/>
        </w:rPr>
        <w:t>ого</w:t>
      </w:r>
      <w:r w:rsidRPr="00CB5AD1">
        <w:rPr>
          <w:sz w:val="28"/>
          <w:szCs w:val="28"/>
        </w:rPr>
        <w:t xml:space="preserve"> </w:t>
      </w:r>
      <w:proofErr w:type="gramStart"/>
      <w:r w:rsidRPr="00CB5AD1">
        <w:rPr>
          <w:sz w:val="28"/>
          <w:szCs w:val="28"/>
        </w:rPr>
        <w:t>теоретичного</w:t>
      </w:r>
      <w:proofErr w:type="gramEnd"/>
      <w:r w:rsidRPr="00CB5AD1">
        <w:rPr>
          <w:sz w:val="28"/>
          <w:szCs w:val="28"/>
        </w:rPr>
        <w:t xml:space="preserve"> узагальнення</w:t>
      </w:r>
      <w:r>
        <w:rPr>
          <w:sz w:val="28"/>
          <w:szCs w:val="28"/>
        </w:rPr>
        <w:t xml:space="preserve">. </w:t>
      </w:r>
      <w:proofErr w:type="gramStart"/>
      <w:r>
        <w:rPr>
          <w:sz w:val="28"/>
          <w:szCs w:val="28"/>
        </w:rPr>
        <w:t>В</w:t>
      </w:r>
      <w:r w:rsidRPr="00CB5AD1">
        <w:rPr>
          <w:sz w:val="28"/>
          <w:szCs w:val="28"/>
        </w:rPr>
        <w:t>они</w:t>
      </w:r>
      <w:proofErr w:type="gramEnd"/>
      <w:r w:rsidRPr="00CB5AD1">
        <w:rPr>
          <w:sz w:val="28"/>
          <w:szCs w:val="28"/>
        </w:rPr>
        <w:t xml:space="preserve"> характеризуються недостатніми прогностичними властивостями, а часом – не можуть обслуговувати й нагальні </w:t>
      </w:r>
      <w:r w:rsidRPr="00CB5AD1">
        <w:rPr>
          <w:sz w:val="28"/>
          <w:szCs w:val="28"/>
        </w:rPr>
        <w:lastRenderedPageBreak/>
        <w:t xml:space="preserve">потреби галузі. </w:t>
      </w:r>
      <w:r>
        <w:rPr>
          <w:sz w:val="28"/>
          <w:szCs w:val="28"/>
        </w:rPr>
        <w:t xml:space="preserve">Теорія утворення СЦ </w:t>
      </w:r>
      <w:r w:rsidRPr="00F80589">
        <w:rPr>
          <w:sz w:val="28"/>
          <w:szCs w:val="28"/>
        </w:rPr>
        <w:t>послуг</w:t>
      </w:r>
      <w:r>
        <w:rPr>
          <w:sz w:val="28"/>
          <w:szCs w:val="28"/>
        </w:rPr>
        <w:t xml:space="preserve"> потребує уточнення для обслуговування пасажирів залізниць. </w:t>
      </w:r>
    </w:p>
    <w:p w:rsidR="005262EE" w:rsidRPr="00CB5AD1" w:rsidRDefault="005262EE" w:rsidP="005262EE">
      <w:pPr>
        <w:tabs>
          <w:tab w:val="left" w:pos="196"/>
        </w:tabs>
        <w:spacing w:line="360" w:lineRule="auto"/>
        <w:ind w:firstLine="284"/>
        <w:jc w:val="both"/>
        <w:rPr>
          <w:sz w:val="28"/>
          <w:szCs w:val="28"/>
        </w:rPr>
      </w:pPr>
      <w:r w:rsidRPr="00CB5AD1">
        <w:rPr>
          <w:sz w:val="28"/>
          <w:szCs w:val="28"/>
        </w:rPr>
        <w:t xml:space="preserve">На </w:t>
      </w:r>
      <w:r>
        <w:rPr>
          <w:sz w:val="28"/>
          <w:szCs w:val="28"/>
        </w:rPr>
        <w:t xml:space="preserve">нашу </w:t>
      </w:r>
      <w:r w:rsidRPr="00CB5AD1">
        <w:rPr>
          <w:sz w:val="28"/>
          <w:szCs w:val="28"/>
        </w:rPr>
        <w:t>думку, поки передчасно робити висновки про наявність не лише вітчиз</w:t>
      </w:r>
      <w:r>
        <w:rPr>
          <w:sz w:val="28"/>
          <w:szCs w:val="28"/>
        </w:rPr>
        <w:t>н</w:t>
      </w:r>
      <w:r w:rsidRPr="00CB5AD1">
        <w:rPr>
          <w:sz w:val="28"/>
          <w:szCs w:val="28"/>
        </w:rPr>
        <w:t>яної</w:t>
      </w:r>
      <w:r>
        <w:rPr>
          <w:sz w:val="28"/>
          <w:szCs w:val="28"/>
        </w:rPr>
        <w:t xml:space="preserve"> наукової</w:t>
      </w:r>
      <w:r w:rsidRPr="00CB5AD1">
        <w:rPr>
          <w:sz w:val="28"/>
          <w:szCs w:val="28"/>
        </w:rPr>
        <w:t xml:space="preserve"> школи маркетингу послуг у пасажирських перевезеннях залізницями, а </w:t>
      </w:r>
      <w:r>
        <w:rPr>
          <w:sz w:val="28"/>
          <w:szCs w:val="28"/>
        </w:rPr>
        <w:t>й</w:t>
      </w:r>
      <w:r w:rsidRPr="00CB5AD1">
        <w:rPr>
          <w:sz w:val="28"/>
          <w:szCs w:val="28"/>
        </w:rPr>
        <w:t xml:space="preserve"> європейської </w:t>
      </w:r>
      <w:r>
        <w:rPr>
          <w:sz w:val="28"/>
          <w:szCs w:val="28"/>
        </w:rPr>
        <w:t>і</w:t>
      </w:r>
      <w:r w:rsidRPr="00CB5AD1">
        <w:rPr>
          <w:sz w:val="28"/>
          <w:szCs w:val="28"/>
        </w:rPr>
        <w:t xml:space="preserve"> </w:t>
      </w:r>
      <w:proofErr w:type="gramStart"/>
      <w:r w:rsidRPr="00CB5AD1">
        <w:rPr>
          <w:sz w:val="28"/>
          <w:szCs w:val="28"/>
        </w:rPr>
        <w:t>п</w:t>
      </w:r>
      <w:proofErr w:type="gramEnd"/>
      <w:r w:rsidRPr="00CB5AD1">
        <w:rPr>
          <w:sz w:val="28"/>
          <w:szCs w:val="28"/>
        </w:rPr>
        <w:t>івнічноамериканської.</w:t>
      </w:r>
    </w:p>
    <w:p w:rsidR="005262EE" w:rsidRPr="00AD1E9E" w:rsidRDefault="005262EE" w:rsidP="005262EE">
      <w:pPr>
        <w:tabs>
          <w:tab w:val="left" w:pos="196"/>
        </w:tabs>
        <w:spacing w:line="360" w:lineRule="auto"/>
        <w:ind w:firstLine="284"/>
        <w:jc w:val="both"/>
        <w:rPr>
          <w:sz w:val="28"/>
          <w:szCs w:val="28"/>
        </w:rPr>
      </w:pPr>
      <w:r w:rsidRPr="00CB5AD1">
        <w:rPr>
          <w:bCs/>
          <w:sz w:val="28"/>
          <w:szCs w:val="28"/>
        </w:rPr>
        <w:t xml:space="preserve">Сьогодні фахівці </w:t>
      </w:r>
      <w:r>
        <w:rPr>
          <w:bCs/>
          <w:sz w:val="28"/>
          <w:szCs w:val="28"/>
        </w:rPr>
        <w:t>та</w:t>
      </w:r>
      <w:r w:rsidRPr="00CB5AD1">
        <w:rPr>
          <w:bCs/>
          <w:sz w:val="28"/>
          <w:szCs w:val="28"/>
        </w:rPr>
        <w:t xml:space="preserve"> менеджери </w:t>
      </w:r>
      <w:r>
        <w:rPr>
          <w:bCs/>
          <w:sz w:val="28"/>
          <w:szCs w:val="28"/>
        </w:rPr>
        <w:t>залізниць у</w:t>
      </w:r>
      <w:r w:rsidRPr="00CB5AD1">
        <w:rPr>
          <w:bCs/>
          <w:sz w:val="28"/>
          <w:szCs w:val="28"/>
        </w:rPr>
        <w:t>певнені, що лояльність пасажирі</w:t>
      </w:r>
      <w:proofErr w:type="gramStart"/>
      <w:r w:rsidRPr="00CB5AD1">
        <w:rPr>
          <w:bCs/>
          <w:sz w:val="28"/>
          <w:szCs w:val="28"/>
        </w:rPr>
        <w:t>в</w:t>
      </w:r>
      <w:proofErr w:type="gramEnd"/>
      <w:r w:rsidRPr="00CB5AD1">
        <w:rPr>
          <w:bCs/>
          <w:sz w:val="28"/>
          <w:szCs w:val="28"/>
        </w:rPr>
        <w:t xml:space="preserve"> у її економічному, </w:t>
      </w:r>
      <w:proofErr w:type="gramStart"/>
      <w:r w:rsidRPr="00CB5AD1">
        <w:rPr>
          <w:bCs/>
          <w:sz w:val="28"/>
          <w:szCs w:val="28"/>
        </w:rPr>
        <w:t>психолог</w:t>
      </w:r>
      <w:proofErr w:type="gramEnd"/>
      <w:r w:rsidRPr="00CB5AD1">
        <w:rPr>
          <w:bCs/>
          <w:sz w:val="28"/>
          <w:szCs w:val="28"/>
        </w:rPr>
        <w:t xml:space="preserve">ічному </w:t>
      </w:r>
      <w:r>
        <w:rPr>
          <w:bCs/>
          <w:sz w:val="28"/>
          <w:szCs w:val="28"/>
        </w:rPr>
        <w:t>й</w:t>
      </w:r>
      <w:r w:rsidRPr="00CB5AD1">
        <w:rPr>
          <w:bCs/>
          <w:sz w:val="28"/>
          <w:szCs w:val="28"/>
        </w:rPr>
        <w:t xml:space="preserve"> поведінковому аспектах є наслідком задоволення від обслуговування</w:t>
      </w:r>
      <w:r>
        <w:rPr>
          <w:bCs/>
          <w:sz w:val="28"/>
          <w:szCs w:val="28"/>
        </w:rPr>
        <w:t>, яке виступає відображенням та мірою СЦ послуг</w:t>
      </w:r>
      <w:r w:rsidRPr="00CB5AD1">
        <w:rPr>
          <w:bCs/>
          <w:sz w:val="28"/>
          <w:szCs w:val="28"/>
        </w:rPr>
        <w:t xml:space="preserve">. </w:t>
      </w:r>
      <w:r>
        <w:rPr>
          <w:bCs/>
          <w:sz w:val="28"/>
          <w:szCs w:val="28"/>
        </w:rPr>
        <w:t>Однак</w:t>
      </w:r>
      <w:r w:rsidRPr="00CB5AD1">
        <w:rPr>
          <w:bCs/>
          <w:sz w:val="28"/>
          <w:szCs w:val="28"/>
        </w:rPr>
        <w:t xml:space="preserve"> композиція факторів, що зумовлюють</w:t>
      </w:r>
      <w:r>
        <w:rPr>
          <w:bCs/>
          <w:sz w:val="28"/>
          <w:szCs w:val="28"/>
        </w:rPr>
        <w:t xml:space="preserve"> повторні покупки послуг</w:t>
      </w:r>
      <w:r w:rsidRPr="00CB5AD1">
        <w:rPr>
          <w:bCs/>
          <w:sz w:val="28"/>
          <w:szCs w:val="28"/>
        </w:rPr>
        <w:t xml:space="preserve">, сила </w:t>
      </w:r>
      <w:r>
        <w:rPr>
          <w:bCs/>
          <w:sz w:val="28"/>
          <w:szCs w:val="28"/>
        </w:rPr>
        <w:t>впливу, взаємодія, ступі</w:t>
      </w:r>
      <w:r w:rsidRPr="00CB5AD1">
        <w:rPr>
          <w:bCs/>
          <w:sz w:val="28"/>
          <w:szCs w:val="28"/>
        </w:rPr>
        <w:t xml:space="preserve">нь керованості з боку </w:t>
      </w:r>
      <w:proofErr w:type="gramStart"/>
      <w:r w:rsidRPr="00CB5AD1">
        <w:rPr>
          <w:bCs/>
          <w:sz w:val="28"/>
          <w:szCs w:val="28"/>
        </w:rPr>
        <w:t>перев</w:t>
      </w:r>
      <w:proofErr w:type="gramEnd"/>
      <w:r w:rsidRPr="00CB5AD1">
        <w:rPr>
          <w:bCs/>
          <w:sz w:val="28"/>
          <w:szCs w:val="28"/>
        </w:rPr>
        <w:t xml:space="preserve">ізника залишаються не повністю зрозумілими. </w:t>
      </w:r>
      <w:r w:rsidRPr="00CB5AD1">
        <w:rPr>
          <w:sz w:val="28"/>
          <w:szCs w:val="28"/>
        </w:rPr>
        <w:t xml:space="preserve">Економічна складова лояльності пасажирів безпосередньо </w:t>
      </w:r>
      <w:proofErr w:type="gramStart"/>
      <w:r w:rsidRPr="00CB5AD1">
        <w:rPr>
          <w:sz w:val="28"/>
          <w:szCs w:val="28"/>
        </w:rPr>
        <w:t>пов’язана</w:t>
      </w:r>
      <w:proofErr w:type="gramEnd"/>
      <w:r w:rsidRPr="00CB5AD1">
        <w:rPr>
          <w:sz w:val="28"/>
          <w:szCs w:val="28"/>
        </w:rPr>
        <w:t xml:space="preserve"> </w:t>
      </w:r>
      <w:r>
        <w:rPr>
          <w:sz w:val="28"/>
          <w:szCs w:val="28"/>
        </w:rPr>
        <w:t xml:space="preserve">з генерацією </w:t>
      </w:r>
      <w:r w:rsidRPr="00CB5AD1">
        <w:rPr>
          <w:sz w:val="28"/>
          <w:szCs w:val="28"/>
        </w:rPr>
        <w:t>грошов</w:t>
      </w:r>
      <w:r>
        <w:rPr>
          <w:sz w:val="28"/>
          <w:szCs w:val="28"/>
        </w:rPr>
        <w:t>ого</w:t>
      </w:r>
      <w:r w:rsidRPr="00CB5AD1">
        <w:rPr>
          <w:sz w:val="28"/>
          <w:szCs w:val="28"/>
        </w:rPr>
        <w:t xml:space="preserve"> пот</w:t>
      </w:r>
      <w:r>
        <w:rPr>
          <w:sz w:val="28"/>
          <w:szCs w:val="28"/>
        </w:rPr>
        <w:t>оку</w:t>
      </w:r>
      <w:r w:rsidRPr="00CB5AD1">
        <w:rPr>
          <w:sz w:val="28"/>
          <w:szCs w:val="28"/>
        </w:rPr>
        <w:t xml:space="preserve">, який забезпечує досягнення </w:t>
      </w:r>
      <w:r>
        <w:rPr>
          <w:sz w:val="28"/>
          <w:szCs w:val="28"/>
        </w:rPr>
        <w:t xml:space="preserve">залізницями </w:t>
      </w:r>
      <w:r w:rsidRPr="00CB5AD1">
        <w:rPr>
          <w:sz w:val="28"/>
          <w:szCs w:val="28"/>
        </w:rPr>
        <w:t xml:space="preserve">запланованих фінансових показників. Це </w:t>
      </w:r>
      <w:r>
        <w:rPr>
          <w:sz w:val="28"/>
          <w:szCs w:val="28"/>
        </w:rPr>
        <w:t>набуває особливої ваги</w:t>
      </w:r>
      <w:r w:rsidRPr="00CB5AD1">
        <w:rPr>
          <w:sz w:val="28"/>
          <w:szCs w:val="28"/>
        </w:rPr>
        <w:t>, коли рухомий склад закуповується на кредитних засадах, а гарантом виступає держава.</w:t>
      </w:r>
    </w:p>
    <w:p w:rsidR="005262EE" w:rsidRPr="00AD1E9E" w:rsidRDefault="005262EE" w:rsidP="005262EE">
      <w:pPr>
        <w:tabs>
          <w:tab w:val="left" w:pos="196"/>
        </w:tabs>
        <w:spacing w:line="360" w:lineRule="auto"/>
        <w:ind w:firstLine="284"/>
        <w:jc w:val="both"/>
        <w:rPr>
          <w:sz w:val="28"/>
          <w:szCs w:val="28"/>
        </w:rPr>
      </w:pPr>
      <w:r>
        <w:rPr>
          <w:sz w:val="28"/>
          <w:szCs w:val="28"/>
        </w:rPr>
        <w:t>П</w:t>
      </w:r>
      <w:r w:rsidRPr="00CB5AD1">
        <w:rPr>
          <w:sz w:val="28"/>
          <w:szCs w:val="28"/>
        </w:rPr>
        <w:t xml:space="preserve">ід впливом зовнішніх чинників </w:t>
      </w:r>
      <w:r>
        <w:rPr>
          <w:sz w:val="28"/>
          <w:szCs w:val="28"/>
        </w:rPr>
        <w:t>о</w:t>
      </w:r>
      <w:r w:rsidRPr="00CB5AD1">
        <w:rPr>
          <w:sz w:val="28"/>
          <w:szCs w:val="28"/>
        </w:rPr>
        <w:t xml:space="preserve">чікування пасажирів </w:t>
      </w:r>
      <w:proofErr w:type="gramStart"/>
      <w:r w:rsidRPr="00CB5AD1">
        <w:rPr>
          <w:sz w:val="28"/>
          <w:szCs w:val="28"/>
        </w:rPr>
        <w:t>в</w:t>
      </w:r>
      <w:proofErr w:type="gramEnd"/>
      <w:r w:rsidRPr="00CB5AD1">
        <w:rPr>
          <w:sz w:val="28"/>
          <w:szCs w:val="28"/>
        </w:rPr>
        <w:t xml:space="preserve">ід обслуговування </w:t>
      </w:r>
      <w:r>
        <w:rPr>
          <w:sz w:val="28"/>
          <w:szCs w:val="28"/>
        </w:rPr>
        <w:t xml:space="preserve">на залізницях </w:t>
      </w:r>
      <w:r w:rsidRPr="00CB5AD1">
        <w:rPr>
          <w:sz w:val="28"/>
          <w:szCs w:val="28"/>
        </w:rPr>
        <w:t xml:space="preserve">невпинно зростають. Необхідним стає не лише розуміння поведінкових реакцій пасажирів на наявну пропозицію, </w:t>
      </w:r>
      <w:proofErr w:type="gramStart"/>
      <w:r w:rsidRPr="00CB5AD1">
        <w:rPr>
          <w:sz w:val="28"/>
          <w:szCs w:val="28"/>
        </w:rPr>
        <w:t xml:space="preserve">а </w:t>
      </w:r>
      <w:r>
        <w:rPr>
          <w:sz w:val="28"/>
          <w:szCs w:val="28"/>
        </w:rPr>
        <w:t>й</w:t>
      </w:r>
      <w:proofErr w:type="gramEnd"/>
      <w:r>
        <w:rPr>
          <w:sz w:val="28"/>
          <w:szCs w:val="28"/>
        </w:rPr>
        <w:t xml:space="preserve"> їх </w:t>
      </w:r>
      <w:r w:rsidRPr="00CB5AD1">
        <w:rPr>
          <w:sz w:val="28"/>
          <w:szCs w:val="28"/>
        </w:rPr>
        <w:t xml:space="preserve">прогнозування перед </w:t>
      </w:r>
      <w:r>
        <w:rPr>
          <w:sz w:val="28"/>
          <w:szCs w:val="28"/>
        </w:rPr>
        <w:t xml:space="preserve">зміною характеристик або </w:t>
      </w:r>
      <w:r w:rsidRPr="00CB5AD1">
        <w:rPr>
          <w:sz w:val="28"/>
          <w:szCs w:val="28"/>
        </w:rPr>
        <w:t xml:space="preserve">введенням </w:t>
      </w:r>
      <w:r>
        <w:rPr>
          <w:sz w:val="28"/>
          <w:szCs w:val="28"/>
        </w:rPr>
        <w:t>нових послуг, яким є впровадження ПВПРС</w:t>
      </w:r>
      <w:r w:rsidRPr="00CB5AD1">
        <w:rPr>
          <w:sz w:val="28"/>
          <w:szCs w:val="28"/>
        </w:rPr>
        <w:t>.</w:t>
      </w:r>
    </w:p>
    <w:p w:rsidR="005262EE" w:rsidRPr="00CB5AD1" w:rsidRDefault="005262EE" w:rsidP="005262EE">
      <w:pPr>
        <w:tabs>
          <w:tab w:val="left" w:pos="196"/>
        </w:tabs>
        <w:spacing w:line="360" w:lineRule="auto"/>
        <w:ind w:firstLine="284"/>
        <w:jc w:val="both"/>
        <w:rPr>
          <w:sz w:val="28"/>
          <w:szCs w:val="28"/>
        </w:rPr>
      </w:pPr>
      <w:r w:rsidRPr="00CB5AD1">
        <w:rPr>
          <w:sz w:val="28"/>
          <w:szCs w:val="28"/>
        </w:rPr>
        <w:t>Конкуренція «одного з іншим», взаємоді</w:t>
      </w:r>
      <w:r>
        <w:rPr>
          <w:sz w:val="28"/>
          <w:szCs w:val="28"/>
        </w:rPr>
        <w:t>я «продавця і покупця», «виробн</w:t>
      </w:r>
      <w:r w:rsidRPr="008F5032">
        <w:rPr>
          <w:sz w:val="28"/>
          <w:szCs w:val="28"/>
        </w:rPr>
        <w:t>ика й</w:t>
      </w:r>
      <w:r w:rsidRPr="00CB5AD1">
        <w:rPr>
          <w:sz w:val="28"/>
          <w:szCs w:val="28"/>
        </w:rPr>
        <w:t xml:space="preserve"> постачальника» –  були </w:t>
      </w:r>
      <w:r>
        <w:rPr>
          <w:sz w:val="28"/>
          <w:szCs w:val="28"/>
        </w:rPr>
        <w:t xml:space="preserve">майже </w:t>
      </w:r>
      <w:r w:rsidRPr="00CB5AD1">
        <w:rPr>
          <w:sz w:val="28"/>
          <w:szCs w:val="28"/>
        </w:rPr>
        <w:t xml:space="preserve">єдиною основою для аналізу ринкових відносин </w:t>
      </w:r>
      <w:proofErr w:type="gramStart"/>
      <w:r w:rsidRPr="00CB5AD1">
        <w:rPr>
          <w:sz w:val="28"/>
          <w:szCs w:val="28"/>
        </w:rPr>
        <w:t>у</w:t>
      </w:r>
      <w:proofErr w:type="gramEnd"/>
      <w:r w:rsidRPr="00CB5AD1">
        <w:rPr>
          <w:sz w:val="28"/>
          <w:szCs w:val="28"/>
        </w:rPr>
        <w:t xml:space="preserve"> </w:t>
      </w:r>
      <w:proofErr w:type="gramStart"/>
      <w:r w:rsidRPr="00CB5AD1">
        <w:rPr>
          <w:sz w:val="28"/>
          <w:szCs w:val="28"/>
        </w:rPr>
        <w:t>друг</w:t>
      </w:r>
      <w:proofErr w:type="gramEnd"/>
      <w:r w:rsidRPr="00CB5AD1">
        <w:rPr>
          <w:sz w:val="28"/>
          <w:szCs w:val="28"/>
        </w:rPr>
        <w:t xml:space="preserve">ій половині двадцятого сторіччя. </w:t>
      </w:r>
      <w:r>
        <w:rPr>
          <w:sz w:val="28"/>
          <w:szCs w:val="28"/>
        </w:rPr>
        <w:t>Утім</w:t>
      </w:r>
      <w:r w:rsidRPr="00CB5AD1">
        <w:rPr>
          <w:sz w:val="28"/>
          <w:szCs w:val="28"/>
        </w:rPr>
        <w:t xml:space="preserve"> такий традиційний дуальний погляд на взаємодію суб’єктів </w:t>
      </w:r>
      <w:proofErr w:type="gramStart"/>
      <w:r w:rsidRPr="00CB5AD1">
        <w:rPr>
          <w:sz w:val="28"/>
          <w:szCs w:val="28"/>
        </w:rPr>
        <w:t>транспорт</w:t>
      </w:r>
      <w:r>
        <w:rPr>
          <w:sz w:val="28"/>
          <w:szCs w:val="28"/>
        </w:rPr>
        <w:t>ного</w:t>
      </w:r>
      <w:proofErr w:type="gramEnd"/>
      <w:r>
        <w:rPr>
          <w:sz w:val="28"/>
          <w:szCs w:val="28"/>
        </w:rPr>
        <w:t xml:space="preserve"> ринку</w:t>
      </w:r>
      <w:r w:rsidRPr="00CB5AD1">
        <w:rPr>
          <w:sz w:val="28"/>
          <w:szCs w:val="28"/>
        </w:rPr>
        <w:t xml:space="preserve"> вже подекуди вичерпав себе. </w:t>
      </w:r>
      <w:r>
        <w:rPr>
          <w:sz w:val="28"/>
          <w:szCs w:val="28"/>
        </w:rPr>
        <w:t xml:space="preserve">Фахівці з економіки транспорту </w:t>
      </w:r>
      <w:r w:rsidRPr="00CB5AD1">
        <w:rPr>
          <w:sz w:val="28"/>
          <w:szCs w:val="28"/>
        </w:rPr>
        <w:t xml:space="preserve">повідомляють про появу нових рис конкуренції, специфіку інноваційних процесів, взаємодію з пасажирами, які мають мережевий характер.  </w:t>
      </w:r>
    </w:p>
    <w:p w:rsidR="005262EE" w:rsidRPr="00CB5AD1" w:rsidRDefault="005262EE" w:rsidP="005262EE">
      <w:pPr>
        <w:tabs>
          <w:tab w:val="left" w:pos="196"/>
        </w:tabs>
        <w:spacing w:line="360" w:lineRule="auto"/>
        <w:ind w:firstLine="284"/>
        <w:jc w:val="both"/>
        <w:rPr>
          <w:sz w:val="28"/>
          <w:szCs w:val="28"/>
        </w:rPr>
      </w:pPr>
      <w:r w:rsidRPr="00CB5AD1">
        <w:rPr>
          <w:sz w:val="28"/>
          <w:szCs w:val="28"/>
        </w:rPr>
        <w:t xml:space="preserve">Із впровадженням </w:t>
      </w:r>
      <w:r>
        <w:rPr>
          <w:sz w:val="28"/>
          <w:szCs w:val="28"/>
        </w:rPr>
        <w:t xml:space="preserve">ПВПРС </w:t>
      </w:r>
      <w:r w:rsidRPr="00CB5AD1">
        <w:rPr>
          <w:sz w:val="28"/>
          <w:szCs w:val="28"/>
        </w:rPr>
        <w:t xml:space="preserve">маркетингові </w:t>
      </w:r>
      <w:proofErr w:type="gramStart"/>
      <w:r w:rsidRPr="00CB5AD1">
        <w:rPr>
          <w:sz w:val="28"/>
          <w:szCs w:val="28"/>
        </w:rPr>
        <w:t>р</w:t>
      </w:r>
      <w:proofErr w:type="gramEnd"/>
      <w:r w:rsidRPr="00CB5AD1">
        <w:rPr>
          <w:sz w:val="28"/>
          <w:szCs w:val="28"/>
        </w:rPr>
        <w:t xml:space="preserve">ішення набувають небачених дотепер складності </w:t>
      </w:r>
      <w:r>
        <w:rPr>
          <w:sz w:val="28"/>
          <w:szCs w:val="28"/>
        </w:rPr>
        <w:t>та</w:t>
      </w:r>
      <w:r w:rsidRPr="00CB5AD1">
        <w:rPr>
          <w:sz w:val="28"/>
          <w:szCs w:val="28"/>
        </w:rPr>
        <w:t xml:space="preserve"> значення, а ціна ризику помилки зростає. Фахівці з маркетингу, які працюють на залізницях, не завжди можуть вирішити </w:t>
      </w:r>
      <w:r w:rsidRPr="009F5999">
        <w:rPr>
          <w:sz w:val="28"/>
          <w:szCs w:val="28"/>
        </w:rPr>
        <w:t>складні</w:t>
      </w:r>
      <w:r>
        <w:rPr>
          <w:sz w:val="28"/>
          <w:szCs w:val="28"/>
        </w:rPr>
        <w:t xml:space="preserve"> </w:t>
      </w:r>
      <w:r w:rsidRPr="009F5999">
        <w:rPr>
          <w:sz w:val="28"/>
          <w:szCs w:val="28"/>
        </w:rPr>
        <w:t>завда</w:t>
      </w:r>
      <w:r>
        <w:rPr>
          <w:sz w:val="28"/>
          <w:szCs w:val="28"/>
        </w:rPr>
        <w:t>ння, що постають у нових умовах. Н</w:t>
      </w:r>
      <w:r w:rsidRPr="009F5999">
        <w:rPr>
          <w:sz w:val="28"/>
          <w:szCs w:val="28"/>
        </w:rPr>
        <w:t xml:space="preserve">а заваді стає процесний характер їхньої роботи </w:t>
      </w:r>
      <w:r>
        <w:rPr>
          <w:sz w:val="28"/>
          <w:szCs w:val="28"/>
        </w:rPr>
        <w:t>й</w:t>
      </w:r>
      <w:r w:rsidRPr="009F5999">
        <w:rPr>
          <w:sz w:val="28"/>
          <w:szCs w:val="28"/>
        </w:rPr>
        <w:t xml:space="preserve"> пов’язаний з ним обмежений набі</w:t>
      </w:r>
      <w:proofErr w:type="gramStart"/>
      <w:r w:rsidRPr="009F5999">
        <w:rPr>
          <w:sz w:val="28"/>
          <w:szCs w:val="28"/>
        </w:rPr>
        <w:t>р</w:t>
      </w:r>
      <w:proofErr w:type="gramEnd"/>
      <w:r w:rsidRPr="009F5999">
        <w:rPr>
          <w:sz w:val="28"/>
          <w:szCs w:val="28"/>
        </w:rPr>
        <w:t xml:space="preserve"> необхідних компетенцій. За таких умов</w:t>
      </w:r>
      <w:r w:rsidRPr="00CB5AD1">
        <w:rPr>
          <w:sz w:val="28"/>
          <w:szCs w:val="28"/>
        </w:rPr>
        <w:t xml:space="preserve"> </w:t>
      </w:r>
      <w:r>
        <w:rPr>
          <w:sz w:val="28"/>
          <w:szCs w:val="28"/>
        </w:rPr>
        <w:t xml:space="preserve">набуває значущості </w:t>
      </w:r>
      <w:r w:rsidRPr="00CB5AD1">
        <w:rPr>
          <w:sz w:val="28"/>
          <w:szCs w:val="28"/>
        </w:rPr>
        <w:t>пошук способі</w:t>
      </w:r>
      <w:proofErr w:type="gramStart"/>
      <w:r w:rsidRPr="00CB5AD1">
        <w:rPr>
          <w:sz w:val="28"/>
          <w:szCs w:val="28"/>
        </w:rPr>
        <w:t>в</w:t>
      </w:r>
      <w:proofErr w:type="gramEnd"/>
      <w:r w:rsidRPr="00CB5AD1">
        <w:rPr>
          <w:sz w:val="28"/>
          <w:szCs w:val="28"/>
        </w:rPr>
        <w:t xml:space="preserve"> для передачі їм імпліцитних знань від </w:t>
      </w:r>
      <w:r>
        <w:rPr>
          <w:sz w:val="28"/>
          <w:szCs w:val="28"/>
        </w:rPr>
        <w:t>науковців,</w:t>
      </w:r>
      <w:r w:rsidRPr="00CB5AD1">
        <w:rPr>
          <w:sz w:val="28"/>
          <w:szCs w:val="28"/>
        </w:rPr>
        <w:t xml:space="preserve"> </w:t>
      </w:r>
      <w:r>
        <w:rPr>
          <w:sz w:val="28"/>
          <w:szCs w:val="28"/>
        </w:rPr>
        <w:t>галузевих експертів і практиків</w:t>
      </w:r>
      <w:r w:rsidRPr="00CB5AD1">
        <w:rPr>
          <w:sz w:val="28"/>
          <w:szCs w:val="28"/>
        </w:rPr>
        <w:t xml:space="preserve">. </w:t>
      </w:r>
    </w:p>
    <w:p w:rsidR="005262EE" w:rsidRPr="00CB5AD1" w:rsidRDefault="005262EE" w:rsidP="005262EE">
      <w:pPr>
        <w:tabs>
          <w:tab w:val="left" w:pos="196"/>
        </w:tabs>
        <w:spacing w:line="360" w:lineRule="auto"/>
        <w:ind w:firstLine="284"/>
        <w:jc w:val="both"/>
        <w:rPr>
          <w:sz w:val="28"/>
          <w:szCs w:val="28"/>
        </w:rPr>
      </w:pPr>
      <w:r>
        <w:rPr>
          <w:sz w:val="28"/>
          <w:szCs w:val="28"/>
        </w:rPr>
        <w:lastRenderedPageBreak/>
        <w:t>Маркетингове у</w:t>
      </w:r>
      <w:r w:rsidRPr="00CB5AD1">
        <w:rPr>
          <w:sz w:val="28"/>
          <w:szCs w:val="28"/>
        </w:rPr>
        <w:t xml:space="preserve">правління на залізничному транспорті </w:t>
      </w:r>
      <w:r>
        <w:rPr>
          <w:sz w:val="28"/>
          <w:szCs w:val="28"/>
        </w:rPr>
        <w:t xml:space="preserve">здійснюється з </w:t>
      </w:r>
      <w:proofErr w:type="gramStart"/>
      <w:r>
        <w:rPr>
          <w:sz w:val="28"/>
          <w:szCs w:val="28"/>
        </w:rPr>
        <w:t>р</w:t>
      </w:r>
      <w:proofErr w:type="gramEnd"/>
      <w:r>
        <w:rPr>
          <w:sz w:val="28"/>
          <w:szCs w:val="28"/>
        </w:rPr>
        <w:t xml:space="preserve">ізних </w:t>
      </w:r>
      <w:r w:rsidRPr="00CB5AD1">
        <w:rPr>
          <w:sz w:val="28"/>
          <w:szCs w:val="28"/>
        </w:rPr>
        <w:t>підрозділ</w:t>
      </w:r>
      <w:r>
        <w:rPr>
          <w:sz w:val="28"/>
          <w:szCs w:val="28"/>
        </w:rPr>
        <w:t>ів</w:t>
      </w:r>
      <w:r w:rsidRPr="00CB5AD1">
        <w:rPr>
          <w:sz w:val="28"/>
          <w:szCs w:val="28"/>
        </w:rPr>
        <w:t xml:space="preserve">, не всі функції виконуються на належному рівні, бракує фахівців, недостатньою є підтримка важливих </w:t>
      </w:r>
      <w:r>
        <w:rPr>
          <w:sz w:val="28"/>
          <w:szCs w:val="28"/>
        </w:rPr>
        <w:t xml:space="preserve">маркетингових </w:t>
      </w:r>
      <w:r w:rsidRPr="00CB5AD1">
        <w:rPr>
          <w:sz w:val="28"/>
          <w:szCs w:val="28"/>
        </w:rPr>
        <w:t>рішень з боку академічних кіл та галузевої науки</w:t>
      </w:r>
      <w:r>
        <w:rPr>
          <w:sz w:val="28"/>
          <w:szCs w:val="28"/>
        </w:rPr>
        <w:t xml:space="preserve">. </w:t>
      </w:r>
    </w:p>
    <w:p w:rsidR="005262EE" w:rsidRPr="00CB5AD1" w:rsidRDefault="005262EE" w:rsidP="005262EE">
      <w:pPr>
        <w:tabs>
          <w:tab w:val="left" w:pos="196"/>
        </w:tabs>
        <w:spacing w:line="360" w:lineRule="auto"/>
        <w:ind w:firstLine="284"/>
        <w:jc w:val="both"/>
        <w:rPr>
          <w:sz w:val="28"/>
          <w:szCs w:val="28"/>
        </w:rPr>
      </w:pPr>
      <w:r>
        <w:rPr>
          <w:sz w:val="28"/>
          <w:szCs w:val="28"/>
        </w:rPr>
        <w:t>Важливим</w:t>
      </w:r>
      <w:r w:rsidRPr="00CB5AD1">
        <w:rPr>
          <w:sz w:val="28"/>
          <w:szCs w:val="28"/>
        </w:rPr>
        <w:t xml:space="preserve"> прикладн</w:t>
      </w:r>
      <w:r>
        <w:rPr>
          <w:sz w:val="28"/>
          <w:szCs w:val="28"/>
        </w:rPr>
        <w:t>им завданням є</w:t>
      </w:r>
      <w:r w:rsidRPr="00CB5AD1">
        <w:rPr>
          <w:sz w:val="28"/>
          <w:szCs w:val="28"/>
        </w:rPr>
        <w:t xml:space="preserve"> розроблення системи показників для оцінювання маркетингової діяльності залізниць. Натомість, у звітності переважають фінансові й виробничі </w:t>
      </w:r>
      <w:r>
        <w:rPr>
          <w:sz w:val="28"/>
          <w:szCs w:val="28"/>
        </w:rPr>
        <w:t>показники</w:t>
      </w:r>
      <w:r w:rsidRPr="00CB5AD1">
        <w:rPr>
          <w:sz w:val="28"/>
          <w:szCs w:val="28"/>
        </w:rPr>
        <w:t xml:space="preserve">, а зв’язок </w:t>
      </w:r>
      <w:proofErr w:type="gramStart"/>
      <w:r w:rsidRPr="00CB5AD1">
        <w:rPr>
          <w:sz w:val="28"/>
          <w:szCs w:val="28"/>
        </w:rPr>
        <w:t>між</w:t>
      </w:r>
      <w:proofErr w:type="gramEnd"/>
      <w:r w:rsidRPr="00CB5AD1">
        <w:rPr>
          <w:sz w:val="28"/>
          <w:szCs w:val="28"/>
        </w:rPr>
        <w:t xml:space="preserve"> ставленням пасажирів до обслуговування, їхніми інтенціями, </w:t>
      </w:r>
      <w:r>
        <w:rPr>
          <w:sz w:val="28"/>
          <w:szCs w:val="28"/>
        </w:rPr>
        <w:t xml:space="preserve">намірами, </w:t>
      </w:r>
      <w:r w:rsidRPr="00CB5AD1">
        <w:rPr>
          <w:sz w:val="28"/>
          <w:szCs w:val="28"/>
        </w:rPr>
        <w:t xml:space="preserve">лояльністю і фінансово-економічними </w:t>
      </w:r>
      <w:r>
        <w:rPr>
          <w:sz w:val="28"/>
          <w:szCs w:val="28"/>
        </w:rPr>
        <w:t xml:space="preserve">результатами роботи залізничного транспорту </w:t>
      </w:r>
      <w:r w:rsidRPr="00CB5AD1">
        <w:rPr>
          <w:sz w:val="28"/>
          <w:szCs w:val="28"/>
        </w:rPr>
        <w:t>залишається невизначеним</w:t>
      </w:r>
      <w:r>
        <w:rPr>
          <w:sz w:val="28"/>
          <w:szCs w:val="28"/>
        </w:rPr>
        <w:t xml:space="preserve"> та невимірним</w:t>
      </w:r>
      <w:r w:rsidRPr="00CB5AD1">
        <w:rPr>
          <w:sz w:val="28"/>
          <w:szCs w:val="28"/>
        </w:rPr>
        <w:t>.</w:t>
      </w:r>
    </w:p>
    <w:p w:rsidR="005262EE" w:rsidRPr="00543D24" w:rsidRDefault="005262EE" w:rsidP="005262EE">
      <w:pPr>
        <w:tabs>
          <w:tab w:val="left" w:pos="196"/>
        </w:tabs>
        <w:spacing w:line="360" w:lineRule="auto"/>
        <w:ind w:firstLine="284"/>
        <w:jc w:val="both"/>
        <w:rPr>
          <w:color w:val="FF0000"/>
          <w:sz w:val="28"/>
          <w:szCs w:val="28"/>
        </w:rPr>
      </w:pPr>
      <w:r>
        <w:rPr>
          <w:sz w:val="28"/>
          <w:szCs w:val="28"/>
        </w:rPr>
        <w:t>З</w:t>
      </w:r>
      <w:r w:rsidRPr="00CB5AD1">
        <w:rPr>
          <w:sz w:val="28"/>
          <w:szCs w:val="28"/>
        </w:rPr>
        <w:t>азначен</w:t>
      </w:r>
      <w:r>
        <w:rPr>
          <w:sz w:val="28"/>
          <w:szCs w:val="28"/>
        </w:rPr>
        <w:t>е</w:t>
      </w:r>
      <w:r w:rsidRPr="00CB5AD1">
        <w:rPr>
          <w:sz w:val="28"/>
          <w:szCs w:val="28"/>
        </w:rPr>
        <w:t xml:space="preserve"> </w:t>
      </w:r>
      <w:r w:rsidRPr="00AB6711">
        <w:rPr>
          <w:sz w:val="28"/>
          <w:szCs w:val="28"/>
        </w:rPr>
        <w:t>в сукупност</w:t>
      </w:r>
      <w:r w:rsidRPr="00040224">
        <w:rPr>
          <w:color w:val="000000"/>
          <w:sz w:val="28"/>
          <w:szCs w:val="28"/>
        </w:rPr>
        <w:t xml:space="preserve">і й зумовлює актуальність </w:t>
      </w:r>
      <w:r>
        <w:rPr>
          <w:color w:val="000000"/>
          <w:sz w:val="28"/>
          <w:szCs w:val="28"/>
        </w:rPr>
        <w:t xml:space="preserve">обраного напряму </w:t>
      </w:r>
      <w:proofErr w:type="gramStart"/>
      <w:r w:rsidRPr="00040224">
        <w:rPr>
          <w:color w:val="000000"/>
          <w:sz w:val="28"/>
          <w:szCs w:val="28"/>
        </w:rPr>
        <w:t>досл</w:t>
      </w:r>
      <w:proofErr w:type="gramEnd"/>
      <w:r w:rsidRPr="00040224">
        <w:rPr>
          <w:color w:val="000000"/>
          <w:sz w:val="28"/>
          <w:szCs w:val="28"/>
        </w:rPr>
        <w:t>іджен</w:t>
      </w:r>
      <w:r>
        <w:rPr>
          <w:color w:val="000000"/>
          <w:sz w:val="28"/>
          <w:szCs w:val="28"/>
        </w:rPr>
        <w:t>ь</w:t>
      </w:r>
      <w:r w:rsidRPr="00040224">
        <w:rPr>
          <w:color w:val="000000"/>
          <w:sz w:val="28"/>
          <w:szCs w:val="28"/>
        </w:rPr>
        <w:t xml:space="preserve"> </w:t>
      </w:r>
      <w:r>
        <w:rPr>
          <w:color w:val="000000"/>
          <w:sz w:val="28"/>
          <w:szCs w:val="28"/>
        </w:rPr>
        <w:t xml:space="preserve">для вирішення </w:t>
      </w:r>
      <w:r w:rsidRPr="00040224">
        <w:rPr>
          <w:color w:val="000000"/>
          <w:sz w:val="28"/>
          <w:szCs w:val="28"/>
        </w:rPr>
        <w:t xml:space="preserve">науково-прикладної проблеми, </w:t>
      </w:r>
      <w:r>
        <w:rPr>
          <w:color w:val="000000"/>
          <w:sz w:val="28"/>
          <w:szCs w:val="28"/>
        </w:rPr>
        <w:t>що</w:t>
      </w:r>
      <w:r w:rsidRPr="00040224">
        <w:rPr>
          <w:color w:val="000000"/>
          <w:sz w:val="28"/>
          <w:szCs w:val="28"/>
        </w:rPr>
        <w:t xml:space="preserve"> полягає у створенні організаційно-економічних умов для придбання і користування транспортними послугами, які надаватимуться в результаті впровадження перспективних видів рухомого складу, таким чином, щоб за рахунок зміни ставлення </w:t>
      </w:r>
      <w:r>
        <w:rPr>
          <w:color w:val="000000"/>
          <w:sz w:val="28"/>
          <w:szCs w:val="28"/>
        </w:rPr>
        <w:t>й</w:t>
      </w:r>
      <w:r w:rsidRPr="00040224">
        <w:rPr>
          <w:color w:val="000000"/>
          <w:sz w:val="28"/>
          <w:szCs w:val="28"/>
        </w:rPr>
        <w:t xml:space="preserve"> лояльності </w:t>
      </w:r>
      <w:r w:rsidRPr="00543D24">
        <w:rPr>
          <w:color w:val="000000"/>
          <w:sz w:val="28"/>
          <w:szCs w:val="28"/>
        </w:rPr>
        <w:t>пасажирів забезпечити досягнення фінансово-економічних цілей залізниць.</w:t>
      </w:r>
      <w:r w:rsidRPr="00543D24">
        <w:rPr>
          <w:color w:val="FF0000"/>
          <w:sz w:val="28"/>
          <w:szCs w:val="28"/>
        </w:rPr>
        <w:t xml:space="preserve"> </w:t>
      </w:r>
    </w:p>
    <w:p w:rsidR="005262EE" w:rsidRPr="00CB5AD1" w:rsidRDefault="005262EE" w:rsidP="005262EE">
      <w:pPr>
        <w:tabs>
          <w:tab w:val="left" w:pos="196"/>
        </w:tabs>
        <w:spacing w:line="360" w:lineRule="auto"/>
        <w:ind w:firstLine="284"/>
        <w:jc w:val="both"/>
        <w:rPr>
          <w:sz w:val="28"/>
          <w:szCs w:val="28"/>
        </w:rPr>
      </w:pPr>
      <w:r w:rsidRPr="00543D24">
        <w:rPr>
          <w:b/>
          <w:sz w:val="28"/>
          <w:szCs w:val="28"/>
        </w:rPr>
        <w:t xml:space="preserve">Зв’язок роботи з науковими програмами, </w:t>
      </w:r>
      <w:r>
        <w:rPr>
          <w:b/>
          <w:sz w:val="28"/>
          <w:szCs w:val="28"/>
        </w:rPr>
        <w:t xml:space="preserve">планами, </w:t>
      </w:r>
      <w:r w:rsidRPr="00543D24">
        <w:rPr>
          <w:b/>
          <w:sz w:val="28"/>
          <w:szCs w:val="28"/>
        </w:rPr>
        <w:t xml:space="preserve">темами. </w:t>
      </w:r>
      <w:proofErr w:type="gramStart"/>
      <w:r w:rsidRPr="00543D24">
        <w:rPr>
          <w:sz w:val="28"/>
          <w:szCs w:val="28"/>
        </w:rPr>
        <w:t>Досл</w:t>
      </w:r>
      <w:proofErr w:type="gramEnd"/>
      <w:r w:rsidRPr="00543D24">
        <w:rPr>
          <w:sz w:val="28"/>
          <w:szCs w:val="28"/>
        </w:rPr>
        <w:t>ідження виконувалися за планами науково-дослідних робіт Державного економіко-технологічного університету</w:t>
      </w:r>
      <w:r w:rsidRPr="00CB5AD1">
        <w:rPr>
          <w:sz w:val="28"/>
          <w:szCs w:val="28"/>
        </w:rPr>
        <w:t xml:space="preserve"> транспорту, Національного технічного університету України «Київський політехнічний інститут», Державного підприємства «Державний науково-дослідний центр залізничного транспорту України».</w:t>
      </w:r>
    </w:p>
    <w:p w:rsidR="005262EE" w:rsidRPr="00CB5AD1" w:rsidRDefault="005262EE" w:rsidP="005262EE">
      <w:pPr>
        <w:tabs>
          <w:tab w:val="left" w:pos="196"/>
        </w:tabs>
        <w:spacing w:line="360" w:lineRule="auto"/>
        <w:ind w:firstLine="284"/>
        <w:jc w:val="both"/>
        <w:rPr>
          <w:bCs/>
          <w:sz w:val="28"/>
          <w:szCs w:val="28"/>
        </w:rPr>
      </w:pPr>
      <w:r>
        <w:rPr>
          <w:sz w:val="28"/>
          <w:szCs w:val="28"/>
        </w:rPr>
        <w:t xml:space="preserve">Результати, отримані в </w:t>
      </w:r>
      <w:r w:rsidRPr="00CB5AD1">
        <w:rPr>
          <w:sz w:val="28"/>
          <w:szCs w:val="28"/>
        </w:rPr>
        <w:t>дисертаці</w:t>
      </w:r>
      <w:r>
        <w:rPr>
          <w:sz w:val="28"/>
          <w:szCs w:val="28"/>
        </w:rPr>
        <w:t>ї,</w:t>
      </w:r>
      <w:r w:rsidRPr="00CB5AD1">
        <w:rPr>
          <w:sz w:val="28"/>
          <w:szCs w:val="28"/>
        </w:rPr>
        <w:t xml:space="preserve"> були використані при проведенні науково-дослідної роботи «</w:t>
      </w:r>
      <w:r w:rsidRPr="00CB5AD1">
        <w:rPr>
          <w:bCs/>
          <w:sz w:val="28"/>
          <w:szCs w:val="28"/>
        </w:rPr>
        <w:t>Маркетингові дослідження ставлення пасажирів залізничного транспорту до якості обслуговування як важливого чинника його конкурентоспроможності» (</w:t>
      </w:r>
      <w:r w:rsidRPr="00CB5AD1">
        <w:rPr>
          <w:sz w:val="28"/>
          <w:szCs w:val="28"/>
        </w:rPr>
        <w:t xml:space="preserve">2006–2008 </w:t>
      </w:r>
      <w:r>
        <w:rPr>
          <w:sz w:val="28"/>
          <w:szCs w:val="28"/>
        </w:rPr>
        <w:t>р</w:t>
      </w:r>
      <w:r w:rsidRPr="00CB5AD1">
        <w:rPr>
          <w:sz w:val="28"/>
          <w:szCs w:val="28"/>
        </w:rPr>
        <w:t>р., номер</w:t>
      </w:r>
      <w:proofErr w:type="gramStart"/>
      <w:r w:rsidRPr="00CB5AD1">
        <w:rPr>
          <w:sz w:val="28"/>
          <w:szCs w:val="28"/>
        </w:rPr>
        <w:t xml:space="preserve"> Д</w:t>
      </w:r>
      <w:proofErr w:type="gramEnd"/>
      <w:r w:rsidRPr="00CB5AD1">
        <w:rPr>
          <w:sz w:val="28"/>
          <w:szCs w:val="28"/>
        </w:rPr>
        <w:t xml:space="preserve">ержавної реєстрації </w:t>
      </w:r>
      <w:r w:rsidRPr="00CB5AD1">
        <w:rPr>
          <w:bCs/>
          <w:sz w:val="28"/>
          <w:szCs w:val="28"/>
        </w:rPr>
        <w:t>0108</w:t>
      </w:r>
      <w:r w:rsidRPr="00CB5AD1">
        <w:rPr>
          <w:bCs/>
          <w:sz w:val="28"/>
          <w:szCs w:val="28"/>
          <w:lang w:val="en-US"/>
        </w:rPr>
        <w:t>U</w:t>
      </w:r>
      <w:r w:rsidRPr="00CB5AD1">
        <w:rPr>
          <w:bCs/>
          <w:sz w:val="28"/>
          <w:szCs w:val="28"/>
        </w:rPr>
        <w:t xml:space="preserve">002064). У </w:t>
      </w:r>
      <w:r>
        <w:rPr>
          <w:bCs/>
          <w:sz w:val="28"/>
          <w:szCs w:val="28"/>
        </w:rPr>
        <w:t>ній</w:t>
      </w:r>
      <w:r w:rsidRPr="00CB5AD1">
        <w:rPr>
          <w:bCs/>
          <w:sz w:val="28"/>
          <w:szCs w:val="28"/>
        </w:rPr>
        <w:t xml:space="preserve"> </w:t>
      </w:r>
      <w:r>
        <w:rPr>
          <w:bCs/>
          <w:sz w:val="28"/>
          <w:szCs w:val="28"/>
        </w:rPr>
        <w:t>здобувачем</w:t>
      </w:r>
      <w:r w:rsidRPr="00CB5AD1">
        <w:rPr>
          <w:bCs/>
          <w:sz w:val="28"/>
          <w:szCs w:val="28"/>
        </w:rPr>
        <w:t xml:space="preserve"> бу</w:t>
      </w:r>
      <w:r>
        <w:rPr>
          <w:bCs/>
          <w:sz w:val="28"/>
          <w:szCs w:val="28"/>
        </w:rPr>
        <w:t xml:space="preserve">в </w:t>
      </w:r>
      <w:r w:rsidRPr="00CB5AD1">
        <w:rPr>
          <w:bCs/>
          <w:sz w:val="28"/>
          <w:szCs w:val="28"/>
        </w:rPr>
        <w:t>розроблен</w:t>
      </w:r>
      <w:r>
        <w:rPr>
          <w:bCs/>
          <w:sz w:val="28"/>
          <w:szCs w:val="28"/>
        </w:rPr>
        <w:t xml:space="preserve">ий методологічний </w:t>
      </w:r>
      <w:proofErr w:type="gramStart"/>
      <w:r>
        <w:rPr>
          <w:bCs/>
          <w:sz w:val="28"/>
          <w:szCs w:val="28"/>
        </w:rPr>
        <w:t>п</w:t>
      </w:r>
      <w:proofErr w:type="gramEnd"/>
      <w:r>
        <w:rPr>
          <w:bCs/>
          <w:sz w:val="28"/>
          <w:szCs w:val="28"/>
        </w:rPr>
        <w:t xml:space="preserve">ідхід до прогнозування </w:t>
      </w:r>
      <w:r w:rsidRPr="00CB5AD1">
        <w:rPr>
          <w:bCs/>
          <w:sz w:val="28"/>
          <w:szCs w:val="28"/>
        </w:rPr>
        <w:t>поведінки пасажирів залізничного транспорту; визн</w:t>
      </w:r>
      <w:r>
        <w:rPr>
          <w:bCs/>
          <w:sz w:val="28"/>
          <w:szCs w:val="28"/>
        </w:rPr>
        <w:t>а</w:t>
      </w:r>
      <w:r w:rsidRPr="00CB5AD1">
        <w:rPr>
          <w:bCs/>
          <w:sz w:val="28"/>
          <w:szCs w:val="28"/>
        </w:rPr>
        <w:t xml:space="preserve">чені основні фактори впливу на кон’юнктуру ринку пасажирських перевезень; обґрунтовані напрями підвищення конкурентоспроможності </w:t>
      </w:r>
      <w:r>
        <w:rPr>
          <w:bCs/>
          <w:sz w:val="28"/>
          <w:szCs w:val="28"/>
        </w:rPr>
        <w:t xml:space="preserve">пасажирських перевезень </w:t>
      </w:r>
      <w:r w:rsidRPr="00CB5AD1">
        <w:rPr>
          <w:bCs/>
          <w:sz w:val="28"/>
          <w:szCs w:val="28"/>
        </w:rPr>
        <w:t>залізниц</w:t>
      </w:r>
      <w:r>
        <w:rPr>
          <w:bCs/>
          <w:sz w:val="28"/>
          <w:szCs w:val="28"/>
        </w:rPr>
        <w:t>ями</w:t>
      </w:r>
      <w:r w:rsidRPr="00CB5AD1">
        <w:rPr>
          <w:bCs/>
          <w:sz w:val="28"/>
          <w:szCs w:val="28"/>
        </w:rPr>
        <w:t>.</w:t>
      </w:r>
    </w:p>
    <w:p w:rsidR="005262EE" w:rsidRPr="00CB5AD1" w:rsidRDefault="005262EE" w:rsidP="005262EE">
      <w:pPr>
        <w:tabs>
          <w:tab w:val="left" w:pos="196"/>
        </w:tabs>
        <w:spacing w:line="360" w:lineRule="auto"/>
        <w:ind w:firstLine="284"/>
        <w:jc w:val="both"/>
        <w:rPr>
          <w:sz w:val="28"/>
          <w:szCs w:val="28"/>
        </w:rPr>
      </w:pPr>
      <w:r>
        <w:rPr>
          <w:sz w:val="28"/>
          <w:szCs w:val="28"/>
        </w:rPr>
        <w:t>Н</w:t>
      </w:r>
      <w:r w:rsidRPr="00CB5AD1">
        <w:rPr>
          <w:sz w:val="28"/>
          <w:szCs w:val="28"/>
        </w:rPr>
        <w:t xml:space="preserve">а основі аналізу </w:t>
      </w:r>
      <w:proofErr w:type="gramStart"/>
      <w:r w:rsidRPr="00CB5AD1">
        <w:rPr>
          <w:sz w:val="28"/>
          <w:szCs w:val="28"/>
        </w:rPr>
        <w:t>техн</w:t>
      </w:r>
      <w:proofErr w:type="gramEnd"/>
      <w:r w:rsidRPr="00CB5AD1">
        <w:rPr>
          <w:sz w:val="28"/>
          <w:szCs w:val="28"/>
        </w:rPr>
        <w:t xml:space="preserve">іко-експлуатаційних характеристик двоповерхових вагонів, що виробляються </w:t>
      </w:r>
      <w:r>
        <w:rPr>
          <w:sz w:val="28"/>
          <w:szCs w:val="28"/>
        </w:rPr>
        <w:t>за кордоном</w:t>
      </w:r>
      <w:r w:rsidRPr="00CB5AD1">
        <w:rPr>
          <w:sz w:val="28"/>
          <w:szCs w:val="28"/>
        </w:rPr>
        <w:t xml:space="preserve">, були сформовані вимоги до конструкцій, які варто </w:t>
      </w:r>
      <w:r>
        <w:rPr>
          <w:sz w:val="28"/>
          <w:szCs w:val="28"/>
        </w:rPr>
        <w:lastRenderedPageBreak/>
        <w:t xml:space="preserve">придбати </w:t>
      </w:r>
      <w:r w:rsidRPr="00CB5AD1">
        <w:rPr>
          <w:sz w:val="28"/>
          <w:szCs w:val="28"/>
        </w:rPr>
        <w:t xml:space="preserve">для залізниць України. </w:t>
      </w:r>
      <w:r>
        <w:rPr>
          <w:sz w:val="28"/>
          <w:szCs w:val="28"/>
        </w:rPr>
        <w:t>Аналіз проводився з</w:t>
      </w:r>
      <w:r w:rsidRPr="00CB5AD1">
        <w:rPr>
          <w:sz w:val="28"/>
          <w:szCs w:val="28"/>
        </w:rPr>
        <w:t xml:space="preserve"> </w:t>
      </w:r>
      <w:r>
        <w:rPr>
          <w:sz w:val="28"/>
          <w:szCs w:val="28"/>
        </w:rPr>
        <w:t xml:space="preserve">маркетингової точки зору та враховував </w:t>
      </w:r>
      <w:r w:rsidRPr="00CB5AD1">
        <w:rPr>
          <w:sz w:val="28"/>
          <w:szCs w:val="28"/>
        </w:rPr>
        <w:t>потреб</w:t>
      </w:r>
      <w:r>
        <w:rPr>
          <w:sz w:val="28"/>
          <w:szCs w:val="28"/>
        </w:rPr>
        <w:t xml:space="preserve">и й транспортну поведінку </w:t>
      </w:r>
      <w:r w:rsidRPr="00CB5AD1">
        <w:rPr>
          <w:sz w:val="28"/>
          <w:szCs w:val="28"/>
        </w:rPr>
        <w:t>пасаж</w:t>
      </w:r>
      <w:r>
        <w:rPr>
          <w:sz w:val="28"/>
          <w:szCs w:val="28"/>
        </w:rPr>
        <w:t>ирів українських залізниць. Також була р</w:t>
      </w:r>
      <w:r w:rsidRPr="00CB5AD1">
        <w:rPr>
          <w:sz w:val="28"/>
          <w:szCs w:val="28"/>
        </w:rPr>
        <w:t xml:space="preserve">озроблена методика визначення економічного ефекту, періоду окупності, чистого дисконтованого доходу від експлуатації двоповерхових вагонів </w:t>
      </w:r>
      <w:proofErr w:type="gramStart"/>
      <w:r w:rsidRPr="00CB5AD1">
        <w:rPr>
          <w:sz w:val="28"/>
          <w:szCs w:val="28"/>
        </w:rPr>
        <w:t>на певному</w:t>
      </w:r>
      <w:proofErr w:type="gramEnd"/>
      <w:r w:rsidRPr="00CB5AD1">
        <w:rPr>
          <w:sz w:val="28"/>
          <w:szCs w:val="28"/>
        </w:rPr>
        <w:t xml:space="preserve"> напрямку. На основі </w:t>
      </w:r>
      <w:r>
        <w:rPr>
          <w:sz w:val="28"/>
          <w:szCs w:val="28"/>
        </w:rPr>
        <w:t xml:space="preserve">розробленої </w:t>
      </w:r>
      <w:r w:rsidRPr="00CB5AD1">
        <w:rPr>
          <w:sz w:val="28"/>
          <w:szCs w:val="28"/>
        </w:rPr>
        <w:t>комп’ютерної моделі перевірені результати сценаріїв розгортання подій у інвестиційному проекті запровадження руху поїзд</w:t>
      </w:r>
      <w:r>
        <w:rPr>
          <w:sz w:val="28"/>
          <w:szCs w:val="28"/>
        </w:rPr>
        <w:t>а</w:t>
      </w:r>
      <w:r w:rsidRPr="00CB5AD1">
        <w:rPr>
          <w:sz w:val="28"/>
          <w:szCs w:val="28"/>
        </w:rPr>
        <w:t xml:space="preserve"> </w:t>
      </w:r>
      <w:r>
        <w:rPr>
          <w:sz w:val="28"/>
          <w:szCs w:val="28"/>
        </w:rPr>
        <w:t xml:space="preserve">з </w:t>
      </w:r>
      <w:r w:rsidRPr="00CB5AD1">
        <w:rPr>
          <w:sz w:val="28"/>
          <w:szCs w:val="28"/>
        </w:rPr>
        <w:t xml:space="preserve">двоповерхових вагонів, </w:t>
      </w:r>
      <w:r>
        <w:rPr>
          <w:sz w:val="28"/>
          <w:szCs w:val="28"/>
        </w:rPr>
        <w:t>проведено оцінювання</w:t>
      </w:r>
      <w:r w:rsidRPr="00CB5AD1">
        <w:rPr>
          <w:sz w:val="28"/>
          <w:szCs w:val="28"/>
        </w:rPr>
        <w:t xml:space="preserve"> </w:t>
      </w:r>
      <w:proofErr w:type="gramStart"/>
      <w:r>
        <w:rPr>
          <w:sz w:val="28"/>
          <w:szCs w:val="28"/>
        </w:rPr>
        <w:t>ст</w:t>
      </w:r>
      <w:proofErr w:type="gramEnd"/>
      <w:r>
        <w:rPr>
          <w:sz w:val="28"/>
          <w:szCs w:val="28"/>
        </w:rPr>
        <w:t>ійкості цільових показників проекту</w:t>
      </w:r>
      <w:r w:rsidRPr="00CB5AD1">
        <w:rPr>
          <w:sz w:val="28"/>
          <w:szCs w:val="28"/>
        </w:rPr>
        <w:t xml:space="preserve">. </w:t>
      </w:r>
      <w:r>
        <w:rPr>
          <w:sz w:val="28"/>
          <w:szCs w:val="28"/>
        </w:rPr>
        <w:t>Такий вн</w:t>
      </w:r>
      <w:r w:rsidRPr="00CB5AD1">
        <w:rPr>
          <w:sz w:val="28"/>
          <w:szCs w:val="28"/>
        </w:rPr>
        <w:t xml:space="preserve">есок був зроблений </w:t>
      </w:r>
      <w:r>
        <w:rPr>
          <w:sz w:val="28"/>
          <w:szCs w:val="28"/>
        </w:rPr>
        <w:t xml:space="preserve">здобувачем </w:t>
      </w:r>
      <w:r w:rsidRPr="00CB5AD1">
        <w:rPr>
          <w:sz w:val="28"/>
          <w:szCs w:val="28"/>
        </w:rPr>
        <w:t xml:space="preserve">у </w:t>
      </w:r>
      <w:r>
        <w:rPr>
          <w:sz w:val="28"/>
          <w:szCs w:val="28"/>
        </w:rPr>
        <w:t xml:space="preserve">науково-дослідну роботу </w:t>
      </w:r>
      <w:r w:rsidRPr="00CB5AD1">
        <w:rPr>
          <w:sz w:val="28"/>
          <w:szCs w:val="28"/>
        </w:rPr>
        <w:t>«Дослідження та техніко-економічне обґрунтування використання двоповерхових вагонів для пасажирських перевезень на залізницях України» (2009 р., номер</w:t>
      </w:r>
      <w:proofErr w:type="gramStart"/>
      <w:r w:rsidRPr="00CB5AD1">
        <w:rPr>
          <w:sz w:val="28"/>
          <w:szCs w:val="28"/>
        </w:rPr>
        <w:t xml:space="preserve"> Д</w:t>
      </w:r>
      <w:proofErr w:type="gramEnd"/>
      <w:r w:rsidRPr="00CB5AD1">
        <w:rPr>
          <w:sz w:val="28"/>
          <w:szCs w:val="28"/>
        </w:rPr>
        <w:t>ержавної реєстрації 0109U003538).</w:t>
      </w:r>
    </w:p>
    <w:p w:rsidR="005262EE" w:rsidRPr="00CB5AD1" w:rsidRDefault="005262EE" w:rsidP="005262EE">
      <w:pPr>
        <w:tabs>
          <w:tab w:val="left" w:pos="196"/>
        </w:tabs>
        <w:spacing w:line="360" w:lineRule="auto"/>
        <w:ind w:firstLine="284"/>
        <w:jc w:val="both"/>
        <w:rPr>
          <w:sz w:val="28"/>
          <w:szCs w:val="28"/>
        </w:rPr>
      </w:pPr>
      <w:r>
        <w:rPr>
          <w:sz w:val="28"/>
          <w:szCs w:val="28"/>
        </w:rPr>
        <w:t>У</w:t>
      </w:r>
      <w:r w:rsidRPr="00CB5AD1">
        <w:rPr>
          <w:sz w:val="28"/>
          <w:szCs w:val="28"/>
        </w:rPr>
        <w:t xml:space="preserve"> рамках роботи «Розробка концепції комплексного розвитку приміських, регіональних та міжрегіональних пасажирських перевезень» (2009 р., номер</w:t>
      </w:r>
      <w:proofErr w:type="gramStart"/>
      <w:r w:rsidRPr="00CB5AD1">
        <w:rPr>
          <w:sz w:val="28"/>
          <w:szCs w:val="28"/>
        </w:rPr>
        <w:t xml:space="preserve"> Д</w:t>
      </w:r>
      <w:proofErr w:type="gramEnd"/>
      <w:r w:rsidRPr="00CB5AD1">
        <w:rPr>
          <w:sz w:val="28"/>
          <w:szCs w:val="28"/>
        </w:rPr>
        <w:t>ержавної реєстрації 0109U003540)</w:t>
      </w:r>
      <w:r>
        <w:rPr>
          <w:sz w:val="28"/>
          <w:szCs w:val="28"/>
        </w:rPr>
        <w:t xml:space="preserve"> з використанням</w:t>
      </w:r>
      <w:r w:rsidRPr="00CB5AD1">
        <w:rPr>
          <w:sz w:val="28"/>
          <w:szCs w:val="28"/>
        </w:rPr>
        <w:t xml:space="preserve"> </w:t>
      </w:r>
      <w:r>
        <w:rPr>
          <w:sz w:val="28"/>
          <w:szCs w:val="28"/>
        </w:rPr>
        <w:t xml:space="preserve">результатів </w:t>
      </w:r>
      <w:r w:rsidRPr="00CB5AD1">
        <w:rPr>
          <w:sz w:val="28"/>
          <w:szCs w:val="28"/>
        </w:rPr>
        <w:t>фасетного аналізу</w:t>
      </w:r>
      <w:r>
        <w:rPr>
          <w:sz w:val="28"/>
          <w:szCs w:val="28"/>
        </w:rPr>
        <w:t xml:space="preserve"> послуг, що надаються у поїздах закордонних залізниць, </w:t>
      </w:r>
      <w:r w:rsidRPr="00CB5AD1">
        <w:rPr>
          <w:sz w:val="28"/>
          <w:szCs w:val="28"/>
        </w:rPr>
        <w:t xml:space="preserve">розроблений </w:t>
      </w:r>
      <w:r>
        <w:rPr>
          <w:sz w:val="28"/>
          <w:szCs w:val="28"/>
        </w:rPr>
        <w:t xml:space="preserve">асортимент послуг для кожного класу поїздів, а на цій основі – проект </w:t>
      </w:r>
      <w:r w:rsidRPr="00CB5AD1">
        <w:rPr>
          <w:sz w:val="28"/>
          <w:szCs w:val="28"/>
        </w:rPr>
        <w:t>класифікації пасажирських поїзді</w:t>
      </w:r>
      <w:proofErr w:type="gramStart"/>
      <w:r w:rsidRPr="00CB5AD1">
        <w:rPr>
          <w:sz w:val="28"/>
          <w:szCs w:val="28"/>
        </w:rPr>
        <w:t>в</w:t>
      </w:r>
      <w:proofErr w:type="gramEnd"/>
      <w:r w:rsidRPr="00CB5AD1">
        <w:rPr>
          <w:sz w:val="28"/>
          <w:szCs w:val="28"/>
        </w:rPr>
        <w:t xml:space="preserve"> для залізниць України.</w:t>
      </w:r>
    </w:p>
    <w:p w:rsidR="005262EE" w:rsidRPr="0061249F" w:rsidRDefault="005262EE" w:rsidP="005262EE">
      <w:pPr>
        <w:tabs>
          <w:tab w:val="left" w:pos="196"/>
        </w:tabs>
        <w:spacing w:line="360" w:lineRule="auto"/>
        <w:ind w:firstLine="284"/>
        <w:jc w:val="both"/>
        <w:rPr>
          <w:sz w:val="28"/>
          <w:szCs w:val="28"/>
        </w:rPr>
      </w:pPr>
      <w:r w:rsidRPr="00CB5AD1">
        <w:rPr>
          <w:sz w:val="28"/>
          <w:szCs w:val="28"/>
        </w:rPr>
        <w:t>У науково-дослідн</w:t>
      </w:r>
      <w:r>
        <w:rPr>
          <w:sz w:val="28"/>
          <w:szCs w:val="28"/>
        </w:rPr>
        <w:t>ій</w:t>
      </w:r>
      <w:r w:rsidRPr="00CB5AD1">
        <w:rPr>
          <w:sz w:val="28"/>
          <w:szCs w:val="28"/>
        </w:rPr>
        <w:t xml:space="preserve"> роботі «</w:t>
      </w:r>
      <w:proofErr w:type="gramStart"/>
      <w:r w:rsidRPr="00CB5AD1">
        <w:rPr>
          <w:sz w:val="28"/>
          <w:szCs w:val="28"/>
        </w:rPr>
        <w:t>Досл</w:t>
      </w:r>
      <w:proofErr w:type="gramEnd"/>
      <w:r w:rsidRPr="00CB5AD1">
        <w:rPr>
          <w:sz w:val="28"/>
          <w:szCs w:val="28"/>
        </w:rPr>
        <w:t xml:space="preserve">ідження ефективності впровадження швидкісних міжрегіональних поїздів з розподіленою тягою» (2010 р., номер Державної реєстрації 0112U002828) </w:t>
      </w:r>
      <w:r>
        <w:rPr>
          <w:sz w:val="28"/>
          <w:szCs w:val="28"/>
        </w:rPr>
        <w:t xml:space="preserve">здобувачем </w:t>
      </w:r>
      <w:r w:rsidRPr="00CB5AD1">
        <w:rPr>
          <w:sz w:val="28"/>
          <w:szCs w:val="28"/>
        </w:rPr>
        <w:t xml:space="preserve">розроблений </w:t>
      </w:r>
      <w:r>
        <w:rPr>
          <w:sz w:val="28"/>
          <w:szCs w:val="28"/>
        </w:rPr>
        <w:t xml:space="preserve">методологічний </w:t>
      </w:r>
      <w:r w:rsidRPr="00CB5AD1">
        <w:rPr>
          <w:sz w:val="28"/>
          <w:szCs w:val="28"/>
        </w:rPr>
        <w:t xml:space="preserve">підхід </w:t>
      </w:r>
      <w:r>
        <w:rPr>
          <w:sz w:val="28"/>
          <w:szCs w:val="28"/>
        </w:rPr>
        <w:t xml:space="preserve">до </w:t>
      </w:r>
      <w:r w:rsidRPr="00CB5AD1">
        <w:rPr>
          <w:sz w:val="28"/>
          <w:szCs w:val="28"/>
        </w:rPr>
        <w:t xml:space="preserve">визначення ціни </w:t>
      </w:r>
      <w:r>
        <w:rPr>
          <w:sz w:val="28"/>
          <w:szCs w:val="28"/>
        </w:rPr>
        <w:t xml:space="preserve">на </w:t>
      </w:r>
      <w:r w:rsidRPr="00CB5AD1">
        <w:rPr>
          <w:sz w:val="28"/>
          <w:szCs w:val="28"/>
        </w:rPr>
        <w:t>перевезен</w:t>
      </w:r>
      <w:r>
        <w:rPr>
          <w:sz w:val="28"/>
          <w:szCs w:val="28"/>
        </w:rPr>
        <w:t>ня</w:t>
      </w:r>
      <w:r w:rsidRPr="00CB5AD1">
        <w:rPr>
          <w:sz w:val="28"/>
          <w:szCs w:val="28"/>
        </w:rPr>
        <w:t xml:space="preserve"> з урахуванням </w:t>
      </w:r>
      <w:r>
        <w:rPr>
          <w:sz w:val="28"/>
          <w:szCs w:val="28"/>
        </w:rPr>
        <w:t xml:space="preserve">СЦ транспортних </w:t>
      </w:r>
      <w:r w:rsidRPr="00CB5AD1">
        <w:rPr>
          <w:sz w:val="28"/>
          <w:szCs w:val="28"/>
        </w:rPr>
        <w:t>послуг; визначені основні елеме</w:t>
      </w:r>
      <w:r>
        <w:rPr>
          <w:sz w:val="28"/>
          <w:szCs w:val="28"/>
        </w:rPr>
        <w:t>нти цінової політики.</w:t>
      </w:r>
    </w:p>
    <w:p w:rsidR="005262EE" w:rsidRPr="00CB5AD1" w:rsidRDefault="005262EE" w:rsidP="005262EE">
      <w:pPr>
        <w:tabs>
          <w:tab w:val="left" w:pos="196"/>
        </w:tabs>
        <w:spacing w:line="360" w:lineRule="auto"/>
        <w:ind w:firstLine="284"/>
        <w:jc w:val="both"/>
        <w:rPr>
          <w:color w:val="000000"/>
          <w:sz w:val="28"/>
          <w:szCs w:val="28"/>
        </w:rPr>
      </w:pPr>
      <w:r w:rsidRPr="0083103C">
        <w:rPr>
          <w:sz w:val="28"/>
          <w:szCs w:val="28"/>
        </w:rPr>
        <w:t xml:space="preserve">У </w:t>
      </w:r>
      <w:proofErr w:type="gramStart"/>
      <w:r w:rsidRPr="0083103C">
        <w:rPr>
          <w:sz w:val="28"/>
          <w:szCs w:val="28"/>
        </w:rPr>
        <w:t>м</w:t>
      </w:r>
      <w:proofErr w:type="gramEnd"/>
      <w:r w:rsidRPr="0083103C">
        <w:rPr>
          <w:sz w:val="28"/>
          <w:szCs w:val="28"/>
        </w:rPr>
        <w:t xml:space="preserve">іжнародному проекті </w:t>
      </w:r>
      <w:r w:rsidRPr="00CB5AD1">
        <w:rPr>
          <w:color w:val="000000"/>
          <w:sz w:val="28"/>
          <w:szCs w:val="28"/>
          <w:lang w:val="en-US"/>
        </w:rPr>
        <w:t>Fostering</w:t>
      </w:r>
      <w:r w:rsidRPr="0083103C">
        <w:rPr>
          <w:color w:val="000000"/>
          <w:sz w:val="28"/>
          <w:szCs w:val="28"/>
        </w:rPr>
        <w:t xml:space="preserve"> </w:t>
      </w:r>
      <w:r w:rsidRPr="00CB5AD1">
        <w:rPr>
          <w:color w:val="000000"/>
          <w:sz w:val="28"/>
          <w:szCs w:val="28"/>
          <w:lang w:val="en-US"/>
        </w:rPr>
        <w:t>Regional</w:t>
      </w:r>
      <w:r w:rsidRPr="0083103C">
        <w:rPr>
          <w:color w:val="000000"/>
          <w:sz w:val="28"/>
          <w:szCs w:val="28"/>
        </w:rPr>
        <w:t xml:space="preserve"> </w:t>
      </w:r>
      <w:r w:rsidRPr="00CB5AD1">
        <w:rPr>
          <w:color w:val="000000"/>
          <w:sz w:val="28"/>
          <w:szCs w:val="28"/>
          <w:lang w:val="en-US"/>
        </w:rPr>
        <w:t>Innovation</w:t>
      </w:r>
      <w:r w:rsidRPr="0083103C">
        <w:rPr>
          <w:color w:val="000000"/>
          <w:sz w:val="28"/>
          <w:szCs w:val="28"/>
        </w:rPr>
        <w:t xml:space="preserve"> </w:t>
      </w:r>
      <w:r w:rsidRPr="00CB5AD1">
        <w:rPr>
          <w:color w:val="000000"/>
          <w:sz w:val="28"/>
          <w:szCs w:val="28"/>
          <w:lang w:val="en-US"/>
        </w:rPr>
        <w:t>and</w:t>
      </w:r>
      <w:r w:rsidRPr="0083103C">
        <w:rPr>
          <w:color w:val="000000"/>
          <w:sz w:val="28"/>
          <w:szCs w:val="28"/>
        </w:rPr>
        <w:t xml:space="preserve"> </w:t>
      </w:r>
      <w:r w:rsidRPr="00CB5AD1">
        <w:rPr>
          <w:color w:val="000000"/>
          <w:sz w:val="28"/>
          <w:szCs w:val="28"/>
          <w:lang w:val="en-US"/>
        </w:rPr>
        <w:t>Development</w:t>
      </w:r>
      <w:r w:rsidRPr="0083103C">
        <w:rPr>
          <w:color w:val="000000"/>
          <w:sz w:val="28"/>
          <w:szCs w:val="28"/>
        </w:rPr>
        <w:t xml:space="preserve"> </w:t>
      </w:r>
      <w:r w:rsidRPr="00CB5AD1">
        <w:rPr>
          <w:color w:val="000000"/>
          <w:sz w:val="28"/>
          <w:szCs w:val="28"/>
          <w:lang w:val="en-US"/>
        </w:rPr>
        <w:t>through</w:t>
      </w:r>
      <w:r w:rsidRPr="0083103C">
        <w:rPr>
          <w:color w:val="000000"/>
          <w:sz w:val="28"/>
          <w:szCs w:val="28"/>
        </w:rPr>
        <w:t xml:space="preserve"> </w:t>
      </w:r>
      <w:r w:rsidRPr="00CB5AD1">
        <w:rPr>
          <w:color w:val="000000"/>
          <w:sz w:val="28"/>
          <w:szCs w:val="28"/>
          <w:lang w:val="en-US"/>
        </w:rPr>
        <w:t>Anchors</w:t>
      </w:r>
      <w:r w:rsidRPr="0083103C">
        <w:rPr>
          <w:color w:val="000000"/>
          <w:sz w:val="28"/>
          <w:szCs w:val="28"/>
        </w:rPr>
        <w:t xml:space="preserve"> </w:t>
      </w:r>
      <w:r w:rsidRPr="00CB5AD1">
        <w:rPr>
          <w:color w:val="000000"/>
          <w:sz w:val="28"/>
          <w:szCs w:val="28"/>
          <w:lang w:val="en-US"/>
        </w:rPr>
        <w:t>and</w:t>
      </w:r>
      <w:r w:rsidRPr="0083103C">
        <w:rPr>
          <w:color w:val="000000"/>
          <w:sz w:val="28"/>
          <w:szCs w:val="28"/>
        </w:rPr>
        <w:t xml:space="preserve"> </w:t>
      </w:r>
      <w:r w:rsidRPr="00CB5AD1">
        <w:rPr>
          <w:color w:val="000000"/>
          <w:sz w:val="28"/>
          <w:szCs w:val="28"/>
          <w:lang w:val="en-US"/>
        </w:rPr>
        <w:t>Networks</w:t>
      </w:r>
      <w:r w:rsidRPr="0083103C">
        <w:rPr>
          <w:color w:val="000000"/>
          <w:sz w:val="28"/>
          <w:szCs w:val="28"/>
        </w:rPr>
        <w:t xml:space="preserve">: </w:t>
      </w:r>
      <w:r w:rsidRPr="00CB5AD1">
        <w:rPr>
          <w:color w:val="000000"/>
          <w:sz w:val="28"/>
          <w:szCs w:val="28"/>
          <w:lang w:val="en-US"/>
        </w:rPr>
        <w:t>A</w:t>
      </w:r>
      <w:r w:rsidRPr="0083103C">
        <w:rPr>
          <w:color w:val="000000"/>
          <w:sz w:val="28"/>
          <w:szCs w:val="28"/>
        </w:rPr>
        <w:t xml:space="preserve"> </w:t>
      </w:r>
      <w:r w:rsidRPr="00CB5AD1">
        <w:rPr>
          <w:color w:val="000000"/>
          <w:sz w:val="28"/>
          <w:szCs w:val="28"/>
          <w:lang w:val="en-US"/>
        </w:rPr>
        <w:t>Cross</w:t>
      </w:r>
      <w:r w:rsidRPr="0083103C">
        <w:rPr>
          <w:color w:val="000000"/>
          <w:sz w:val="28"/>
          <w:szCs w:val="28"/>
        </w:rPr>
        <w:t xml:space="preserve"> </w:t>
      </w:r>
      <w:r w:rsidRPr="00CB5AD1">
        <w:rPr>
          <w:color w:val="000000"/>
          <w:sz w:val="28"/>
          <w:szCs w:val="28"/>
          <w:lang w:val="en-US"/>
        </w:rPr>
        <w:t>Regional</w:t>
      </w:r>
      <w:r w:rsidRPr="0083103C">
        <w:rPr>
          <w:color w:val="000000"/>
          <w:sz w:val="28"/>
          <w:szCs w:val="28"/>
        </w:rPr>
        <w:t xml:space="preserve"> </w:t>
      </w:r>
      <w:r w:rsidRPr="00CB5AD1">
        <w:rPr>
          <w:color w:val="000000"/>
          <w:sz w:val="28"/>
          <w:szCs w:val="28"/>
          <w:lang w:val="en-US"/>
        </w:rPr>
        <w:t>Comparison</w:t>
      </w:r>
      <w:r w:rsidRPr="0083103C">
        <w:rPr>
          <w:color w:val="000000"/>
          <w:sz w:val="28"/>
          <w:szCs w:val="28"/>
        </w:rPr>
        <w:t xml:space="preserve"> </w:t>
      </w:r>
      <w:r w:rsidRPr="00CB5AD1">
        <w:rPr>
          <w:color w:val="000000"/>
          <w:sz w:val="28"/>
          <w:szCs w:val="28"/>
          <w:lang w:val="en-US"/>
        </w:rPr>
        <w:t>in</w:t>
      </w:r>
      <w:r w:rsidRPr="0083103C">
        <w:rPr>
          <w:color w:val="000000"/>
          <w:sz w:val="28"/>
          <w:szCs w:val="28"/>
        </w:rPr>
        <w:t xml:space="preserve"> </w:t>
      </w:r>
      <w:r w:rsidRPr="00CB5AD1">
        <w:rPr>
          <w:color w:val="000000"/>
          <w:sz w:val="28"/>
          <w:szCs w:val="28"/>
          <w:lang w:val="en-US"/>
        </w:rPr>
        <w:t>an</w:t>
      </w:r>
      <w:r w:rsidRPr="0083103C">
        <w:rPr>
          <w:color w:val="000000"/>
          <w:sz w:val="28"/>
          <w:szCs w:val="28"/>
        </w:rPr>
        <w:t xml:space="preserve"> </w:t>
      </w:r>
      <w:r w:rsidRPr="00CB5AD1">
        <w:rPr>
          <w:color w:val="000000"/>
          <w:sz w:val="28"/>
          <w:szCs w:val="28"/>
          <w:lang w:val="en-US"/>
        </w:rPr>
        <w:t>Evolving</w:t>
      </w:r>
      <w:r w:rsidRPr="0083103C">
        <w:rPr>
          <w:color w:val="000000"/>
          <w:sz w:val="28"/>
          <w:szCs w:val="28"/>
        </w:rPr>
        <w:t xml:space="preserve"> </w:t>
      </w:r>
      <w:r w:rsidRPr="00CB5AD1">
        <w:rPr>
          <w:color w:val="000000"/>
          <w:sz w:val="28"/>
          <w:szCs w:val="28"/>
          <w:lang w:val="en-US"/>
        </w:rPr>
        <w:t>International</w:t>
      </w:r>
      <w:r w:rsidRPr="0083103C">
        <w:rPr>
          <w:color w:val="000000"/>
          <w:sz w:val="28"/>
          <w:szCs w:val="28"/>
        </w:rPr>
        <w:t xml:space="preserve"> </w:t>
      </w:r>
      <w:r w:rsidRPr="00CB5AD1">
        <w:rPr>
          <w:color w:val="000000"/>
          <w:sz w:val="28"/>
          <w:szCs w:val="28"/>
          <w:lang w:val="en-US"/>
        </w:rPr>
        <w:t>Context</w:t>
      </w:r>
      <w:r w:rsidRPr="0083103C">
        <w:rPr>
          <w:color w:val="000000"/>
          <w:sz w:val="28"/>
          <w:szCs w:val="28"/>
        </w:rPr>
        <w:t xml:space="preserve">, </w:t>
      </w:r>
      <w:r w:rsidRPr="00CB5AD1">
        <w:rPr>
          <w:sz w:val="28"/>
          <w:szCs w:val="28"/>
          <w:lang w:val="en-US"/>
        </w:rPr>
        <w:t>EU</w:t>
      </w:r>
      <w:r w:rsidRPr="0083103C">
        <w:rPr>
          <w:sz w:val="28"/>
          <w:szCs w:val="28"/>
        </w:rPr>
        <w:t xml:space="preserve"> </w:t>
      </w:r>
      <w:r w:rsidRPr="00CB5AD1">
        <w:rPr>
          <w:sz w:val="28"/>
          <w:szCs w:val="28"/>
          <w:lang w:val="en-US"/>
        </w:rPr>
        <w:t>S</w:t>
      </w:r>
      <w:r w:rsidRPr="00C0219C">
        <w:rPr>
          <w:sz w:val="28"/>
          <w:szCs w:val="28"/>
          <w:lang w:val="en-US"/>
        </w:rPr>
        <w:t>eventh</w:t>
      </w:r>
      <w:r w:rsidRPr="0083103C">
        <w:rPr>
          <w:sz w:val="28"/>
          <w:szCs w:val="28"/>
        </w:rPr>
        <w:t xml:space="preserve"> </w:t>
      </w:r>
      <w:r w:rsidRPr="00CB5AD1">
        <w:rPr>
          <w:sz w:val="28"/>
          <w:szCs w:val="28"/>
          <w:lang w:val="en-US"/>
        </w:rPr>
        <w:t>F</w:t>
      </w:r>
      <w:r w:rsidRPr="00C0219C">
        <w:rPr>
          <w:sz w:val="28"/>
          <w:szCs w:val="28"/>
          <w:lang w:val="en-US"/>
        </w:rPr>
        <w:t>ramework</w:t>
      </w:r>
      <w:r w:rsidRPr="0083103C">
        <w:rPr>
          <w:sz w:val="28"/>
          <w:szCs w:val="28"/>
        </w:rPr>
        <w:t xml:space="preserve"> </w:t>
      </w:r>
      <w:r w:rsidRPr="00CB5AD1">
        <w:rPr>
          <w:sz w:val="28"/>
          <w:szCs w:val="28"/>
          <w:lang w:val="en-US"/>
        </w:rPr>
        <w:t>P</w:t>
      </w:r>
      <w:r w:rsidRPr="00C0219C">
        <w:rPr>
          <w:sz w:val="28"/>
          <w:szCs w:val="28"/>
          <w:lang w:val="en-US"/>
        </w:rPr>
        <w:t>rogramme</w:t>
      </w:r>
      <w:r w:rsidRPr="0083103C">
        <w:rPr>
          <w:sz w:val="28"/>
          <w:szCs w:val="28"/>
        </w:rPr>
        <w:t xml:space="preserve">, </w:t>
      </w:r>
      <w:r w:rsidRPr="00CB5AD1">
        <w:rPr>
          <w:color w:val="000000"/>
          <w:sz w:val="28"/>
          <w:szCs w:val="28"/>
          <w:lang w:val="en-US"/>
        </w:rPr>
        <w:t>Grant</w:t>
      </w:r>
      <w:r w:rsidRPr="0083103C">
        <w:rPr>
          <w:color w:val="000000"/>
          <w:sz w:val="28"/>
          <w:szCs w:val="28"/>
        </w:rPr>
        <w:t xml:space="preserve"> </w:t>
      </w:r>
      <w:r w:rsidRPr="00CB5AD1">
        <w:rPr>
          <w:color w:val="000000"/>
          <w:sz w:val="28"/>
          <w:szCs w:val="28"/>
          <w:lang w:val="en-US"/>
        </w:rPr>
        <w:t>Agreement</w:t>
      </w:r>
      <w:r w:rsidRPr="0083103C">
        <w:rPr>
          <w:color w:val="000000"/>
          <w:sz w:val="28"/>
          <w:szCs w:val="28"/>
        </w:rPr>
        <w:t xml:space="preserve"> №</w:t>
      </w:r>
      <w:r>
        <w:rPr>
          <w:color w:val="000000"/>
          <w:sz w:val="28"/>
          <w:szCs w:val="28"/>
        </w:rPr>
        <w:t> </w:t>
      </w:r>
      <w:r w:rsidRPr="0083103C">
        <w:rPr>
          <w:color w:val="000000"/>
          <w:sz w:val="28"/>
          <w:szCs w:val="28"/>
        </w:rPr>
        <w:t>225546</w:t>
      </w:r>
      <w:r>
        <w:rPr>
          <w:color w:val="000000"/>
          <w:sz w:val="28"/>
          <w:szCs w:val="28"/>
        </w:rPr>
        <w:t>, 2009–2011 рр.</w:t>
      </w:r>
      <w:r w:rsidRPr="00C0219C">
        <w:rPr>
          <w:color w:val="000000"/>
          <w:sz w:val="28"/>
          <w:szCs w:val="28"/>
        </w:rPr>
        <w:t>,</w:t>
      </w:r>
      <w:r w:rsidRPr="0083103C">
        <w:rPr>
          <w:sz w:val="28"/>
          <w:szCs w:val="28"/>
        </w:rPr>
        <w:t xml:space="preserve"> </w:t>
      </w:r>
      <w:r>
        <w:rPr>
          <w:sz w:val="28"/>
          <w:szCs w:val="28"/>
        </w:rPr>
        <w:t>(</w:t>
      </w:r>
      <w:r w:rsidRPr="0083103C">
        <w:rPr>
          <w:sz w:val="28"/>
          <w:szCs w:val="28"/>
        </w:rPr>
        <w:t>«</w:t>
      </w:r>
      <w:r w:rsidRPr="0083103C">
        <w:rPr>
          <w:color w:val="000000"/>
          <w:sz w:val="28"/>
          <w:szCs w:val="28"/>
        </w:rPr>
        <w:t xml:space="preserve">Сприяння інноваціям та регіональному розвитку через базові організації та мережі: порівняння регіонів </w:t>
      </w:r>
      <w:r>
        <w:rPr>
          <w:color w:val="000000"/>
          <w:sz w:val="28"/>
          <w:szCs w:val="28"/>
        </w:rPr>
        <w:t xml:space="preserve">у міжнародному </w:t>
      </w:r>
      <w:r w:rsidRPr="0083103C">
        <w:rPr>
          <w:color w:val="000000"/>
          <w:sz w:val="28"/>
          <w:szCs w:val="28"/>
        </w:rPr>
        <w:t xml:space="preserve">контексті», </w:t>
      </w:r>
      <w:r w:rsidRPr="0083103C">
        <w:rPr>
          <w:sz w:val="28"/>
          <w:szCs w:val="28"/>
        </w:rPr>
        <w:t>Сьома рамкова угода ЄС, грантова угода №</w:t>
      </w:r>
      <w:r>
        <w:rPr>
          <w:sz w:val="28"/>
          <w:szCs w:val="28"/>
        </w:rPr>
        <w:t> </w:t>
      </w:r>
      <w:r w:rsidRPr="0083103C">
        <w:rPr>
          <w:color w:val="000000"/>
          <w:sz w:val="28"/>
          <w:szCs w:val="28"/>
        </w:rPr>
        <w:t xml:space="preserve">225546) </w:t>
      </w:r>
      <w:r>
        <w:rPr>
          <w:color w:val="000000"/>
          <w:sz w:val="28"/>
          <w:szCs w:val="28"/>
        </w:rPr>
        <w:t xml:space="preserve">дисертантом </w:t>
      </w:r>
      <w:r w:rsidRPr="0083103C">
        <w:rPr>
          <w:color w:val="000000"/>
          <w:sz w:val="28"/>
          <w:szCs w:val="28"/>
        </w:rPr>
        <w:t xml:space="preserve">визначені основні риси мережевої взаємодії підприємств авіаційного кластеру України; розроблені мережеві напрями для підвищення його конкурентоспроможності. </w:t>
      </w:r>
      <w:r w:rsidRPr="00CB5AD1">
        <w:rPr>
          <w:color w:val="000000"/>
          <w:sz w:val="28"/>
          <w:szCs w:val="28"/>
        </w:rPr>
        <w:t xml:space="preserve">У дисертаційному </w:t>
      </w:r>
      <w:proofErr w:type="gramStart"/>
      <w:r w:rsidRPr="00CB5AD1">
        <w:rPr>
          <w:color w:val="000000"/>
          <w:sz w:val="28"/>
          <w:szCs w:val="28"/>
        </w:rPr>
        <w:t>досл</w:t>
      </w:r>
      <w:proofErr w:type="gramEnd"/>
      <w:r w:rsidRPr="00CB5AD1">
        <w:rPr>
          <w:color w:val="000000"/>
          <w:sz w:val="28"/>
          <w:szCs w:val="28"/>
        </w:rPr>
        <w:t xml:space="preserve">ідженні знайшов </w:t>
      </w:r>
      <w:r w:rsidRPr="00CB5AD1">
        <w:rPr>
          <w:color w:val="000000"/>
          <w:sz w:val="28"/>
          <w:szCs w:val="28"/>
        </w:rPr>
        <w:lastRenderedPageBreak/>
        <w:t xml:space="preserve">відображення </w:t>
      </w:r>
      <w:r>
        <w:rPr>
          <w:color w:val="000000"/>
          <w:sz w:val="28"/>
          <w:szCs w:val="28"/>
        </w:rPr>
        <w:t xml:space="preserve">мережевий </w:t>
      </w:r>
      <w:r w:rsidRPr="00CB5AD1">
        <w:rPr>
          <w:color w:val="000000"/>
          <w:sz w:val="28"/>
          <w:szCs w:val="28"/>
        </w:rPr>
        <w:t xml:space="preserve">підхід до </w:t>
      </w:r>
      <w:r>
        <w:rPr>
          <w:color w:val="000000"/>
          <w:sz w:val="28"/>
          <w:szCs w:val="28"/>
        </w:rPr>
        <w:t xml:space="preserve">утворення СЦ </w:t>
      </w:r>
      <w:r w:rsidRPr="00CB5AD1">
        <w:rPr>
          <w:color w:val="000000"/>
          <w:sz w:val="28"/>
          <w:szCs w:val="28"/>
        </w:rPr>
        <w:t>пасажирських перевезень</w:t>
      </w:r>
      <w:r>
        <w:rPr>
          <w:color w:val="000000"/>
          <w:sz w:val="28"/>
          <w:szCs w:val="28"/>
        </w:rPr>
        <w:t xml:space="preserve"> залізницями</w:t>
      </w:r>
      <w:r w:rsidRPr="00CB5AD1">
        <w:rPr>
          <w:color w:val="000000"/>
          <w:sz w:val="28"/>
          <w:szCs w:val="28"/>
        </w:rPr>
        <w:t>.</w:t>
      </w:r>
    </w:p>
    <w:p w:rsidR="005262EE" w:rsidRPr="00201D16" w:rsidRDefault="005262EE" w:rsidP="005262EE">
      <w:pPr>
        <w:tabs>
          <w:tab w:val="left" w:pos="196"/>
        </w:tabs>
        <w:spacing w:line="360" w:lineRule="auto"/>
        <w:ind w:firstLine="284"/>
        <w:jc w:val="both"/>
        <w:rPr>
          <w:sz w:val="28"/>
          <w:szCs w:val="28"/>
        </w:rPr>
      </w:pPr>
      <w:r w:rsidRPr="00201D16">
        <w:rPr>
          <w:sz w:val="28"/>
          <w:szCs w:val="28"/>
        </w:rPr>
        <w:t>На першому етапі науково-дослідної роботи «</w:t>
      </w:r>
      <w:r w:rsidRPr="00201D16">
        <w:rPr>
          <w:sz w:val="28"/>
          <w:szCs w:val="28"/>
          <w:shd w:val="clear" w:color="auto" w:fill="FFFFFF"/>
        </w:rPr>
        <w:t>Аутсорсинг як нова концепція побудови бізнесу та її використання на транспорті»</w:t>
      </w:r>
      <w:r w:rsidRPr="00201D16">
        <w:rPr>
          <w:color w:val="FF0000"/>
          <w:sz w:val="28"/>
          <w:szCs w:val="28"/>
        </w:rPr>
        <w:t xml:space="preserve"> </w:t>
      </w:r>
      <w:r w:rsidRPr="00201D16">
        <w:rPr>
          <w:sz w:val="28"/>
          <w:szCs w:val="28"/>
        </w:rPr>
        <w:t>(2011</w:t>
      </w:r>
      <w:r w:rsidRPr="00201D16">
        <w:rPr>
          <w:color w:val="000000"/>
          <w:sz w:val="28"/>
          <w:szCs w:val="28"/>
        </w:rPr>
        <w:t>–</w:t>
      </w:r>
      <w:r>
        <w:rPr>
          <w:sz w:val="28"/>
          <w:szCs w:val="28"/>
        </w:rPr>
        <w:t xml:space="preserve">2014 рр., </w:t>
      </w:r>
      <w:r w:rsidRPr="00201D16">
        <w:rPr>
          <w:sz w:val="28"/>
          <w:szCs w:val="28"/>
        </w:rPr>
        <w:t>номер</w:t>
      </w:r>
      <w:proofErr w:type="gramStart"/>
      <w:r w:rsidRPr="00201D16">
        <w:rPr>
          <w:sz w:val="28"/>
          <w:szCs w:val="28"/>
        </w:rPr>
        <w:t xml:space="preserve"> Д</w:t>
      </w:r>
      <w:proofErr w:type="gramEnd"/>
      <w:r w:rsidRPr="00201D16">
        <w:rPr>
          <w:sz w:val="28"/>
          <w:szCs w:val="28"/>
        </w:rPr>
        <w:t xml:space="preserve">ержавної реєстрації </w:t>
      </w:r>
      <w:r w:rsidRPr="00201D16">
        <w:rPr>
          <w:sz w:val="28"/>
          <w:szCs w:val="28"/>
          <w:shd w:val="clear" w:color="auto" w:fill="FFFFFF"/>
        </w:rPr>
        <w:t>0111</w:t>
      </w:r>
      <w:r w:rsidRPr="00201D16">
        <w:rPr>
          <w:sz w:val="28"/>
          <w:szCs w:val="28"/>
          <w:shd w:val="clear" w:color="auto" w:fill="FFFFFF"/>
          <w:lang w:val="en-US"/>
        </w:rPr>
        <w:t>U</w:t>
      </w:r>
      <w:r w:rsidRPr="00201D16">
        <w:rPr>
          <w:sz w:val="28"/>
          <w:szCs w:val="28"/>
          <w:shd w:val="clear" w:color="auto" w:fill="FFFFFF"/>
        </w:rPr>
        <w:t>005979</w:t>
      </w:r>
      <w:r w:rsidRPr="00201D16">
        <w:rPr>
          <w:sz w:val="28"/>
          <w:szCs w:val="28"/>
        </w:rPr>
        <w:t xml:space="preserve">) обґрунтовані переваги використання аутсорсингу комплексного управління проектами для реформування залізничного транспорту України; запропоновані критерії для залучення зовнішніх виконавців; розроблені способи взаємодії з ними; для реорганізації </w:t>
      </w:r>
      <w:proofErr w:type="gramStart"/>
      <w:r>
        <w:rPr>
          <w:sz w:val="28"/>
          <w:szCs w:val="28"/>
        </w:rPr>
        <w:t>маркетингового</w:t>
      </w:r>
      <w:proofErr w:type="gramEnd"/>
      <w:r>
        <w:rPr>
          <w:sz w:val="28"/>
          <w:szCs w:val="28"/>
        </w:rPr>
        <w:t xml:space="preserve"> </w:t>
      </w:r>
      <w:r w:rsidRPr="00201D16">
        <w:rPr>
          <w:sz w:val="28"/>
          <w:szCs w:val="28"/>
        </w:rPr>
        <w:t xml:space="preserve">управління </w:t>
      </w:r>
      <w:r>
        <w:rPr>
          <w:sz w:val="28"/>
          <w:szCs w:val="28"/>
        </w:rPr>
        <w:t xml:space="preserve">на </w:t>
      </w:r>
      <w:r w:rsidRPr="00201D16">
        <w:rPr>
          <w:sz w:val="28"/>
          <w:szCs w:val="28"/>
        </w:rPr>
        <w:t>залізниц</w:t>
      </w:r>
      <w:r>
        <w:rPr>
          <w:sz w:val="28"/>
          <w:szCs w:val="28"/>
        </w:rPr>
        <w:t>ях</w:t>
      </w:r>
      <w:r w:rsidRPr="00201D16">
        <w:rPr>
          <w:sz w:val="28"/>
          <w:szCs w:val="28"/>
        </w:rPr>
        <w:t xml:space="preserve"> розроблена типологія проведення управлінських змін. </w:t>
      </w:r>
    </w:p>
    <w:p w:rsidR="005262EE" w:rsidRDefault="005262EE" w:rsidP="005262EE">
      <w:pPr>
        <w:tabs>
          <w:tab w:val="left" w:pos="360"/>
        </w:tabs>
        <w:spacing w:line="360" w:lineRule="auto"/>
        <w:ind w:firstLine="284"/>
        <w:jc w:val="both"/>
        <w:rPr>
          <w:b/>
          <w:sz w:val="28"/>
          <w:szCs w:val="28"/>
          <w:u w:val="single"/>
        </w:rPr>
      </w:pPr>
      <w:r>
        <w:rPr>
          <w:b/>
          <w:color w:val="000000"/>
          <w:sz w:val="28"/>
          <w:szCs w:val="28"/>
        </w:rPr>
        <w:t xml:space="preserve">Мета і задачі </w:t>
      </w:r>
      <w:proofErr w:type="gramStart"/>
      <w:r>
        <w:rPr>
          <w:b/>
          <w:color w:val="000000"/>
          <w:sz w:val="28"/>
          <w:szCs w:val="28"/>
        </w:rPr>
        <w:t>досл</w:t>
      </w:r>
      <w:proofErr w:type="gramEnd"/>
      <w:r>
        <w:rPr>
          <w:b/>
          <w:color w:val="000000"/>
          <w:sz w:val="28"/>
          <w:szCs w:val="28"/>
        </w:rPr>
        <w:t xml:space="preserve">ідження. </w:t>
      </w:r>
      <w:r w:rsidRPr="00A246DB">
        <w:rPr>
          <w:color w:val="000000"/>
          <w:sz w:val="28"/>
          <w:szCs w:val="28"/>
        </w:rPr>
        <w:t>Метою дисертаційної роботи</w:t>
      </w:r>
      <w:r w:rsidRPr="001B20B2">
        <w:rPr>
          <w:color w:val="000000"/>
          <w:sz w:val="28"/>
          <w:szCs w:val="28"/>
        </w:rPr>
        <w:t xml:space="preserve"> є</w:t>
      </w:r>
      <w:r w:rsidRPr="00ED0D24">
        <w:rPr>
          <w:color w:val="FF0000"/>
          <w:sz w:val="28"/>
          <w:szCs w:val="28"/>
        </w:rPr>
        <w:t xml:space="preserve"> </w:t>
      </w:r>
      <w:r w:rsidRPr="009F5999">
        <w:rPr>
          <w:sz w:val="28"/>
          <w:szCs w:val="28"/>
        </w:rPr>
        <w:t>концептуалізація</w:t>
      </w:r>
      <w:r>
        <w:rPr>
          <w:color w:val="000000"/>
          <w:sz w:val="28"/>
          <w:szCs w:val="28"/>
        </w:rPr>
        <w:t xml:space="preserve"> </w:t>
      </w:r>
      <w:r w:rsidRPr="00AD1E9E">
        <w:rPr>
          <w:color w:val="000000"/>
          <w:sz w:val="28"/>
          <w:szCs w:val="28"/>
        </w:rPr>
        <w:t xml:space="preserve">теоретико-методологічних положень та </w:t>
      </w:r>
      <w:r w:rsidRPr="00513F85">
        <w:rPr>
          <w:color w:val="000000"/>
          <w:sz w:val="28"/>
          <w:szCs w:val="28"/>
        </w:rPr>
        <w:t xml:space="preserve">розробка </w:t>
      </w:r>
      <w:r w:rsidRPr="00AD1E9E">
        <w:rPr>
          <w:color w:val="000000"/>
          <w:sz w:val="28"/>
          <w:szCs w:val="28"/>
        </w:rPr>
        <w:t xml:space="preserve">практичних </w:t>
      </w:r>
      <w:r>
        <w:rPr>
          <w:color w:val="000000"/>
          <w:sz w:val="28"/>
          <w:szCs w:val="28"/>
        </w:rPr>
        <w:t>інструменті</w:t>
      </w:r>
      <w:proofErr w:type="gramStart"/>
      <w:r>
        <w:rPr>
          <w:color w:val="000000"/>
          <w:sz w:val="28"/>
          <w:szCs w:val="28"/>
        </w:rPr>
        <w:t>в</w:t>
      </w:r>
      <w:proofErr w:type="gramEnd"/>
      <w:r>
        <w:rPr>
          <w:color w:val="000000"/>
          <w:sz w:val="28"/>
          <w:szCs w:val="28"/>
        </w:rPr>
        <w:t xml:space="preserve"> </w:t>
      </w:r>
      <w:proofErr w:type="gramStart"/>
      <w:r w:rsidRPr="00AD1E9E">
        <w:rPr>
          <w:color w:val="000000"/>
          <w:sz w:val="28"/>
          <w:szCs w:val="28"/>
        </w:rPr>
        <w:t>маркетингу</w:t>
      </w:r>
      <w:proofErr w:type="gramEnd"/>
      <w:r w:rsidRPr="00AD1E9E">
        <w:rPr>
          <w:color w:val="000000"/>
          <w:sz w:val="28"/>
          <w:szCs w:val="28"/>
        </w:rPr>
        <w:t xml:space="preserve"> транспортних послуг, що забезпеч</w:t>
      </w:r>
      <w:r w:rsidRPr="00513F85">
        <w:rPr>
          <w:color w:val="000000"/>
          <w:sz w:val="28"/>
          <w:szCs w:val="28"/>
        </w:rPr>
        <w:t>ить</w:t>
      </w:r>
      <w:r w:rsidRPr="00AD1E9E">
        <w:rPr>
          <w:color w:val="000000"/>
          <w:sz w:val="28"/>
          <w:szCs w:val="28"/>
        </w:rPr>
        <w:t xml:space="preserve"> досягнення фінансово-економічних цілей залізниць за рахунок змін споживчої поведінки пасажирів </w:t>
      </w:r>
      <w:r w:rsidRPr="00513F85">
        <w:rPr>
          <w:color w:val="000000"/>
          <w:sz w:val="28"/>
          <w:szCs w:val="28"/>
        </w:rPr>
        <w:t>як</w:t>
      </w:r>
      <w:r w:rsidRPr="00AD1E9E">
        <w:rPr>
          <w:color w:val="000000"/>
          <w:sz w:val="28"/>
          <w:szCs w:val="28"/>
        </w:rPr>
        <w:t xml:space="preserve"> результат</w:t>
      </w:r>
      <w:r w:rsidRPr="00513F85">
        <w:rPr>
          <w:color w:val="000000"/>
          <w:sz w:val="28"/>
          <w:szCs w:val="28"/>
        </w:rPr>
        <w:t>у</w:t>
      </w:r>
      <w:r w:rsidRPr="00AD1E9E">
        <w:rPr>
          <w:color w:val="000000"/>
          <w:sz w:val="28"/>
          <w:szCs w:val="28"/>
        </w:rPr>
        <w:t xml:space="preserve"> впровадження перспективних видів рухомого складу.</w:t>
      </w:r>
      <w:r>
        <w:rPr>
          <w:color w:val="000000"/>
          <w:sz w:val="28"/>
          <w:szCs w:val="28"/>
        </w:rPr>
        <w:t xml:space="preserve"> </w:t>
      </w:r>
    </w:p>
    <w:p w:rsidR="005262EE" w:rsidRPr="001B20B2" w:rsidRDefault="005262EE" w:rsidP="005262EE">
      <w:pPr>
        <w:tabs>
          <w:tab w:val="left" w:pos="-2160"/>
        </w:tabs>
        <w:spacing w:line="360" w:lineRule="auto"/>
        <w:ind w:firstLine="284"/>
        <w:rPr>
          <w:color w:val="000000"/>
        </w:rPr>
      </w:pPr>
      <w:r w:rsidRPr="001B20B2">
        <w:rPr>
          <w:color w:val="000000"/>
        </w:rPr>
        <w:t>Для досяг</w:t>
      </w:r>
      <w:r>
        <w:rPr>
          <w:color w:val="000000"/>
        </w:rPr>
        <w:t>н</w:t>
      </w:r>
      <w:r w:rsidRPr="001B20B2">
        <w:rPr>
          <w:color w:val="000000"/>
        </w:rPr>
        <w:t xml:space="preserve">ення мети </w:t>
      </w:r>
      <w:r>
        <w:rPr>
          <w:color w:val="000000"/>
        </w:rPr>
        <w:t xml:space="preserve">треба вирішити </w:t>
      </w:r>
      <w:r w:rsidRPr="001B20B2">
        <w:rPr>
          <w:color w:val="000000"/>
        </w:rPr>
        <w:t>такі завдання</w:t>
      </w:r>
      <w:r>
        <w:rPr>
          <w:color w:val="000000"/>
        </w:rPr>
        <w:t>:</w:t>
      </w:r>
    </w:p>
    <w:p w:rsidR="005262EE" w:rsidRPr="009F5999"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у</w:t>
      </w:r>
      <w:r w:rsidRPr="009F5999">
        <w:rPr>
          <w:sz w:val="28"/>
          <w:szCs w:val="28"/>
        </w:rPr>
        <w:t>точнити особливост</w:t>
      </w:r>
      <w:r>
        <w:rPr>
          <w:sz w:val="28"/>
          <w:szCs w:val="28"/>
        </w:rPr>
        <w:t>і</w:t>
      </w:r>
      <w:r w:rsidRPr="009F5999">
        <w:rPr>
          <w:sz w:val="28"/>
          <w:szCs w:val="28"/>
        </w:rPr>
        <w:t xml:space="preserve"> обслуговування </w:t>
      </w:r>
      <w:r>
        <w:rPr>
          <w:sz w:val="28"/>
          <w:szCs w:val="28"/>
        </w:rPr>
        <w:t>в</w:t>
      </w:r>
      <w:r w:rsidRPr="009F5999">
        <w:rPr>
          <w:sz w:val="28"/>
          <w:szCs w:val="28"/>
        </w:rPr>
        <w:t xml:space="preserve"> пасажирських перевезеннях </w:t>
      </w:r>
      <w:r>
        <w:rPr>
          <w:sz w:val="28"/>
          <w:szCs w:val="28"/>
        </w:rPr>
        <w:t>залізницями з позицій сучасної концепції ма</w:t>
      </w:r>
      <w:r w:rsidRPr="009F5999">
        <w:rPr>
          <w:sz w:val="28"/>
          <w:szCs w:val="28"/>
        </w:rPr>
        <w:t xml:space="preserve">ркетингу послуг; </w:t>
      </w:r>
    </w:p>
    <w:p w:rsidR="005262EE" w:rsidRPr="009F5999" w:rsidRDefault="005262EE" w:rsidP="004B6730">
      <w:pPr>
        <w:numPr>
          <w:ilvl w:val="0"/>
          <w:numId w:val="68"/>
        </w:numPr>
        <w:tabs>
          <w:tab w:val="clear" w:pos="1080"/>
          <w:tab w:val="left" w:pos="540"/>
        </w:tabs>
        <w:suppressAutoHyphens w:val="0"/>
        <w:spacing w:line="360" w:lineRule="auto"/>
        <w:ind w:left="540" w:hanging="540"/>
        <w:jc w:val="both"/>
        <w:rPr>
          <w:sz w:val="28"/>
          <w:szCs w:val="28"/>
        </w:rPr>
      </w:pPr>
      <w:proofErr w:type="gramStart"/>
      <w:r>
        <w:rPr>
          <w:sz w:val="28"/>
          <w:szCs w:val="28"/>
        </w:rPr>
        <w:t>д</w:t>
      </w:r>
      <w:r w:rsidRPr="009F5999">
        <w:rPr>
          <w:sz w:val="28"/>
          <w:szCs w:val="28"/>
        </w:rPr>
        <w:t>осл</w:t>
      </w:r>
      <w:proofErr w:type="gramEnd"/>
      <w:r w:rsidRPr="009F5999">
        <w:rPr>
          <w:sz w:val="28"/>
          <w:szCs w:val="28"/>
        </w:rPr>
        <w:t xml:space="preserve">ідити </w:t>
      </w:r>
      <w:r>
        <w:rPr>
          <w:sz w:val="28"/>
          <w:szCs w:val="28"/>
        </w:rPr>
        <w:t xml:space="preserve">залежності між </w:t>
      </w:r>
      <w:r w:rsidRPr="009F5999">
        <w:rPr>
          <w:sz w:val="28"/>
          <w:szCs w:val="28"/>
        </w:rPr>
        <w:t>як</w:t>
      </w:r>
      <w:r>
        <w:rPr>
          <w:sz w:val="28"/>
          <w:szCs w:val="28"/>
        </w:rPr>
        <w:t>істю</w:t>
      </w:r>
      <w:r w:rsidRPr="009F5999">
        <w:rPr>
          <w:sz w:val="28"/>
          <w:szCs w:val="28"/>
        </w:rPr>
        <w:t xml:space="preserve"> транспортних послуг залізниць</w:t>
      </w:r>
      <w:r>
        <w:rPr>
          <w:sz w:val="28"/>
          <w:szCs w:val="28"/>
        </w:rPr>
        <w:t>,</w:t>
      </w:r>
      <w:r w:rsidRPr="009F5999">
        <w:rPr>
          <w:sz w:val="28"/>
          <w:szCs w:val="28"/>
        </w:rPr>
        <w:t xml:space="preserve"> ставлення</w:t>
      </w:r>
      <w:r>
        <w:rPr>
          <w:sz w:val="28"/>
          <w:szCs w:val="28"/>
        </w:rPr>
        <w:t>м</w:t>
      </w:r>
      <w:r w:rsidRPr="009F5999">
        <w:rPr>
          <w:sz w:val="28"/>
          <w:szCs w:val="28"/>
        </w:rPr>
        <w:t xml:space="preserve"> пасажирів до обслуговування</w:t>
      </w:r>
      <w:r>
        <w:rPr>
          <w:sz w:val="28"/>
          <w:szCs w:val="28"/>
        </w:rPr>
        <w:t>, діями перевізника</w:t>
      </w:r>
      <w:r w:rsidRPr="009F5999">
        <w:rPr>
          <w:sz w:val="28"/>
          <w:szCs w:val="28"/>
        </w:rPr>
        <w:t>;</w:t>
      </w:r>
    </w:p>
    <w:p w:rsidR="005262EE" w:rsidRPr="009F5999" w:rsidRDefault="005262EE" w:rsidP="004B6730">
      <w:pPr>
        <w:numPr>
          <w:ilvl w:val="0"/>
          <w:numId w:val="68"/>
        </w:numPr>
        <w:tabs>
          <w:tab w:val="clear" w:pos="1080"/>
          <w:tab w:val="left" w:pos="540"/>
        </w:tabs>
        <w:suppressAutoHyphens w:val="0"/>
        <w:spacing w:line="360" w:lineRule="auto"/>
        <w:ind w:left="540" w:hanging="540"/>
        <w:jc w:val="both"/>
        <w:rPr>
          <w:sz w:val="28"/>
          <w:szCs w:val="28"/>
        </w:rPr>
      </w:pPr>
      <w:proofErr w:type="gramStart"/>
      <w:r w:rsidRPr="00876F39">
        <w:rPr>
          <w:sz w:val="28"/>
          <w:szCs w:val="28"/>
        </w:rPr>
        <w:t>досл</w:t>
      </w:r>
      <w:proofErr w:type="gramEnd"/>
      <w:r w:rsidRPr="00876F39">
        <w:rPr>
          <w:sz w:val="28"/>
          <w:szCs w:val="28"/>
        </w:rPr>
        <w:t>ідити феномен</w:t>
      </w:r>
      <w:r w:rsidRPr="009F5999">
        <w:rPr>
          <w:sz w:val="28"/>
          <w:szCs w:val="28"/>
        </w:rPr>
        <w:t xml:space="preserve"> утворення СЦ пасажирських перевезень залізницями; </w:t>
      </w:r>
    </w:p>
    <w:p w:rsidR="005262EE" w:rsidRPr="009F5999"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о</w:t>
      </w:r>
      <w:r w:rsidRPr="009F5999">
        <w:rPr>
          <w:sz w:val="28"/>
          <w:szCs w:val="28"/>
        </w:rPr>
        <w:t xml:space="preserve">бґрунтувати </w:t>
      </w:r>
      <w:proofErr w:type="gramStart"/>
      <w:r w:rsidRPr="009F5999">
        <w:rPr>
          <w:sz w:val="28"/>
          <w:szCs w:val="28"/>
        </w:rPr>
        <w:t>доц</w:t>
      </w:r>
      <w:proofErr w:type="gramEnd"/>
      <w:r w:rsidRPr="009F5999">
        <w:rPr>
          <w:sz w:val="28"/>
          <w:szCs w:val="28"/>
        </w:rPr>
        <w:t xml:space="preserve">ільність введення клієнто-орієнтованої парадигми пасажирських перевезень залізницями як теоретико-методологічної основи досліджень </w:t>
      </w:r>
      <w:r>
        <w:rPr>
          <w:sz w:val="28"/>
          <w:szCs w:val="28"/>
        </w:rPr>
        <w:t>і</w:t>
      </w:r>
      <w:r w:rsidRPr="009F5999">
        <w:rPr>
          <w:sz w:val="28"/>
          <w:szCs w:val="28"/>
        </w:rPr>
        <w:t xml:space="preserve"> практики створення СЦ</w:t>
      </w:r>
      <w:r>
        <w:rPr>
          <w:sz w:val="28"/>
          <w:szCs w:val="28"/>
        </w:rPr>
        <w:t xml:space="preserve"> пасажирських перевезень залізницями при впровадженні ПВПРС</w:t>
      </w:r>
      <w:r w:rsidRPr="009F5999">
        <w:rPr>
          <w:sz w:val="28"/>
          <w:szCs w:val="28"/>
        </w:rPr>
        <w:t xml:space="preserve">;  </w:t>
      </w:r>
    </w:p>
    <w:p w:rsidR="005262EE" w:rsidRPr="009F5999"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в</w:t>
      </w:r>
      <w:r w:rsidRPr="009F5999">
        <w:rPr>
          <w:sz w:val="28"/>
          <w:szCs w:val="28"/>
        </w:rPr>
        <w:t xml:space="preserve">иявити сучасні напрями </w:t>
      </w:r>
      <w:r>
        <w:rPr>
          <w:sz w:val="28"/>
          <w:szCs w:val="28"/>
        </w:rPr>
        <w:t>й</w:t>
      </w:r>
      <w:r w:rsidRPr="009F5999">
        <w:rPr>
          <w:sz w:val="28"/>
          <w:szCs w:val="28"/>
        </w:rPr>
        <w:t xml:space="preserve"> </w:t>
      </w:r>
      <w:proofErr w:type="gramStart"/>
      <w:r w:rsidRPr="009F5999">
        <w:rPr>
          <w:sz w:val="28"/>
          <w:szCs w:val="28"/>
        </w:rPr>
        <w:t>досл</w:t>
      </w:r>
      <w:proofErr w:type="gramEnd"/>
      <w:r w:rsidRPr="009F5999">
        <w:rPr>
          <w:sz w:val="28"/>
          <w:szCs w:val="28"/>
        </w:rPr>
        <w:t>ідити чинники утворення СЦ пасажирських перевезен</w:t>
      </w:r>
      <w:r>
        <w:rPr>
          <w:sz w:val="28"/>
          <w:szCs w:val="28"/>
        </w:rPr>
        <w:t>ь у</w:t>
      </w:r>
      <w:r w:rsidRPr="009F5999">
        <w:rPr>
          <w:sz w:val="28"/>
          <w:szCs w:val="28"/>
        </w:rPr>
        <w:t xml:space="preserve"> ПВПРС залізниць;</w:t>
      </w:r>
    </w:p>
    <w:p w:rsidR="005262EE"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в</w:t>
      </w:r>
      <w:r w:rsidRPr="009F5999">
        <w:rPr>
          <w:sz w:val="28"/>
          <w:szCs w:val="28"/>
        </w:rPr>
        <w:t xml:space="preserve">иявити тенденції розвитку потреб пасажирів залізниць; </w:t>
      </w:r>
    </w:p>
    <w:p w:rsidR="005262EE" w:rsidRPr="009F5999"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р</w:t>
      </w:r>
      <w:r w:rsidRPr="009F5999">
        <w:rPr>
          <w:sz w:val="28"/>
          <w:szCs w:val="28"/>
        </w:rPr>
        <w:t xml:space="preserve">озробити методологічний </w:t>
      </w:r>
      <w:proofErr w:type="gramStart"/>
      <w:r w:rsidRPr="009F5999">
        <w:rPr>
          <w:sz w:val="28"/>
          <w:szCs w:val="28"/>
        </w:rPr>
        <w:t>п</w:t>
      </w:r>
      <w:proofErr w:type="gramEnd"/>
      <w:r w:rsidRPr="009F5999">
        <w:rPr>
          <w:sz w:val="28"/>
          <w:szCs w:val="28"/>
        </w:rPr>
        <w:t xml:space="preserve">ідхід до прогнозування споживчої реакції пасажирів на виникнення </w:t>
      </w:r>
      <w:r>
        <w:rPr>
          <w:sz w:val="28"/>
          <w:szCs w:val="28"/>
        </w:rPr>
        <w:t>критичних подій (</w:t>
      </w:r>
      <w:r w:rsidRPr="009F5999">
        <w:rPr>
          <w:sz w:val="28"/>
          <w:szCs w:val="28"/>
        </w:rPr>
        <w:t>КП</w:t>
      </w:r>
      <w:r>
        <w:rPr>
          <w:sz w:val="28"/>
          <w:szCs w:val="28"/>
        </w:rPr>
        <w:t>)</w:t>
      </w:r>
      <w:r w:rsidRPr="009F5999">
        <w:rPr>
          <w:sz w:val="28"/>
          <w:szCs w:val="28"/>
        </w:rPr>
        <w:t xml:space="preserve"> у процесі обслуговування;</w:t>
      </w:r>
    </w:p>
    <w:p w:rsidR="005262EE" w:rsidRPr="005067B8" w:rsidRDefault="005262EE" w:rsidP="004B6730">
      <w:pPr>
        <w:numPr>
          <w:ilvl w:val="0"/>
          <w:numId w:val="68"/>
        </w:numPr>
        <w:tabs>
          <w:tab w:val="clear" w:pos="1080"/>
          <w:tab w:val="left" w:pos="540"/>
        </w:tabs>
        <w:suppressAutoHyphens w:val="0"/>
        <w:spacing w:line="360" w:lineRule="auto"/>
        <w:ind w:left="540" w:hanging="540"/>
        <w:jc w:val="both"/>
        <w:rPr>
          <w:sz w:val="28"/>
          <w:szCs w:val="28"/>
        </w:rPr>
      </w:pPr>
      <w:proofErr w:type="gramStart"/>
      <w:r w:rsidRPr="005067B8">
        <w:rPr>
          <w:sz w:val="28"/>
          <w:szCs w:val="28"/>
        </w:rPr>
        <w:lastRenderedPageBreak/>
        <w:t>досл</w:t>
      </w:r>
      <w:proofErr w:type="gramEnd"/>
      <w:r w:rsidRPr="005067B8">
        <w:rPr>
          <w:sz w:val="28"/>
          <w:szCs w:val="28"/>
        </w:rPr>
        <w:t>ідити вплив по</w:t>
      </w:r>
      <w:r>
        <w:rPr>
          <w:sz w:val="28"/>
          <w:szCs w:val="28"/>
        </w:rPr>
        <w:t>ліпшення</w:t>
      </w:r>
      <w:r w:rsidRPr="005067B8">
        <w:rPr>
          <w:sz w:val="28"/>
          <w:szCs w:val="28"/>
        </w:rPr>
        <w:t xml:space="preserve"> елементів сервісного процесу, які </w:t>
      </w:r>
      <w:r>
        <w:rPr>
          <w:sz w:val="28"/>
          <w:szCs w:val="28"/>
        </w:rPr>
        <w:t>спричиняють</w:t>
      </w:r>
      <w:r w:rsidRPr="005067B8">
        <w:rPr>
          <w:sz w:val="28"/>
          <w:szCs w:val="28"/>
        </w:rPr>
        <w:t xml:space="preserve"> появу КП, на ставлення пасажирів до обслуговування та їхні наміри щодо повторної покупки;</w:t>
      </w:r>
    </w:p>
    <w:p w:rsidR="005262EE" w:rsidRPr="009F5999"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розробити</w:t>
      </w:r>
      <w:r w:rsidRPr="009F5999">
        <w:rPr>
          <w:sz w:val="28"/>
          <w:szCs w:val="28"/>
        </w:rPr>
        <w:t xml:space="preserve"> методологічний </w:t>
      </w:r>
      <w:proofErr w:type="gramStart"/>
      <w:r w:rsidRPr="009F5999">
        <w:rPr>
          <w:sz w:val="28"/>
          <w:szCs w:val="28"/>
        </w:rPr>
        <w:t>п</w:t>
      </w:r>
      <w:proofErr w:type="gramEnd"/>
      <w:r w:rsidRPr="009F5999">
        <w:rPr>
          <w:sz w:val="28"/>
          <w:szCs w:val="28"/>
        </w:rPr>
        <w:t>ідхід до оцінювання впливу ставлення до якості обслуговування на споживчі інтенції пасажирів щодо повторної покупки ними транспортних послуг;</w:t>
      </w:r>
    </w:p>
    <w:p w:rsidR="005262EE" w:rsidRPr="009F5999" w:rsidRDefault="005262EE" w:rsidP="004B6730">
      <w:pPr>
        <w:numPr>
          <w:ilvl w:val="0"/>
          <w:numId w:val="68"/>
        </w:numPr>
        <w:tabs>
          <w:tab w:val="clear" w:pos="1080"/>
          <w:tab w:val="left" w:pos="540"/>
        </w:tabs>
        <w:suppressAutoHyphens w:val="0"/>
        <w:spacing w:line="360" w:lineRule="auto"/>
        <w:ind w:left="540" w:hanging="540"/>
        <w:jc w:val="both"/>
        <w:rPr>
          <w:sz w:val="28"/>
          <w:szCs w:val="28"/>
        </w:rPr>
      </w:pPr>
      <w:proofErr w:type="gramStart"/>
      <w:r>
        <w:rPr>
          <w:sz w:val="28"/>
          <w:szCs w:val="28"/>
        </w:rPr>
        <w:t>д</w:t>
      </w:r>
      <w:r w:rsidRPr="009F5999">
        <w:rPr>
          <w:sz w:val="28"/>
          <w:szCs w:val="28"/>
        </w:rPr>
        <w:t>осл</w:t>
      </w:r>
      <w:proofErr w:type="gramEnd"/>
      <w:r w:rsidRPr="009F5999">
        <w:rPr>
          <w:sz w:val="28"/>
          <w:szCs w:val="28"/>
        </w:rPr>
        <w:t xml:space="preserve">ідити зв’язок між ставленням пасажирів до якості обслуговування у денному прискореному поїзді та </w:t>
      </w:r>
      <w:r>
        <w:rPr>
          <w:sz w:val="28"/>
          <w:szCs w:val="28"/>
        </w:rPr>
        <w:t xml:space="preserve">їхніми </w:t>
      </w:r>
      <w:r w:rsidRPr="009F5999">
        <w:rPr>
          <w:sz w:val="28"/>
          <w:szCs w:val="28"/>
        </w:rPr>
        <w:t>інтенціями щодо повторної покупки транспортних послуг;</w:t>
      </w:r>
    </w:p>
    <w:p w:rsidR="005262EE" w:rsidRPr="009F5999"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розробити</w:t>
      </w:r>
      <w:r w:rsidRPr="009F5999">
        <w:rPr>
          <w:sz w:val="28"/>
          <w:szCs w:val="28"/>
        </w:rPr>
        <w:t xml:space="preserve"> методологічний </w:t>
      </w:r>
      <w:proofErr w:type="gramStart"/>
      <w:r w:rsidRPr="009F5999">
        <w:rPr>
          <w:sz w:val="28"/>
          <w:szCs w:val="28"/>
        </w:rPr>
        <w:t>п</w:t>
      </w:r>
      <w:proofErr w:type="gramEnd"/>
      <w:r w:rsidRPr="009F5999">
        <w:rPr>
          <w:sz w:val="28"/>
          <w:szCs w:val="28"/>
        </w:rPr>
        <w:t>ідхід до визначення ціни на перевезення пасажирів у ПВПРС залізниць;</w:t>
      </w:r>
    </w:p>
    <w:p w:rsidR="005262EE" w:rsidRPr="009F5999"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розробити</w:t>
      </w:r>
      <w:r w:rsidRPr="009F5999">
        <w:rPr>
          <w:sz w:val="28"/>
          <w:szCs w:val="28"/>
        </w:rPr>
        <w:t xml:space="preserve"> методологічний </w:t>
      </w:r>
      <w:proofErr w:type="gramStart"/>
      <w:r w:rsidRPr="009F5999">
        <w:rPr>
          <w:sz w:val="28"/>
          <w:szCs w:val="28"/>
        </w:rPr>
        <w:t>п</w:t>
      </w:r>
      <w:proofErr w:type="gramEnd"/>
      <w:r w:rsidRPr="009F5999">
        <w:rPr>
          <w:sz w:val="28"/>
          <w:szCs w:val="28"/>
        </w:rPr>
        <w:t>ідхід до оцінювання впливу інформації на поведінку пасажирів залізниць;</w:t>
      </w:r>
    </w:p>
    <w:p w:rsidR="005262EE" w:rsidRPr="009F5999"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р</w:t>
      </w:r>
      <w:r w:rsidRPr="009F5999">
        <w:rPr>
          <w:sz w:val="28"/>
          <w:szCs w:val="28"/>
        </w:rPr>
        <w:t>озробити нову класифікацію пасажирських поїзді</w:t>
      </w:r>
      <w:proofErr w:type="gramStart"/>
      <w:r w:rsidRPr="009F5999">
        <w:rPr>
          <w:sz w:val="28"/>
          <w:szCs w:val="28"/>
        </w:rPr>
        <w:t>в</w:t>
      </w:r>
      <w:proofErr w:type="gramEnd"/>
      <w:r w:rsidRPr="009F5999">
        <w:rPr>
          <w:sz w:val="28"/>
          <w:szCs w:val="28"/>
        </w:rPr>
        <w:t xml:space="preserve"> для залізниць України; </w:t>
      </w:r>
    </w:p>
    <w:p w:rsidR="005262EE" w:rsidRPr="00D12AC5"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D12AC5">
        <w:rPr>
          <w:sz w:val="28"/>
          <w:szCs w:val="28"/>
        </w:rPr>
        <w:t xml:space="preserve">розробити </w:t>
      </w:r>
      <w:r w:rsidRPr="009F5999">
        <w:rPr>
          <w:sz w:val="28"/>
          <w:szCs w:val="28"/>
        </w:rPr>
        <w:t xml:space="preserve">методологічний </w:t>
      </w:r>
      <w:proofErr w:type="gramStart"/>
      <w:r w:rsidRPr="009F5999">
        <w:rPr>
          <w:sz w:val="28"/>
          <w:szCs w:val="28"/>
        </w:rPr>
        <w:t>п</w:t>
      </w:r>
      <w:proofErr w:type="gramEnd"/>
      <w:r w:rsidRPr="009F5999">
        <w:rPr>
          <w:sz w:val="28"/>
          <w:szCs w:val="28"/>
        </w:rPr>
        <w:t xml:space="preserve">ідхід до </w:t>
      </w:r>
      <w:r>
        <w:rPr>
          <w:sz w:val="28"/>
          <w:szCs w:val="28"/>
        </w:rPr>
        <w:t xml:space="preserve">визначення </w:t>
      </w:r>
      <w:r w:rsidRPr="00D12AC5">
        <w:rPr>
          <w:sz w:val="28"/>
          <w:szCs w:val="28"/>
        </w:rPr>
        <w:t xml:space="preserve">змістовних, часових, просторових </w:t>
      </w:r>
      <w:r w:rsidRPr="00884404">
        <w:rPr>
          <w:sz w:val="28"/>
          <w:szCs w:val="28"/>
        </w:rPr>
        <w:t>характеристик елементів та ефективності системи стимулювання продажу транспортних</w:t>
      </w:r>
      <w:r w:rsidRPr="00D12AC5">
        <w:rPr>
          <w:sz w:val="28"/>
          <w:szCs w:val="28"/>
        </w:rPr>
        <w:t xml:space="preserve"> послуг у пасажирських перевезеннях ПВПРС залізниць;</w:t>
      </w:r>
    </w:p>
    <w:p w:rsidR="005262EE" w:rsidRPr="009F5999"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р</w:t>
      </w:r>
      <w:r w:rsidRPr="009F5999">
        <w:rPr>
          <w:sz w:val="28"/>
          <w:szCs w:val="28"/>
        </w:rPr>
        <w:t xml:space="preserve">озробити типологію управлінських змін і виявити на цій основі напрями </w:t>
      </w:r>
      <w:proofErr w:type="gramStart"/>
      <w:r w:rsidRPr="009F5999">
        <w:rPr>
          <w:sz w:val="28"/>
          <w:szCs w:val="28"/>
        </w:rPr>
        <w:t>маркетингового</w:t>
      </w:r>
      <w:proofErr w:type="gramEnd"/>
      <w:r w:rsidRPr="009F5999">
        <w:rPr>
          <w:sz w:val="28"/>
          <w:szCs w:val="28"/>
        </w:rPr>
        <w:t xml:space="preserve"> управління, які потребують особливої уваги менеджменту залізниць</w:t>
      </w:r>
      <w:r w:rsidRPr="004D2F8F">
        <w:rPr>
          <w:sz w:val="28"/>
          <w:szCs w:val="28"/>
        </w:rPr>
        <w:t xml:space="preserve"> </w:t>
      </w:r>
      <w:r>
        <w:rPr>
          <w:sz w:val="28"/>
          <w:szCs w:val="28"/>
        </w:rPr>
        <w:t xml:space="preserve">у процесі </w:t>
      </w:r>
      <w:r w:rsidRPr="009F5999">
        <w:rPr>
          <w:sz w:val="28"/>
          <w:szCs w:val="28"/>
        </w:rPr>
        <w:t>впровадженн</w:t>
      </w:r>
      <w:r>
        <w:rPr>
          <w:sz w:val="28"/>
          <w:szCs w:val="28"/>
        </w:rPr>
        <w:t>я</w:t>
      </w:r>
      <w:r w:rsidRPr="009F5999">
        <w:rPr>
          <w:sz w:val="28"/>
          <w:szCs w:val="28"/>
        </w:rPr>
        <w:t xml:space="preserve"> ПВПРС; </w:t>
      </w:r>
    </w:p>
    <w:p w:rsidR="005262EE" w:rsidRPr="009F5999"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а</w:t>
      </w:r>
      <w:r w:rsidRPr="009F5999">
        <w:rPr>
          <w:sz w:val="28"/>
          <w:szCs w:val="28"/>
        </w:rPr>
        <w:t xml:space="preserve">даптувати сучасні прийоми </w:t>
      </w:r>
      <w:proofErr w:type="gramStart"/>
      <w:r w:rsidRPr="009F5999">
        <w:rPr>
          <w:sz w:val="28"/>
          <w:szCs w:val="28"/>
        </w:rPr>
        <w:t>маркетингового</w:t>
      </w:r>
      <w:proofErr w:type="gramEnd"/>
      <w:r w:rsidRPr="009F5999">
        <w:rPr>
          <w:sz w:val="28"/>
          <w:szCs w:val="28"/>
        </w:rPr>
        <w:t xml:space="preserve"> управління до умов впровадження ПВПРС на залізницях України; </w:t>
      </w:r>
    </w:p>
    <w:p w:rsidR="005262EE" w:rsidRPr="009F5999"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ф</w:t>
      </w:r>
      <w:r w:rsidRPr="009F5999">
        <w:rPr>
          <w:sz w:val="28"/>
          <w:szCs w:val="28"/>
        </w:rPr>
        <w:t>ормалізувати розроблення збалансованої системи маркетингових показ</w:t>
      </w:r>
      <w:r>
        <w:rPr>
          <w:sz w:val="28"/>
          <w:szCs w:val="28"/>
        </w:rPr>
        <w:t>ників та прийняття на її основі</w:t>
      </w:r>
      <w:r w:rsidRPr="009F5999">
        <w:rPr>
          <w:sz w:val="28"/>
          <w:szCs w:val="28"/>
        </w:rPr>
        <w:t xml:space="preserve"> маркетингових управлінських </w:t>
      </w:r>
      <w:proofErr w:type="gramStart"/>
      <w:r w:rsidRPr="009F5999">
        <w:rPr>
          <w:sz w:val="28"/>
          <w:szCs w:val="28"/>
        </w:rPr>
        <w:t>р</w:t>
      </w:r>
      <w:proofErr w:type="gramEnd"/>
      <w:r w:rsidRPr="009F5999">
        <w:rPr>
          <w:sz w:val="28"/>
          <w:szCs w:val="28"/>
        </w:rPr>
        <w:t xml:space="preserve">ішень при впровадженні ПВПРС. </w:t>
      </w:r>
    </w:p>
    <w:p w:rsidR="005262EE" w:rsidRDefault="005262EE" w:rsidP="005262EE">
      <w:pPr>
        <w:spacing w:line="360" w:lineRule="auto"/>
        <w:ind w:firstLine="284"/>
        <w:jc w:val="both"/>
        <w:rPr>
          <w:bCs/>
          <w:i/>
          <w:color w:val="000000"/>
          <w:sz w:val="28"/>
          <w:szCs w:val="28"/>
        </w:rPr>
      </w:pPr>
      <w:r w:rsidRPr="00D010D0">
        <w:rPr>
          <w:bCs/>
          <w:i/>
          <w:color w:val="000000"/>
          <w:sz w:val="28"/>
          <w:szCs w:val="28"/>
        </w:rPr>
        <w:t xml:space="preserve">Об’єктом </w:t>
      </w:r>
      <w:proofErr w:type="gramStart"/>
      <w:r w:rsidRPr="00D010D0">
        <w:rPr>
          <w:bCs/>
          <w:i/>
          <w:color w:val="000000"/>
          <w:sz w:val="28"/>
          <w:szCs w:val="28"/>
        </w:rPr>
        <w:t>досл</w:t>
      </w:r>
      <w:proofErr w:type="gramEnd"/>
      <w:r w:rsidRPr="00D010D0">
        <w:rPr>
          <w:bCs/>
          <w:i/>
          <w:color w:val="000000"/>
          <w:sz w:val="28"/>
          <w:szCs w:val="28"/>
        </w:rPr>
        <w:t>ідження</w:t>
      </w:r>
      <w:r>
        <w:rPr>
          <w:bCs/>
          <w:i/>
          <w:color w:val="000000"/>
          <w:sz w:val="28"/>
          <w:szCs w:val="28"/>
        </w:rPr>
        <w:t xml:space="preserve"> </w:t>
      </w:r>
      <w:r w:rsidRPr="009F5999">
        <w:rPr>
          <w:bCs/>
          <w:sz w:val="28"/>
          <w:szCs w:val="28"/>
        </w:rPr>
        <w:t>є</w:t>
      </w:r>
      <w:r w:rsidRPr="009F5999">
        <w:rPr>
          <w:b/>
          <w:bCs/>
          <w:sz w:val="28"/>
          <w:szCs w:val="28"/>
        </w:rPr>
        <w:t xml:space="preserve"> </w:t>
      </w:r>
      <w:r w:rsidRPr="009F5999">
        <w:rPr>
          <w:bCs/>
          <w:sz w:val="28"/>
          <w:szCs w:val="28"/>
        </w:rPr>
        <w:t>ма</w:t>
      </w:r>
      <w:r w:rsidRPr="009F5999">
        <w:rPr>
          <w:sz w:val="28"/>
          <w:szCs w:val="28"/>
        </w:rPr>
        <w:t xml:space="preserve">ркетингова діяльність залізниць </w:t>
      </w:r>
      <w:r w:rsidRPr="00AA0AF3">
        <w:rPr>
          <w:sz w:val="28"/>
          <w:szCs w:val="28"/>
        </w:rPr>
        <w:t>і</w:t>
      </w:r>
      <w:r w:rsidRPr="009F5999">
        <w:rPr>
          <w:sz w:val="28"/>
          <w:szCs w:val="28"/>
        </w:rPr>
        <w:t xml:space="preserve">з </w:t>
      </w:r>
      <w:r>
        <w:rPr>
          <w:sz w:val="28"/>
          <w:szCs w:val="28"/>
        </w:rPr>
        <w:t xml:space="preserve">задоволення потреб пасажирів у перевезеннях у </w:t>
      </w:r>
      <w:r w:rsidRPr="00876F39">
        <w:rPr>
          <w:sz w:val="28"/>
          <w:szCs w:val="28"/>
        </w:rPr>
        <w:t>дал</w:t>
      </w:r>
      <w:r>
        <w:rPr>
          <w:sz w:val="28"/>
          <w:szCs w:val="28"/>
        </w:rPr>
        <w:t>ек</w:t>
      </w:r>
      <w:r w:rsidRPr="00876F39">
        <w:rPr>
          <w:sz w:val="28"/>
          <w:szCs w:val="28"/>
        </w:rPr>
        <w:t>ому сполученні</w:t>
      </w:r>
      <w:r>
        <w:rPr>
          <w:sz w:val="28"/>
          <w:szCs w:val="28"/>
        </w:rPr>
        <w:t xml:space="preserve"> </w:t>
      </w:r>
      <w:r w:rsidRPr="009F5999">
        <w:rPr>
          <w:sz w:val="28"/>
          <w:szCs w:val="28"/>
        </w:rPr>
        <w:t>та впровадженн</w:t>
      </w:r>
      <w:r>
        <w:rPr>
          <w:sz w:val="28"/>
          <w:szCs w:val="28"/>
        </w:rPr>
        <w:t>я</w:t>
      </w:r>
      <w:r w:rsidRPr="009F5999">
        <w:rPr>
          <w:sz w:val="28"/>
          <w:szCs w:val="28"/>
        </w:rPr>
        <w:t xml:space="preserve"> </w:t>
      </w:r>
      <w:r>
        <w:rPr>
          <w:sz w:val="28"/>
          <w:szCs w:val="28"/>
        </w:rPr>
        <w:t xml:space="preserve">для них </w:t>
      </w:r>
      <w:r w:rsidRPr="009F5999">
        <w:rPr>
          <w:sz w:val="28"/>
          <w:szCs w:val="28"/>
        </w:rPr>
        <w:t>перспективних видів рухомого складу.</w:t>
      </w:r>
      <w:r w:rsidRPr="003F4F17">
        <w:rPr>
          <w:bCs/>
          <w:i/>
          <w:color w:val="000000"/>
          <w:sz w:val="28"/>
          <w:szCs w:val="28"/>
        </w:rPr>
        <w:t xml:space="preserve"> </w:t>
      </w:r>
    </w:p>
    <w:p w:rsidR="005262EE" w:rsidRPr="009F5999" w:rsidRDefault="005262EE" w:rsidP="005262EE">
      <w:pPr>
        <w:tabs>
          <w:tab w:val="left" w:pos="196"/>
        </w:tabs>
        <w:spacing w:line="360" w:lineRule="auto"/>
        <w:ind w:firstLine="284"/>
        <w:jc w:val="both"/>
        <w:rPr>
          <w:sz w:val="28"/>
          <w:szCs w:val="28"/>
        </w:rPr>
      </w:pPr>
      <w:r w:rsidRPr="00D010D0">
        <w:rPr>
          <w:bCs/>
          <w:i/>
          <w:sz w:val="28"/>
          <w:szCs w:val="28"/>
        </w:rPr>
        <w:lastRenderedPageBreak/>
        <w:t>Предметом</w:t>
      </w:r>
      <w:r w:rsidRPr="00D010D0">
        <w:rPr>
          <w:i/>
          <w:sz w:val="28"/>
          <w:szCs w:val="28"/>
        </w:rPr>
        <w:t xml:space="preserve"> </w:t>
      </w:r>
      <w:proofErr w:type="gramStart"/>
      <w:r w:rsidRPr="00D010D0">
        <w:rPr>
          <w:i/>
          <w:sz w:val="28"/>
          <w:szCs w:val="28"/>
        </w:rPr>
        <w:t>досл</w:t>
      </w:r>
      <w:proofErr w:type="gramEnd"/>
      <w:r w:rsidRPr="00D010D0">
        <w:rPr>
          <w:i/>
          <w:sz w:val="28"/>
          <w:szCs w:val="28"/>
        </w:rPr>
        <w:t>ідження</w:t>
      </w:r>
      <w:r w:rsidRPr="009F5999">
        <w:rPr>
          <w:b/>
          <w:sz w:val="28"/>
          <w:szCs w:val="28"/>
        </w:rPr>
        <w:t xml:space="preserve"> </w:t>
      </w:r>
      <w:r w:rsidRPr="009F5999">
        <w:rPr>
          <w:sz w:val="28"/>
          <w:szCs w:val="28"/>
        </w:rPr>
        <w:t>є</w:t>
      </w:r>
      <w:r w:rsidRPr="009F5999">
        <w:rPr>
          <w:b/>
          <w:sz w:val="28"/>
          <w:szCs w:val="28"/>
        </w:rPr>
        <w:t xml:space="preserve"> </w:t>
      </w:r>
      <w:r w:rsidRPr="009F5999">
        <w:rPr>
          <w:sz w:val="28"/>
          <w:szCs w:val="28"/>
        </w:rPr>
        <w:t xml:space="preserve">теоретичні основи, методологічні </w:t>
      </w:r>
      <w:r>
        <w:rPr>
          <w:sz w:val="28"/>
          <w:szCs w:val="28"/>
        </w:rPr>
        <w:t>та</w:t>
      </w:r>
      <w:r w:rsidRPr="009F5999">
        <w:rPr>
          <w:sz w:val="28"/>
          <w:szCs w:val="28"/>
        </w:rPr>
        <w:t xml:space="preserve"> практичні засади маркетингу пасажирських перевезень перспективними видами рухомого складу залізниць.</w:t>
      </w:r>
    </w:p>
    <w:p w:rsidR="005262EE" w:rsidRPr="00CB5AD1" w:rsidRDefault="005262EE" w:rsidP="005262EE">
      <w:pPr>
        <w:tabs>
          <w:tab w:val="left" w:pos="196"/>
        </w:tabs>
        <w:spacing w:line="360" w:lineRule="auto"/>
        <w:ind w:firstLine="284"/>
        <w:jc w:val="both"/>
        <w:rPr>
          <w:sz w:val="28"/>
          <w:szCs w:val="28"/>
        </w:rPr>
      </w:pPr>
      <w:r w:rsidRPr="00D00331">
        <w:rPr>
          <w:b/>
          <w:bCs/>
          <w:iCs/>
          <w:sz w:val="28"/>
          <w:szCs w:val="28"/>
        </w:rPr>
        <w:t xml:space="preserve">Методи </w:t>
      </w:r>
      <w:proofErr w:type="gramStart"/>
      <w:r w:rsidRPr="00D00331">
        <w:rPr>
          <w:b/>
          <w:bCs/>
          <w:iCs/>
          <w:sz w:val="28"/>
          <w:szCs w:val="28"/>
        </w:rPr>
        <w:t>досл</w:t>
      </w:r>
      <w:proofErr w:type="gramEnd"/>
      <w:r w:rsidRPr="00D00331">
        <w:rPr>
          <w:b/>
          <w:bCs/>
          <w:iCs/>
          <w:sz w:val="28"/>
          <w:szCs w:val="28"/>
        </w:rPr>
        <w:t>ідження.</w:t>
      </w:r>
      <w:r w:rsidRPr="00D00331">
        <w:rPr>
          <w:sz w:val="28"/>
          <w:szCs w:val="28"/>
        </w:rPr>
        <w:t xml:space="preserve"> Основою дисертаційної роботи є системний </w:t>
      </w:r>
      <w:proofErr w:type="gramStart"/>
      <w:r w:rsidRPr="00D00331">
        <w:rPr>
          <w:sz w:val="28"/>
          <w:szCs w:val="28"/>
        </w:rPr>
        <w:t>п</w:t>
      </w:r>
      <w:proofErr w:type="gramEnd"/>
      <w:r w:rsidRPr="00D00331">
        <w:rPr>
          <w:sz w:val="28"/>
          <w:szCs w:val="28"/>
        </w:rPr>
        <w:t xml:space="preserve">ідхід до вивчення ринкової взаємодії суб’єктів пасажирських перевезень залізницями в процесі надання транспортних послуг </w:t>
      </w:r>
      <w:r>
        <w:rPr>
          <w:sz w:val="28"/>
          <w:szCs w:val="28"/>
        </w:rPr>
        <w:t>і</w:t>
      </w:r>
      <w:r w:rsidRPr="00D00331">
        <w:rPr>
          <w:sz w:val="28"/>
          <w:szCs w:val="28"/>
        </w:rPr>
        <w:t xml:space="preserve"> впровадження ПВПРС.</w:t>
      </w:r>
      <w:r w:rsidRPr="00AD1E9E">
        <w:rPr>
          <w:sz w:val="28"/>
          <w:szCs w:val="28"/>
        </w:rPr>
        <w:t xml:space="preserve"> </w:t>
      </w:r>
      <w:r>
        <w:rPr>
          <w:sz w:val="28"/>
          <w:szCs w:val="28"/>
        </w:rPr>
        <w:t>У</w:t>
      </w:r>
      <w:r w:rsidRPr="00CB5AD1">
        <w:rPr>
          <w:sz w:val="28"/>
          <w:szCs w:val="28"/>
        </w:rPr>
        <w:t xml:space="preserve"> межах цього </w:t>
      </w:r>
      <w:proofErr w:type="gramStart"/>
      <w:r w:rsidRPr="00CB5AD1">
        <w:rPr>
          <w:sz w:val="28"/>
          <w:szCs w:val="28"/>
        </w:rPr>
        <w:t>п</w:t>
      </w:r>
      <w:proofErr w:type="gramEnd"/>
      <w:r w:rsidRPr="00CB5AD1">
        <w:rPr>
          <w:sz w:val="28"/>
          <w:szCs w:val="28"/>
        </w:rPr>
        <w:t>ідходу були використані загальн</w:t>
      </w:r>
      <w:r>
        <w:rPr>
          <w:sz w:val="28"/>
          <w:szCs w:val="28"/>
        </w:rPr>
        <w:t>і</w:t>
      </w:r>
      <w:r w:rsidRPr="00CB5AD1">
        <w:rPr>
          <w:sz w:val="28"/>
          <w:szCs w:val="28"/>
        </w:rPr>
        <w:t xml:space="preserve"> та спеціальні методи </w:t>
      </w:r>
      <w:r>
        <w:rPr>
          <w:sz w:val="28"/>
          <w:szCs w:val="28"/>
        </w:rPr>
        <w:t xml:space="preserve">наукового </w:t>
      </w:r>
      <w:r w:rsidRPr="00CB5AD1">
        <w:rPr>
          <w:sz w:val="28"/>
          <w:szCs w:val="28"/>
        </w:rPr>
        <w:t>пізнання.</w:t>
      </w:r>
    </w:p>
    <w:p w:rsidR="005262EE" w:rsidRPr="00CB5AD1" w:rsidRDefault="005262EE" w:rsidP="005262EE">
      <w:pPr>
        <w:tabs>
          <w:tab w:val="left" w:pos="196"/>
        </w:tabs>
        <w:spacing w:line="360" w:lineRule="auto"/>
        <w:ind w:firstLine="284"/>
        <w:jc w:val="both"/>
        <w:rPr>
          <w:sz w:val="28"/>
          <w:szCs w:val="28"/>
        </w:rPr>
      </w:pPr>
      <w:r>
        <w:rPr>
          <w:bCs/>
          <w:sz w:val="28"/>
          <w:szCs w:val="28"/>
        </w:rPr>
        <w:t xml:space="preserve">Суб’єктами </w:t>
      </w:r>
      <w:proofErr w:type="gramStart"/>
      <w:r>
        <w:rPr>
          <w:bCs/>
          <w:sz w:val="28"/>
          <w:szCs w:val="28"/>
        </w:rPr>
        <w:t>досл</w:t>
      </w:r>
      <w:proofErr w:type="gramEnd"/>
      <w:r>
        <w:rPr>
          <w:bCs/>
          <w:sz w:val="28"/>
          <w:szCs w:val="28"/>
        </w:rPr>
        <w:t xml:space="preserve">ідження були </w:t>
      </w:r>
      <w:r>
        <w:rPr>
          <w:sz w:val="28"/>
          <w:szCs w:val="28"/>
        </w:rPr>
        <w:t>залізниці, як основна організаційна ланка на залізничному транспорті України;</w:t>
      </w:r>
      <w:r w:rsidRPr="00CB5AD1">
        <w:rPr>
          <w:bCs/>
          <w:sz w:val="28"/>
          <w:szCs w:val="28"/>
        </w:rPr>
        <w:t xml:space="preserve"> пасажири</w:t>
      </w:r>
      <w:r>
        <w:rPr>
          <w:bCs/>
          <w:sz w:val="28"/>
          <w:szCs w:val="28"/>
        </w:rPr>
        <w:t>;</w:t>
      </w:r>
      <w:r w:rsidRPr="00CB5AD1">
        <w:rPr>
          <w:sz w:val="28"/>
          <w:szCs w:val="28"/>
        </w:rPr>
        <w:t xml:space="preserve"> персонал і менеджмент українських залізниць</w:t>
      </w:r>
      <w:r>
        <w:rPr>
          <w:sz w:val="28"/>
          <w:szCs w:val="28"/>
        </w:rPr>
        <w:t>;</w:t>
      </w:r>
      <w:r w:rsidRPr="00CB5AD1">
        <w:rPr>
          <w:sz w:val="28"/>
          <w:szCs w:val="28"/>
        </w:rPr>
        <w:t xml:space="preserve"> </w:t>
      </w:r>
      <w:r>
        <w:rPr>
          <w:sz w:val="28"/>
          <w:szCs w:val="28"/>
        </w:rPr>
        <w:t xml:space="preserve">компанії-оператори рухомого складу; </w:t>
      </w:r>
      <w:r w:rsidRPr="00CB5AD1">
        <w:rPr>
          <w:bCs/>
          <w:sz w:val="28"/>
          <w:szCs w:val="28"/>
        </w:rPr>
        <w:t>в</w:t>
      </w:r>
      <w:r w:rsidRPr="00CB5AD1">
        <w:rPr>
          <w:sz w:val="28"/>
          <w:szCs w:val="28"/>
        </w:rPr>
        <w:t xml:space="preserve">иробники </w:t>
      </w:r>
      <w:r>
        <w:rPr>
          <w:sz w:val="28"/>
          <w:szCs w:val="28"/>
        </w:rPr>
        <w:t xml:space="preserve">пасажирського </w:t>
      </w:r>
      <w:r w:rsidRPr="00CB5AD1">
        <w:rPr>
          <w:sz w:val="28"/>
          <w:szCs w:val="28"/>
        </w:rPr>
        <w:t>рухомого складу</w:t>
      </w:r>
      <w:r>
        <w:rPr>
          <w:sz w:val="28"/>
          <w:szCs w:val="28"/>
        </w:rPr>
        <w:t>;</w:t>
      </w:r>
      <w:r w:rsidRPr="00CB5AD1">
        <w:rPr>
          <w:sz w:val="28"/>
          <w:szCs w:val="28"/>
        </w:rPr>
        <w:t xml:space="preserve"> перевізники іншими видами транспорту.</w:t>
      </w:r>
    </w:p>
    <w:p w:rsidR="005262EE" w:rsidRDefault="005262EE" w:rsidP="005262EE">
      <w:pPr>
        <w:tabs>
          <w:tab w:val="left" w:pos="196"/>
        </w:tabs>
        <w:spacing w:line="360" w:lineRule="auto"/>
        <w:ind w:firstLine="284"/>
        <w:jc w:val="both"/>
        <w:rPr>
          <w:color w:val="000000"/>
          <w:sz w:val="28"/>
          <w:szCs w:val="28"/>
        </w:rPr>
      </w:pPr>
      <w:r w:rsidRPr="00431154">
        <w:rPr>
          <w:sz w:val="28"/>
          <w:szCs w:val="28"/>
        </w:rPr>
        <w:t>Концептуалізаці</w:t>
      </w:r>
      <w:r>
        <w:rPr>
          <w:sz w:val="28"/>
          <w:szCs w:val="28"/>
        </w:rPr>
        <w:t>ю</w:t>
      </w:r>
      <w:r w:rsidRPr="00431154">
        <w:rPr>
          <w:sz w:val="28"/>
          <w:szCs w:val="28"/>
        </w:rPr>
        <w:t xml:space="preserve"> основних понять маркетингу залізничних пасаж</w:t>
      </w:r>
      <w:r>
        <w:rPr>
          <w:sz w:val="28"/>
          <w:szCs w:val="28"/>
        </w:rPr>
        <w:t xml:space="preserve">ирських перевезень здійснено </w:t>
      </w:r>
      <w:r w:rsidRPr="00431154">
        <w:rPr>
          <w:sz w:val="28"/>
          <w:szCs w:val="28"/>
        </w:rPr>
        <w:t>з</w:t>
      </w:r>
      <w:r>
        <w:rPr>
          <w:sz w:val="28"/>
          <w:szCs w:val="28"/>
        </w:rPr>
        <w:t>і</w:t>
      </w:r>
      <w:r w:rsidRPr="00431154">
        <w:rPr>
          <w:sz w:val="28"/>
          <w:szCs w:val="28"/>
        </w:rPr>
        <w:t xml:space="preserve"> сходженням від загально</w:t>
      </w:r>
      <w:r>
        <w:rPr>
          <w:sz w:val="28"/>
          <w:szCs w:val="28"/>
        </w:rPr>
        <w:t>ї</w:t>
      </w:r>
      <w:r w:rsidRPr="00431154">
        <w:rPr>
          <w:sz w:val="28"/>
          <w:szCs w:val="28"/>
        </w:rPr>
        <w:t xml:space="preserve"> теорії маркетингу послуг до урахування </w:t>
      </w:r>
      <w:r>
        <w:rPr>
          <w:sz w:val="28"/>
          <w:szCs w:val="28"/>
        </w:rPr>
        <w:t>в</w:t>
      </w:r>
      <w:r w:rsidRPr="00431154">
        <w:rPr>
          <w:sz w:val="28"/>
          <w:szCs w:val="28"/>
        </w:rPr>
        <w:t xml:space="preserve"> ній особливостей послуг залізниць. </w:t>
      </w:r>
      <w:r>
        <w:rPr>
          <w:sz w:val="28"/>
          <w:szCs w:val="28"/>
        </w:rPr>
        <w:t>Д</w:t>
      </w:r>
      <w:r w:rsidRPr="00431154">
        <w:rPr>
          <w:color w:val="000000"/>
          <w:sz w:val="28"/>
          <w:szCs w:val="28"/>
        </w:rPr>
        <w:t>етермінант</w:t>
      </w:r>
      <w:r>
        <w:rPr>
          <w:color w:val="000000"/>
          <w:sz w:val="28"/>
          <w:szCs w:val="28"/>
        </w:rPr>
        <w:t>и</w:t>
      </w:r>
      <w:r w:rsidRPr="00431154">
        <w:rPr>
          <w:color w:val="000000"/>
          <w:sz w:val="28"/>
          <w:szCs w:val="28"/>
        </w:rPr>
        <w:t xml:space="preserve"> якості пасажирських перевезень залізницями</w:t>
      </w:r>
      <w:r>
        <w:rPr>
          <w:color w:val="000000"/>
          <w:sz w:val="28"/>
          <w:szCs w:val="28"/>
        </w:rPr>
        <w:t>,</w:t>
      </w:r>
      <w:r w:rsidRPr="00431154">
        <w:rPr>
          <w:color w:val="000000"/>
          <w:sz w:val="28"/>
          <w:szCs w:val="28"/>
        </w:rPr>
        <w:t xml:space="preserve"> її вплив на ставлення пасажирі</w:t>
      </w:r>
      <w:proofErr w:type="gramStart"/>
      <w:r w:rsidRPr="00431154">
        <w:rPr>
          <w:color w:val="000000"/>
          <w:sz w:val="28"/>
          <w:szCs w:val="28"/>
        </w:rPr>
        <w:t>в</w:t>
      </w:r>
      <w:proofErr w:type="gramEnd"/>
      <w:r w:rsidRPr="00431154">
        <w:rPr>
          <w:color w:val="000000"/>
          <w:sz w:val="28"/>
          <w:szCs w:val="28"/>
        </w:rPr>
        <w:t xml:space="preserve"> до обслуговування</w:t>
      </w:r>
      <w:r>
        <w:rPr>
          <w:color w:val="000000"/>
          <w:sz w:val="28"/>
          <w:szCs w:val="28"/>
        </w:rPr>
        <w:t xml:space="preserve">, аспекти управління </w:t>
      </w:r>
      <w:proofErr w:type="gramStart"/>
      <w:r>
        <w:rPr>
          <w:color w:val="000000"/>
          <w:sz w:val="28"/>
          <w:szCs w:val="28"/>
        </w:rPr>
        <w:t>нею</w:t>
      </w:r>
      <w:proofErr w:type="gramEnd"/>
      <w:r>
        <w:rPr>
          <w:color w:val="000000"/>
          <w:sz w:val="28"/>
          <w:szCs w:val="28"/>
        </w:rPr>
        <w:t xml:space="preserve"> з боку перевізника</w:t>
      </w:r>
      <w:r w:rsidRPr="00431154">
        <w:rPr>
          <w:color w:val="000000"/>
          <w:sz w:val="28"/>
          <w:szCs w:val="28"/>
        </w:rPr>
        <w:t xml:space="preserve"> відображен</w:t>
      </w:r>
      <w:r>
        <w:rPr>
          <w:color w:val="000000"/>
          <w:sz w:val="28"/>
          <w:szCs w:val="28"/>
        </w:rPr>
        <w:t xml:space="preserve">і у </w:t>
      </w:r>
      <w:r w:rsidRPr="006661CD">
        <w:rPr>
          <w:color w:val="000000"/>
          <w:sz w:val="28"/>
          <w:szCs w:val="28"/>
        </w:rPr>
        <w:t>поясню</w:t>
      </w:r>
      <w:r>
        <w:rPr>
          <w:color w:val="000000"/>
          <w:sz w:val="28"/>
          <w:szCs w:val="28"/>
        </w:rPr>
        <w:t xml:space="preserve">вальних </w:t>
      </w:r>
      <w:r w:rsidRPr="006661CD">
        <w:rPr>
          <w:color w:val="000000"/>
          <w:sz w:val="28"/>
          <w:szCs w:val="28"/>
        </w:rPr>
        <w:t>модел</w:t>
      </w:r>
      <w:r>
        <w:rPr>
          <w:color w:val="000000"/>
          <w:sz w:val="28"/>
          <w:szCs w:val="28"/>
        </w:rPr>
        <w:t>ях</w:t>
      </w:r>
      <w:r w:rsidRPr="006661CD">
        <w:rPr>
          <w:color w:val="000000"/>
          <w:sz w:val="28"/>
          <w:szCs w:val="28"/>
        </w:rPr>
        <w:t>.</w:t>
      </w:r>
      <w:r>
        <w:rPr>
          <w:color w:val="000000"/>
          <w:sz w:val="28"/>
          <w:szCs w:val="28"/>
        </w:rPr>
        <w:t xml:space="preserve"> </w:t>
      </w:r>
    </w:p>
    <w:p w:rsidR="005262EE" w:rsidRDefault="005262EE" w:rsidP="005262EE">
      <w:pPr>
        <w:tabs>
          <w:tab w:val="left" w:pos="196"/>
        </w:tabs>
        <w:spacing w:line="360" w:lineRule="auto"/>
        <w:ind w:firstLine="284"/>
        <w:jc w:val="both"/>
        <w:rPr>
          <w:sz w:val="28"/>
          <w:szCs w:val="28"/>
        </w:rPr>
      </w:pPr>
      <w:r w:rsidRPr="00B06564">
        <w:rPr>
          <w:sz w:val="28"/>
          <w:szCs w:val="28"/>
        </w:rPr>
        <w:t xml:space="preserve">Феномен </w:t>
      </w:r>
      <w:r>
        <w:rPr>
          <w:sz w:val="28"/>
          <w:szCs w:val="28"/>
        </w:rPr>
        <w:t xml:space="preserve">утворення СЦ </w:t>
      </w:r>
      <w:r w:rsidRPr="00B06564">
        <w:rPr>
          <w:sz w:val="28"/>
          <w:szCs w:val="28"/>
        </w:rPr>
        <w:t>пасажирських перевезень залізницями відображен</w:t>
      </w:r>
      <w:r>
        <w:rPr>
          <w:sz w:val="28"/>
          <w:szCs w:val="28"/>
        </w:rPr>
        <w:t>о</w:t>
      </w:r>
      <w:r w:rsidRPr="00B06564">
        <w:rPr>
          <w:sz w:val="28"/>
          <w:szCs w:val="28"/>
        </w:rPr>
        <w:t xml:space="preserve"> </w:t>
      </w:r>
      <w:r>
        <w:rPr>
          <w:sz w:val="28"/>
          <w:szCs w:val="28"/>
        </w:rPr>
        <w:t xml:space="preserve">в графічній моделі. Для </w:t>
      </w:r>
      <w:proofErr w:type="gramStart"/>
      <w:r>
        <w:rPr>
          <w:sz w:val="28"/>
          <w:szCs w:val="28"/>
        </w:rPr>
        <w:t>досл</w:t>
      </w:r>
      <w:proofErr w:type="gramEnd"/>
      <w:r>
        <w:rPr>
          <w:sz w:val="28"/>
          <w:szCs w:val="28"/>
        </w:rPr>
        <w:t>іджень її складових використано декомпозиційний підхід.</w:t>
      </w:r>
    </w:p>
    <w:p w:rsidR="005262EE" w:rsidRDefault="005262EE" w:rsidP="005262EE">
      <w:pPr>
        <w:tabs>
          <w:tab w:val="left" w:pos="196"/>
        </w:tabs>
        <w:spacing w:line="360" w:lineRule="auto"/>
        <w:ind w:firstLine="284"/>
        <w:jc w:val="both"/>
        <w:rPr>
          <w:sz w:val="28"/>
          <w:szCs w:val="28"/>
        </w:rPr>
      </w:pPr>
      <w:r w:rsidRPr="00C97F0D">
        <w:rPr>
          <w:sz w:val="28"/>
          <w:szCs w:val="28"/>
        </w:rPr>
        <w:t xml:space="preserve">Обґрунтування </w:t>
      </w:r>
      <w:proofErr w:type="gramStart"/>
      <w:r w:rsidRPr="00C97F0D">
        <w:rPr>
          <w:sz w:val="28"/>
          <w:szCs w:val="28"/>
        </w:rPr>
        <w:t>доц</w:t>
      </w:r>
      <w:proofErr w:type="gramEnd"/>
      <w:r w:rsidRPr="00C97F0D">
        <w:rPr>
          <w:sz w:val="28"/>
          <w:szCs w:val="28"/>
        </w:rPr>
        <w:t xml:space="preserve">ільності введення клієнто-орієнтованої парадигми пасажирських перевезень залізницями зроблено в межах історично-логічного підходу шляхом аналізу її здатності пояснювати та прогнозувати поведінку пасажирів </w:t>
      </w:r>
      <w:r>
        <w:rPr>
          <w:sz w:val="28"/>
          <w:szCs w:val="28"/>
        </w:rPr>
        <w:t xml:space="preserve">за умов </w:t>
      </w:r>
      <w:r w:rsidRPr="00C97F0D">
        <w:rPr>
          <w:sz w:val="28"/>
          <w:szCs w:val="28"/>
        </w:rPr>
        <w:t>змін</w:t>
      </w:r>
      <w:r>
        <w:rPr>
          <w:sz w:val="28"/>
          <w:szCs w:val="28"/>
        </w:rPr>
        <w:t>и</w:t>
      </w:r>
      <w:r w:rsidRPr="00C97F0D">
        <w:rPr>
          <w:sz w:val="28"/>
          <w:szCs w:val="28"/>
        </w:rPr>
        <w:t xml:space="preserve"> характеристик чинників </w:t>
      </w:r>
      <w:r>
        <w:rPr>
          <w:sz w:val="28"/>
          <w:szCs w:val="28"/>
        </w:rPr>
        <w:t xml:space="preserve">утворення </w:t>
      </w:r>
      <w:r w:rsidRPr="00C97F0D">
        <w:rPr>
          <w:sz w:val="28"/>
          <w:szCs w:val="28"/>
        </w:rPr>
        <w:t>СЦ транспортних послуг</w:t>
      </w:r>
      <w:r w:rsidRPr="004A7A11">
        <w:rPr>
          <w:color w:val="FF0000"/>
          <w:sz w:val="28"/>
          <w:szCs w:val="28"/>
        </w:rPr>
        <w:t xml:space="preserve"> </w:t>
      </w:r>
      <w:r>
        <w:rPr>
          <w:sz w:val="28"/>
          <w:szCs w:val="28"/>
        </w:rPr>
        <w:t>(</w:t>
      </w:r>
      <w:r w:rsidRPr="00C97F0D">
        <w:rPr>
          <w:sz w:val="28"/>
          <w:szCs w:val="28"/>
        </w:rPr>
        <w:t>розділ 1</w:t>
      </w:r>
      <w:r>
        <w:rPr>
          <w:sz w:val="28"/>
          <w:szCs w:val="28"/>
        </w:rPr>
        <w:t>)</w:t>
      </w:r>
      <w:r w:rsidRPr="006661CD">
        <w:rPr>
          <w:sz w:val="28"/>
          <w:szCs w:val="28"/>
        </w:rPr>
        <w:t xml:space="preserve">. </w:t>
      </w:r>
    </w:p>
    <w:p w:rsidR="005262EE" w:rsidRPr="00396C5E" w:rsidRDefault="005262EE" w:rsidP="005262EE">
      <w:pPr>
        <w:tabs>
          <w:tab w:val="left" w:pos="196"/>
        </w:tabs>
        <w:spacing w:line="360" w:lineRule="auto"/>
        <w:ind w:firstLine="284"/>
        <w:jc w:val="both"/>
        <w:rPr>
          <w:color w:val="000000"/>
          <w:sz w:val="28"/>
          <w:szCs w:val="28"/>
        </w:rPr>
      </w:pPr>
      <w:r>
        <w:rPr>
          <w:color w:val="000000"/>
          <w:sz w:val="28"/>
          <w:szCs w:val="28"/>
        </w:rPr>
        <w:t xml:space="preserve">Утворення СЦ </w:t>
      </w:r>
      <w:r w:rsidRPr="00396C5E">
        <w:rPr>
          <w:color w:val="000000"/>
          <w:sz w:val="28"/>
          <w:szCs w:val="28"/>
        </w:rPr>
        <w:t>транспортних послуг у залізничних пасажирських перевезеннях</w:t>
      </w:r>
      <w:r>
        <w:rPr>
          <w:color w:val="000000"/>
          <w:sz w:val="28"/>
          <w:szCs w:val="28"/>
        </w:rPr>
        <w:t xml:space="preserve"> </w:t>
      </w:r>
      <w:proofErr w:type="gramStart"/>
      <w:r>
        <w:rPr>
          <w:color w:val="000000"/>
          <w:sz w:val="28"/>
          <w:szCs w:val="28"/>
        </w:rPr>
        <w:t>досл</w:t>
      </w:r>
      <w:proofErr w:type="gramEnd"/>
      <w:r>
        <w:rPr>
          <w:color w:val="000000"/>
          <w:sz w:val="28"/>
          <w:szCs w:val="28"/>
        </w:rPr>
        <w:t>іджено на основі вторинної інформації щодо впливу факторів ринкового середовища та техніко-експлуатаційних характеристик ПВПРС (розділ 2).</w:t>
      </w:r>
    </w:p>
    <w:p w:rsidR="005262EE" w:rsidRPr="00CB5AD1" w:rsidRDefault="005262EE" w:rsidP="005262EE">
      <w:pPr>
        <w:tabs>
          <w:tab w:val="left" w:pos="196"/>
        </w:tabs>
        <w:spacing w:line="360" w:lineRule="auto"/>
        <w:ind w:firstLine="284"/>
        <w:jc w:val="both"/>
        <w:rPr>
          <w:sz w:val="28"/>
          <w:szCs w:val="28"/>
        </w:rPr>
      </w:pPr>
      <w:r w:rsidRPr="006A6EEA">
        <w:rPr>
          <w:sz w:val="28"/>
          <w:szCs w:val="28"/>
        </w:rPr>
        <w:t xml:space="preserve">Для </w:t>
      </w:r>
      <w:r>
        <w:rPr>
          <w:sz w:val="28"/>
          <w:szCs w:val="28"/>
        </w:rPr>
        <w:t>визначення тенденцій розвитку потреб у транспортному обслуговуванні</w:t>
      </w:r>
      <w:r w:rsidRPr="006A6EEA">
        <w:rPr>
          <w:sz w:val="28"/>
          <w:szCs w:val="28"/>
        </w:rPr>
        <w:t xml:space="preserve"> </w:t>
      </w:r>
      <w:r>
        <w:rPr>
          <w:sz w:val="28"/>
          <w:szCs w:val="28"/>
        </w:rPr>
        <w:t>та</w:t>
      </w:r>
      <w:r w:rsidRPr="006A6EEA">
        <w:rPr>
          <w:sz w:val="28"/>
          <w:szCs w:val="28"/>
        </w:rPr>
        <w:t xml:space="preserve"> прогнозування споживчої поведінки пасажирів </w:t>
      </w:r>
      <w:r w:rsidRPr="006A6EEA">
        <w:rPr>
          <w:color w:val="000000"/>
          <w:sz w:val="28"/>
          <w:szCs w:val="28"/>
        </w:rPr>
        <w:t xml:space="preserve">були задіяні </w:t>
      </w:r>
      <w:r>
        <w:rPr>
          <w:color w:val="000000"/>
          <w:sz w:val="28"/>
          <w:szCs w:val="28"/>
        </w:rPr>
        <w:t xml:space="preserve">глибинні інтерв’ю, </w:t>
      </w:r>
      <w:r w:rsidRPr="00B06564">
        <w:rPr>
          <w:color w:val="000000"/>
          <w:sz w:val="28"/>
          <w:szCs w:val="28"/>
        </w:rPr>
        <w:t>опитування</w:t>
      </w:r>
      <w:r>
        <w:rPr>
          <w:color w:val="000000"/>
          <w:sz w:val="28"/>
          <w:szCs w:val="28"/>
        </w:rPr>
        <w:t xml:space="preserve"> за методом </w:t>
      </w:r>
      <w:proofErr w:type="gramStart"/>
      <w:r w:rsidRPr="00C7377C">
        <w:rPr>
          <w:bCs/>
          <w:color w:val="000000"/>
          <w:sz w:val="28"/>
          <w:szCs w:val="28"/>
        </w:rPr>
        <w:t>С</w:t>
      </w:r>
      <w:proofErr w:type="gramEnd"/>
      <w:r w:rsidRPr="00C7377C">
        <w:rPr>
          <w:bCs/>
          <w:color w:val="000000"/>
          <w:sz w:val="28"/>
          <w:szCs w:val="28"/>
        </w:rPr>
        <w:t xml:space="preserve">ritical Incident </w:t>
      </w:r>
      <w:r w:rsidRPr="00C7377C">
        <w:rPr>
          <w:bCs/>
          <w:color w:val="000000"/>
          <w:sz w:val="28"/>
          <w:szCs w:val="28"/>
          <w:lang w:val="en-US"/>
        </w:rPr>
        <w:t>T</w:t>
      </w:r>
      <w:r w:rsidRPr="00C7377C">
        <w:rPr>
          <w:bCs/>
          <w:color w:val="000000"/>
          <w:sz w:val="28"/>
          <w:szCs w:val="28"/>
        </w:rPr>
        <w:t>echnique</w:t>
      </w:r>
      <w:r>
        <w:rPr>
          <w:bCs/>
          <w:color w:val="000000"/>
          <w:sz w:val="28"/>
          <w:szCs w:val="28"/>
        </w:rPr>
        <w:t xml:space="preserve"> (СІТ</w:t>
      </w:r>
      <w:r>
        <w:rPr>
          <w:color w:val="000000"/>
          <w:sz w:val="28"/>
          <w:szCs w:val="28"/>
        </w:rPr>
        <w:t xml:space="preserve">) </w:t>
      </w:r>
      <w:r w:rsidRPr="00B06564">
        <w:rPr>
          <w:color w:val="000000"/>
          <w:sz w:val="28"/>
          <w:szCs w:val="28"/>
        </w:rPr>
        <w:t>щодо виникнення КП у сервісному процесі, стохастичне моделювання.</w:t>
      </w:r>
      <w:r w:rsidRPr="006A6EEA">
        <w:rPr>
          <w:color w:val="000000"/>
          <w:sz w:val="28"/>
          <w:szCs w:val="28"/>
        </w:rPr>
        <w:t xml:space="preserve"> </w:t>
      </w:r>
      <w:r>
        <w:rPr>
          <w:sz w:val="28"/>
          <w:szCs w:val="28"/>
        </w:rPr>
        <w:t xml:space="preserve">В </w:t>
      </w:r>
      <w:r w:rsidRPr="00D51465">
        <w:rPr>
          <w:sz w:val="28"/>
          <w:szCs w:val="28"/>
        </w:rPr>
        <w:t>о</w:t>
      </w:r>
      <w:r w:rsidRPr="006661CD">
        <w:rPr>
          <w:sz w:val="28"/>
          <w:szCs w:val="28"/>
        </w:rPr>
        <w:t>цінюванн</w:t>
      </w:r>
      <w:r>
        <w:rPr>
          <w:sz w:val="28"/>
          <w:szCs w:val="28"/>
        </w:rPr>
        <w:t>і</w:t>
      </w:r>
      <w:r w:rsidRPr="006661CD">
        <w:rPr>
          <w:color w:val="000000"/>
          <w:sz w:val="28"/>
          <w:szCs w:val="28"/>
        </w:rPr>
        <w:t xml:space="preserve"> ставлення </w:t>
      </w:r>
      <w:r>
        <w:rPr>
          <w:color w:val="000000"/>
          <w:sz w:val="28"/>
          <w:szCs w:val="28"/>
        </w:rPr>
        <w:t xml:space="preserve">пасажирів </w:t>
      </w:r>
      <w:r w:rsidRPr="006661CD">
        <w:rPr>
          <w:color w:val="000000"/>
          <w:sz w:val="28"/>
          <w:szCs w:val="28"/>
        </w:rPr>
        <w:t xml:space="preserve">до </w:t>
      </w:r>
      <w:r>
        <w:rPr>
          <w:color w:val="000000"/>
          <w:sz w:val="28"/>
          <w:szCs w:val="28"/>
        </w:rPr>
        <w:t xml:space="preserve">якості </w:t>
      </w:r>
      <w:r w:rsidRPr="006661CD">
        <w:rPr>
          <w:color w:val="000000"/>
          <w:sz w:val="28"/>
          <w:szCs w:val="28"/>
        </w:rPr>
        <w:t xml:space="preserve">сервісу </w:t>
      </w:r>
      <w:r>
        <w:rPr>
          <w:color w:val="000000"/>
          <w:sz w:val="28"/>
          <w:szCs w:val="28"/>
        </w:rPr>
        <w:t xml:space="preserve">використано </w:t>
      </w:r>
      <w:r w:rsidRPr="006661CD">
        <w:rPr>
          <w:color w:val="000000"/>
          <w:sz w:val="28"/>
          <w:szCs w:val="28"/>
        </w:rPr>
        <w:t>розширен</w:t>
      </w:r>
      <w:r>
        <w:rPr>
          <w:color w:val="000000"/>
          <w:sz w:val="28"/>
          <w:szCs w:val="28"/>
        </w:rPr>
        <w:t>ий та</w:t>
      </w:r>
      <w:r w:rsidRPr="006661CD">
        <w:rPr>
          <w:color w:val="000000"/>
          <w:sz w:val="28"/>
          <w:szCs w:val="28"/>
        </w:rPr>
        <w:t xml:space="preserve"> адаптован</w:t>
      </w:r>
      <w:r>
        <w:rPr>
          <w:color w:val="000000"/>
          <w:sz w:val="28"/>
          <w:szCs w:val="28"/>
        </w:rPr>
        <w:t>ий</w:t>
      </w:r>
      <w:r w:rsidRPr="006661CD">
        <w:rPr>
          <w:color w:val="000000"/>
          <w:sz w:val="28"/>
          <w:szCs w:val="28"/>
        </w:rPr>
        <w:t xml:space="preserve"> </w:t>
      </w:r>
      <w:r>
        <w:rPr>
          <w:color w:val="000000"/>
          <w:sz w:val="28"/>
          <w:szCs w:val="28"/>
        </w:rPr>
        <w:t xml:space="preserve">метод </w:t>
      </w:r>
      <w:r w:rsidRPr="00CB5AD1">
        <w:rPr>
          <w:color w:val="000000"/>
          <w:sz w:val="28"/>
          <w:szCs w:val="28"/>
        </w:rPr>
        <w:t>SERVP</w:t>
      </w:r>
      <w:r w:rsidRPr="00CB5AD1">
        <w:rPr>
          <w:color w:val="000000"/>
          <w:sz w:val="28"/>
          <w:szCs w:val="28"/>
          <w:lang w:val="en-US"/>
        </w:rPr>
        <w:t>ERF</w:t>
      </w:r>
      <w:r w:rsidRPr="006661CD">
        <w:rPr>
          <w:color w:val="000000"/>
          <w:sz w:val="28"/>
          <w:szCs w:val="28"/>
        </w:rPr>
        <w:t xml:space="preserve">, </w:t>
      </w:r>
      <w:r>
        <w:rPr>
          <w:color w:val="000000"/>
          <w:sz w:val="28"/>
          <w:szCs w:val="28"/>
        </w:rPr>
        <w:t xml:space="preserve">для </w:t>
      </w:r>
      <w:r w:rsidRPr="006661CD">
        <w:rPr>
          <w:color w:val="000000"/>
          <w:sz w:val="28"/>
          <w:szCs w:val="28"/>
        </w:rPr>
        <w:lastRenderedPageBreak/>
        <w:t>вимірювання лояльності –</w:t>
      </w:r>
      <w:r>
        <w:rPr>
          <w:color w:val="000000"/>
          <w:sz w:val="28"/>
          <w:szCs w:val="28"/>
        </w:rPr>
        <w:t xml:space="preserve"> </w:t>
      </w:r>
      <w:r w:rsidRPr="006661CD">
        <w:rPr>
          <w:color w:val="000000"/>
          <w:sz w:val="28"/>
          <w:szCs w:val="28"/>
        </w:rPr>
        <w:t>модифіковани</w:t>
      </w:r>
      <w:r>
        <w:rPr>
          <w:color w:val="000000"/>
          <w:sz w:val="28"/>
          <w:szCs w:val="28"/>
        </w:rPr>
        <w:t>й</w:t>
      </w:r>
      <w:r w:rsidRPr="006661CD">
        <w:rPr>
          <w:color w:val="000000"/>
          <w:sz w:val="28"/>
          <w:szCs w:val="28"/>
        </w:rPr>
        <w:t xml:space="preserve"> </w:t>
      </w:r>
      <w:proofErr w:type="gramStart"/>
      <w:r w:rsidRPr="006661CD">
        <w:rPr>
          <w:color w:val="000000"/>
          <w:sz w:val="28"/>
          <w:szCs w:val="28"/>
        </w:rPr>
        <w:t>п</w:t>
      </w:r>
      <w:proofErr w:type="gramEnd"/>
      <w:r>
        <w:rPr>
          <w:color w:val="000000"/>
          <w:sz w:val="28"/>
          <w:szCs w:val="28"/>
        </w:rPr>
        <w:t xml:space="preserve">ідхід до визначення показника </w:t>
      </w:r>
      <w:r w:rsidRPr="00CB5AD1">
        <w:rPr>
          <w:sz w:val="28"/>
          <w:szCs w:val="28"/>
        </w:rPr>
        <w:t>Secure</w:t>
      </w:r>
      <w:r w:rsidRPr="006661CD">
        <w:rPr>
          <w:sz w:val="28"/>
          <w:szCs w:val="28"/>
        </w:rPr>
        <w:t xml:space="preserve"> </w:t>
      </w:r>
      <w:r w:rsidRPr="00CB5AD1">
        <w:rPr>
          <w:sz w:val="28"/>
          <w:szCs w:val="28"/>
        </w:rPr>
        <w:t>Customer</w:t>
      </w:r>
      <w:r w:rsidRPr="006661CD">
        <w:rPr>
          <w:sz w:val="28"/>
          <w:szCs w:val="28"/>
        </w:rPr>
        <w:t xml:space="preserve"> </w:t>
      </w:r>
      <w:r w:rsidRPr="00CB5AD1">
        <w:rPr>
          <w:sz w:val="28"/>
          <w:szCs w:val="28"/>
        </w:rPr>
        <w:t>Index</w:t>
      </w:r>
      <w:r w:rsidRPr="00C6797B">
        <w:rPr>
          <w:sz w:val="28"/>
          <w:szCs w:val="28"/>
        </w:rPr>
        <w:t xml:space="preserve"> (</w:t>
      </w:r>
      <w:r>
        <w:rPr>
          <w:sz w:val="28"/>
          <w:szCs w:val="28"/>
          <w:lang w:val="en-US"/>
        </w:rPr>
        <w:t>SCI</w:t>
      </w:r>
      <w:r w:rsidRPr="00C6797B">
        <w:rPr>
          <w:sz w:val="28"/>
          <w:szCs w:val="28"/>
        </w:rPr>
        <w:t>)</w:t>
      </w:r>
      <w:r w:rsidRPr="006661CD">
        <w:rPr>
          <w:sz w:val="28"/>
          <w:szCs w:val="28"/>
        </w:rPr>
        <w:t xml:space="preserve">. </w:t>
      </w:r>
      <w:proofErr w:type="gramStart"/>
      <w:r>
        <w:rPr>
          <w:sz w:val="28"/>
          <w:szCs w:val="28"/>
        </w:rPr>
        <w:t>Дан</w:t>
      </w:r>
      <w:proofErr w:type="gramEnd"/>
      <w:r>
        <w:rPr>
          <w:sz w:val="28"/>
          <w:szCs w:val="28"/>
        </w:rPr>
        <w:t>і оброблені статистичними методами (розділ 3)</w:t>
      </w:r>
      <w:r w:rsidRPr="00CB5AD1">
        <w:rPr>
          <w:sz w:val="28"/>
          <w:szCs w:val="28"/>
        </w:rPr>
        <w:t>.</w:t>
      </w:r>
    </w:p>
    <w:p w:rsidR="005262EE" w:rsidRDefault="005262EE" w:rsidP="005262EE">
      <w:pPr>
        <w:tabs>
          <w:tab w:val="left" w:pos="196"/>
        </w:tabs>
        <w:spacing w:line="360" w:lineRule="auto"/>
        <w:ind w:firstLine="284"/>
        <w:jc w:val="both"/>
        <w:rPr>
          <w:sz w:val="28"/>
          <w:szCs w:val="28"/>
        </w:rPr>
      </w:pPr>
      <w:r>
        <w:rPr>
          <w:sz w:val="28"/>
          <w:szCs w:val="28"/>
        </w:rPr>
        <w:t xml:space="preserve">Чутливість </w:t>
      </w:r>
      <w:r w:rsidRPr="00CB5AD1">
        <w:rPr>
          <w:sz w:val="28"/>
          <w:szCs w:val="28"/>
        </w:rPr>
        <w:t xml:space="preserve">пасажирів до ціни на перевезення </w:t>
      </w:r>
      <w:r>
        <w:rPr>
          <w:sz w:val="28"/>
          <w:szCs w:val="28"/>
        </w:rPr>
        <w:t xml:space="preserve">у ПВПРС </w:t>
      </w:r>
      <w:proofErr w:type="gramStart"/>
      <w:r>
        <w:rPr>
          <w:sz w:val="28"/>
          <w:szCs w:val="28"/>
        </w:rPr>
        <w:t>досл</w:t>
      </w:r>
      <w:proofErr w:type="gramEnd"/>
      <w:r>
        <w:rPr>
          <w:sz w:val="28"/>
          <w:szCs w:val="28"/>
        </w:rPr>
        <w:t>іджено</w:t>
      </w:r>
      <w:r w:rsidRPr="00CB5AD1">
        <w:rPr>
          <w:sz w:val="28"/>
          <w:szCs w:val="28"/>
        </w:rPr>
        <w:t xml:space="preserve"> метод</w:t>
      </w:r>
      <w:r w:rsidRPr="00F8259B">
        <w:rPr>
          <w:sz w:val="28"/>
          <w:szCs w:val="28"/>
        </w:rPr>
        <w:t>ом</w:t>
      </w:r>
      <w:r w:rsidRPr="00CB5AD1">
        <w:rPr>
          <w:sz w:val="28"/>
          <w:szCs w:val="28"/>
        </w:rPr>
        <w:t xml:space="preserve"> </w:t>
      </w:r>
      <w:r w:rsidRPr="00D35A3A">
        <w:rPr>
          <w:color w:val="000000"/>
          <w:sz w:val="28"/>
          <w:szCs w:val="28"/>
        </w:rPr>
        <w:t>Price</w:t>
      </w:r>
      <w:r w:rsidRPr="00AD1E9E">
        <w:rPr>
          <w:color w:val="000000"/>
          <w:sz w:val="28"/>
          <w:szCs w:val="28"/>
        </w:rPr>
        <w:t xml:space="preserve"> </w:t>
      </w:r>
      <w:r w:rsidRPr="00D35A3A">
        <w:rPr>
          <w:color w:val="000000"/>
          <w:sz w:val="28"/>
          <w:szCs w:val="28"/>
        </w:rPr>
        <w:t>Sensitivity</w:t>
      </w:r>
      <w:r w:rsidRPr="00AD1E9E">
        <w:rPr>
          <w:color w:val="000000"/>
          <w:sz w:val="28"/>
          <w:szCs w:val="28"/>
        </w:rPr>
        <w:t xml:space="preserve"> </w:t>
      </w:r>
      <w:r w:rsidRPr="00D35A3A">
        <w:rPr>
          <w:color w:val="000000"/>
          <w:sz w:val="28"/>
          <w:szCs w:val="28"/>
        </w:rPr>
        <w:t>Meter</w:t>
      </w:r>
      <w:r w:rsidRPr="00C6797B">
        <w:rPr>
          <w:color w:val="000000"/>
          <w:sz w:val="28"/>
          <w:szCs w:val="28"/>
        </w:rPr>
        <w:t xml:space="preserve"> </w:t>
      </w:r>
      <w:r w:rsidRPr="00F8259B">
        <w:rPr>
          <w:color w:val="000000"/>
          <w:sz w:val="28"/>
          <w:szCs w:val="28"/>
        </w:rPr>
        <w:t>(</w:t>
      </w:r>
      <w:r w:rsidRPr="00CB5AD1">
        <w:rPr>
          <w:sz w:val="28"/>
          <w:szCs w:val="28"/>
        </w:rPr>
        <w:t>PSM</w:t>
      </w:r>
      <w:r w:rsidRPr="00F8259B">
        <w:rPr>
          <w:sz w:val="28"/>
          <w:szCs w:val="28"/>
        </w:rPr>
        <w:t>)</w:t>
      </w:r>
      <w:r w:rsidRPr="00CB5AD1">
        <w:rPr>
          <w:sz w:val="28"/>
          <w:szCs w:val="28"/>
        </w:rPr>
        <w:t>, результати уточн</w:t>
      </w:r>
      <w:r>
        <w:rPr>
          <w:sz w:val="28"/>
          <w:szCs w:val="28"/>
        </w:rPr>
        <w:t xml:space="preserve">ено </w:t>
      </w:r>
      <w:r w:rsidRPr="00CB5AD1">
        <w:rPr>
          <w:sz w:val="28"/>
          <w:szCs w:val="28"/>
        </w:rPr>
        <w:t>з</w:t>
      </w:r>
      <w:r>
        <w:rPr>
          <w:sz w:val="28"/>
          <w:szCs w:val="28"/>
        </w:rPr>
        <w:t>а</w:t>
      </w:r>
      <w:r w:rsidRPr="00CB5AD1">
        <w:rPr>
          <w:sz w:val="28"/>
          <w:szCs w:val="28"/>
        </w:rPr>
        <w:t xml:space="preserve"> допомогою дескриптивної статистики</w:t>
      </w:r>
      <w:r>
        <w:rPr>
          <w:sz w:val="28"/>
          <w:szCs w:val="28"/>
        </w:rPr>
        <w:t xml:space="preserve"> (розділ 4)</w:t>
      </w:r>
      <w:r w:rsidRPr="00CB5AD1">
        <w:rPr>
          <w:sz w:val="28"/>
          <w:szCs w:val="28"/>
        </w:rPr>
        <w:t>.</w:t>
      </w:r>
    </w:p>
    <w:p w:rsidR="005262EE" w:rsidRDefault="005262EE" w:rsidP="005262EE">
      <w:pPr>
        <w:tabs>
          <w:tab w:val="left" w:pos="196"/>
        </w:tabs>
        <w:spacing w:line="360" w:lineRule="auto"/>
        <w:ind w:firstLine="284"/>
        <w:jc w:val="both"/>
        <w:rPr>
          <w:sz w:val="28"/>
          <w:szCs w:val="28"/>
        </w:rPr>
      </w:pPr>
      <w:r>
        <w:rPr>
          <w:sz w:val="28"/>
          <w:szCs w:val="28"/>
        </w:rPr>
        <w:t xml:space="preserve">Вплив інформації, розміщеної на візуальних покажчиках, на потоки пасажирів у приміщенні вокзалу </w:t>
      </w:r>
      <w:proofErr w:type="gramStart"/>
      <w:r>
        <w:rPr>
          <w:sz w:val="28"/>
          <w:szCs w:val="28"/>
        </w:rPr>
        <w:t>досл</w:t>
      </w:r>
      <w:proofErr w:type="gramEnd"/>
      <w:r>
        <w:rPr>
          <w:sz w:val="28"/>
          <w:szCs w:val="28"/>
        </w:rPr>
        <w:t xml:space="preserve">іджено методом спостережень. </w:t>
      </w:r>
      <w:r w:rsidRPr="006661CD">
        <w:rPr>
          <w:sz w:val="28"/>
          <w:szCs w:val="28"/>
        </w:rPr>
        <w:t xml:space="preserve">Створення нової класифікації пасажирських поїздів </w:t>
      </w:r>
      <w:r>
        <w:rPr>
          <w:sz w:val="28"/>
          <w:szCs w:val="28"/>
        </w:rPr>
        <w:t xml:space="preserve">для залізниць України </w:t>
      </w:r>
      <w:r w:rsidRPr="006661CD">
        <w:rPr>
          <w:sz w:val="28"/>
          <w:szCs w:val="28"/>
        </w:rPr>
        <w:t>потребувало результатів фасетного аналізу змісту послуг</w:t>
      </w:r>
      <w:r>
        <w:rPr>
          <w:sz w:val="28"/>
          <w:szCs w:val="28"/>
        </w:rPr>
        <w:t xml:space="preserve">, які надаються у потягах залізниць </w:t>
      </w:r>
      <w:proofErr w:type="gramStart"/>
      <w:r>
        <w:rPr>
          <w:sz w:val="28"/>
          <w:szCs w:val="28"/>
        </w:rPr>
        <w:t>р</w:t>
      </w:r>
      <w:proofErr w:type="gramEnd"/>
      <w:r>
        <w:rPr>
          <w:sz w:val="28"/>
          <w:szCs w:val="28"/>
        </w:rPr>
        <w:t>ізних країн.</w:t>
      </w:r>
    </w:p>
    <w:p w:rsidR="005262EE" w:rsidRPr="006661CD" w:rsidRDefault="005262EE" w:rsidP="005262EE">
      <w:pPr>
        <w:tabs>
          <w:tab w:val="left" w:pos="196"/>
        </w:tabs>
        <w:spacing w:line="360" w:lineRule="auto"/>
        <w:ind w:firstLine="284"/>
        <w:jc w:val="both"/>
        <w:rPr>
          <w:sz w:val="28"/>
          <w:szCs w:val="28"/>
        </w:rPr>
      </w:pPr>
      <w:r w:rsidRPr="00957B37">
        <w:rPr>
          <w:sz w:val="28"/>
          <w:szCs w:val="28"/>
        </w:rPr>
        <w:t xml:space="preserve">Часові та просторові характеристики заходів стимулювання </w:t>
      </w:r>
      <w:r>
        <w:rPr>
          <w:sz w:val="28"/>
          <w:szCs w:val="28"/>
        </w:rPr>
        <w:t>продажу</w:t>
      </w:r>
      <w:r w:rsidRPr="00957B37">
        <w:rPr>
          <w:sz w:val="28"/>
          <w:szCs w:val="28"/>
        </w:rPr>
        <w:t xml:space="preserve"> транспортних послуг у залізничних пасажирських перевезеннях визначені за допомогою </w:t>
      </w:r>
      <w:r w:rsidRPr="00C97F0D">
        <w:rPr>
          <w:sz w:val="28"/>
          <w:szCs w:val="28"/>
        </w:rPr>
        <w:t xml:space="preserve">перехресного АВС-аналізу поїздів за показниками виконаної ними транспортної роботи та кількості перевезених пасажирів, а також </w:t>
      </w:r>
      <w:proofErr w:type="gramStart"/>
      <w:r w:rsidRPr="00C97F0D">
        <w:rPr>
          <w:sz w:val="28"/>
          <w:szCs w:val="28"/>
        </w:rPr>
        <w:t>досл</w:t>
      </w:r>
      <w:proofErr w:type="gramEnd"/>
      <w:r w:rsidRPr="00C97F0D">
        <w:rPr>
          <w:sz w:val="28"/>
          <w:szCs w:val="28"/>
        </w:rPr>
        <w:t xml:space="preserve">іджень кореляції рядів динаміки реалізації проїзних документів </w:t>
      </w:r>
      <w:r>
        <w:rPr>
          <w:sz w:val="28"/>
          <w:szCs w:val="28"/>
        </w:rPr>
        <w:t xml:space="preserve">на різні поїзди та </w:t>
      </w:r>
      <w:r w:rsidRPr="00C97F0D">
        <w:rPr>
          <w:sz w:val="28"/>
          <w:szCs w:val="28"/>
        </w:rPr>
        <w:t>кількості перевезених пасажирів (розділ 5).</w:t>
      </w:r>
    </w:p>
    <w:p w:rsidR="005262EE" w:rsidRPr="0068549A" w:rsidRDefault="005262EE" w:rsidP="005262EE">
      <w:pPr>
        <w:tabs>
          <w:tab w:val="left" w:pos="196"/>
        </w:tabs>
        <w:spacing w:line="360" w:lineRule="auto"/>
        <w:ind w:firstLine="284"/>
        <w:jc w:val="both"/>
        <w:rPr>
          <w:sz w:val="28"/>
          <w:szCs w:val="28"/>
        </w:rPr>
      </w:pPr>
      <w:r w:rsidRPr="0068549A">
        <w:rPr>
          <w:sz w:val="28"/>
          <w:szCs w:val="28"/>
        </w:rPr>
        <w:t xml:space="preserve">Практичні пропозиції для удосконалення </w:t>
      </w:r>
      <w:proofErr w:type="gramStart"/>
      <w:r w:rsidRPr="00FD1E9D">
        <w:rPr>
          <w:sz w:val="28"/>
          <w:szCs w:val="28"/>
        </w:rPr>
        <w:t>маркетингового</w:t>
      </w:r>
      <w:proofErr w:type="gramEnd"/>
      <w:r w:rsidRPr="00FD1E9D">
        <w:rPr>
          <w:sz w:val="28"/>
          <w:szCs w:val="28"/>
        </w:rPr>
        <w:t xml:space="preserve"> управління</w:t>
      </w:r>
      <w:r w:rsidRPr="0068549A">
        <w:rPr>
          <w:sz w:val="28"/>
          <w:szCs w:val="28"/>
        </w:rPr>
        <w:t xml:space="preserve"> </w:t>
      </w:r>
      <w:r>
        <w:rPr>
          <w:sz w:val="28"/>
          <w:szCs w:val="28"/>
        </w:rPr>
        <w:t xml:space="preserve">при впровадженні ПВПРС </w:t>
      </w:r>
      <w:r w:rsidRPr="0068549A">
        <w:rPr>
          <w:sz w:val="28"/>
          <w:szCs w:val="28"/>
        </w:rPr>
        <w:t>розроблені на основі результатів глибинних інтерв’ю</w:t>
      </w:r>
      <w:r>
        <w:rPr>
          <w:sz w:val="28"/>
          <w:szCs w:val="28"/>
        </w:rPr>
        <w:t xml:space="preserve"> з менеджерами, управлінського обстеження впровадження швидкісних двосистемних електропоїздів та поїздів з двоповерхових вагонів, </w:t>
      </w:r>
      <w:r w:rsidRPr="0068549A">
        <w:rPr>
          <w:sz w:val="28"/>
          <w:szCs w:val="28"/>
        </w:rPr>
        <w:t>методології розроблення систем</w:t>
      </w:r>
      <w:r>
        <w:rPr>
          <w:sz w:val="28"/>
          <w:szCs w:val="28"/>
        </w:rPr>
        <w:t>и</w:t>
      </w:r>
      <w:r w:rsidRPr="0068549A">
        <w:rPr>
          <w:sz w:val="28"/>
          <w:szCs w:val="28"/>
        </w:rPr>
        <w:t xml:space="preserve"> збалансованих показників </w:t>
      </w:r>
      <w:r>
        <w:rPr>
          <w:sz w:val="28"/>
          <w:szCs w:val="28"/>
        </w:rPr>
        <w:t>(розділ 6)</w:t>
      </w:r>
      <w:r w:rsidRPr="0068549A">
        <w:rPr>
          <w:sz w:val="28"/>
          <w:szCs w:val="28"/>
        </w:rPr>
        <w:t>.</w:t>
      </w:r>
    </w:p>
    <w:p w:rsidR="005262EE" w:rsidRPr="00E35DE8" w:rsidRDefault="005262EE" w:rsidP="005262EE">
      <w:pPr>
        <w:tabs>
          <w:tab w:val="left" w:pos="196"/>
        </w:tabs>
        <w:spacing w:line="360" w:lineRule="auto"/>
        <w:ind w:firstLine="284"/>
        <w:jc w:val="both"/>
        <w:rPr>
          <w:sz w:val="28"/>
          <w:szCs w:val="28"/>
        </w:rPr>
      </w:pPr>
      <w:r w:rsidRPr="00E35DE8">
        <w:rPr>
          <w:sz w:val="28"/>
          <w:szCs w:val="28"/>
        </w:rPr>
        <w:t xml:space="preserve">Інформаційну </w:t>
      </w:r>
      <w:r>
        <w:rPr>
          <w:sz w:val="28"/>
          <w:szCs w:val="28"/>
        </w:rPr>
        <w:t xml:space="preserve">основу </w:t>
      </w:r>
      <w:r w:rsidRPr="00E35DE8">
        <w:rPr>
          <w:sz w:val="28"/>
          <w:szCs w:val="28"/>
        </w:rPr>
        <w:t xml:space="preserve">дисертаційного дослідження складають </w:t>
      </w:r>
      <w:r w:rsidRPr="00E35DE8">
        <w:rPr>
          <w:bCs/>
          <w:sz w:val="28"/>
          <w:szCs w:val="28"/>
        </w:rPr>
        <w:t xml:space="preserve">наукові </w:t>
      </w:r>
      <w:r>
        <w:rPr>
          <w:bCs/>
          <w:sz w:val="28"/>
          <w:szCs w:val="28"/>
        </w:rPr>
        <w:t>та</w:t>
      </w:r>
      <w:r w:rsidRPr="00E35DE8">
        <w:rPr>
          <w:bCs/>
          <w:sz w:val="28"/>
          <w:szCs w:val="28"/>
        </w:rPr>
        <w:t xml:space="preserve"> прикладні праці вищезгаданих </w:t>
      </w:r>
      <w:r>
        <w:rPr>
          <w:bCs/>
          <w:sz w:val="28"/>
          <w:szCs w:val="28"/>
        </w:rPr>
        <w:t>у</w:t>
      </w:r>
      <w:r w:rsidRPr="00E35DE8">
        <w:rPr>
          <w:bCs/>
          <w:sz w:val="28"/>
          <w:szCs w:val="28"/>
        </w:rPr>
        <w:t xml:space="preserve">чених; звіти вітчизняних, закордонних і міжнародних </w:t>
      </w:r>
      <w:r>
        <w:rPr>
          <w:bCs/>
          <w:sz w:val="28"/>
          <w:szCs w:val="28"/>
        </w:rPr>
        <w:t xml:space="preserve">науково-дослідних робіт </w:t>
      </w:r>
      <w:r w:rsidRPr="00E35DE8">
        <w:rPr>
          <w:bCs/>
          <w:sz w:val="28"/>
          <w:szCs w:val="28"/>
        </w:rPr>
        <w:t xml:space="preserve">у транспортній галузі; </w:t>
      </w:r>
      <w:r w:rsidRPr="00E35DE8">
        <w:rPr>
          <w:sz w:val="28"/>
          <w:szCs w:val="28"/>
        </w:rPr>
        <w:t xml:space="preserve">матеріали Державного комітету статистики України; </w:t>
      </w:r>
      <w:r>
        <w:rPr>
          <w:sz w:val="28"/>
          <w:szCs w:val="28"/>
        </w:rPr>
        <w:t xml:space="preserve">інформаційні та </w:t>
      </w:r>
      <w:r w:rsidRPr="00E35DE8">
        <w:rPr>
          <w:sz w:val="28"/>
          <w:szCs w:val="28"/>
        </w:rPr>
        <w:t>статистичні матер</w:t>
      </w:r>
      <w:r>
        <w:rPr>
          <w:sz w:val="28"/>
          <w:szCs w:val="28"/>
        </w:rPr>
        <w:t>іали «Укрзалізниці»; директиви й</w:t>
      </w:r>
      <w:r w:rsidRPr="00E35DE8">
        <w:rPr>
          <w:sz w:val="28"/>
          <w:szCs w:val="28"/>
        </w:rPr>
        <w:t xml:space="preserve"> рекомендац</w:t>
      </w:r>
      <w:proofErr w:type="gramStart"/>
      <w:r w:rsidRPr="00E35DE8">
        <w:rPr>
          <w:sz w:val="28"/>
          <w:szCs w:val="28"/>
        </w:rPr>
        <w:t>ії ЄС</w:t>
      </w:r>
      <w:proofErr w:type="gramEnd"/>
      <w:r w:rsidRPr="00E35DE8">
        <w:rPr>
          <w:sz w:val="28"/>
          <w:szCs w:val="28"/>
        </w:rPr>
        <w:t xml:space="preserve"> щодо залізничного транспорту; результати </w:t>
      </w:r>
      <w:r>
        <w:rPr>
          <w:sz w:val="28"/>
          <w:szCs w:val="28"/>
        </w:rPr>
        <w:t xml:space="preserve">глибинних інтерв’ю та </w:t>
      </w:r>
      <w:r w:rsidRPr="00E35DE8">
        <w:rPr>
          <w:sz w:val="28"/>
          <w:szCs w:val="28"/>
        </w:rPr>
        <w:t>опитувань</w:t>
      </w:r>
      <w:r>
        <w:rPr>
          <w:sz w:val="28"/>
          <w:szCs w:val="28"/>
        </w:rPr>
        <w:t>,</w:t>
      </w:r>
      <w:r w:rsidRPr="00E35DE8">
        <w:rPr>
          <w:sz w:val="28"/>
          <w:szCs w:val="28"/>
        </w:rPr>
        <w:t xml:space="preserve"> </w:t>
      </w:r>
      <w:r>
        <w:rPr>
          <w:sz w:val="28"/>
          <w:szCs w:val="28"/>
        </w:rPr>
        <w:t xml:space="preserve">які </w:t>
      </w:r>
      <w:r w:rsidRPr="00E35DE8">
        <w:rPr>
          <w:sz w:val="28"/>
          <w:szCs w:val="28"/>
        </w:rPr>
        <w:t>пров</w:t>
      </w:r>
      <w:r>
        <w:rPr>
          <w:sz w:val="28"/>
          <w:szCs w:val="28"/>
        </w:rPr>
        <w:t>о</w:t>
      </w:r>
      <w:r w:rsidRPr="00E35DE8">
        <w:rPr>
          <w:sz w:val="28"/>
          <w:szCs w:val="28"/>
        </w:rPr>
        <w:t>д</w:t>
      </w:r>
      <w:r>
        <w:rPr>
          <w:sz w:val="28"/>
          <w:szCs w:val="28"/>
        </w:rPr>
        <w:t>илися</w:t>
      </w:r>
      <w:r w:rsidRPr="00E35DE8">
        <w:rPr>
          <w:sz w:val="28"/>
          <w:szCs w:val="28"/>
        </w:rPr>
        <w:t xml:space="preserve"> </w:t>
      </w:r>
      <w:proofErr w:type="gramStart"/>
      <w:r w:rsidRPr="00E35DE8">
        <w:rPr>
          <w:sz w:val="28"/>
          <w:szCs w:val="28"/>
        </w:rPr>
        <w:t>п</w:t>
      </w:r>
      <w:proofErr w:type="gramEnd"/>
      <w:r w:rsidRPr="00E35DE8">
        <w:rPr>
          <w:sz w:val="28"/>
          <w:szCs w:val="28"/>
        </w:rPr>
        <w:t xml:space="preserve">ід керівництвом </w:t>
      </w:r>
      <w:r>
        <w:rPr>
          <w:sz w:val="28"/>
          <w:szCs w:val="28"/>
        </w:rPr>
        <w:t>здобувача</w:t>
      </w:r>
      <w:r w:rsidRPr="00E35DE8">
        <w:rPr>
          <w:sz w:val="28"/>
          <w:szCs w:val="28"/>
        </w:rPr>
        <w:t>.</w:t>
      </w:r>
    </w:p>
    <w:p w:rsidR="005262EE" w:rsidRPr="00AD1E9E" w:rsidRDefault="005262EE" w:rsidP="005262EE">
      <w:pPr>
        <w:tabs>
          <w:tab w:val="left" w:pos="196"/>
          <w:tab w:val="left" w:pos="540"/>
        </w:tabs>
        <w:spacing w:line="360" w:lineRule="auto"/>
        <w:ind w:firstLine="284"/>
        <w:jc w:val="both"/>
        <w:rPr>
          <w:sz w:val="28"/>
          <w:szCs w:val="28"/>
        </w:rPr>
      </w:pPr>
      <w:r w:rsidRPr="00AD1E9E">
        <w:rPr>
          <w:b/>
          <w:sz w:val="28"/>
          <w:szCs w:val="28"/>
        </w:rPr>
        <w:t>Наукова новизна одержаних результаті</w:t>
      </w:r>
      <w:proofErr w:type="gramStart"/>
      <w:r w:rsidRPr="00AD1E9E">
        <w:rPr>
          <w:b/>
          <w:sz w:val="28"/>
          <w:szCs w:val="28"/>
        </w:rPr>
        <w:t>в</w:t>
      </w:r>
      <w:proofErr w:type="gramEnd"/>
      <w:r w:rsidRPr="00AD1E9E">
        <w:rPr>
          <w:b/>
          <w:sz w:val="28"/>
          <w:szCs w:val="28"/>
        </w:rPr>
        <w:t xml:space="preserve">. </w:t>
      </w:r>
      <w:r w:rsidRPr="00AD1E9E">
        <w:rPr>
          <w:sz w:val="28"/>
          <w:szCs w:val="28"/>
        </w:rPr>
        <w:t xml:space="preserve">У дисертаційній </w:t>
      </w:r>
      <w:proofErr w:type="gramStart"/>
      <w:r w:rsidRPr="00AD1E9E">
        <w:rPr>
          <w:sz w:val="28"/>
          <w:szCs w:val="28"/>
        </w:rPr>
        <w:t>робот</w:t>
      </w:r>
      <w:proofErr w:type="gramEnd"/>
      <w:r w:rsidRPr="00AD1E9E">
        <w:rPr>
          <w:sz w:val="28"/>
          <w:szCs w:val="28"/>
        </w:rPr>
        <w:t xml:space="preserve">і здобуті результати, які визначають її наукову новизну </w:t>
      </w:r>
      <w:r>
        <w:rPr>
          <w:sz w:val="28"/>
          <w:szCs w:val="28"/>
        </w:rPr>
        <w:t>й</w:t>
      </w:r>
      <w:r w:rsidRPr="00AD1E9E">
        <w:rPr>
          <w:sz w:val="28"/>
          <w:szCs w:val="28"/>
        </w:rPr>
        <w:t xml:space="preserve"> виносяться на захист.</w:t>
      </w:r>
    </w:p>
    <w:p w:rsidR="005262EE" w:rsidRDefault="005262EE" w:rsidP="005262EE">
      <w:pPr>
        <w:tabs>
          <w:tab w:val="left" w:pos="-1080"/>
          <w:tab w:val="left" w:pos="540"/>
        </w:tabs>
        <w:spacing w:line="360" w:lineRule="auto"/>
        <w:ind w:firstLine="284"/>
        <w:jc w:val="both"/>
        <w:rPr>
          <w:i/>
          <w:sz w:val="28"/>
          <w:szCs w:val="28"/>
        </w:rPr>
      </w:pPr>
      <w:r w:rsidRPr="00CB4CC8">
        <w:rPr>
          <w:b/>
          <w:i/>
          <w:sz w:val="28"/>
          <w:szCs w:val="28"/>
        </w:rPr>
        <w:t>Вперше</w:t>
      </w:r>
      <w:r w:rsidRPr="006F1AA7">
        <w:rPr>
          <w:i/>
          <w:sz w:val="28"/>
          <w:szCs w:val="28"/>
        </w:rPr>
        <w:t>:</w:t>
      </w:r>
    </w:p>
    <w:p w:rsidR="005262EE" w:rsidRPr="00054623"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054623">
        <w:rPr>
          <w:sz w:val="28"/>
          <w:szCs w:val="28"/>
        </w:rPr>
        <w:t xml:space="preserve">з клієнто-орієнтованих позицій розкрито природу </w:t>
      </w:r>
      <w:r w:rsidRPr="008E79D3">
        <w:rPr>
          <w:sz w:val="28"/>
          <w:szCs w:val="28"/>
        </w:rPr>
        <w:t>феномену</w:t>
      </w:r>
      <w:r w:rsidRPr="00054623">
        <w:rPr>
          <w:sz w:val="28"/>
          <w:szCs w:val="28"/>
        </w:rPr>
        <w:t xml:space="preserve"> утворення та впливу СЦ перевезень залізницями на споживчу поведінку пасажирів, що </w:t>
      </w:r>
      <w:r w:rsidRPr="00054623">
        <w:rPr>
          <w:sz w:val="28"/>
          <w:szCs w:val="28"/>
        </w:rPr>
        <w:lastRenderedPageBreak/>
        <w:t xml:space="preserve">створює нову основу для уточнення теоретичних положень, розроблення методологічних </w:t>
      </w:r>
      <w:proofErr w:type="gramStart"/>
      <w:r w:rsidRPr="00054623">
        <w:rPr>
          <w:sz w:val="28"/>
          <w:szCs w:val="28"/>
        </w:rPr>
        <w:t>п</w:t>
      </w:r>
      <w:proofErr w:type="gramEnd"/>
      <w:r w:rsidRPr="00054623">
        <w:rPr>
          <w:sz w:val="28"/>
          <w:szCs w:val="28"/>
        </w:rPr>
        <w:t>ідходів та практичних інструментів маркетингу транспортних послуг;</w:t>
      </w:r>
    </w:p>
    <w:p w:rsidR="005262EE" w:rsidRPr="00054623"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054623">
        <w:rPr>
          <w:sz w:val="28"/>
          <w:szCs w:val="28"/>
        </w:rPr>
        <w:t xml:space="preserve">обґрунтовано введення клієнто-орієнтованої парадигми маркетингу пасажирських перевезень залізницями </w:t>
      </w:r>
      <w:r>
        <w:rPr>
          <w:sz w:val="28"/>
          <w:szCs w:val="28"/>
        </w:rPr>
        <w:t xml:space="preserve">як основи для більш повного </w:t>
      </w:r>
      <w:r w:rsidRPr="00054623">
        <w:rPr>
          <w:sz w:val="28"/>
          <w:szCs w:val="28"/>
        </w:rPr>
        <w:t>поясн</w:t>
      </w:r>
      <w:r>
        <w:rPr>
          <w:sz w:val="28"/>
          <w:szCs w:val="28"/>
        </w:rPr>
        <w:t>ення</w:t>
      </w:r>
      <w:r w:rsidRPr="00054623">
        <w:rPr>
          <w:sz w:val="28"/>
          <w:szCs w:val="28"/>
        </w:rPr>
        <w:t xml:space="preserve"> та </w:t>
      </w:r>
      <w:r>
        <w:rPr>
          <w:sz w:val="28"/>
          <w:szCs w:val="28"/>
        </w:rPr>
        <w:t>передбачення</w:t>
      </w:r>
      <w:r w:rsidRPr="00054623">
        <w:rPr>
          <w:sz w:val="28"/>
          <w:szCs w:val="28"/>
        </w:rPr>
        <w:t xml:space="preserve"> споживч</w:t>
      </w:r>
      <w:r>
        <w:rPr>
          <w:sz w:val="28"/>
          <w:szCs w:val="28"/>
        </w:rPr>
        <w:t>ої</w:t>
      </w:r>
      <w:r w:rsidRPr="00054623">
        <w:rPr>
          <w:sz w:val="28"/>
          <w:szCs w:val="28"/>
        </w:rPr>
        <w:t xml:space="preserve"> </w:t>
      </w:r>
      <w:r>
        <w:rPr>
          <w:sz w:val="28"/>
          <w:szCs w:val="28"/>
        </w:rPr>
        <w:t>реакції</w:t>
      </w:r>
      <w:r w:rsidRPr="00054623">
        <w:rPr>
          <w:sz w:val="28"/>
          <w:szCs w:val="28"/>
        </w:rPr>
        <w:t xml:space="preserve"> пасажирі</w:t>
      </w:r>
      <w:proofErr w:type="gramStart"/>
      <w:r w:rsidRPr="00054623">
        <w:rPr>
          <w:sz w:val="28"/>
          <w:szCs w:val="28"/>
        </w:rPr>
        <w:t>в</w:t>
      </w:r>
      <w:proofErr w:type="gramEnd"/>
      <w:r w:rsidRPr="00054623">
        <w:rPr>
          <w:sz w:val="28"/>
          <w:szCs w:val="28"/>
        </w:rPr>
        <w:t xml:space="preserve"> </w:t>
      </w:r>
      <w:r>
        <w:rPr>
          <w:sz w:val="28"/>
          <w:szCs w:val="28"/>
        </w:rPr>
        <w:t xml:space="preserve">на </w:t>
      </w:r>
      <w:r w:rsidRPr="00054623">
        <w:rPr>
          <w:sz w:val="28"/>
          <w:szCs w:val="28"/>
        </w:rPr>
        <w:t>змін</w:t>
      </w:r>
      <w:r>
        <w:rPr>
          <w:sz w:val="28"/>
          <w:szCs w:val="28"/>
        </w:rPr>
        <w:t>и</w:t>
      </w:r>
      <w:r w:rsidRPr="00054623">
        <w:rPr>
          <w:sz w:val="28"/>
          <w:szCs w:val="28"/>
        </w:rPr>
        <w:t xml:space="preserve"> характеристик чинників </w:t>
      </w:r>
      <w:r>
        <w:rPr>
          <w:sz w:val="28"/>
          <w:szCs w:val="28"/>
        </w:rPr>
        <w:t xml:space="preserve">утворення </w:t>
      </w:r>
      <w:r w:rsidRPr="00054623">
        <w:rPr>
          <w:sz w:val="28"/>
          <w:szCs w:val="28"/>
        </w:rPr>
        <w:t>СЦ транспортних послуг</w:t>
      </w:r>
      <w:r>
        <w:rPr>
          <w:sz w:val="28"/>
          <w:szCs w:val="28"/>
        </w:rPr>
        <w:t>, що спричинені впровадженням ПВПРС</w:t>
      </w:r>
      <w:r w:rsidRPr="00054623">
        <w:rPr>
          <w:sz w:val="28"/>
          <w:szCs w:val="28"/>
        </w:rPr>
        <w:t>;</w:t>
      </w:r>
    </w:p>
    <w:p w:rsidR="005262EE" w:rsidRPr="00054623"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054623">
        <w:rPr>
          <w:sz w:val="28"/>
          <w:szCs w:val="28"/>
        </w:rPr>
        <w:t xml:space="preserve">на основі порівняльних </w:t>
      </w:r>
      <w:proofErr w:type="gramStart"/>
      <w:r w:rsidRPr="00054623">
        <w:rPr>
          <w:sz w:val="28"/>
          <w:szCs w:val="28"/>
        </w:rPr>
        <w:t>досл</w:t>
      </w:r>
      <w:proofErr w:type="gramEnd"/>
      <w:r w:rsidRPr="00054623">
        <w:rPr>
          <w:sz w:val="28"/>
          <w:szCs w:val="28"/>
        </w:rPr>
        <w:t xml:space="preserve">іджень причин виникнення </w:t>
      </w:r>
      <w:r>
        <w:rPr>
          <w:sz w:val="28"/>
          <w:szCs w:val="28"/>
        </w:rPr>
        <w:t xml:space="preserve">незадоволення транспортними послугами, які пропонують залізниці </w:t>
      </w:r>
      <w:r w:rsidRPr="00054623">
        <w:rPr>
          <w:sz w:val="28"/>
          <w:szCs w:val="28"/>
        </w:rPr>
        <w:t>зарубіжних країн та України</w:t>
      </w:r>
      <w:r>
        <w:rPr>
          <w:sz w:val="28"/>
          <w:szCs w:val="28"/>
        </w:rPr>
        <w:t>,</w:t>
      </w:r>
      <w:r w:rsidRPr="00054623">
        <w:rPr>
          <w:sz w:val="28"/>
          <w:szCs w:val="28"/>
        </w:rPr>
        <w:t xml:space="preserve"> виявлені тенденції розвитку потреб пасажирів, </w:t>
      </w:r>
      <w:r>
        <w:rPr>
          <w:sz w:val="28"/>
          <w:szCs w:val="28"/>
        </w:rPr>
        <w:t xml:space="preserve">що </w:t>
      </w:r>
      <w:r w:rsidRPr="00054623">
        <w:rPr>
          <w:sz w:val="28"/>
          <w:szCs w:val="28"/>
        </w:rPr>
        <w:t>дозволил</w:t>
      </w:r>
      <w:r>
        <w:rPr>
          <w:sz w:val="28"/>
          <w:szCs w:val="28"/>
        </w:rPr>
        <w:t>о</w:t>
      </w:r>
      <w:r w:rsidRPr="00054623">
        <w:rPr>
          <w:sz w:val="28"/>
          <w:szCs w:val="28"/>
        </w:rPr>
        <w:t xml:space="preserve"> визначити пріоритетні напрями для по</w:t>
      </w:r>
      <w:r>
        <w:rPr>
          <w:sz w:val="28"/>
          <w:szCs w:val="28"/>
        </w:rPr>
        <w:t>ліпшення обслуговування</w:t>
      </w:r>
      <w:r w:rsidRPr="00054623">
        <w:rPr>
          <w:sz w:val="28"/>
          <w:szCs w:val="28"/>
        </w:rPr>
        <w:t>;</w:t>
      </w:r>
    </w:p>
    <w:p w:rsidR="005262EE" w:rsidRPr="00054623"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0D50C3">
        <w:rPr>
          <w:sz w:val="28"/>
          <w:szCs w:val="28"/>
        </w:rPr>
        <w:t xml:space="preserve">на основі прогнозування </w:t>
      </w:r>
      <w:r w:rsidRPr="00054623">
        <w:rPr>
          <w:sz w:val="28"/>
          <w:szCs w:val="28"/>
        </w:rPr>
        <w:t xml:space="preserve">споживчої </w:t>
      </w:r>
      <w:r>
        <w:rPr>
          <w:sz w:val="28"/>
          <w:szCs w:val="28"/>
        </w:rPr>
        <w:t xml:space="preserve">реакції </w:t>
      </w:r>
      <w:r w:rsidRPr="00054623">
        <w:rPr>
          <w:sz w:val="28"/>
          <w:szCs w:val="28"/>
        </w:rPr>
        <w:t xml:space="preserve">пасажирів </w:t>
      </w:r>
      <w:r>
        <w:rPr>
          <w:sz w:val="28"/>
          <w:szCs w:val="28"/>
        </w:rPr>
        <w:t xml:space="preserve">на </w:t>
      </w:r>
      <w:r w:rsidRPr="00D87693">
        <w:rPr>
          <w:sz w:val="28"/>
          <w:szCs w:val="28"/>
        </w:rPr>
        <w:t>КП, що</w:t>
      </w:r>
      <w:r>
        <w:rPr>
          <w:sz w:val="28"/>
          <w:szCs w:val="28"/>
        </w:rPr>
        <w:t xml:space="preserve"> виникають у процесі надання транспортних послуг, </w:t>
      </w:r>
      <w:r w:rsidRPr="00054623">
        <w:rPr>
          <w:sz w:val="28"/>
          <w:szCs w:val="28"/>
        </w:rPr>
        <w:t xml:space="preserve">обґрунтований теоретико-практичний </w:t>
      </w:r>
      <w:proofErr w:type="gramStart"/>
      <w:r w:rsidRPr="00054623">
        <w:rPr>
          <w:sz w:val="28"/>
          <w:szCs w:val="28"/>
        </w:rPr>
        <w:t>п</w:t>
      </w:r>
      <w:proofErr w:type="gramEnd"/>
      <w:r w:rsidRPr="00054623">
        <w:rPr>
          <w:sz w:val="28"/>
          <w:szCs w:val="28"/>
        </w:rPr>
        <w:t>ідхід, який забезпечує по</w:t>
      </w:r>
      <w:r>
        <w:rPr>
          <w:sz w:val="28"/>
          <w:szCs w:val="28"/>
        </w:rPr>
        <w:t>кращання</w:t>
      </w:r>
      <w:r w:rsidRPr="00054623">
        <w:rPr>
          <w:sz w:val="28"/>
          <w:szCs w:val="28"/>
        </w:rPr>
        <w:t xml:space="preserve"> ставлення клієнтів залізниць до обслуговування, збільшує частку намірів стосовно повторної покупки, а його суть полягає у доведеній необхідності дотримання нульового рівня дефектів у наданні залізн</w:t>
      </w:r>
      <w:r>
        <w:rPr>
          <w:sz w:val="28"/>
          <w:szCs w:val="28"/>
        </w:rPr>
        <w:t>и</w:t>
      </w:r>
      <w:r w:rsidRPr="00054623">
        <w:rPr>
          <w:sz w:val="28"/>
          <w:szCs w:val="28"/>
        </w:rPr>
        <w:t>цями основної та додаткових послуг на всіх етапах сервісного процесу та здійсненні комунікаційного впливу на поведінку пасажирі</w:t>
      </w:r>
      <w:proofErr w:type="gramStart"/>
      <w:r w:rsidRPr="00054623">
        <w:rPr>
          <w:sz w:val="28"/>
          <w:szCs w:val="28"/>
        </w:rPr>
        <w:t>в</w:t>
      </w:r>
      <w:proofErr w:type="gramEnd"/>
      <w:r w:rsidRPr="00054623">
        <w:rPr>
          <w:sz w:val="28"/>
          <w:szCs w:val="28"/>
        </w:rPr>
        <w:t xml:space="preserve"> поза виробничими межами обслуговування;</w:t>
      </w:r>
    </w:p>
    <w:p w:rsidR="005262EE" w:rsidRPr="00054623"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054623">
        <w:rPr>
          <w:sz w:val="28"/>
          <w:szCs w:val="28"/>
        </w:rPr>
        <w:t xml:space="preserve">на основі </w:t>
      </w:r>
      <w:proofErr w:type="gramStart"/>
      <w:r w:rsidRPr="00054623">
        <w:rPr>
          <w:sz w:val="28"/>
          <w:szCs w:val="28"/>
        </w:rPr>
        <w:t>досл</w:t>
      </w:r>
      <w:proofErr w:type="gramEnd"/>
      <w:r w:rsidRPr="00054623">
        <w:rPr>
          <w:sz w:val="28"/>
          <w:szCs w:val="28"/>
        </w:rPr>
        <w:t>іджень зв’язку між ставленням пасажирів до якості обслуговування у денному прискореному поїзді та їх</w:t>
      </w:r>
      <w:r>
        <w:rPr>
          <w:sz w:val="28"/>
          <w:szCs w:val="28"/>
        </w:rPr>
        <w:t>німи</w:t>
      </w:r>
      <w:r w:rsidRPr="00054623">
        <w:rPr>
          <w:sz w:val="28"/>
          <w:szCs w:val="28"/>
        </w:rPr>
        <w:t xml:space="preserve"> споживчими інтенціями </w:t>
      </w:r>
      <w:r>
        <w:rPr>
          <w:sz w:val="28"/>
          <w:szCs w:val="28"/>
        </w:rPr>
        <w:t xml:space="preserve">стосовно </w:t>
      </w:r>
      <w:r w:rsidRPr="00054623">
        <w:rPr>
          <w:sz w:val="28"/>
          <w:szCs w:val="28"/>
        </w:rPr>
        <w:t xml:space="preserve">повторної покупки визначено, що якість </w:t>
      </w:r>
      <w:r>
        <w:rPr>
          <w:sz w:val="28"/>
          <w:szCs w:val="28"/>
        </w:rPr>
        <w:t xml:space="preserve">наданих у ньому </w:t>
      </w:r>
      <w:r w:rsidRPr="00054623">
        <w:rPr>
          <w:sz w:val="28"/>
          <w:szCs w:val="28"/>
        </w:rPr>
        <w:t>послуг</w:t>
      </w:r>
      <w:r>
        <w:rPr>
          <w:sz w:val="28"/>
          <w:szCs w:val="28"/>
        </w:rPr>
        <w:t xml:space="preserve"> </w:t>
      </w:r>
      <w:r w:rsidRPr="00054623">
        <w:rPr>
          <w:sz w:val="28"/>
          <w:szCs w:val="28"/>
        </w:rPr>
        <w:t>спричиняє помірний вплив на інтенції щодо здійснення повторних покупок</w:t>
      </w:r>
      <w:r>
        <w:rPr>
          <w:sz w:val="28"/>
          <w:szCs w:val="28"/>
        </w:rPr>
        <w:t>;</w:t>
      </w:r>
      <w:r w:rsidRPr="00054623">
        <w:rPr>
          <w:sz w:val="28"/>
          <w:szCs w:val="28"/>
        </w:rPr>
        <w:t xml:space="preserve"> отже, потенційно можливий </w:t>
      </w:r>
      <w:proofErr w:type="gramStart"/>
      <w:r w:rsidRPr="00054623">
        <w:rPr>
          <w:sz w:val="28"/>
          <w:szCs w:val="28"/>
        </w:rPr>
        <w:t>р</w:t>
      </w:r>
      <w:proofErr w:type="gramEnd"/>
      <w:r w:rsidRPr="00054623">
        <w:rPr>
          <w:sz w:val="28"/>
          <w:szCs w:val="28"/>
        </w:rPr>
        <w:t xml:space="preserve">івень СЦ послуг і, як наслідок, лояльності, може бути досягнутий </w:t>
      </w:r>
      <w:r>
        <w:rPr>
          <w:sz w:val="28"/>
          <w:szCs w:val="28"/>
        </w:rPr>
        <w:t xml:space="preserve">у денних перевезеннях </w:t>
      </w:r>
      <w:r w:rsidRPr="00054623">
        <w:rPr>
          <w:sz w:val="28"/>
          <w:szCs w:val="28"/>
        </w:rPr>
        <w:t>лише за рахунок комплексного по</w:t>
      </w:r>
      <w:r>
        <w:rPr>
          <w:sz w:val="28"/>
          <w:szCs w:val="28"/>
        </w:rPr>
        <w:t>ліпшення</w:t>
      </w:r>
      <w:r w:rsidRPr="00054623">
        <w:rPr>
          <w:sz w:val="28"/>
          <w:szCs w:val="28"/>
        </w:rPr>
        <w:t xml:space="preserve"> якості послуг у вагоні, </w:t>
      </w:r>
      <w:r>
        <w:rPr>
          <w:sz w:val="28"/>
          <w:szCs w:val="28"/>
        </w:rPr>
        <w:t xml:space="preserve">якості </w:t>
      </w:r>
      <w:r w:rsidRPr="00054623">
        <w:rPr>
          <w:sz w:val="28"/>
          <w:szCs w:val="28"/>
        </w:rPr>
        <w:t>інформування пасажирів та продажу квитків, встановлення прийнятних цін на проїзд.</w:t>
      </w:r>
    </w:p>
    <w:p w:rsidR="005262EE" w:rsidRPr="00CB4CC8" w:rsidRDefault="005262EE" w:rsidP="005262EE">
      <w:pPr>
        <w:tabs>
          <w:tab w:val="left" w:pos="-1620"/>
        </w:tabs>
        <w:spacing w:line="360" w:lineRule="auto"/>
        <w:ind w:firstLine="284"/>
        <w:jc w:val="both"/>
        <w:rPr>
          <w:b/>
          <w:i/>
          <w:sz w:val="28"/>
          <w:szCs w:val="28"/>
        </w:rPr>
      </w:pPr>
      <w:r w:rsidRPr="00CB4CC8">
        <w:rPr>
          <w:b/>
          <w:i/>
          <w:sz w:val="28"/>
          <w:szCs w:val="28"/>
        </w:rPr>
        <w:t>Удосконалено:</w:t>
      </w:r>
    </w:p>
    <w:p w:rsidR="005262EE" w:rsidRPr="00AD1E9E" w:rsidRDefault="005262EE" w:rsidP="004B6730">
      <w:pPr>
        <w:numPr>
          <w:ilvl w:val="0"/>
          <w:numId w:val="67"/>
        </w:numPr>
        <w:tabs>
          <w:tab w:val="clear" w:pos="1080"/>
          <w:tab w:val="left" w:pos="540"/>
        </w:tabs>
        <w:suppressAutoHyphens w:val="0"/>
        <w:spacing w:line="360" w:lineRule="auto"/>
        <w:ind w:left="567" w:hanging="567"/>
        <w:jc w:val="both"/>
        <w:rPr>
          <w:sz w:val="28"/>
          <w:szCs w:val="28"/>
        </w:rPr>
      </w:pPr>
      <w:r>
        <w:rPr>
          <w:sz w:val="28"/>
          <w:szCs w:val="28"/>
        </w:rPr>
        <w:t>м</w:t>
      </w:r>
      <w:r w:rsidRPr="00AD1E9E">
        <w:rPr>
          <w:sz w:val="28"/>
          <w:szCs w:val="28"/>
        </w:rPr>
        <w:t>етодологічн</w:t>
      </w:r>
      <w:r>
        <w:rPr>
          <w:sz w:val="28"/>
          <w:szCs w:val="28"/>
        </w:rPr>
        <w:t xml:space="preserve">ий </w:t>
      </w:r>
      <w:proofErr w:type="gramStart"/>
      <w:r w:rsidRPr="00AD1E9E">
        <w:rPr>
          <w:sz w:val="28"/>
          <w:szCs w:val="28"/>
        </w:rPr>
        <w:t>п</w:t>
      </w:r>
      <w:proofErr w:type="gramEnd"/>
      <w:r w:rsidRPr="00AD1E9E">
        <w:rPr>
          <w:sz w:val="28"/>
          <w:szCs w:val="28"/>
        </w:rPr>
        <w:t>ідх</w:t>
      </w:r>
      <w:r>
        <w:rPr>
          <w:sz w:val="28"/>
          <w:szCs w:val="28"/>
        </w:rPr>
        <w:t>ід</w:t>
      </w:r>
      <w:r w:rsidRPr="00AD1E9E">
        <w:rPr>
          <w:sz w:val="28"/>
          <w:szCs w:val="28"/>
        </w:rPr>
        <w:t xml:space="preserve"> до:</w:t>
      </w:r>
    </w:p>
    <w:p w:rsidR="005262EE" w:rsidRPr="00054623" w:rsidRDefault="005262EE" w:rsidP="004B6730">
      <w:pPr>
        <w:numPr>
          <w:ilvl w:val="0"/>
          <w:numId w:val="69"/>
        </w:numPr>
        <w:tabs>
          <w:tab w:val="clear" w:pos="1080"/>
          <w:tab w:val="left" w:pos="196"/>
          <w:tab w:val="num" w:pos="900"/>
        </w:tabs>
        <w:suppressAutoHyphens w:val="0"/>
        <w:autoSpaceDE w:val="0"/>
        <w:autoSpaceDN w:val="0"/>
        <w:spacing w:line="360" w:lineRule="auto"/>
        <w:ind w:left="900" w:firstLine="0"/>
        <w:jc w:val="both"/>
        <w:rPr>
          <w:sz w:val="28"/>
          <w:szCs w:val="28"/>
        </w:rPr>
      </w:pPr>
      <w:r w:rsidRPr="00D35A3A">
        <w:rPr>
          <w:color w:val="000000"/>
          <w:sz w:val="28"/>
          <w:szCs w:val="28"/>
        </w:rPr>
        <w:t xml:space="preserve">прогнозування </w:t>
      </w:r>
      <w:r w:rsidRPr="00054623">
        <w:rPr>
          <w:sz w:val="28"/>
          <w:szCs w:val="28"/>
        </w:rPr>
        <w:t xml:space="preserve">споживчої поведінки пасажирів – </w:t>
      </w:r>
      <w:r w:rsidRPr="00C7377C">
        <w:rPr>
          <w:color w:val="000000"/>
          <w:sz w:val="28"/>
          <w:szCs w:val="28"/>
        </w:rPr>
        <w:t>на основі поєднання метод</w:t>
      </w:r>
      <w:r>
        <w:rPr>
          <w:color w:val="000000"/>
          <w:sz w:val="28"/>
          <w:szCs w:val="28"/>
        </w:rPr>
        <w:t>у</w:t>
      </w:r>
      <w:r w:rsidRPr="00C7377C">
        <w:rPr>
          <w:color w:val="000000"/>
          <w:sz w:val="28"/>
          <w:szCs w:val="28"/>
        </w:rPr>
        <w:t xml:space="preserve"> </w:t>
      </w:r>
      <w:r w:rsidRPr="00C7377C">
        <w:rPr>
          <w:bCs/>
          <w:color w:val="000000"/>
          <w:sz w:val="28"/>
          <w:szCs w:val="28"/>
        </w:rPr>
        <w:t>С</w:t>
      </w:r>
      <w:r>
        <w:rPr>
          <w:bCs/>
          <w:color w:val="000000"/>
          <w:sz w:val="28"/>
          <w:szCs w:val="28"/>
        </w:rPr>
        <w:t>IT</w:t>
      </w:r>
      <w:r w:rsidRPr="00C7377C">
        <w:rPr>
          <w:bCs/>
          <w:color w:val="000000"/>
          <w:sz w:val="28"/>
          <w:szCs w:val="28"/>
        </w:rPr>
        <w:t xml:space="preserve"> та </w:t>
      </w:r>
      <w:r w:rsidRPr="00C7377C">
        <w:rPr>
          <w:color w:val="000000"/>
          <w:sz w:val="28"/>
          <w:szCs w:val="28"/>
        </w:rPr>
        <w:t xml:space="preserve">стохастичного моделювання виникнення КП, що дає змогу без </w:t>
      </w:r>
      <w:r w:rsidRPr="00C7377C">
        <w:rPr>
          <w:color w:val="000000"/>
          <w:sz w:val="28"/>
          <w:szCs w:val="28"/>
        </w:rPr>
        <w:lastRenderedPageBreak/>
        <w:t>заст</w:t>
      </w:r>
      <w:r w:rsidRPr="00054623">
        <w:rPr>
          <w:sz w:val="28"/>
          <w:szCs w:val="28"/>
        </w:rPr>
        <w:t xml:space="preserve">осування тестового маркетингу виявити споживчу реакцію на одночасну зміну характеристик кількох елементів обслуговування, скоротити час і витрати на проведення </w:t>
      </w:r>
      <w:proofErr w:type="gramStart"/>
      <w:r w:rsidRPr="00054623">
        <w:rPr>
          <w:sz w:val="28"/>
          <w:szCs w:val="28"/>
        </w:rPr>
        <w:t>досл</w:t>
      </w:r>
      <w:proofErr w:type="gramEnd"/>
      <w:r w:rsidRPr="00054623">
        <w:rPr>
          <w:sz w:val="28"/>
          <w:szCs w:val="28"/>
        </w:rPr>
        <w:t>іджень;</w:t>
      </w:r>
    </w:p>
    <w:p w:rsidR="005262EE" w:rsidRPr="00054623" w:rsidRDefault="005262EE" w:rsidP="004B6730">
      <w:pPr>
        <w:numPr>
          <w:ilvl w:val="0"/>
          <w:numId w:val="69"/>
        </w:numPr>
        <w:tabs>
          <w:tab w:val="clear" w:pos="1080"/>
          <w:tab w:val="left" w:pos="196"/>
          <w:tab w:val="num" w:pos="900"/>
        </w:tabs>
        <w:suppressAutoHyphens w:val="0"/>
        <w:autoSpaceDE w:val="0"/>
        <w:autoSpaceDN w:val="0"/>
        <w:spacing w:line="360" w:lineRule="auto"/>
        <w:ind w:left="900" w:firstLine="0"/>
        <w:jc w:val="both"/>
        <w:rPr>
          <w:sz w:val="28"/>
          <w:szCs w:val="28"/>
        </w:rPr>
      </w:pPr>
      <w:proofErr w:type="gramStart"/>
      <w:r w:rsidRPr="00054623">
        <w:rPr>
          <w:sz w:val="28"/>
          <w:szCs w:val="28"/>
        </w:rPr>
        <w:t xml:space="preserve">оцінювання впливу ставлення до якості обслуговування на споживчі інтенції пасажирів щодо повторної покупки ними транспортних послуг – завдяки розширенню та адаптації до особливостей залізничних пасажирських перевезень шкали SERVPERF, введенню агрегованого показника оцінки якості обслуговування, модифікації показника SCI, що </w:t>
      </w:r>
      <w:r>
        <w:rPr>
          <w:sz w:val="28"/>
          <w:szCs w:val="28"/>
        </w:rPr>
        <w:t>разом</w:t>
      </w:r>
      <w:r w:rsidRPr="00054623">
        <w:rPr>
          <w:sz w:val="28"/>
          <w:szCs w:val="28"/>
        </w:rPr>
        <w:t xml:space="preserve"> дає можливість виявляти чинники зниження лояльності пасажирів і прогнозувати ставлення </w:t>
      </w:r>
      <w:r>
        <w:rPr>
          <w:sz w:val="28"/>
          <w:szCs w:val="28"/>
        </w:rPr>
        <w:t xml:space="preserve">клієнтів залізниць </w:t>
      </w:r>
      <w:r w:rsidRPr="00054623">
        <w:rPr>
          <w:sz w:val="28"/>
          <w:szCs w:val="28"/>
        </w:rPr>
        <w:t>до</w:t>
      </w:r>
      <w:proofErr w:type="gramEnd"/>
      <w:r w:rsidRPr="00054623">
        <w:rPr>
          <w:sz w:val="28"/>
          <w:szCs w:val="28"/>
        </w:rPr>
        <w:t xml:space="preserve"> якості нових елементів обслуговування;</w:t>
      </w:r>
    </w:p>
    <w:p w:rsidR="005262EE" w:rsidRPr="00054623" w:rsidRDefault="005262EE" w:rsidP="004B6730">
      <w:pPr>
        <w:numPr>
          <w:ilvl w:val="0"/>
          <w:numId w:val="69"/>
        </w:numPr>
        <w:tabs>
          <w:tab w:val="clear" w:pos="1080"/>
          <w:tab w:val="left" w:pos="196"/>
          <w:tab w:val="num" w:pos="900"/>
        </w:tabs>
        <w:suppressAutoHyphens w:val="0"/>
        <w:autoSpaceDE w:val="0"/>
        <w:autoSpaceDN w:val="0"/>
        <w:spacing w:line="360" w:lineRule="auto"/>
        <w:ind w:left="900" w:firstLine="0"/>
        <w:jc w:val="both"/>
        <w:rPr>
          <w:sz w:val="28"/>
          <w:szCs w:val="28"/>
        </w:rPr>
      </w:pPr>
      <w:proofErr w:type="gramStart"/>
      <w:r w:rsidRPr="00054623">
        <w:rPr>
          <w:sz w:val="28"/>
          <w:szCs w:val="28"/>
        </w:rPr>
        <w:t>маркетингового</w:t>
      </w:r>
      <w:proofErr w:type="gramEnd"/>
      <w:r w:rsidRPr="00054623">
        <w:rPr>
          <w:sz w:val="28"/>
          <w:szCs w:val="28"/>
        </w:rPr>
        <w:t xml:space="preserve"> ціноутворення </w:t>
      </w:r>
      <w:r>
        <w:rPr>
          <w:sz w:val="28"/>
          <w:szCs w:val="28"/>
        </w:rPr>
        <w:t>на</w:t>
      </w:r>
      <w:r w:rsidRPr="00054623">
        <w:rPr>
          <w:sz w:val="28"/>
          <w:szCs w:val="28"/>
        </w:rPr>
        <w:t xml:space="preserve"> залізничн</w:t>
      </w:r>
      <w:r>
        <w:rPr>
          <w:sz w:val="28"/>
          <w:szCs w:val="28"/>
        </w:rPr>
        <w:t>і</w:t>
      </w:r>
      <w:r w:rsidRPr="00054623">
        <w:rPr>
          <w:sz w:val="28"/>
          <w:szCs w:val="28"/>
        </w:rPr>
        <w:t xml:space="preserve"> пасажирськ</w:t>
      </w:r>
      <w:r>
        <w:rPr>
          <w:sz w:val="28"/>
          <w:szCs w:val="28"/>
        </w:rPr>
        <w:t>і</w:t>
      </w:r>
      <w:r w:rsidRPr="00054623">
        <w:rPr>
          <w:sz w:val="28"/>
          <w:szCs w:val="28"/>
        </w:rPr>
        <w:t xml:space="preserve"> перевезення, який ґрунтується на визначених стадіях наближення до значення ціни</w:t>
      </w:r>
      <w:r>
        <w:rPr>
          <w:sz w:val="28"/>
          <w:szCs w:val="28"/>
        </w:rPr>
        <w:t xml:space="preserve"> та</w:t>
      </w:r>
      <w:r w:rsidRPr="00054623">
        <w:rPr>
          <w:sz w:val="28"/>
          <w:szCs w:val="28"/>
        </w:rPr>
        <w:t xml:space="preserve"> модифікованому методі </w:t>
      </w:r>
      <w:r w:rsidRPr="00054623">
        <w:rPr>
          <w:sz w:val="28"/>
          <w:szCs w:val="28"/>
          <w:lang w:val="en-US"/>
        </w:rPr>
        <w:t>PSM</w:t>
      </w:r>
      <w:r>
        <w:rPr>
          <w:sz w:val="28"/>
          <w:szCs w:val="28"/>
        </w:rPr>
        <w:t>,</w:t>
      </w:r>
      <w:r w:rsidRPr="00054623">
        <w:rPr>
          <w:sz w:val="28"/>
          <w:szCs w:val="28"/>
        </w:rPr>
        <w:t xml:space="preserve"> що в сукупності дає змогу зменшити інвестиційну невизначеність при придбанні </w:t>
      </w:r>
      <w:r>
        <w:rPr>
          <w:sz w:val="28"/>
          <w:szCs w:val="28"/>
        </w:rPr>
        <w:t>ПВПРС</w:t>
      </w:r>
      <w:r w:rsidRPr="00054623">
        <w:rPr>
          <w:sz w:val="28"/>
          <w:szCs w:val="28"/>
        </w:rPr>
        <w:t>;</w:t>
      </w:r>
    </w:p>
    <w:p w:rsidR="005262EE" w:rsidRDefault="005262EE" w:rsidP="004B6730">
      <w:pPr>
        <w:numPr>
          <w:ilvl w:val="0"/>
          <w:numId w:val="69"/>
        </w:numPr>
        <w:tabs>
          <w:tab w:val="clear" w:pos="1080"/>
          <w:tab w:val="left" w:pos="196"/>
          <w:tab w:val="num" w:pos="900"/>
        </w:tabs>
        <w:suppressAutoHyphens w:val="0"/>
        <w:autoSpaceDE w:val="0"/>
        <w:autoSpaceDN w:val="0"/>
        <w:spacing w:line="360" w:lineRule="auto"/>
        <w:ind w:left="900" w:firstLine="0"/>
        <w:jc w:val="both"/>
        <w:rPr>
          <w:sz w:val="28"/>
          <w:szCs w:val="28"/>
        </w:rPr>
      </w:pPr>
      <w:r w:rsidRPr="00054623">
        <w:rPr>
          <w:sz w:val="28"/>
          <w:szCs w:val="28"/>
        </w:rPr>
        <w:t>оцінювання впливу інформації на поведінку пасажирів залізниць на основі розширення комплексу оцінок якості інформації як засобу управління поведінкою пасажирів; класифікації інформації для пасажирі</w:t>
      </w:r>
      <w:proofErr w:type="gramStart"/>
      <w:r w:rsidRPr="00054623">
        <w:rPr>
          <w:sz w:val="28"/>
          <w:szCs w:val="28"/>
        </w:rPr>
        <w:t>в</w:t>
      </w:r>
      <w:proofErr w:type="gramEnd"/>
      <w:r w:rsidRPr="00054623">
        <w:rPr>
          <w:sz w:val="28"/>
          <w:szCs w:val="28"/>
        </w:rPr>
        <w:t xml:space="preserve"> за етапами сервісного процесу; модифікації методу спостереження за поведінкою пасажирі</w:t>
      </w:r>
      <w:proofErr w:type="gramStart"/>
      <w:r w:rsidRPr="00054623">
        <w:rPr>
          <w:sz w:val="28"/>
          <w:szCs w:val="28"/>
        </w:rPr>
        <w:t>в</w:t>
      </w:r>
      <w:proofErr w:type="gramEnd"/>
      <w:r w:rsidRPr="00054623">
        <w:rPr>
          <w:sz w:val="28"/>
          <w:szCs w:val="28"/>
        </w:rPr>
        <w:t xml:space="preserve"> на вокзалах і станціях залежно від схеми розміщення візуальних інформаційних покажчиків, що разом створює передумови для по</w:t>
      </w:r>
      <w:r>
        <w:rPr>
          <w:sz w:val="28"/>
          <w:szCs w:val="28"/>
        </w:rPr>
        <w:t>ліпшення</w:t>
      </w:r>
      <w:r w:rsidRPr="00054623">
        <w:rPr>
          <w:sz w:val="28"/>
          <w:szCs w:val="28"/>
        </w:rPr>
        <w:t xml:space="preserve"> інформаційного обслуговування пасажирів;</w:t>
      </w:r>
    </w:p>
    <w:p w:rsidR="005262EE" w:rsidRPr="0072468A" w:rsidRDefault="005262EE" w:rsidP="004B6730">
      <w:pPr>
        <w:numPr>
          <w:ilvl w:val="0"/>
          <w:numId w:val="69"/>
        </w:numPr>
        <w:tabs>
          <w:tab w:val="clear" w:pos="1080"/>
          <w:tab w:val="left" w:pos="360"/>
          <w:tab w:val="num" w:pos="900"/>
        </w:tabs>
        <w:suppressAutoHyphens w:val="0"/>
        <w:autoSpaceDE w:val="0"/>
        <w:autoSpaceDN w:val="0"/>
        <w:spacing w:line="360" w:lineRule="auto"/>
        <w:ind w:left="900" w:firstLine="0"/>
        <w:jc w:val="both"/>
        <w:rPr>
          <w:i/>
          <w:sz w:val="28"/>
          <w:szCs w:val="28"/>
        </w:rPr>
      </w:pPr>
      <w:r w:rsidRPr="00054623">
        <w:rPr>
          <w:sz w:val="28"/>
          <w:szCs w:val="28"/>
        </w:rPr>
        <w:t xml:space="preserve">прийняття управлінських </w:t>
      </w:r>
      <w:proofErr w:type="gramStart"/>
      <w:r w:rsidRPr="00054623">
        <w:rPr>
          <w:sz w:val="28"/>
          <w:szCs w:val="28"/>
        </w:rPr>
        <w:t>р</w:t>
      </w:r>
      <w:proofErr w:type="gramEnd"/>
      <w:r w:rsidRPr="00054623">
        <w:rPr>
          <w:sz w:val="28"/>
          <w:szCs w:val="28"/>
        </w:rPr>
        <w:t xml:space="preserve">ішень при впровадженні ПВПРС на основі збалансованої системи маркетингових показників, створення якої ґрунтується на  виявленні ефектів, що виникають у суб’єктів перевізного процесу; визначенні за допомогою модифікованої матриці напряму управлінського впливу залежно від співвідношення  «важливість атрибуту сервісу – ставлення пасажира до обслуговування»; способі прийняття проектних </w:t>
      </w:r>
      <w:proofErr w:type="gramStart"/>
      <w:r w:rsidRPr="00054623">
        <w:rPr>
          <w:sz w:val="28"/>
          <w:szCs w:val="28"/>
        </w:rPr>
        <w:t>р</w:t>
      </w:r>
      <w:proofErr w:type="gramEnd"/>
      <w:r w:rsidRPr="00054623">
        <w:rPr>
          <w:sz w:val="28"/>
          <w:szCs w:val="28"/>
        </w:rPr>
        <w:t>ішень, що</w:t>
      </w:r>
      <w:r w:rsidRPr="00AD1E9E">
        <w:rPr>
          <w:color w:val="000000"/>
          <w:sz w:val="28"/>
          <w:szCs w:val="28"/>
        </w:rPr>
        <w:t xml:space="preserve"> в сукупності формалізує</w:t>
      </w:r>
      <w:r>
        <w:rPr>
          <w:color w:val="000000"/>
          <w:sz w:val="28"/>
          <w:szCs w:val="28"/>
        </w:rPr>
        <w:t xml:space="preserve"> її розроблення та використання;</w:t>
      </w:r>
    </w:p>
    <w:p w:rsidR="005262EE" w:rsidRPr="00054623"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054623">
        <w:rPr>
          <w:sz w:val="28"/>
          <w:szCs w:val="28"/>
        </w:rPr>
        <w:lastRenderedPageBreak/>
        <w:t xml:space="preserve">фасетні формули змісту послуг для всіх класів пасажирських поїздів, які дають змогу формалізувати </w:t>
      </w:r>
      <w:proofErr w:type="gramStart"/>
      <w:r w:rsidRPr="00054623">
        <w:rPr>
          <w:sz w:val="28"/>
          <w:szCs w:val="28"/>
        </w:rPr>
        <w:t>р</w:t>
      </w:r>
      <w:proofErr w:type="gramEnd"/>
      <w:r w:rsidRPr="00054623">
        <w:rPr>
          <w:sz w:val="28"/>
          <w:szCs w:val="28"/>
        </w:rPr>
        <w:t xml:space="preserve">ішення щодо впровадження нових елементів обслуговування у певному класі; </w:t>
      </w:r>
    </w:p>
    <w:p w:rsidR="005262EE" w:rsidRPr="00054623" w:rsidRDefault="005262EE" w:rsidP="004B6730">
      <w:pPr>
        <w:numPr>
          <w:ilvl w:val="0"/>
          <w:numId w:val="68"/>
        </w:numPr>
        <w:tabs>
          <w:tab w:val="clear" w:pos="1080"/>
          <w:tab w:val="left" w:pos="540"/>
        </w:tabs>
        <w:suppressAutoHyphens w:val="0"/>
        <w:spacing w:line="360" w:lineRule="auto"/>
        <w:ind w:left="540" w:hanging="540"/>
        <w:jc w:val="both"/>
        <w:rPr>
          <w:sz w:val="28"/>
          <w:szCs w:val="28"/>
        </w:rPr>
      </w:pPr>
      <w:proofErr w:type="gramStart"/>
      <w:r w:rsidRPr="00054623">
        <w:rPr>
          <w:sz w:val="28"/>
          <w:szCs w:val="28"/>
        </w:rPr>
        <w:t xml:space="preserve">класифікацію пасажирських поїздів для залізниць України, яка, на відміну від існуючої,  відповідає комплексу сучасних вимог до поділу потягів на окремі </w:t>
      </w:r>
      <w:r>
        <w:rPr>
          <w:sz w:val="28"/>
          <w:szCs w:val="28"/>
        </w:rPr>
        <w:t xml:space="preserve">класи </w:t>
      </w:r>
      <w:r w:rsidRPr="00054623">
        <w:rPr>
          <w:sz w:val="28"/>
          <w:szCs w:val="28"/>
        </w:rPr>
        <w:t>за послугами, що в них надаються, і може бути використана як основа для цінових комунікацій, стандартів якості послуг, впорядкування інформаційного впливу на</w:t>
      </w:r>
      <w:proofErr w:type="gramEnd"/>
      <w:r w:rsidRPr="00054623">
        <w:rPr>
          <w:sz w:val="28"/>
          <w:szCs w:val="28"/>
        </w:rPr>
        <w:t xml:space="preserve"> пасажира </w:t>
      </w:r>
      <w:r>
        <w:rPr>
          <w:sz w:val="28"/>
          <w:szCs w:val="28"/>
        </w:rPr>
        <w:t>в</w:t>
      </w:r>
      <w:r w:rsidRPr="00054623">
        <w:rPr>
          <w:sz w:val="28"/>
          <w:szCs w:val="28"/>
        </w:rPr>
        <w:t xml:space="preserve"> маркетингових комунікаціях залізниць;</w:t>
      </w:r>
    </w:p>
    <w:p w:rsidR="005262EE" w:rsidRPr="00054623"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054623">
        <w:rPr>
          <w:sz w:val="28"/>
          <w:szCs w:val="28"/>
        </w:rPr>
        <w:t>типологію управлінських змін</w:t>
      </w:r>
      <w:r>
        <w:rPr>
          <w:sz w:val="28"/>
          <w:szCs w:val="28"/>
        </w:rPr>
        <w:t>,</w:t>
      </w:r>
      <w:r w:rsidRPr="00054623">
        <w:rPr>
          <w:sz w:val="28"/>
          <w:szCs w:val="28"/>
        </w:rPr>
        <w:t xml:space="preserve"> яка за рахунок зведення ознак перетворень у групи, дала змогу провести комплексне оцінювання стану маркетингового менеджменту і виявити основні напрями його по</w:t>
      </w:r>
      <w:r>
        <w:rPr>
          <w:sz w:val="28"/>
          <w:szCs w:val="28"/>
        </w:rPr>
        <w:t xml:space="preserve">ліпшення при </w:t>
      </w:r>
      <w:r w:rsidRPr="00054623">
        <w:rPr>
          <w:sz w:val="28"/>
          <w:szCs w:val="28"/>
        </w:rPr>
        <w:t xml:space="preserve"> впровадженн</w:t>
      </w:r>
      <w:r>
        <w:rPr>
          <w:sz w:val="28"/>
          <w:szCs w:val="28"/>
        </w:rPr>
        <w:t>і</w:t>
      </w:r>
      <w:r w:rsidRPr="00054623">
        <w:rPr>
          <w:sz w:val="28"/>
          <w:szCs w:val="28"/>
        </w:rPr>
        <w:t xml:space="preserve"> </w:t>
      </w:r>
      <w:r>
        <w:rPr>
          <w:sz w:val="28"/>
          <w:szCs w:val="28"/>
        </w:rPr>
        <w:t>ПВПРС.</w:t>
      </w:r>
    </w:p>
    <w:p w:rsidR="005262EE" w:rsidRPr="00CB4CC8" w:rsidRDefault="005262EE" w:rsidP="005262EE">
      <w:pPr>
        <w:spacing w:line="360" w:lineRule="auto"/>
        <w:ind w:firstLine="284"/>
        <w:jc w:val="both"/>
        <w:rPr>
          <w:b/>
          <w:i/>
          <w:sz w:val="28"/>
          <w:szCs w:val="28"/>
        </w:rPr>
      </w:pPr>
      <w:r w:rsidRPr="00CB4CC8">
        <w:rPr>
          <w:b/>
          <w:i/>
          <w:sz w:val="28"/>
          <w:szCs w:val="28"/>
        </w:rPr>
        <w:t>Набули подальшого розвитку:</w:t>
      </w:r>
    </w:p>
    <w:p w:rsidR="005262EE"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661C8D">
        <w:rPr>
          <w:sz w:val="28"/>
          <w:szCs w:val="28"/>
        </w:rPr>
        <w:t xml:space="preserve">розуміння </w:t>
      </w:r>
      <w:r w:rsidRPr="00175520">
        <w:rPr>
          <w:sz w:val="28"/>
          <w:szCs w:val="28"/>
        </w:rPr>
        <w:t xml:space="preserve">послуг </w:t>
      </w:r>
      <w:r>
        <w:rPr>
          <w:sz w:val="28"/>
          <w:szCs w:val="28"/>
        </w:rPr>
        <w:t>і</w:t>
      </w:r>
      <w:r w:rsidRPr="00175520">
        <w:rPr>
          <w:sz w:val="28"/>
          <w:szCs w:val="28"/>
        </w:rPr>
        <w:t xml:space="preserve">з пасажирських перевезень залізницями </w:t>
      </w:r>
      <w:r>
        <w:rPr>
          <w:sz w:val="28"/>
          <w:szCs w:val="28"/>
        </w:rPr>
        <w:t xml:space="preserve">у далекому сполученні як окремого </w:t>
      </w:r>
      <w:r w:rsidRPr="00661C8D">
        <w:rPr>
          <w:sz w:val="28"/>
          <w:szCs w:val="28"/>
        </w:rPr>
        <w:t>об’єкта маркетингу</w:t>
      </w:r>
      <w:r>
        <w:rPr>
          <w:sz w:val="28"/>
          <w:szCs w:val="28"/>
        </w:rPr>
        <w:t xml:space="preserve">, якому притаманні особливі ознаки – </w:t>
      </w:r>
      <w:r w:rsidRPr="00661C8D">
        <w:rPr>
          <w:sz w:val="28"/>
          <w:szCs w:val="28"/>
        </w:rPr>
        <w:t xml:space="preserve">мінливість видимості </w:t>
      </w:r>
      <w:r>
        <w:rPr>
          <w:sz w:val="28"/>
          <w:szCs w:val="28"/>
        </w:rPr>
        <w:t xml:space="preserve">виробничого </w:t>
      </w:r>
      <w:r w:rsidRPr="00661C8D">
        <w:rPr>
          <w:sz w:val="28"/>
          <w:szCs w:val="28"/>
        </w:rPr>
        <w:t>процесу</w:t>
      </w:r>
      <w:r w:rsidRPr="00E2323D">
        <w:rPr>
          <w:sz w:val="28"/>
          <w:szCs w:val="28"/>
        </w:rPr>
        <w:t xml:space="preserve"> </w:t>
      </w:r>
      <w:proofErr w:type="gramStart"/>
      <w:r>
        <w:rPr>
          <w:sz w:val="28"/>
          <w:szCs w:val="28"/>
        </w:rPr>
        <w:t>п</w:t>
      </w:r>
      <w:proofErr w:type="gramEnd"/>
      <w:r>
        <w:rPr>
          <w:sz w:val="28"/>
          <w:szCs w:val="28"/>
        </w:rPr>
        <w:t>ід час обслуговування</w:t>
      </w:r>
      <w:r w:rsidRPr="00661C8D">
        <w:rPr>
          <w:sz w:val="28"/>
          <w:szCs w:val="28"/>
        </w:rPr>
        <w:t xml:space="preserve">, розривність </w:t>
      </w:r>
      <w:r>
        <w:rPr>
          <w:sz w:val="28"/>
          <w:szCs w:val="28"/>
        </w:rPr>
        <w:t>сервісного процесу</w:t>
      </w:r>
      <w:r w:rsidRPr="00661C8D">
        <w:rPr>
          <w:sz w:val="28"/>
          <w:szCs w:val="28"/>
        </w:rPr>
        <w:t>, значна тривалість</w:t>
      </w:r>
      <w:r>
        <w:rPr>
          <w:sz w:val="28"/>
          <w:szCs w:val="28"/>
        </w:rPr>
        <w:t xml:space="preserve"> обслуговування</w:t>
      </w:r>
      <w:r w:rsidRPr="00661C8D">
        <w:rPr>
          <w:sz w:val="28"/>
          <w:szCs w:val="28"/>
        </w:rPr>
        <w:t>, концентрація напрямів розроблен</w:t>
      </w:r>
      <w:r>
        <w:rPr>
          <w:sz w:val="28"/>
          <w:szCs w:val="28"/>
        </w:rPr>
        <w:t>н</w:t>
      </w:r>
      <w:r w:rsidRPr="00661C8D">
        <w:rPr>
          <w:sz w:val="28"/>
          <w:szCs w:val="28"/>
        </w:rPr>
        <w:t>я нових послуг навколо підсилюючих, зміна ролей надавача та отримувача послуг, відмінність впливу основних засобі</w:t>
      </w:r>
      <w:proofErr w:type="gramStart"/>
      <w:r w:rsidRPr="00661C8D">
        <w:rPr>
          <w:sz w:val="28"/>
          <w:szCs w:val="28"/>
        </w:rPr>
        <w:t>в</w:t>
      </w:r>
      <w:proofErr w:type="gramEnd"/>
      <w:r w:rsidRPr="00661C8D">
        <w:rPr>
          <w:sz w:val="28"/>
          <w:szCs w:val="28"/>
        </w:rPr>
        <w:t xml:space="preserve"> </w:t>
      </w:r>
      <w:r>
        <w:rPr>
          <w:sz w:val="28"/>
          <w:szCs w:val="28"/>
        </w:rPr>
        <w:t>і</w:t>
      </w:r>
      <w:r w:rsidRPr="00661C8D">
        <w:rPr>
          <w:sz w:val="28"/>
          <w:szCs w:val="28"/>
        </w:rPr>
        <w:t xml:space="preserve"> </w:t>
      </w:r>
      <w:proofErr w:type="gramStart"/>
      <w:r w:rsidRPr="00661C8D">
        <w:rPr>
          <w:sz w:val="28"/>
          <w:szCs w:val="28"/>
        </w:rPr>
        <w:t>персоналу</w:t>
      </w:r>
      <w:proofErr w:type="gramEnd"/>
      <w:r w:rsidRPr="00661C8D">
        <w:rPr>
          <w:sz w:val="28"/>
          <w:szCs w:val="28"/>
        </w:rPr>
        <w:t xml:space="preserve"> залізниць на ставлення пасажира залежно від етапу </w:t>
      </w:r>
      <w:r>
        <w:rPr>
          <w:sz w:val="28"/>
          <w:szCs w:val="28"/>
        </w:rPr>
        <w:t>обслуговування;</w:t>
      </w:r>
    </w:p>
    <w:p w:rsidR="005262EE" w:rsidRPr="00F003B6"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F003B6">
        <w:rPr>
          <w:sz w:val="28"/>
          <w:szCs w:val="28"/>
        </w:rPr>
        <w:t>систематизація залежностей між якістю транспортних послуг залізниць, ставленням пасажирі</w:t>
      </w:r>
      <w:proofErr w:type="gramStart"/>
      <w:r w:rsidRPr="00F003B6">
        <w:rPr>
          <w:sz w:val="28"/>
          <w:szCs w:val="28"/>
        </w:rPr>
        <w:t>в</w:t>
      </w:r>
      <w:proofErr w:type="gramEnd"/>
      <w:r w:rsidRPr="00F003B6">
        <w:rPr>
          <w:sz w:val="28"/>
          <w:szCs w:val="28"/>
        </w:rPr>
        <w:t xml:space="preserve"> до обслуговування, діями </w:t>
      </w:r>
      <w:proofErr w:type="gramStart"/>
      <w:r w:rsidRPr="00F003B6">
        <w:rPr>
          <w:sz w:val="28"/>
          <w:szCs w:val="28"/>
        </w:rPr>
        <w:t>та</w:t>
      </w:r>
      <w:proofErr w:type="gramEnd"/>
      <w:r w:rsidRPr="00F003B6">
        <w:rPr>
          <w:sz w:val="28"/>
          <w:szCs w:val="28"/>
        </w:rPr>
        <w:t xml:space="preserve"> можливостями перевізника, що відображено </w:t>
      </w:r>
      <w:r>
        <w:rPr>
          <w:sz w:val="28"/>
          <w:szCs w:val="28"/>
        </w:rPr>
        <w:t>в</w:t>
      </w:r>
      <w:r w:rsidRPr="00F003B6">
        <w:rPr>
          <w:sz w:val="28"/>
          <w:szCs w:val="28"/>
        </w:rPr>
        <w:t xml:space="preserve"> поясню</w:t>
      </w:r>
      <w:r w:rsidRPr="000D50C3">
        <w:rPr>
          <w:sz w:val="28"/>
          <w:szCs w:val="28"/>
        </w:rPr>
        <w:t>вальних</w:t>
      </w:r>
      <w:r w:rsidRPr="00F003B6">
        <w:rPr>
          <w:sz w:val="28"/>
          <w:szCs w:val="28"/>
        </w:rPr>
        <w:t xml:space="preserve"> моделях;</w:t>
      </w:r>
    </w:p>
    <w:p w:rsidR="005262EE" w:rsidRPr="00054623"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054623">
        <w:rPr>
          <w:sz w:val="28"/>
          <w:szCs w:val="28"/>
        </w:rPr>
        <w:t xml:space="preserve">сучасні теоретико-практичні основи створення СЦ транспортних послуг, які враховують вплив факторів ринкового середовища залізниць та </w:t>
      </w:r>
      <w:proofErr w:type="gramStart"/>
      <w:r w:rsidRPr="00054623">
        <w:rPr>
          <w:sz w:val="28"/>
          <w:szCs w:val="28"/>
        </w:rPr>
        <w:t>техн</w:t>
      </w:r>
      <w:proofErr w:type="gramEnd"/>
      <w:r w:rsidRPr="00054623">
        <w:rPr>
          <w:sz w:val="28"/>
          <w:szCs w:val="28"/>
        </w:rPr>
        <w:t>іко-експлуатаційні характеристики ПВПРС;</w:t>
      </w:r>
    </w:p>
    <w:p w:rsidR="005262EE" w:rsidRPr="00B13407"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B13407">
        <w:rPr>
          <w:sz w:val="28"/>
          <w:szCs w:val="28"/>
        </w:rPr>
        <w:t>метод пошуку тем маркетингових комунікацій у залізничних пасажирських перевезеннях, який розроблен</w:t>
      </w:r>
      <w:r>
        <w:rPr>
          <w:sz w:val="28"/>
          <w:szCs w:val="28"/>
        </w:rPr>
        <w:t>о</w:t>
      </w:r>
      <w:r w:rsidRPr="00B13407">
        <w:rPr>
          <w:sz w:val="28"/>
          <w:szCs w:val="28"/>
        </w:rPr>
        <w:t xml:space="preserve"> на основі </w:t>
      </w:r>
      <w:proofErr w:type="gramStart"/>
      <w:r w:rsidRPr="00B13407">
        <w:rPr>
          <w:sz w:val="28"/>
          <w:szCs w:val="28"/>
        </w:rPr>
        <w:t>п</w:t>
      </w:r>
      <w:proofErr w:type="gramEnd"/>
      <w:r w:rsidRPr="00B13407">
        <w:rPr>
          <w:sz w:val="28"/>
          <w:szCs w:val="28"/>
        </w:rPr>
        <w:t xml:space="preserve">ідходу Д. Мелоуні, але </w:t>
      </w:r>
      <w:r>
        <w:rPr>
          <w:sz w:val="28"/>
          <w:szCs w:val="28"/>
        </w:rPr>
        <w:t xml:space="preserve">відрізняється тим, що </w:t>
      </w:r>
      <w:r w:rsidRPr="00B13407">
        <w:rPr>
          <w:sz w:val="28"/>
          <w:szCs w:val="28"/>
        </w:rPr>
        <w:t xml:space="preserve">дозволяє здійснювати не лише пошук теми повідомлення, а й визначати </w:t>
      </w:r>
      <w:r>
        <w:rPr>
          <w:sz w:val="28"/>
          <w:szCs w:val="28"/>
        </w:rPr>
        <w:t>напрям стимулювання продажу транспортних послуг;</w:t>
      </w:r>
    </w:p>
    <w:p w:rsidR="005262EE" w:rsidRPr="00213A1E"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213A1E">
        <w:rPr>
          <w:sz w:val="28"/>
          <w:szCs w:val="28"/>
        </w:rPr>
        <w:lastRenderedPageBreak/>
        <w:t xml:space="preserve">метод визначення </w:t>
      </w:r>
      <w:r>
        <w:rPr>
          <w:sz w:val="28"/>
          <w:szCs w:val="28"/>
        </w:rPr>
        <w:t>поїздів, для яких варто стимулювати продаж,</w:t>
      </w:r>
      <w:r w:rsidRPr="00213A1E">
        <w:rPr>
          <w:sz w:val="28"/>
          <w:szCs w:val="28"/>
        </w:rPr>
        <w:t xml:space="preserve"> – </w:t>
      </w:r>
      <w:r>
        <w:rPr>
          <w:sz w:val="28"/>
          <w:szCs w:val="28"/>
        </w:rPr>
        <w:t xml:space="preserve">на відміну від застосування загальних заходів стимулювання продажу, використання </w:t>
      </w:r>
      <w:r w:rsidRPr="00213A1E">
        <w:rPr>
          <w:sz w:val="28"/>
          <w:szCs w:val="28"/>
        </w:rPr>
        <w:t xml:space="preserve">процедури перехресного АВС-аналізу показників транспортної роботи </w:t>
      </w:r>
      <w:r>
        <w:rPr>
          <w:sz w:val="28"/>
          <w:szCs w:val="28"/>
        </w:rPr>
        <w:t xml:space="preserve">поїздів </w:t>
      </w:r>
      <w:r w:rsidRPr="00213A1E">
        <w:rPr>
          <w:sz w:val="28"/>
          <w:szCs w:val="28"/>
        </w:rPr>
        <w:t xml:space="preserve">та </w:t>
      </w:r>
      <w:proofErr w:type="gramStart"/>
      <w:r w:rsidRPr="00213A1E">
        <w:rPr>
          <w:sz w:val="28"/>
          <w:szCs w:val="28"/>
        </w:rPr>
        <w:t>к</w:t>
      </w:r>
      <w:proofErr w:type="gramEnd"/>
      <w:r w:rsidRPr="00213A1E">
        <w:rPr>
          <w:sz w:val="28"/>
          <w:szCs w:val="28"/>
        </w:rPr>
        <w:t xml:space="preserve">ількості перевезених </w:t>
      </w:r>
      <w:r>
        <w:rPr>
          <w:sz w:val="28"/>
          <w:szCs w:val="28"/>
        </w:rPr>
        <w:t xml:space="preserve">ними </w:t>
      </w:r>
      <w:r w:rsidRPr="00213A1E">
        <w:rPr>
          <w:sz w:val="28"/>
          <w:szCs w:val="28"/>
        </w:rPr>
        <w:t xml:space="preserve">пасажирів </w:t>
      </w:r>
      <w:r>
        <w:rPr>
          <w:sz w:val="28"/>
          <w:szCs w:val="28"/>
        </w:rPr>
        <w:t>дозволяє виявляти окремі</w:t>
      </w:r>
      <w:r w:rsidRPr="00213A1E">
        <w:rPr>
          <w:sz w:val="28"/>
          <w:szCs w:val="28"/>
        </w:rPr>
        <w:t xml:space="preserve"> по</w:t>
      </w:r>
      <w:r>
        <w:rPr>
          <w:sz w:val="28"/>
          <w:szCs w:val="28"/>
        </w:rPr>
        <w:t>тяги</w:t>
      </w:r>
      <w:r w:rsidRPr="00213A1E">
        <w:rPr>
          <w:sz w:val="28"/>
          <w:szCs w:val="28"/>
        </w:rPr>
        <w:t xml:space="preserve">, для яких варто стимулювати попит; </w:t>
      </w:r>
    </w:p>
    <w:p w:rsidR="005262EE" w:rsidRPr="00054623"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054623">
        <w:rPr>
          <w:sz w:val="28"/>
          <w:szCs w:val="28"/>
        </w:rPr>
        <w:t xml:space="preserve">оцінювання ефективності стимулювання продажу транспортних послуг на основі введення розрахунку коефіцієнту контингенції між знаннями пасажирів про акційну пропозицію та споживчими реакціями на неї, </w:t>
      </w:r>
      <w:r>
        <w:rPr>
          <w:sz w:val="28"/>
          <w:szCs w:val="28"/>
        </w:rPr>
        <w:t>що</w:t>
      </w:r>
      <w:r w:rsidRPr="00054623">
        <w:rPr>
          <w:sz w:val="28"/>
          <w:szCs w:val="28"/>
        </w:rPr>
        <w:t xml:space="preserve"> спрощує організацію </w:t>
      </w:r>
      <w:proofErr w:type="gramStart"/>
      <w:r w:rsidRPr="00054623">
        <w:rPr>
          <w:sz w:val="28"/>
          <w:szCs w:val="28"/>
        </w:rPr>
        <w:t>досл</w:t>
      </w:r>
      <w:proofErr w:type="gramEnd"/>
      <w:r w:rsidRPr="00054623">
        <w:rPr>
          <w:sz w:val="28"/>
          <w:szCs w:val="28"/>
        </w:rPr>
        <w:t>іджень;</w:t>
      </w:r>
    </w:p>
    <w:p w:rsidR="005262EE" w:rsidRPr="00054623"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054623">
        <w:rPr>
          <w:sz w:val="28"/>
          <w:szCs w:val="28"/>
        </w:rPr>
        <w:t>прийоми для по</w:t>
      </w:r>
      <w:r>
        <w:rPr>
          <w:sz w:val="28"/>
          <w:szCs w:val="28"/>
        </w:rPr>
        <w:t>ліпшення</w:t>
      </w:r>
      <w:r w:rsidRPr="00054623">
        <w:rPr>
          <w:sz w:val="28"/>
          <w:szCs w:val="28"/>
        </w:rPr>
        <w:t xml:space="preserve"> </w:t>
      </w:r>
      <w:proofErr w:type="gramStart"/>
      <w:r w:rsidRPr="00054623">
        <w:rPr>
          <w:sz w:val="28"/>
          <w:szCs w:val="28"/>
        </w:rPr>
        <w:t>маркетингового</w:t>
      </w:r>
      <w:proofErr w:type="gramEnd"/>
      <w:r w:rsidRPr="00054623">
        <w:rPr>
          <w:sz w:val="28"/>
          <w:szCs w:val="28"/>
        </w:rPr>
        <w:t xml:space="preserve"> управління на основі аутсорсингу; коучингу керівництва залізниць; адаптації мотиваційних чинників до специфіки праці фахівців з маркетингу; управління лідерами змін, які враховують умови впровадженн</w:t>
      </w:r>
      <w:r>
        <w:rPr>
          <w:sz w:val="28"/>
          <w:szCs w:val="28"/>
        </w:rPr>
        <w:t>я</w:t>
      </w:r>
      <w:r w:rsidRPr="00054623">
        <w:rPr>
          <w:sz w:val="28"/>
          <w:szCs w:val="28"/>
        </w:rPr>
        <w:t xml:space="preserve"> ПВПРС</w:t>
      </w:r>
      <w:r>
        <w:rPr>
          <w:sz w:val="28"/>
          <w:szCs w:val="28"/>
        </w:rPr>
        <w:t xml:space="preserve"> на залізницях України</w:t>
      </w:r>
      <w:r w:rsidRPr="00054623">
        <w:rPr>
          <w:sz w:val="28"/>
          <w:szCs w:val="28"/>
        </w:rPr>
        <w:t xml:space="preserve">.  </w:t>
      </w:r>
    </w:p>
    <w:p w:rsidR="005262EE" w:rsidRPr="001005AE" w:rsidRDefault="005262EE" w:rsidP="005262EE">
      <w:pPr>
        <w:tabs>
          <w:tab w:val="left" w:pos="360"/>
        </w:tabs>
        <w:spacing w:line="360" w:lineRule="auto"/>
        <w:ind w:firstLine="284"/>
        <w:jc w:val="both"/>
        <w:rPr>
          <w:b/>
          <w:sz w:val="28"/>
          <w:szCs w:val="28"/>
        </w:rPr>
      </w:pPr>
      <w:r w:rsidRPr="001005AE">
        <w:rPr>
          <w:b/>
          <w:sz w:val="28"/>
          <w:szCs w:val="28"/>
        </w:rPr>
        <w:t xml:space="preserve">Практичне значення </w:t>
      </w:r>
      <w:r>
        <w:rPr>
          <w:b/>
          <w:sz w:val="28"/>
          <w:szCs w:val="28"/>
        </w:rPr>
        <w:t xml:space="preserve">одержаних </w:t>
      </w:r>
      <w:r w:rsidRPr="001005AE">
        <w:rPr>
          <w:b/>
          <w:sz w:val="28"/>
          <w:szCs w:val="28"/>
        </w:rPr>
        <w:t xml:space="preserve">результатів </w:t>
      </w:r>
      <w:r w:rsidRPr="00D010D0">
        <w:rPr>
          <w:sz w:val="28"/>
          <w:szCs w:val="28"/>
        </w:rPr>
        <w:t>дисертаційної роботи полягає</w:t>
      </w:r>
      <w:r>
        <w:rPr>
          <w:sz w:val="28"/>
          <w:szCs w:val="28"/>
          <w:lang w:val="uk-UA"/>
        </w:rPr>
        <w:t> </w:t>
      </w:r>
      <w:r w:rsidRPr="00D010D0">
        <w:rPr>
          <w:sz w:val="28"/>
          <w:szCs w:val="28"/>
        </w:rPr>
        <w:t>у:</w:t>
      </w:r>
    </w:p>
    <w:p w:rsidR="005262EE"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CB5AD1">
        <w:rPr>
          <w:sz w:val="28"/>
          <w:szCs w:val="28"/>
        </w:rPr>
        <w:t xml:space="preserve">використанні </w:t>
      </w:r>
      <w:r>
        <w:rPr>
          <w:sz w:val="28"/>
          <w:szCs w:val="28"/>
        </w:rPr>
        <w:t>в інвестиційному плануванні придбання швидкісних двосистемних електропоїздів з розподіленою тягою та поїздів з двоповерхових вагонів науково-обґрунтованих значень параметрі</w:t>
      </w:r>
      <w:proofErr w:type="gramStart"/>
      <w:r>
        <w:rPr>
          <w:sz w:val="28"/>
          <w:szCs w:val="28"/>
        </w:rPr>
        <w:t>в</w:t>
      </w:r>
      <w:proofErr w:type="gramEnd"/>
      <w:r>
        <w:rPr>
          <w:sz w:val="28"/>
          <w:szCs w:val="28"/>
        </w:rPr>
        <w:t xml:space="preserve"> елементів комплексу маркетингу послуг, що звузило невизначеність у розрахунках цільових показників інвестування; </w:t>
      </w:r>
    </w:p>
    <w:p w:rsidR="005262EE"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 xml:space="preserve">розширенні асортименту та змісту послуг, які можуть надаватися у двоповерхових </w:t>
      </w:r>
      <w:proofErr w:type="gramStart"/>
      <w:r>
        <w:rPr>
          <w:sz w:val="28"/>
          <w:szCs w:val="28"/>
        </w:rPr>
        <w:t>вагонах</w:t>
      </w:r>
      <w:proofErr w:type="gramEnd"/>
      <w:r>
        <w:rPr>
          <w:sz w:val="28"/>
          <w:szCs w:val="28"/>
        </w:rPr>
        <w:t xml:space="preserve"> та швидкісних двосистемних електропоїздах із розподіленою тягою;</w:t>
      </w:r>
    </w:p>
    <w:p w:rsidR="005262EE" w:rsidRPr="008F726F"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привертанні уваги менеджменту залізниць до основних причин виникнення КП у</w:t>
      </w:r>
      <w:r w:rsidRPr="00CB5AD1">
        <w:rPr>
          <w:sz w:val="28"/>
          <w:szCs w:val="28"/>
        </w:rPr>
        <w:t xml:space="preserve"> процесі обслуговування пасажирі</w:t>
      </w:r>
      <w:proofErr w:type="gramStart"/>
      <w:r w:rsidRPr="00CB5AD1">
        <w:rPr>
          <w:sz w:val="28"/>
          <w:szCs w:val="28"/>
        </w:rPr>
        <w:t>в</w:t>
      </w:r>
      <w:proofErr w:type="gramEnd"/>
      <w:r w:rsidRPr="00CB5AD1">
        <w:rPr>
          <w:sz w:val="28"/>
          <w:szCs w:val="28"/>
        </w:rPr>
        <w:t>;</w:t>
      </w:r>
    </w:p>
    <w:p w:rsidR="005262EE" w:rsidRPr="00CB5AD1"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виявленні основних напрямів поліпшення обслуговування, які враховують тенденції розвитку потреб пасажирі</w:t>
      </w:r>
      <w:proofErr w:type="gramStart"/>
      <w:r>
        <w:rPr>
          <w:sz w:val="28"/>
          <w:szCs w:val="28"/>
        </w:rPr>
        <w:t>в</w:t>
      </w:r>
      <w:proofErr w:type="gramEnd"/>
      <w:r>
        <w:rPr>
          <w:sz w:val="28"/>
          <w:szCs w:val="28"/>
        </w:rPr>
        <w:t>;</w:t>
      </w:r>
    </w:p>
    <w:p w:rsidR="005262EE"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використанні для моніторингу якості послуг, що надаються у пасажирських перевезеннях, запропонованих показникі</w:t>
      </w:r>
      <w:proofErr w:type="gramStart"/>
      <w:r>
        <w:rPr>
          <w:sz w:val="28"/>
          <w:szCs w:val="28"/>
        </w:rPr>
        <w:t>в</w:t>
      </w:r>
      <w:proofErr w:type="gramEnd"/>
      <w:r>
        <w:rPr>
          <w:sz w:val="28"/>
          <w:szCs w:val="28"/>
        </w:rPr>
        <w:t xml:space="preserve"> </w:t>
      </w:r>
      <w:proofErr w:type="gramStart"/>
      <w:r>
        <w:rPr>
          <w:sz w:val="28"/>
          <w:szCs w:val="28"/>
        </w:rPr>
        <w:t>та</w:t>
      </w:r>
      <w:proofErr w:type="gramEnd"/>
      <w:r>
        <w:rPr>
          <w:sz w:val="28"/>
          <w:szCs w:val="28"/>
        </w:rPr>
        <w:t xml:space="preserve"> методики їх вимірювання; </w:t>
      </w:r>
    </w:p>
    <w:p w:rsidR="005262EE" w:rsidRPr="006C4667"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6C4667">
        <w:rPr>
          <w:sz w:val="28"/>
          <w:szCs w:val="28"/>
        </w:rPr>
        <w:t>визначенн</w:t>
      </w:r>
      <w:r>
        <w:rPr>
          <w:sz w:val="28"/>
          <w:szCs w:val="28"/>
        </w:rPr>
        <w:t>і</w:t>
      </w:r>
      <w:r w:rsidRPr="006C4667">
        <w:rPr>
          <w:sz w:val="28"/>
          <w:szCs w:val="28"/>
        </w:rPr>
        <w:t xml:space="preserve"> ціни на перевезення денними швидкісними поїздами;</w:t>
      </w:r>
    </w:p>
    <w:p w:rsidR="005262EE" w:rsidRPr="00CB5AD1"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lastRenderedPageBreak/>
        <w:t>впровадженні нової класифікації</w:t>
      </w:r>
      <w:r w:rsidRPr="00CB5AD1">
        <w:rPr>
          <w:sz w:val="28"/>
          <w:szCs w:val="28"/>
        </w:rPr>
        <w:t xml:space="preserve"> пасажирських поїзді</w:t>
      </w:r>
      <w:proofErr w:type="gramStart"/>
      <w:r w:rsidRPr="00CB5AD1">
        <w:rPr>
          <w:sz w:val="28"/>
          <w:szCs w:val="28"/>
        </w:rPr>
        <w:t>в</w:t>
      </w:r>
      <w:proofErr w:type="gramEnd"/>
      <w:r>
        <w:rPr>
          <w:sz w:val="28"/>
          <w:szCs w:val="28"/>
        </w:rPr>
        <w:t xml:space="preserve"> </w:t>
      </w:r>
      <w:proofErr w:type="gramStart"/>
      <w:r>
        <w:rPr>
          <w:sz w:val="28"/>
          <w:szCs w:val="28"/>
        </w:rPr>
        <w:t>для</w:t>
      </w:r>
      <w:proofErr w:type="gramEnd"/>
      <w:r>
        <w:rPr>
          <w:sz w:val="28"/>
          <w:szCs w:val="28"/>
        </w:rPr>
        <w:t xml:space="preserve"> залізниць України</w:t>
      </w:r>
      <w:r w:rsidRPr="00AD302E">
        <w:rPr>
          <w:sz w:val="28"/>
          <w:szCs w:val="28"/>
        </w:rPr>
        <w:t xml:space="preserve"> </w:t>
      </w:r>
      <w:r>
        <w:rPr>
          <w:sz w:val="28"/>
          <w:szCs w:val="28"/>
        </w:rPr>
        <w:t>(</w:t>
      </w:r>
      <w:r w:rsidRPr="00CB5AD1">
        <w:rPr>
          <w:sz w:val="28"/>
          <w:szCs w:val="28"/>
        </w:rPr>
        <w:t xml:space="preserve">наказ </w:t>
      </w:r>
      <w:r>
        <w:rPr>
          <w:sz w:val="28"/>
          <w:szCs w:val="28"/>
        </w:rPr>
        <w:t>М</w:t>
      </w:r>
      <w:r w:rsidRPr="00CB5AD1">
        <w:rPr>
          <w:sz w:val="28"/>
          <w:szCs w:val="28"/>
        </w:rPr>
        <w:t>іністерства інфраструктури України № 586 від 01.12.2011 «Про затвердження змін до «Правил перевезення пасажирів, багажу, вантажобагажу та пошти залізничним</w:t>
      </w:r>
      <w:r w:rsidRPr="000A10C5">
        <w:rPr>
          <w:sz w:val="28"/>
          <w:szCs w:val="28"/>
        </w:rPr>
        <w:t xml:space="preserve"> </w:t>
      </w:r>
      <w:r w:rsidRPr="00CB5AD1">
        <w:rPr>
          <w:sz w:val="28"/>
          <w:szCs w:val="28"/>
        </w:rPr>
        <w:t>транспортом України»»</w:t>
      </w:r>
      <w:r>
        <w:rPr>
          <w:sz w:val="28"/>
          <w:szCs w:val="28"/>
        </w:rPr>
        <w:t>);</w:t>
      </w:r>
    </w:p>
    <w:p w:rsidR="005262EE" w:rsidRPr="00CB5AD1"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 xml:space="preserve">застосуванні збалансованої </w:t>
      </w:r>
      <w:r w:rsidRPr="00CB5AD1">
        <w:rPr>
          <w:sz w:val="28"/>
          <w:szCs w:val="28"/>
        </w:rPr>
        <w:t>систем</w:t>
      </w:r>
      <w:r>
        <w:rPr>
          <w:sz w:val="28"/>
          <w:szCs w:val="28"/>
        </w:rPr>
        <w:t>и</w:t>
      </w:r>
      <w:r w:rsidRPr="00CB5AD1">
        <w:rPr>
          <w:sz w:val="28"/>
          <w:szCs w:val="28"/>
        </w:rPr>
        <w:t xml:space="preserve"> маркетингових показників </w:t>
      </w:r>
      <w:r>
        <w:rPr>
          <w:sz w:val="28"/>
          <w:szCs w:val="28"/>
        </w:rPr>
        <w:t xml:space="preserve">у процесі </w:t>
      </w:r>
      <w:r w:rsidRPr="00CB5AD1">
        <w:rPr>
          <w:sz w:val="28"/>
          <w:szCs w:val="28"/>
        </w:rPr>
        <w:t>впровадженн</w:t>
      </w:r>
      <w:r>
        <w:rPr>
          <w:sz w:val="28"/>
          <w:szCs w:val="28"/>
        </w:rPr>
        <w:t>я ПВПРС</w:t>
      </w:r>
      <w:r w:rsidRPr="00CB5AD1">
        <w:rPr>
          <w:sz w:val="28"/>
          <w:szCs w:val="28"/>
        </w:rPr>
        <w:t>.</w:t>
      </w:r>
    </w:p>
    <w:p w:rsidR="005262EE" w:rsidRPr="000D50C3" w:rsidRDefault="005262EE" w:rsidP="005262EE">
      <w:pPr>
        <w:tabs>
          <w:tab w:val="left" w:pos="360"/>
        </w:tabs>
        <w:spacing w:line="360" w:lineRule="auto"/>
        <w:ind w:firstLine="284"/>
        <w:jc w:val="both"/>
        <w:rPr>
          <w:b/>
          <w:sz w:val="28"/>
          <w:szCs w:val="28"/>
        </w:rPr>
      </w:pPr>
      <w:r w:rsidRPr="000D50C3">
        <w:rPr>
          <w:b/>
          <w:sz w:val="28"/>
          <w:szCs w:val="28"/>
        </w:rPr>
        <w:t>Результати дисертаційної роботи використовуються:</w:t>
      </w:r>
    </w:p>
    <w:p w:rsidR="005262EE" w:rsidRPr="003E1AA7"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3E1AA7">
        <w:rPr>
          <w:sz w:val="28"/>
          <w:szCs w:val="28"/>
        </w:rPr>
        <w:t xml:space="preserve">у відділі маркетингових </w:t>
      </w:r>
      <w:proofErr w:type="gramStart"/>
      <w:r w:rsidRPr="003E1AA7">
        <w:rPr>
          <w:sz w:val="28"/>
          <w:szCs w:val="28"/>
        </w:rPr>
        <w:t>досл</w:t>
      </w:r>
      <w:proofErr w:type="gramEnd"/>
      <w:r w:rsidRPr="003E1AA7">
        <w:rPr>
          <w:sz w:val="28"/>
          <w:szCs w:val="28"/>
        </w:rPr>
        <w:t>іджень Головного пасажирського управління Державної адміністрації залізничного транспорту України (</w:t>
      </w:r>
      <w:r w:rsidRPr="000D50C3">
        <w:rPr>
          <w:sz w:val="28"/>
          <w:szCs w:val="28"/>
        </w:rPr>
        <w:t>довідка про впровадження ЦЛМ – 12/89 від 19.06.2012</w:t>
      </w:r>
      <w:r w:rsidRPr="003E1AA7">
        <w:rPr>
          <w:sz w:val="28"/>
          <w:szCs w:val="28"/>
        </w:rPr>
        <w:t>);</w:t>
      </w:r>
    </w:p>
    <w:p w:rsidR="005262EE" w:rsidRPr="003E1AA7"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sidRPr="003E1AA7">
        <w:rPr>
          <w:sz w:val="28"/>
          <w:szCs w:val="28"/>
        </w:rPr>
        <w:t xml:space="preserve">на Державному </w:t>
      </w:r>
      <w:proofErr w:type="gramStart"/>
      <w:r w:rsidRPr="003E1AA7">
        <w:rPr>
          <w:sz w:val="28"/>
          <w:szCs w:val="28"/>
        </w:rPr>
        <w:t>п</w:t>
      </w:r>
      <w:proofErr w:type="gramEnd"/>
      <w:r w:rsidRPr="003E1AA7">
        <w:rPr>
          <w:sz w:val="28"/>
          <w:szCs w:val="28"/>
        </w:rPr>
        <w:t>ідприємстві «Державний науково-дослідний центр залізничного транспорту України»</w:t>
      </w:r>
      <w:r>
        <w:rPr>
          <w:sz w:val="28"/>
          <w:szCs w:val="28"/>
        </w:rPr>
        <w:t xml:space="preserve"> </w:t>
      </w:r>
      <w:r w:rsidRPr="003E1AA7">
        <w:rPr>
          <w:sz w:val="28"/>
          <w:szCs w:val="28"/>
        </w:rPr>
        <w:t>(</w:t>
      </w:r>
      <w:r w:rsidRPr="000D50C3">
        <w:rPr>
          <w:sz w:val="28"/>
          <w:szCs w:val="28"/>
        </w:rPr>
        <w:t>акт про впровадження від 15.05.2012, довідка про участь у виконанні науково-дослідних робіт від 15.05.2012 № ДНДЦ – 537</w:t>
      </w:r>
      <w:r w:rsidRPr="003E1AA7">
        <w:rPr>
          <w:sz w:val="28"/>
          <w:szCs w:val="28"/>
        </w:rPr>
        <w:t>);</w:t>
      </w:r>
    </w:p>
    <w:p w:rsidR="005262EE" w:rsidRPr="003E1AA7"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 xml:space="preserve">для </w:t>
      </w:r>
      <w:r w:rsidRPr="003E1AA7">
        <w:rPr>
          <w:sz w:val="28"/>
          <w:szCs w:val="28"/>
        </w:rPr>
        <w:t>викладанн</w:t>
      </w:r>
      <w:r>
        <w:rPr>
          <w:sz w:val="28"/>
          <w:szCs w:val="28"/>
        </w:rPr>
        <w:t>я</w:t>
      </w:r>
      <w:r w:rsidRPr="003E1AA7">
        <w:rPr>
          <w:sz w:val="28"/>
          <w:szCs w:val="28"/>
        </w:rPr>
        <w:t xml:space="preserve"> дисциплін «Логістика», «Інвестування» та «Маркетинг» для студентів економічних спеціальностей у Національному </w:t>
      </w:r>
      <w:proofErr w:type="gramStart"/>
      <w:r w:rsidRPr="003E1AA7">
        <w:rPr>
          <w:sz w:val="28"/>
          <w:szCs w:val="28"/>
        </w:rPr>
        <w:t>техн</w:t>
      </w:r>
      <w:proofErr w:type="gramEnd"/>
      <w:r w:rsidRPr="003E1AA7">
        <w:rPr>
          <w:sz w:val="28"/>
          <w:szCs w:val="28"/>
        </w:rPr>
        <w:t xml:space="preserve">ічному університеті України «Київський політехнічний інститут» (акт про впровадження від 29.05.2012); при викладанні дисциплін «Маркетинг» та «Маркетинговий менеджмент» </w:t>
      </w:r>
      <w:proofErr w:type="gramStart"/>
      <w:r w:rsidRPr="003E1AA7">
        <w:rPr>
          <w:sz w:val="28"/>
          <w:szCs w:val="28"/>
        </w:rPr>
        <w:t>у</w:t>
      </w:r>
      <w:proofErr w:type="gramEnd"/>
      <w:r w:rsidRPr="003E1AA7">
        <w:rPr>
          <w:sz w:val="28"/>
          <w:szCs w:val="28"/>
        </w:rPr>
        <w:t xml:space="preserve"> Державному економіко-технологічному університеті транспорту (акт про впровадження № 4/235–1088 </w:t>
      </w:r>
      <w:r>
        <w:rPr>
          <w:sz w:val="28"/>
          <w:szCs w:val="28"/>
        </w:rPr>
        <w:t xml:space="preserve">від 11.06.2012), </w:t>
      </w:r>
      <w:r w:rsidRPr="003E1AA7">
        <w:rPr>
          <w:sz w:val="28"/>
          <w:szCs w:val="28"/>
        </w:rPr>
        <w:t>а також – у курсов</w:t>
      </w:r>
      <w:r>
        <w:rPr>
          <w:sz w:val="28"/>
          <w:szCs w:val="28"/>
        </w:rPr>
        <w:t>их</w:t>
      </w:r>
      <w:r w:rsidRPr="003E1AA7">
        <w:rPr>
          <w:sz w:val="28"/>
          <w:szCs w:val="28"/>
        </w:rPr>
        <w:t xml:space="preserve"> та дипломн</w:t>
      </w:r>
      <w:r>
        <w:rPr>
          <w:sz w:val="28"/>
          <w:szCs w:val="28"/>
        </w:rPr>
        <w:t xml:space="preserve">их роботах студентів </w:t>
      </w:r>
      <w:r w:rsidRPr="003E1AA7">
        <w:rPr>
          <w:sz w:val="28"/>
          <w:szCs w:val="28"/>
        </w:rPr>
        <w:t>цих вищих навчальних заклад</w:t>
      </w:r>
      <w:r>
        <w:rPr>
          <w:sz w:val="28"/>
          <w:szCs w:val="28"/>
        </w:rPr>
        <w:t>ів</w:t>
      </w:r>
      <w:r w:rsidRPr="00DF4F18">
        <w:rPr>
          <w:sz w:val="28"/>
          <w:szCs w:val="28"/>
        </w:rPr>
        <w:t>;</w:t>
      </w:r>
    </w:p>
    <w:p w:rsidR="005262EE" w:rsidRPr="005262EE" w:rsidRDefault="005262EE" w:rsidP="004B6730">
      <w:pPr>
        <w:numPr>
          <w:ilvl w:val="0"/>
          <w:numId w:val="68"/>
        </w:numPr>
        <w:tabs>
          <w:tab w:val="clear" w:pos="1080"/>
          <w:tab w:val="left" w:pos="540"/>
        </w:tabs>
        <w:suppressAutoHyphens w:val="0"/>
        <w:spacing w:line="360" w:lineRule="auto"/>
        <w:ind w:left="540" w:hanging="540"/>
        <w:jc w:val="both"/>
        <w:rPr>
          <w:sz w:val="28"/>
          <w:szCs w:val="28"/>
          <w:lang w:val="en-US"/>
        </w:rPr>
      </w:pPr>
      <w:r w:rsidRPr="003E1AA7">
        <w:rPr>
          <w:sz w:val="28"/>
          <w:szCs w:val="28"/>
        </w:rPr>
        <w:t>у</w:t>
      </w:r>
      <w:r w:rsidRPr="005262EE">
        <w:rPr>
          <w:sz w:val="28"/>
          <w:szCs w:val="28"/>
          <w:lang w:val="en-US"/>
        </w:rPr>
        <w:t xml:space="preserve"> </w:t>
      </w:r>
      <w:r w:rsidRPr="003E1AA7">
        <w:rPr>
          <w:sz w:val="28"/>
          <w:szCs w:val="28"/>
        </w:rPr>
        <w:t>міжнародному</w:t>
      </w:r>
      <w:r w:rsidRPr="005262EE">
        <w:rPr>
          <w:sz w:val="28"/>
          <w:szCs w:val="28"/>
          <w:lang w:val="en-US"/>
        </w:rPr>
        <w:t xml:space="preserve"> </w:t>
      </w:r>
      <w:r w:rsidRPr="003E1AA7">
        <w:rPr>
          <w:sz w:val="28"/>
          <w:szCs w:val="28"/>
        </w:rPr>
        <w:t>проекті</w:t>
      </w:r>
      <w:r w:rsidRPr="005262EE">
        <w:rPr>
          <w:sz w:val="28"/>
          <w:szCs w:val="28"/>
          <w:lang w:val="en-US"/>
        </w:rPr>
        <w:t xml:space="preserve"> </w:t>
      </w:r>
      <w:r w:rsidRPr="003E1AA7">
        <w:rPr>
          <w:sz w:val="28"/>
          <w:szCs w:val="28"/>
        </w:rPr>
        <w:t>Сьомої</w:t>
      </w:r>
      <w:r w:rsidRPr="005262EE">
        <w:rPr>
          <w:sz w:val="28"/>
          <w:szCs w:val="28"/>
          <w:lang w:val="en-US"/>
        </w:rPr>
        <w:t xml:space="preserve"> </w:t>
      </w:r>
      <w:r w:rsidRPr="003E1AA7">
        <w:rPr>
          <w:sz w:val="28"/>
          <w:szCs w:val="28"/>
        </w:rPr>
        <w:t>рамкової</w:t>
      </w:r>
      <w:r w:rsidRPr="005262EE">
        <w:rPr>
          <w:sz w:val="28"/>
          <w:szCs w:val="28"/>
          <w:lang w:val="en-US"/>
        </w:rPr>
        <w:t xml:space="preserve"> </w:t>
      </w:r>
      <w:r w:rsidRPr="003E1AA7">
        <w:rPr>
          <w:sz w:val="28"/>
          <w:szCs w:val="28"/>
        </w:rPr>
        <w:t>угоди</w:t>
      </w:r>
      <w:proofErr w:type="gramStart"/>
      <w:r w:rsidRPr="005262EE">
        <w:rPr>
          <w:sz w:val="28"/>
          <w:szCs w:val="28"/>
          <w:lang w:val="en-US"/>
        </w:rPr>
        <w:t xml:space="preserve"> </w:t>
      </w:r>
      <w:r w:rsidRPr="003E1AA7">
        <w:rPr>
          <w:sz w:val="28"/>
          <w:szCs w:val="28"/>
        </w:rPr>
        <w:t>ЄС</w:t>
      </w:r>
      <w:proofErr w:type="gramEnd"/>
      <w:r w:rsidRPr="005262EE">
        <w:rPr>
          <w:sz w:val="28"/>
          <w:szCs w:val="28"/>
          <w:lang w:val="en-US"/>
        </w:rPr>
        <w:t xml:space="preserve"> – Fostering Regional Innovation and Development through Anchors and Networks (</w:t>
      </w:r>
      <w:r w:rsidRPr="003E1AA7">
        <w:rPr>
          <w:sz w:val="28"/>
          <w:szCs w:val="28"/>
        </w:rPr>
        <w:t>довідка</w:t>
      </w:r>
      <w:r w:rsidRPr="005262EE">
        <w:rPr>
          <w:sz w:val="28"/>
          <w:szCs w:val="28"/>
          <w:lang w:val="en-US"/>
        </w:rPr>
        <w:t xml:space="preserve"> </w:t>
      </w:r>
      <w:r w:rsidRPr="003E1AA7">
        <w:rPr>
          <w:sz w:val="28"/>
          <w:szCs w:val="28"/>
        </w:rPr>
        <w:t>від</w:t>
      </w:r>
      <w:r w:rsidRPr="005262EE">
        <w:rPr>
          <w:sz w:val="28"/>
          <w:szCs w:val="28"/>
          <w:lang w:val="en-US"/>
        </w:rPr>
        <w:t xml:space="preserve"> 29.05.2012).</w:t>
      </w:r>
    </w:p>
    <w:p w:rsidR="005262EE" w:rsidRPr="00887E58" w:rsidRDefault="005262EE" w:rsidP="005262EE">
      <w:pPr>
        <w:tabs>
          <w:tab w:val="left" w:pos="196"/>
        </w:tabs>
        <w:spacing w:line="360" w:lineRule="auto"/>
        <w:ind w:firstLine="284"/>
        <w:jc w:val="both"/>
        <w:rPr>
          <w:color w:val="FF0000"/>
          <w:sz w:val="28"/>
          <w:szCs w:val="28"/>
        </w:rPr>
      </w:pPr>
      <w:r w:rsidRPr="00AD1E9E">
        <w:rPr>
          <w:b/>
          <w:sz w:val="28"/>
          <w:szCs w:val="28"/>
        </w:rPr>
        <w:t>Особистий внесок здобува</w:t>
      </w:r>
      <w:r w:rsidRPr="00D0465D">
        <w:rPr>
          <w:b/>
          <w:sz w:val="28"/>
          <w:szCs w:val="28"/>
        </w:rPr>
        <w:t>ча</w:t>
      </w:r>
      <w:r>
        <w:rPr>
          <w:b/>
          <w:sz w:val="28"/>
          <w:szCs w:val="28"/>
        </w:rPr>
        <w:t>.</w:t>
      </w:r>
      <w:r w:rsidRPr="00D0465D">
        <w:rPr>
          <w:sz w:val="28"/>
          <w:szCs w:val="28"/>
        </w:rPr>
        <w:t xml:space="preserve"> </w:t>
      </w:r>
      <w:r>
        <w:rPr>
          <w:sz w:val="28"/>
          <w:szCs w:val="28"/>
        </w:rPr>
        <w:t>У</w:t>
      </w:r>
      <w:r w:rsidRPr="00D0465D">
        <w:rPr>
          <w:sz w:val="28"/>
          <w:szCs w:val="28"/>
        </w:rPr>
        <w:t xml:space="preserve">сі наукові результати, викладені в дисертації, отримані автором самостійно. Із наукових праць, </w:t>
      </w:r>
      <w:r>
        <w:rPr>
          <w:sz w:val="28"/>
          <w:szCs w:val="28"/>
        </w:rPr>
        <w:t>опублікованих у співавторстві, у</w:t>
      </w:r>
      <w:r w:rsidRPr="00D0465D">
        <w:rPr>
          <w:sz w:val="28"/>
          <w:szCs w:val="28"/>
        </w:rPr>
        <w:t xml:space="preserve"> дисертації використані лише ті ідеї </w:t>
      </w:r>
      <w:r>
        <w:rPr>
          <w:sz w:val="28"/>
          <w:szCs w:val="28"/>
        </w:rPr>
        <w:t>та</w:t>
      </w:r>
      <w:r w:rsidRPr="00D0465D">
        <w:rPr>
          <w:sz w:val="28"/>
          <w:szCs w:val="28"/>
        </w:rPr>
        <w:t xml:space="preserve"> положення, які належать автору. </w:t>
      </w:r>
      <w:proofErr w:type="gramStart"/>
      <w:r w:rsidRPr="00D0465D">
        <w:rPr>
          <w:sz w:val="28"/>
          <w:szCs w:val="28"/>
        </w:rPr>
        <w:t>У</w:t>
      </w:r>
      <w:proofErr w:type="gramEnd"/>
      <w:r w:rsidRPr="00D0465D">
        <w:rPr>
          <w:sz w:val="28"/>
          <w:szCs w:val="28"/>
        </w:rPr>
        <w:t xml:space="preserve"> даній дисертаційній роботі матеріали </w:t>
      </w:r>
      <w:r>
        <w:rPr>
          <w:sz w:val="28"/>
          <w:szCs w:val="28"/>
        </w:rPr>
        <w:t>й</w:t>
      </w:r>
      <w:r w:rsidRPr="00D0465D">
        <w:rPr>
          <w:sz w:val="28"/>
          <w:szCs w:val="28"/>
        </w:rPr>
        <w:t xml:space="preserve"> висновки кандидатської дисертації не використовувалися.</w:t>
      </w:r>
    </w:p>
    <w:p w:rsidR="005262EE" w:rsidRDefault="005262EE" w:rsidP="005262EE">
      <w:pPr>
        <w:tabs>
          <w:tab w:val="left" w:pos="196"/>
        </w:tabs>
        <w:spacing w:line="360" w:lineRule="auto"/>
        <w:ind w:firstLine="284"/>
        <w:jc w:val="both"/>
        <w:rPr>
          <w:sz w:val="28"/>
          <w:szCs w:val="28"/>
        </w:rPr>
      </w:pPr>
      <w:r w:rsidRPr="00AD1E9E">
        <w:rPr>
          <w:b/>
          <w:sz w:val="28"/>
          <w:szCs w:val="28"/>
        </w:rPr>
        <w:t>Апробація результатів дисертації</w:t>
      </w:r>
      <w:r>
        <w:rPr>
          <w:b/>
          <w:sz w:val="28"/>
          <w:szCs w:val="28"/>
        </w:rPr>
        <w:t xml:space="preserve">. </w:t>
      </w:r>
      <w:r w:rsidRPr="00E87E54">
        <w:rPr>
          <w:bCs/>
          <w:sz w:val="28"/>
          <w:szCs w:val="28"/>
        </w:rPr>
        <w:t>Проміжні та кінцеві</w:t>
      </w:r>
      <w:r w:rsidRPr="00E87E54">
        <w:rPr>
          <w:b/>
          <w:bCs/>
          <w:sz w:val="28"/>
          <w:szCs w:val="28"/>
        </w:rPr>
        <w:t xml:space="preserve"> </w:t>
      </w:r>
      <w:r w:rsidRPr="00E87E54">
        <w:rPr>
          <w:sz w:val="28"/>
          <w:szCs w:val="28"/>
        </w:rPr>
        <w:t xml:space="preserve">результати дисертаційного </w:t>
      </w:r>
      <w:proofErr w:type="gramStart"/>
      <w:r w:rsidRPr="00E87E54">
        <w:rPr>
          <w:sz w:val="28"/>
          <w:szCs w:val="28"/>
        </w:rPr>
        <w:t>досл</w:t>
      </w:r>
      <w:proofErr w:type="gramEnd"/>
      <w:r w:rsidRPr="00E87E54">
        <w:rPr>
          <w:sz w:val="28"/>
          <w:szCs w:val="28"/>
        </w:rPr>
        <w:t>ідження були оприлюднені у допов</w:t>
      </w:r>
      <w:r>
        <w:rPr>
          <w:sz w:val="28"/>
          <w:szCs w:val="28"/>
        </w:rPr>
        <w:t xml:space="preserve">ідях, отримали схвальну </w:t>
      </w:r>
      <w:r>
        <w:rPr>
          <w:sz w:val="28"/>
          <w:szCs w:val="28"/>
        </w:rPr>
        <w:lastRenderedPageBreak/>
        <w:t>оцінку й</w:t>
      </w:r>
      <w:r w:rsidRPr="00E87E54">
        <w:rPr>
          <w:sz w:val="28"/>
          <w:szCs w:val="28"/>
        </w:rPr>
        <w:t xml:space="preserve"> відгуки на міжнародних, всеукраїнських наукових і науково-практичних конференціях, семінарах:</w:t>
      </w:r>
    </w:p>
    <w:p w:rsidR="005262EE" w:rsidRPr="002938AB" w:rsidRDefault="005262EE" w:rsidP="004B6730">
      <w:pPr>
        <w:numPr>
          <w:ilvl w:val="0"/>
          <w:numId w:val="68"/>
        </w:numPr>
        <w:tabs>
          <w:tab w:val="clear" w:pos="1080"/>
          <w:tab w:val="left" w:pos="540"/>
        </w:tabs>
        <w:suppressAutoHyphens w:val="0"/>
        <w:spacing w:line="360" w:lineRule="auto"/>
        <w:ind w:left="540" w:hanging="540"/>
        <w:jc w:val="both"/>
        <w:rPr>
          <w:sz w:val="28"/>
          <w:szCs w:val="28"/>
        </w:rPr>
      </w:pPr>
      <w:proofErr w:type="gramStart"/>
      <w:r w:rsidRPr="002938AB">
        <w:rPr>
          <w:sz w:val="28"/>
          <w:szCs w:val="28"/>
        </w:rPr>
        <w:t>IV міжнародній науково-практичній відеоконференції «Управління інноваційним процесом в Україні: проблеми комерціалізації науково-технічних розробок» (Львів, 2012); міжнародній науково-практичній конференції «Проблеми державного регулювання залізничного транспорту» (Одеса, 2012); Х</w:t>
      </w:r>
      <w:r>
        <w:rPr>
          <w:sz w:val="28"/>
          <w:szCs w:val="28"/>
        </w:rPr>
        <w:t xml:space="preserve"> </w:t>
      </w:r>
      <w:r w:rsidRPr="002938AB">
        <w:rPr>
          <w:sz w:val="28"/>
          <w:szCs w:val="28"/>
        </w:rPr>
        <w:t>міжнародній науковій конференції «Проблеми економіки транспорту» (Дніпропетровськ, 2012);</w:t>
      </w:r>
      <w:proofErr w:type="gramEnd"/>
      <w:r w:rsidRPr="002938AB">
        <w:rPr>
          <w:sz w:val="28"/>
          <w:szCs w:val="28"/>
        </w:rPr>
        <w:t xml:space="preserve"> </w:t>
      </w:r>
      <w:r w:rsidRPr="00C15C93">
        <w:rPr>
          <w:sz w:val="28"/>
          <w:szCs w:val="28"/>
        </w:rPr>
        <w:t xml:space="preserve">ІІ </w:t>
      </w:r>
      <w:proofErr w:type="gramStart"/>
      <w:r w:rsidRPr="00C15C93">
        <w:rPr>
          <w:sz w:val="28"/>
          <w:szCs w:val="28"/>
        </w:rPr>
        <w:t>м</w:t>
      </w:r>
      <w:proofErr w:type="gramEnd"/>
      <w:r w:rsidRPr="00C15C93">
        <w:rPr>
          <w:sz w:val="28"/>
          <w:szCs w:val="28"/>
        </w:rPr>
        <w:t xml:space="preserve">іжнародній науково-практичній конференції «Розвиток фінансового менеджменту та реформування фінансової системи в умовах хаотично структурованої економіки» (Дніпропетровськ, 2012); </w:t>
      </w:r>
      <w:r w:rsidRPr="002938AB">
        <w:rPr>
          <w:sz w:val="28"/>
          <w:szCs w:val="28"/>
        </w:rPr>
        <w:t>міжнародній конференціі «International Final Conference of the FRIDA Project: final results and Policy Dialogue» (Велика Британія, Брайтон, 2011); VIII</w:t>
      </w:r>
      <w:r>
        <w:rPr>
          <w:sz w:val="28"/>
          <w:szCs w:val="28"/>
        </w:rPr>
        <w:t> </w:t>
      </w:r>
      <w:r w:rsidRPr="002938AB">
        <w:rPr>
          <w:sz w:val="28"/>
          <w:szCs w:val="28"/>
        </w:rPr>
        <w:t xml:space="preserve">міжнародній науково-практичній конференції «Маркетинг та логістика </w:t>
      </w:r>
      <w:proofErr w:type="gramStart"/>
      <w:r w:rsidRPr="002938AB">
        <w:rPr>
          <w:sz w:val="28"/>
          <w:szCs w:val="28"/>
        </w:rPr>
        <w:t>в</w:t>
      </w:r>
      <w:proofErr w:type="gramEnd"/>
      <w:r w:rsidRPr="002938AB">
        <w:rPr>
          <w:sz w:val="28"/>
          <w:szCs w:val="28"/>
        </w:rPr>
        <w:t xml:space="preserve"> </w:t>
      </w:r>
      <w:proofErr w:type="gramStart"/>
      <w:r w:rsidRPr="002938AB">
        <w:rPr>
          <w:sz w:val="28"/>
          <w:szCs w:val="28"/>
        </w:rPr>
        <w:t>систем</w:t>
      </w:r>
      <w:proofErr w:type="gramEnd"/>
      <w:r w:rsidRPr="002938AB">
        <w:rPr>
          <w:sz w:val="28"/>
          <w:szCs w:val="28"/>
        </w:rPr>
        <w:t xml:space="preserve">і менеджменту» (Львів, 2010); ІV міжнародній науково-практичній конференції «Проблеми та перспективи транспортних систем в умовах реформування залізничного транспорту: управління, економіка і технології» (Київ, 2008); І та ІІ </w:t>
      </w:r>
      <w:proofErr w:type="gramStart"/>
      <w:r w:rsidRPr="002938AB">
        <w:rPr>
          <w:sz w:val="28"/>
          <w:szCs w:val="28"/>
        </w:rPr>
        <w:t>м</w:t>
      </w:r>
      <w:proofErr w:type="gramEnd"/>
      <w:r w:rsidRPr="002938AB">
        <w:rPr>
          <w:sz w:val="28"/>
          <w:szCs w:val="28"/>
        </w:rPr>
        <w:t>іжнародній науково-практичній конференції «Проблемы экономики и управления на железнодорожном транспорте» (Судак, 2006, 2007); міжнародній науково-практичній конференції «Проблеми комплексного розвитку реклами в Україні в контексті міжнародного досвіду» (Київ, 2000 р.);</w:t>
      </w:r>
    </w:p>
    <w:p w:rsidR="005262EE" w:rsidRPr="004B78C2" w:rsidRDefault="005262EE" w:rsidP="004B6730">
      <w:pPr>
        <w:numPr>
          <w:ilvl w:val="0"/>
          <w:numId w:val="68"/>
        </w:numPr>
        <w:tabs>
          <w:tab w:val="clear" w:pos="1080"/>
          <w:tab w:val="left" w:pos="540"/>
        </w:tabs>
        <w:suppressAutoHyphens w:val="0"/>
        <w:spacing w:line="360" w:lineRule="auto"/>
        <w:ind w:left="540" w:hanging="540"/>
        <w:jc w:val="both"/>
        <w:rPr>
          <w:sz w:val="28"/>
          <w:szCs w:val="28"/>
        </w:rPr>
      </w:pPr>
      <w:r>
        <w:rPr>
          <w:sz w:val="28"/>
          <w:szCs w:val="28"/>
        </w:rPr>
        <w:t xml:space="preserve">ІІІ </w:t>
      </w:r>
      <w:r w:rsidRPr="004B78C2">
        <w:rPr>
          <w:sz w:val="28"/>
          <w:szCs w:val="28"/>
        </w:rPr>
        <w:t xml:space="preserve">Всеукраїнській науково-практичній конференції «Сучасні </w:t>
      </w:r>
      <w:proofErr w:type="gramStart"/>
      <w:r w:rsidRPr="004B78C2">
        <w:rPr>
          <w:sz w:val="28"/>
          <w:szCs w:val="28"/>
        </w:rPr>
        <w:t>п</w:t>
      </w:r>
      <w:proofErr w:type="gramEnd"/>
      <w:r w:rsidRPr="004B78C2">
        <w:rPr>
          <w:sz w:val="28"/>
          <w:szCs w:val="28"/>
        </w:rPr>
        <w:t xml:space="preserve">ідходи до управління підприємством» (Київ, 2012); </w:t>
      </w:r>
      <w:r w:rsidRPr="000D50C3">
        <w:rPr>
          <w:sz w:val="28"/>
          <w:szCs w:val="28"/>
        </w:rPr>
        <w:t>V</w:t>
      </w:r>
      <w:r w:rsidRPr="004B78C2">
        <w:rPr>
          <w:sz w:val="28"/>
          <w:szCs w:val="28"/>
        </w:rPr>
        <w:t xml:space="preserve"> Всеукраїнській науково-практичній конференції «В2В маркетинг» (Київ, 2011); </w:t>
      </w:r>
    </w:p>
    <w:p w:rsidR="005262EE" w:rsidRPr="005262EE" w:rsidRDefault="005262EE" w:rsidP="004B6730">
      <w:pPr>
        <w:numPr>
          <w:ilvl w:val="0"/>
          <w:numId w:val="68"/>
        </w:numPr>
        <w:tabs>
          <w:tab w:val="clear" w:pos="1080"/>
          <w:tab w:val="left" w:pos="540"/>
        </w:tabs>
        <w:suppressAutoHyphens w:val="0"/>
        <w:spacing w:line="360" w:lineRule="auto"/>
        <w:ind w:left="540" w:hanging="540"/>
        <w:jc w:val="both"/>
        <w:rPr>
          <w:sz w:val="28"/>
          <w:szCs w:val="28"/>
          <w:lang w:val="en-US"/>
        </w:rPr>
      </w:pPr>
      <w:r w:rsidRPr="00BD10EB">
        <w:rPr>
          <w:sz w:val="28"/>
          <w:szCs w:val="28"/>
        </w:rPr>
        <w:t>семі</w:t>
      </w:r>
      <w:proofErr w:type="gramStart"/>
      <w:r w:rsidRPr="00BD10EB">
        <w:rPr>
          <w:sz w:val="28"/>
          <w:szCs w:val="28"/>
        </w:rPr>
        <w:t>нарах</w:t>
      </w:r>
      <w:proofErr w:type="gramEnd"/>
      <w:r w:rsidRPr="005262EE">
        <w:rPr>
          <w:sz w:val="28"/>
          <w:szCs w:val="28"/>
          <w:lang w:val="en-US"/>
        </w:rPr>
        <w:t xml:space="preserve"> </w:t>
      </w:r>
      <w:r w:rsidRPr="00BD10EB">
        <w:rPr>
          <w:sz w:val="28"/>
          <w:szCs w:val="28"/>
        </w:rPr>
        <w:t>проекту</w:t>
      </w:r>
      <w:r w:rsidRPr="005262EE">
        <w:rPr>
          <w:sz w:val="28"/>
          <w:szCs w:val="28"/>
          <w:lang w:val="en-US"/>
        </w:rPr>
        <w:t xml:space="preserve"> Fostering Regional Innovation and Development through Anchors and Networks: A Cross Regional Comparison in an Evolving International Context (</w:t>
      </w:r>
      <w:r w:rsidRPr="00BD10EB">
        <w:rPr>
          <w:sz w:val="28"/>
          <w:szCs w:val="28"/>
        </w:rPr>
        <w:t>Італія</w:t>
      </w:r>
      <w:r w:rsidRPr="005262EE">
        <w:rPr>
          <w:sz w:val="28"/>
          <w:szCs w:val="28"/>
          <w:lang w:val="en-US"/>
        </w:rPr>
        <w:t xml:space="preserve">, </w:t>
      </w:r>
      <w:r w:rsidRPr="00BD10EB">
        <w:rPr>
          <w:sz w:val="28"/>
          <w:szCs w:val="28"/>
        </w:rPr>
        <w:t>Болонья</w:t>
      </w:r>
      <w:r w:rsidRPr="005262EE">
        <w:rPr>
          <w:sz w:val="28"/>
          <w:szCs w:val="28"/>
          <w:lang w:val="en-US"/>
        </w:rPr>
        <w:t xml:space="preserve">, 2009; </w:t>
      </w:r>
      <w:r w:rsidRPr="00BD10EB">
        <w:rPr>
          <w:sz w:val="28"/>
          <w:szCs w:val="28"/>
        </w:rPr>
        <w:t>Катань</w:t>
      </w:r>
      <w:r>
        <w:rPr>
          <w:sz w:val="28"/>
          <w:szCs w:val="28"/>
        </w:rPr>
        <w:t>я</w:t>
      </w:r>
      <w:r w:rsidRPr="005262EE">
        <w:rPr>
          <w:sz w:val="28"/>
          <w:szCs w:val="28"/>
          <w:lang w:val="en-US"/>
        </w:rPr>
        <w:t xml:space="preserve">, 2010); </w:t>
      </w:r>
      <w:r>
        <w:rPr>
          <w:sz w:val="28"/>
          <w:szCs w:val="28"/>
        </w:rPr>
        <w:t>семінарі</w:t>
      </w:r>
      <w:r w:rsidRPr="005262EE">
        <w:rPr>
          <w:sz w:val="28"/>
          <w:szCs w:val="28"/>
          <w:lang w:val="en-US"/>
        </w:rPr>
        <w:t xml:space="preserve"> «</w:t>
      </w:r>
      <w:r>
        <w:rPr>
          <w:sz w:val="28"/>
          <w:szCs w:val="28"/>
        </w:rPr>
        <w:t>Управление</w:t>
      </w:r>
      <w:r w:rsidRPr="005262EE">
        <w:rPr>
          <w:sz w:val="28"/>
          <w:szCs w:val="28"/>
          <w:lang w:val="en-US"/>
        </w:rPr>
        <w:t xml:space="preserve"> </w:t>
      </w:r>
      <w:r w:rsidRPr="00BD10EB">
        <w:rPr>
          <w:sz w:val="28"/>
          <w:szCs w:val="28"/>
        </w:rPr>
        <w:t>изменениями</w:t>
      </w:r>
      <w:r w:rsidRPr="005262EE">
        <w:rPr>
          <w:sz w:val="28"/>
          <w:szCs w:val="28"/>
          <w:lang w:val="en-US"/>
        </w:rPr>
        <w:t xml:space="preserve">» </w:t>
      </w:r>
      <w:proofErr w:type="gramStart"/>
      <w:r w:rsidRPr="005262EE">
        <w:rPr>
          <w:sz w:val="28"/>
          <w:szCs w:val="28"/>
          <w:lang w:val="en-US"/>
        </w:rPr>
        <w:t>Managers‘ Training</w:t>
      </w:r>
      <w:proofErr w:type="gramEnd"/>
      <w:r w:rsidRPr="005262EE">
        <w:rPr>
          <w:sz w:val="28"/>
          <w:szCs w:val="28"/>
          <w:lang w:val="en-US"/>
        </w:rPr>
        <w:t xml:space="preserve"> Programme, </w:t>
      </w:r>
      <w:r w:rsidRPr="00BD10EB">
        <w:rPr>
          <w:sz w:val="28"/>
          <w:szCs w:val="28"/>
        </w:rPr>
        <w:t>міжнародний</w:t>
      </w:r>
      <w:r w:rsidRPr="005262EE">
        <w:rPr>
          <w:sz w:val="28"/>
          <w:szCs w:val="28"/>
          <w:lang w:val="en-US"/>
        </w:rPr>
        <w:t xml:space="preserve"> </w:t>
      </w:r>
      <w:r w:rsidRPr="000D50C3">
        <w:rPr>
          <w:sz w:val="28"/>
          <w:szCs w:val="28"/>
        </w:rPr>
        <w:t>проект</w:t>
      </w:r>
      <w:r w:rsidRPr="005262EE">
        <w:rPr>
          <w:sz w:val="28"/>
          <w:szCs w:val="28"/>
          <w:lang w:val="en-US"/>
        </w:rPr>
        <w:t xml:space="preserve"> TACIS (</w:t>
      </w:r>
      <w:r w:rsidRPr="00BD10EB">
        <w:rPr>
          <w:sz w:val="28"/>
          <w:szCs w:val="28"/>
        </w:rPr>
        <w:t>Київ</w:t>
      </w:r>
      <w:r w:rsidRPr="005262EE">
        <w:rPr>
          <w:sz w:val="28"/>
          <w:szCs w:val="28"/>
          <w:lang w:val="en-US"/>
        </w:rPr>
        <w:t xml:space="preserve">, 2007). </w:t>
      </w:r>
    </w:p>
    <w:p w:rsidR="005262EE" w:rsidRPr="00571226" w:rsidRDefault="005262EE" w:rsidP="005262EE">
      <w:pPr>
        <w:tabs>
          <w:tab w:val="left" w:pos="196"/>
        </w:tabs>
        <w:spacing w:line="360" w:lineRule="auto"/>
        <w:ind w:firstLine="284"/>
        <w:jc w:val="both"/>
        <w:rPr>
          <w:color w:val="FF0000"/>
          <w:sz w:val="28"/>
          <w:szCs w:val="28"/>
        </w:rPr>
      </w:pPr>
      <w:r w:rsidRPr="00BD6330">
        <w:rPr>
          <w:b/>
          <w:bCs/>
          <w:sz w:val="28"/>
          <w:szCs w:val="28"/>
        </w:rPr>
        <w:t>Публікації.</w:t>
      </w:r>
      <w:r w:rsidRPr="00BD6330">
        <w:rPr>
          <w:sz w:val="28"/>
          <w:szCs w:val="28"/>
        </w:rPr>
        <w:t xml:space="preserve"> </w:t>
      </w:r>
      <w:r w:rsidRPr="009124A9">
        <w:rPr>
          <w:sz w:val="28"/>
          <w:szCs w:val="28"/>
        </w:rPr>
        <w:t xml:space="preserve">За результатами </w:t>
      </w:r>
      <w:proofErr w:type="gramStart"/>
      <w:r w:rsidRPr="009124A9">
        <w:rPr>
          <w:sz w:val="28"/>
          <w:szCs w:val="28"/>
        </w:rPr>
        <w:t>досл</w:t>
      </w:r>
      <w:proofErr w:type="gramEnd"/>
      <w:r w:rsidRPr="009124A9">
        <w:rPr>
          <w:sz w:val="28"/>
          <w:szCs w:val="28"/>
        </w:rPr>
        <w:t xml:space="preserve">іджень </w:t>
      </w:r>
      <w:r w:rsidRPr="00BD5FE8">
        <w:rPr>
          <w:sz w:val="28"/>
          <w:szCs w:val="28"/>
        </w:rPr>
        <w:t xml:space="preserve">опубліковано </w:t>
      </w:r>
      <w:r>
        <w:rPr>
          <w:sz w:val="28"/>
          <w:szCs w:val="28"/>
        </w:rPr>
        <w:t>45</w:t>
      </w:r>
      <w:r w:rsidRPr="00BD5FE8">
        <w:rPr>
          <w:sz w:val="28"/>
          <w:szCs w:val="28"/>
        </w:rPr>
        <w:t xml:space="preserve"> робіт, </w:t>
      </w:r>
      <w:r>
        <w:rPr>
          <w:sz w:val="28"/>
          <w:szCs w:val="28"/>
        </w:rPr>
        <w:t>серед яких</w:t>
      </w:r>
      <w:r w:rsidRPr="00BD5FE8">
        <w:rPr>
          <w:sz w:val="28"/>
          <w:szCs w:val="28"/>
        </w:rPr>
        <w:t xml:space="preserve"> одна монографія (без співавторів), 2</w:t>
      </w:r>
      <w:r>
        <w:rPr>
          <w:sz w:val="28"/>
          <w:szCs w:val="28"/>
        </w:rPr>
        <w:t>7</w:t>
      </w:r>
      <w:r w:rsidRPr="00BD5FE8">
        <w:rPr>
          <w:sz w:val="28"/>
          <w:szCs w:val="28"/>
        </w:rPr>
        <w:t xml:space="preserve"> статей </w:t>
      </w:r>
      <w:r>
        <w:rPr>
          <w:sz w:val="28"/>
          <w:szCs w:val="28"/>
        </w:rPr>
        <w:t>–</w:t>
      </w:r>
      <w:r w:rsidRPr="00BD5FE8">
        <w:rPr>
          <w:sz w:val="28"/>
          <w:szCs w:val="28"/>
        </w:rPr>
        <w:t xml:space="preserve">у наукових фахових виданнях (з них 4 – </w:t>
      </w:r>
      <w:r>
        <w:rPr>
          <w:sz w:val="28"/>
          <w:szCs w:val="28"/>
        </w:rPr>
        <w:t>в</w:t>
      </w:r>
      <w:r w:rsidRPr="00BD5FE8">
        <w:rPr>
          <w:sz w:val="28"/>
          <w:szCs w:val="28"/>
        </w:rPr>
        <w:t xml:space="preserve"> електронних фахових виданнях), 6 статей </w:t>
      </w:r>
      <w:r>
        <w:rPr>
          <w:sz w:val="28"/>
          <w:szCs w:val="28"/>
        </w:rPr>
        <w:t xml:space="preserve">– </w:t>
      </w:r>
      <w:r w:rsidRPr="00BD5FE8">
        <w:rPr>
          <w:sz w:val="28"/>
          <w:szCs w:val="28"/>
        </w:rPr>
        <w:t xml:space="preserve">у науково-практичних виданнях, 11 </w:t>
      </w:r>
      <w:r w:rsidRPr="00BD5FE8">
        <w:rPr>
          <w:sz w:val="28"/>
          <w:szCs w:val="28"/>
        </w:rPr>
        <w:lastRenderedPageBreak/>
        <w:t xml:space="preserve">публікацій </w:t>
      </w:r>
      <w:r>
        <w:rPr>
          <w:sz w:val="28"/>
          <w:szCs w:val="28"/>
        </w:rPr>
        <w:t xml:space="preserve">– </w:t>
      </w:r>
      <w:r w:rsidRPr="00BD5FE8">
        <w:rPr>
          <w:sz w:val="28"/>
          <w:szCs w:val="28"/>
        </w:rPr>
        <w:t>у матеріалах науково-практичних конференцій. Загальний обсяг публікацій – 31,7 ум</w:t>
      </w:r>
      <w:proofErr w:type="gramStart"/>
      <w:r w:rsidRPr="00BD5FE8">
        <w:rPr>
          <w:sz w:val="28"/>
          <w:szCs w:val="28"/>
        </w:rPr>
        <w:t>.</w:t>
      </w:r>
      <w:proofErr w:type="gramEnd"/>
      <w:r w:rsidRPr="00BD5FE8">
        <w:rPr>
          <w:sz w:val="28"/>
          <w:szCs w:val="28"/>
        </w:rPr>
        <w:t xml:space="preserve"> </w:t>
      </w:r>
      <w:proofErr w:type="gramStart"/>
      <w:r w:rsidRPr="00BD5FE8">
        <w:rPr>
          <w:sz w:val="28"/>
          <w:szCs w:val="28"/>
        </w:rPr>
        <w:t>д</w:t>
      </w:r>
      <w:proofErr w:type="gramEnd"/>
      <w:r w:rsidRPr="00BD5FE8">
        <w:rPr>
          <w:sz w:val="28"/>
          <w:szCs w:val="28"/>
        </w:rPr>
        <w:t>рук. арк., особисто автору належить 30,3 ум. друк. арк.</w:t>
      </w:r>
    </w:p>
    <w:p w:rsidR="005262EE" w:rsidRDefault="005262EE" w:rsidP="005262EE">
      <w:pPr>
        <w:tabs>
          <w:tab w:val="left" w:pos="196"/>
        </w:tabs>
        <w:spacing w:line="360" w:lineRule="auto"/>
        <w:ind w:firstLine="284"/>
        <w:jc w:val="both"/>
        <w:rPr>
          <w:sz w:val="28"/>
          <w:szCs w:val="28"/>
          <w:lang w:val="uk-UA"/>
        </w:rPr>
      </w:pPr>
      <w:r w:rsidRPr="00F023A4">
        <w:rPr>
          <w:b/>
          <w:bCs/>
          <w:sz w:val="28"/>
          <w:szCs w:val="28"/>
        </w:rPr>
        <w:t>Обсяг і структура роботи.</w:t>
      </w:r>
      <w:r w:rsidRPr="00F023A4">
        <w:rPr>
          <w:sz w:val="28"/>
          <w:szCs w:val="28"/>
        </w:rPr>
        <w:t xml:space="preserve"> Дисертація складається із вступу, 6 розділів основної частини, висновків, 6 додаткі</w:t>
      </w:r>
      <w:proofErr w:type="gramStart"/>
      <w:r w:rsidRPr="00F023A4">
        <w:rPr>
          <w:sz w:val="28"/>
          <w:szCs w:val="28"/>
        </w:rPr>
        <w:t>в</w:t>
      </w:r>
      <w:proofErr w:type="gramEnd"/>
      <w:r w:rsidRPr="00F023A4">
        <w:rPr>
          <w:sz w:val="28"/>
          <w:szCs w:val="28"/>
        </w:rPr>
        <w:t>, списку використаних джерел. Обсяг роботи становить 46</w:t>
      </w:r>
      <w:r>
        <w:rPr>
          <w:sz w:val="28"/>
          <w:szCs w:val="28"/>
          <w:lang w:val="uk-UA"/>
        </w:rPr>
        <w:t>1</w:t>
      </w:r>
      <w:r w:rsidRPr="00F023A4">
        <w:rPr>
          <w:sz w:val="28"/>
          <w:szCs w:val="28"/>
        </w:rPr>
        <w:t xml:space="preserve"> сторінк</w:t>
      </w:r>
      <w:r>
        <w:rPr>
          <w:sz w:val="28"/>
          <w:szCs w:val="28"/>
          <w:lang w:val="uk-UA"/>
        </w:rPr>
        <w:t>у</w:t>
      </w:r>
      <w:r w:rsidRPr="00F023A4">
        <w:rPr>
          <w:sz w:val="28"/>
          <w:szCs w:val="28"/>
        </w:rPr>
        <w:t>, що включає 85 таблиць (з них 8 на 13-ти окремих сторінках), 87 рисунків (з них 1 на окремій сторінці); додатки займають 7 сторінок; список використаних джерел нараховує 395 найменувань на 30 сторінках.</w:t>
      </w:r>
    </w:p>
    <w:p w:rsidR="005262EE" w:rsidRDefault="005262EE" w:rsidP="00CA1A38">
      <w:pPr>
        <w:rPr>
          <w:color w:val="FF0000"/>
          <w:lang w:val="uk-UA"/>
        </w:rPr>
      </w:pPr>
    </w:p>
    <w:p w:rsidR="005262EE" w:rsidRDefault="005262EE" w:rsidP="00CA1A38">
      <w:pPr>
        <w:rPr>
          <w:color w:val="FF0000"/>
          <w:lang w:val="uk-UA"/>
        </w:rPr>
      </w:pPr>
    </w:p>
    <w:p w:rsidR="005262EE" w:rsidRDefault="005262EE" w:rsidP="00CA1A38">
      <w:pPr>
        <w:rPr>
          <w:color w:val="FF0000"/>
          <w:lang w:val="uk-UA"/>
        </w:rPr>
      </w:pPr>
    </w:p>
    <w:p w:rsidR="005262EE" w:rsidRDefault="005262EE" w:rsidP="005262EE">
      <w:pPr>
        <w:spacing w:line="360" w:lineRule="auto"/>
        <w:ind w:firstLine="284"/>
        <w:jc w:val="center"/>
        <w:rPr>
          <w:b/>
          <w:sz w:val="28"/>
          <w:szCs w:val="28"/>
          <w:lang w:val="uk-UA"/>
        </w:rPr>
      </w:pPr>
      <w:r w:rsidRPr="007D2A17">
        <w:rPr>
          <w:b/>
          <w:sz w:val="28"/>
          <w:szCs w:val="28"/>
          <w:lang w:val="uk-UA"/>
        </w:rPr>
        <w:t>ВИСНОВКИ</w:t>
      </w:r>
    </w:p>
    <w:p w:rsidR="005262EE" w:rsidRDefault="005262EE" w:rsidP="005262EE">
      <w:pPr>
        <w:spacing w:line="360" w:lineRule="auto"/>
        <w:ind w:firstLine="284"/>
        <w:jc w:val="center"/>
        <w:rPr>
          <w:b/>
          <w:sz w:val="28"/>
          <w:szCs w:val="28"/>
          <w:lang w:val="uk-UA"/>
        </w:rPr>
      </w:pPr>
    </w:p>
    <w:p w:rsidR="005262EE" w:rsidRPr="002C587D" w:rsidRDefault="005262EE" w:rsidP="005262EE">
      <w:pPr>
        <w:tabs>
          <w:tab w:val="left" w:pos="196"/>
          <w:tab w:val="left" w:pos="3960"/>
        </w:tabs>
        <w:spacing w:line="360" w:lineRule="auto"/>
        <w:ind w:firstLine="284"/>
        <w:jc w:val="both"/>
        <w:rPr>
          <w:sz w:val="28"/>
          <w:szCs w:val="28"/>
          <w:lang w:val="uk-UA"/>
        </w:rPr>
      </w:pPr>
      <w:r w:rsidRPr="002C587D">
        <w:rPr>
          <w:sz w:val="28"/>
          <w:szCs w:val="28"/>
          <w:lang w:val="uk-UA"/>
        </w:rPr>
        <w:t>У дисертації отримані наукові результати, сукупність яких вирішує актуальну для економіки залізничного транспорту науково-прикладну проблему, що полягає у створенні організаційно-економічних умов для придбання й користування транспортними послугами, які надаватимуться в результаті впровадження ПВПРС, таким чином, щоб за рахунок зміни ставлення й лояльності пасажирів забезпечити досягнення фінансово-економічних цілей залізниць.</w:t>
      </w:r>
    </w:p>
    <w:p w:rsidR="005262EE" w:rsidRPr="00140B57" w:rsidRDefault="005262EE" w:rsidP="005262EE">
      <w:pPr>
        <w:tabs>
          <w:tab w:val="left" w:pos="196"/>
        </w:tabs>
        <w:spacing w:line="360" w:lineRule="auto"/>
        <w:ind w:firstLine="284"/>
        <w:jc w:val="both"/>
        <w:rPr>
          <w:sz w:val="28"/>
          <w:szCs w:val="28"/>
        </w:rPr>
      </w:pPr>
      <w:r w:rsidRPr="00140B57">
        <w:rPr>
          <w:rStyle w:val="aff7"/>
          <w:b w:val="0"/>
          <w:bCs w:val="0"/>
        </w:rPr>
        <w:t xml:space="preserve">Результати </w:t>
      </w:r>
      <w:r>
        <w:rPr>
          <w:rStyle w:val="aff7"/>
          <w:b w:val="0"/>
          <w:bCs w:val="0"/>
        </w:rPr>
        <w:t>дисертаційної роботи</w:t>
      </w:r>
      <w:r w:rsidRPr="00140B57">
        <w:rPr>
          <w:rStyle w:val="aff7"/>
          <w:b w:val="0"/>
          <w:bCs w:val="0"/>
        </w:rPr>
        <w:t xml:space="preserve"> дозволяють зробити такі висновки:</w:t>
      </w:r>
    </w:p>
    <w:p w:rsidR="005262EE" w:rsidRPr="005A4962" w:rsidRDefault="005262EE" w:rsidP="004B6730">
      <w:pPr>
        <w:numPr>
          <w:ilvl w:val="0"/>
          <w:numId w:val="71"/>
        </w:numPr>
        <w:tabs>
          <w:tab w:val="clear" w:pos="944"/>
          <w:tab w:val="num" w:pos="540"/>
        </w:tabs>
        <w:suppressAutoHyphens w:val="0"/>
        <w:autoSpaceDE w:val="0"/>
        <w:autoSpaceDN w:val="0"/>
        <w:spacing w:line="360" w:lineRule="auto"/>
        <w:ind w:left="0" w:firstLine="284"/>
        <w:jc w:val="both"/>
        <w:rPr>
          <w:sz w:val="28"/>
          <w:szCs w:val="28"/>
        </w:rPr>
      </w:pPr>
      <w:r w:rsidRPr="005A4962">
        <w:rPr>
          <w:sz w:val="28"/>
          <w:szCs w:val="28"/>
        </w:rPr>
        <w:t xml:space="preserve">Послуги з пасажирських перевезень залізницями </w:t>
      </w:r>
      <w:r>
        <w:rPr>
          <w:sz w:val="28"/>
          <w:szCs w:val="28"/>
        </w:rPr>
        <w:t>в</w:t>
      </w:r>
      <w:r w:rsidRPr="005A4962">
        <w:rPr>
          <w:sz w:val="28"/>
          <w:szCs w:val="28"/>
        </w:rPr>
        <w:t xml:space="preserve"> дал</w:t>
      </w:r>
      <w:r>
        <w:rPr>
          <w:sz w:val="28"/>
          <w:szCs w:val="28"/>
        </w:rPr>
        <w:t>ек</w:t>
      </w:r>
      <w:r w:rsidRPr="005A4962">
        <w:rPr>
          <w:sz w:val="28"/>
          <w:szCs w:val="28"/>
        </w:rPr>
        <w:t xml:space="preserve">ому сполученні є окремим </w:t>
      </w:r>
      <w:r>
        <w:rPr>
          <w:sz w:val="28"/>
          <w:szCs w:val="28"/>
        </w:rPr>
        <w:t>і</w:t>
      </w:r>
      <w:r w:rsidRPr="005A4962">
        <w:rPr>
          <w:sz w:val="28"/>
          <w:szCs w:val="28"/>
        </w:rPr>
        <w:t xml:space="preserve"> специфічним об’єктом маркетингу. До їх особливостей належать: мінливість </w:t>
      </w:r>
      <w:r>
        <w:rPr>
          <w:sz w:val="28"/>
          <w:szCs w:val="28"/>
        </w:rPr>
        <w:t xml:space="preserve">ступеня </w:t>
      </w:r>
      <w:r w:rsidRPr="005A4962">
        <w:rPr>
          <w:sz w:val="28"/>
          <w:szCs w:val="28"/>
        </w:rPr>
        <w:t>видимості виробничого процесу п</w:t>
      </w:r>
      <w:r>
        <w:rPr>
          <w:sz w:val="28"/>
          <w:szCs w:val="28"/>
        </w:rPr>
        <w:t>ід час обслуговування</w:t>
      </w:r>
      <w:r w:rsidRPr="005A4962">
        <w:rPr>
          <w:sz w:val="28"/>
          <w:szCs w:val="28"/>
        </w:rPr>
        <w:t>, розривність сервісного процесу, значна тривалість обслуговування, концентрація напрямів розроблен</w:t>
      </w:r>
      <w:r>
        <w:rPr>
          <w:sz w:val="28"/>
          <w:szCs w:val="28"/>
        </w:rPr>
        <w:t>н</w:t>
      </w:r>
      <w:r w:rsidRPr="005A4962">
        <w:rPr>
          <w:sz w:val="28"/>
          <w:szCs w:val="28"/>
        </w:rPr>
        <w:t>я нових послуг навколо підсилюючих, зміна ролей надавача та отримувача послуг, відмінн</w:t>
      </w:r>
      <w:r>
        <w:rPr>
          <w:sz w:val="28"/>
          <w:szCs w:val="28"/>
        </w:rPr>
        <w:t>ості</w:t>
      </w:r>
      <w:r w:rsidRPr="005A4962">
        <w:rPr>
          <w:sz w:val="28"/>
          <w:szCs w:val="28"/>
        </w:rPr>
        <w:t xml:space="preserve"> впливу основних засобів </w:t>
      </w:r>
      <w:r>
        <w:rPr>
          <w:sz w:val="28"/>
          <w:szCs w:val="28"/>
        </w:rPr>
        <w:t>і</w:t>
      </w:r>
      <w:r w:rsidRPr="005A4962">
        <w:rPr>
          <w:sz w:val="28"/>
          <w:szCs w:val="28"/>
        </w:rPr>
        <w:t xml:space="preserve"> персоналу залізниць на ставлення пасажира залежно від етапу обслуговування.</w:t>
      </w:r>
    </w:p>
    <w:p w:rsidR="005262EE" w:rsidRPr="005A4962" w:rsidRDefault="005262EE" w:rsidP="004B6730">
      <w:pPr>
        <w:numPr>
          <w:ilvl w:val="0"/>
          <w:numId w:val="71"/>
        </w:numPr>
        <w:tabs>
          <w:tab w:val="clear" w:pos="944"/>
          <w:tab w:val="num" w:pos="540"/>
        </w:tabs>
        <w:suppressAutoHyphens w:val="0"/>
        <w:autoSpaceDE w:val="0"/>
        <w:autoSpaceDN w:val="0"/>
        <w:spacing w:line="360" w:lineRule="auto"/>
        <w:ind w:left="0" w:firstLine="284"/>
        <w:jc w:val="both"/>
        <w:rPr>
          <w:sz w:val="28"/>
          <w:szCs w:val="28"/>
        </w:rPr>
      </w:pPr>
      <w:r w:rsidRPr="005A4962">
        <w:rPr>
          <w:sz w:val="28"/>
          <w:szCs w:val="28"/>
        </w:rPr>
        <w:t>Виробничий підхід до оцінювання якості перевезень, який панує на залізницях України, не придатний для контролю і дослідження впливу якості послуг на споживчі інтенції пасажирів щодо повторних покупок. Для цього вимірювання наданої якості нео</w:t>
      </w:r>
      <w:r>
        <w:rPr>
          <w:sz w:val="28"/>
          <w:szCs w:val="28"/>
        </w:rPr>
        <w:t>бхідно поєднувати з оцінюванням</w:t>
      </w:r>
      <w:r w:rsidRPr="005A4962">
        <w:rPr>
          <w:sz w:val="28"/>
          <w:szCs w:val="28"/>
        </w:rPr>
        <w:t xml:space="preserve"> ставлення пасажирів до неї, а також – із рівнем задоволення сервісом</w:t>
      </w:r>
      <w:r>
        <w:rPr>
          <w:sz w:val="28"/>
          <w:szCs w:val="28"/>
        </w:rPr>
        <w:t xml:space="preserve"> у</w:t>
      </w:r>
      <w:r w:rsidRPr="005A4962">
        <w:rPr>
          <w:sz w:val="28"/>
          <w:szCs w:val="28"/>
        </w:rPr>
        <w:t xml:space="preserve"> цілому.</w:t>
      </w:r>
      <w:r>
        <w:rPr>
          <w:sz w:val="28"/>
          <w:szCs w:val="28"/>
        </w:rPr>
        <w:t xml:space="preserve"> </w:t>
      </w:r>
    </w:p>
    <w:p w:rsidR="005262EE" w:rsidRPr="005A4962" w:rsidRDefault="005262EE" w:rsidP="004B6730">
      <w:pPr>
        <w:numPr>
          <w:ilvl w:val="0"/>
          <w:numId w:val="71"/>
        </w:numPr>
        <w:tabs>
          <w:tab w:val="clear" w:pos="944"/>
          <w:tab w:val="num" w:pos="540"/>
        </w:tabs>
        <w:suppressAutoHyphens w:val="0"/>
        <w:autoSpaceDE w:val="0"/>
        <w:autoSpaceDN w:val="0"/>
        <w:spacing w:line="360" w:lineRule="auto"/>
        <w:ind w:left="0" w:firstLine="284"/>
        <w:jc w:val="both"/>
        <w:rPr>
          <w:sz w:val="28"/>
          <w:szCs w:val="28"/>
        </w:rPr>
      </w:pPr>
      <w:r w:rsidRPr="005A4962">
        <w:rPr>
          <w:sz w:val="28"/>
          <w:szCs w:val="28"/>
        </w:rPr>
        <w:lastRenderedPageBreak/>
        <w:t>Розуміння природи феномен</w:t>
      </w:r>
      <w:r>
        <w:rPr>
          <w:sz w:val="28"/>
          <w:szCs w:val="28"/>
        </w:rPr>
        <w:t>а</w:t>
      </w:r>
      <w:r w:rsidRPr="005A4962">
        <w:rPr>
          <w:sz w:val="28"/>
          <w:szCs w:val="28"/>
        </w:rPr>
        <w:t xml:space="preserve"> утворення та впливу СЦ перевезень залізницями на споживчу поведінку пасажирів з клієнто-орієнтованих позицій відкриває для залізничного транспорту України нові ринкові можливості.</w:t>
      </w:r>
    </w:p>
    <w:p w:rsidR="005262EE" w:rsidRPr="001601A0" w:rsidRDefault="005262EE" w:rsidP="004B6730">
      <w:pPr>
        <w:numPr>
          <w:ilvl w:val="0"/>
          <w:numId w:val="71"/>
        </w:numPr>
        <w:tabs>
          <w:tab w:val="clear" w:pos="944"/>
          <w:tab w:val="num" w:pos="540"/>
        </w:tabs>
        <w:suppressAutoHyphens w:val="0"/>
        <w:autoSpaceDE w:val="0"/>
        <w:autoSpaceDN w:val="0"/>
        <w:spacing w:line="360" w:lineRule="auto"/>
        <w:ind w:left="0" w:firstLine="284"/>
        <w:jc w:val="both"/>
        <w:rPr>
          <w:sz w:val="28"/>
          <w:szCs w:val="28"/>
        </w:rPr>
      </w:pPr>
      <w:r w:rsidRPr="001601A0">
        <w:rPr>
          <w:sz w:val="28"/>
          <w:szCs w:val="28"/>
        </w:rPr>
        <w:t xml:space="preserve">Задля збільшення здатності пояснювати та прогнозувати споживчу поведінку пасажирів при впровадженні ПВПРС, дослідження доцільно проводити в межах клієнто-орієнтованої парадигми маркетингу послуг. </w:t>
      </w:r>
    </w:p>
    <w:p w:rsidR="005262EE" w:rsidRPr="00491B3F" w:rsidRDefault="005262EE" w:rsidP="004B6730">
      <w:pPr>
        <w:numPr>
          <w:ilvl w:val="0"/>
          <w:numId w:val="71"/>
        </w:numPr>
        <w:tabs>
          <w:tab w:val="clear" w:pos="944"/>
          <w:tab w:val="num" w:pos="540"/>
        </w:tabs>
        <w:suppressAutoHyphens w:val="0"/>
        <w:autoSpaceDE w:val="0"/>
        <w:autoSpaceDN w:val="0"/>
        <w:spacing w:line="360" w:lineRule="auto"/>
        <w:ind w:left="0" w:firstLine="284"/>
        <w:jc w:val="both"/>
        <w:rPr>
          <w:sz w:val="28"/>
          <w:szCs w:val="28"/>
        </w:rPr>
      </w:pPr>
      <w:r w:rsidRPr="00491B3F">
        <w:rPr>
          <w:sz w:val="28"/>
          <w:szCs w:val="28"/>
        </w:rPr>
        <w:t xml:space="preserve">Залізничний транспорт здатний створювати СЦ пасажирських перевезень на рівні окремої </w:t>
      </w:r>
      <w:r>
        <w:rPr>
          <w:sz w:val="28"/>
          <w:szCs w:val="28"/>
        </w:rPr>
        <w:t xml:space="preserve">транспортної </w:t>
      </w:r>
      <w:r w:rsidRPr="00491B3F">
        <w:rPr>
          <w:sz w:val="28"/>
          <w:szCs w:val="28"/>
        </w:rPr>
        <w:t>послуги</w:t>
      </w:r>
      <w:r>
        <w:rPr>
          <w:sz w:val="28"/>
          <w:szCs w:val="28"/>
        </w:rPr>
        <w:t>;</w:t>
      </w:r>
      <w:r w:rsidRPr="00491B3F">
        <w:rPr>
          <w:sz w:val="28"/>
          <w:szCs w:val="28"/>
        </w:rPr>
        <w:t xml:space="preserve"> пропонувати комплексне задоволення потреби пасажира в перевезенні</w:t>
      </w:r>
      <w:r>
        <w:rPr>
          <w:sz w:val="28"/>
          <w:szCs w:val="28"/>
        </w:rPr>
        <w:t>;</w:t>
      </w:r>
      <w:r w:rsidRPr="00491B3F">
        <w:rPr>
          <w:sz w:val="28"/>
          <w:szCs w:val="28"/>
        </w:rPr>
        <w:t xml:space="preserve"> </w:t>
      </w:r>
      <w:r>
        <w:rPr>
          <w:sz w:val="28"/>
          <w:szCs w:val="28"/>
        </w:rPr>
        <w:t xml:space="preserve">управляти поведінкою пасажирів за допомогою </w:t>
      </w:r>
      <w:r w:rsidRPr="00A24265">
        <w:rPr>
          <w:sz w:val="28"/>
          <w:szCs w:val="28"/>
        </w:rPr>
        <w:t>формува</w:t>
      </w:r>
      <w:r>
        <w:rPr>
          <w:sz w:val="28"/>
          <w:szCs w:val="28"/>
        </w:rPr>
        <w:t>ння у них</w:t>
      </w:r>
      <w:r w:rsidRPr="00A24265">
        <w:rPr>
          <w:sz w:val="28"/>
          <w:szCs w:val="28"/>
        </w:rPr>
        <w:t xml:space="preserve"> </w:t>
      </w:r>
      <w:r w:rsidRPr="003E76F1">
        <w:rPr>
          <w:sz w:val="28"/>
          <w:szCs w:val="28"/>
        </w:rPr>
        <w:t>сприятливого</w:t>
      </w:r>
      <w:r>
        <w:rPr>
          <w:sz w:val="28"/>
          <w:szCs w:val="28"/>
        </w:rPr>
        <w:t xml:space="preserve"> </w:t>
      </w:r>
      <w:r w:rsidRPr="00A24265">
        <w:rPr>
          <w:sz w:val="28"/>
          <w:szCs w:val="28"/>
        </w:rPr>
        <w:t>досвід</w:t>
      </w:r>
      <w:r>
        <w:rPr>
          <w:sz w:val="28"/>
          <w:szCs w:val="28"/>
        </w:rPr>
        <w:t>у</w:t>
      </w:r>
      <w:r w:rsidRPr="00A24265">
        <w:rPr>
          <w:sz w:val="28"/>
          <w:szCs w:val="28"/>
        </w:rPr>
        <w:t xml:space="preserve"> користування послугами</w:t>
      </w:r>
      <w:r w:rsidRPr="00491B3F">
        <w:rPr>
          <w:sz w:val="28"/>
          <w:szCs w:val="28"/>
        </w:rPr>
        <w:t xml:space="preserve">. </w:t>
      </w:r>
    </w:p>
    <w:p w:rsidR="005262EE" w:rsidRPr="005A4962" w:rsidRDefault="005262EE" w:rsidP="005262EE">
      <w:pPr>
        <w:tabs>
          <w:tab w:val="left" w:pos="196"/>
          <w:tab w:val="left" w:pos="3960"/>
        </w:tabs>
        <w:spacing w:line="360" w:lineRule="auto"/>
        <w:ind w:firstLine="284"/>
        <w:jc w:val="both"/>
        <w:rPr>
          <w:sz w:val="28"/>
          <w:szCs w:val="28"/>
        </w:rPr>
      </w:pPr>
      <w:r w:rsidRPr="005A4962">
        <w:rPr>
          <w:sz w:val="28"/>
          <w:szCs w:val="28"/>
        </w:rPr>
        <w:t xml:space="preserve">Основними факторами ринкового середовища, які впливають на СЦ послуг, що надаватимуться у ПВПРС, є поява </w:t>
      </w:r>
      <w:r>
        <w:rPr>
          <w:sz w:val="28"/>
          <w:szCs w:val="28"/>
        </w:rPr>
        <w:t>в</w:t>
      </w:r>
      <w:r w:rsidRPr="005A4962">
        <w:rPr>
          <w:sz w:val="28"/>
          <w:szCs w:val="28"/>
        </w:rPr>
        <w:t xml:space="preserve"> пасажирів принципово нових очікувань від сервісу залізниць; тенденція переходу пасажирів на інші види транспорту через порівняно нижчу СЦ послуг залізниць; масова автомобілізація; старіння населення України; відсутність політичної волі з боку держави як поштовху до оновлення основних засобів залізниць. </w:t>
      </w:r>
    </w:p>
    <w:p w:rsidR="005262EE" w:rsidRPr="005A4962" w:rsidRDefault="005262EE" w:rsidP="005262EE">
      <w:pPr>
        <w:tabs>
          <w:tab w:val="left" w:pos="196"/>
          <w:tab w:val="left" w:pos="3960"/>
        </w:tabs>
        <w:spacing w:line="360" w:lineRule="auto"/>
        <w:ind w:firstLine="284"/>
        <w:jc w:val="both"/>
        <w:rPr>
          <w:sz w:val="28"/>
          <w:szCs w:val="28"/>
        </w:rPr>
      </w:pPr>
      <w:r w:rsidRPr="005A4962">
        <w:rPr>
          <w:sz w:val="28"/>
          <w:szCs w:val="28"/>
        </w:rPr>
        <w:t xml:space="preserve">Важливим чинником для збільшення СЦ на основі розширення асортименту та змісту послуг, які сьогодні надаються пасажирам залізниць України, є дослідження техніко-експлуатаційних характеристик ПВПРС, який виробляють авторитетні </w:t>
      </w:r>
      <w:r>
        <w:rPr>
          <w:sz w:val="28"/>
          <w:szCs w:val="28"/>
        </w:rPr>
        <w:t>компанії</w:t>
      </w:r>
      <w:r w:rsidRPr="005A4962">
        <w:rPr>
          <w:sz w:val="28"/>
          <w:szCs w:val="28"/>
        </w:rPr>
        <w:t>.</w:t>
      </w:r>
    </w:p>
    <w:p w:rsidR="005262EE" w:rsidRPr="005A4962" w:rsidRDefault="005262EE" w:rsidP="004B6730">
      <w:pPr>
        <w:numPr>
          <w:ilvl w:val="0"/>
          <w:numId w:val="71"/>
        </w:numPr>
        <w:tabs>
          <w:tab w:val="clear" w:pos="944"/>
          <w:tab w:val="num" w:pos="540"/>
        </w:tabs>
        <w:suppressAutoHyphens w:val="0"/>
        <w:autoSpaceDE w:val="0"/>
        <w:autoSpaceDN w:val="0"/>
        <w:spacing w:line="360" w:lineRule="auto"/>
        <w:ind w:left="0" w:firstLine="284"/>
        <w:jc w:val="both"/>
        <w:rPr>
          <w:sz w:val="28"/>
          <w:szCs w:val="28"/>
        </w:rPr>
      </w:pPr>
      <w:r w:rsidRPr="005A4962">
        <w:rPr>
          <w:sz w:val="28"/>
          <w:szCs w:val="28"/>
        </w:rPr>
        <w:t xml:space="preserve">Найбільше нарікань </w:t>
      </w:r>
      <w:r>
        <w:rPr>
          <w:sz w:val="28"/>
          <w:szCs w:val="28"/>
        </w:rPr>
        <w:t xml:space="preserve">пасажирів </w:t>
      </w:r>
      <w:r w:rsidRPr="005A4962">
        <w:rPr>
          <w:sz w:val="28"/>
          <w:szCs w:val="28"/>
        </w:rPr>
        <w:t>виклика</w:t>
      </w:r>
      <w:r>
        <w:rPr>
          <w:sz w:val="28"/>
          <w:szCs w:val="28"/>
        </w:rPr>
        <w:t>є</w:t>
      </w:r>
      <w:r w:rsidRPr="005A4962">
        <w:rPr>
          <w:sz w:val="28"/>
          <w:szCs w:val="28"/>
        </w:rPr>
        <w:t xml:space="preserve"> пошук інформації, </w:t>
      </w:r>
      <w:r>
        <w:rPr>
          <w:sz w:val="28"/>
          <w:szCs w:val="28"/>
        </w:rPr>
        <w:t xml:space="preserve">умови </w:t>
      </w:r>
      <w:r w:rsidRPr="005A4962">
        <w:rPr>
          <w:sz w:val="28"/>
          <w:szCs w:val="28"/>
        </w:rPr>
        <w:t>п</w:t>
      </w:r>
      <w:r>
        <w:rPr>
          <w:sz w:val="28"/>
          <w:szCs w:val="28"/>
        </w:rPr>
        <w:t xml:space="preserve">ридбання </w:t>
      </w:r>
      <w:r w:rsidRPr="005A4962">
        <w:rPr>
          <w:sz w:val="28"/>
          <w:szCs w:val="28"/>
        </w:rPr>
        <w:t>проїзного документ</w:t>
      </w:r>
      <w:r>
        <w:rPr>
          <w:sz w:val="28"/>
          <w:szCs w:val="28"/>
        </w:rPr>
        <w:t>а</w:t>
      </w:r>
      <w:r w:rsidRPr="005A4962">
        <w:rPr>
          <w:sz w:val="28"/>
          <w:szCs w:val="28"/>
        </w:rPr>
        <w:t xml:space="preserve"> та обслуговування в потязі. </w:t>
      </w:r>
    </w:p>
    <w:p w:rsidR="005262EE" w:rsidRPr="00C97265" w:rsidRDefault="005262EE" w:rsidP="005262EE">
      <w:pPr>
        <w:tabs>
          <w:tab w:val="left" w:pos="360"/>
          <w:tab w:val="left" w:pos="540"/>
          <w:tab w:val="left" w:pos="993"/>
        </w:tabs>
        <w:spacing w:line="360" w:lineRule="auto"/>
        <w:ind w:firstLine="284"/>
        <w:jc w:val="both"/>
        <w:rPr>
          <w:sz w:val="28"/>
          <w:szCs w:val="28"/>
        </w:rPr>
      </w:pPr>
      <w:r>
        <w:rPr>
          <w:sz w:val="28"/>
          <w:szCs w:val="28"/>
        </w:rPr>
        <w:t>У</w:t>
      </w:r>
      <w:r w:rsidRPr="00C97265">
        <w:rPr>
          <w:sz w:val="28"/>
          <w:szCs w:val="28"/>
        </w:rPr>
        <w:t xml:space="preserve">провадження ПВПРС здатне змінити ставлення пасажирів до якості </w:t>
      </w:r>
      <w:r w:rsidRPr="005A4962">
        <w:rPr>
          <w:sz w:val="28"/>
          <w:szCs w:val="28"/>
        </w:rPr>
        <w:t>обслуговування в потязі</w:t>
      </w:r>
      <w:r>
        <w:rPr>
          <w:sz w:val="28"/>
          <w:szCs w:val="28"/>
        </w:rPr>
        <w:t>. Проте</w:t>
      </w:r>
      <w:r w:rsidRPr="005A4962">
        <w:rPr>
          <w:sz w:val="28"/>
          <w:szCs w:val="28"/>
        </w:rPr>
        <w:t xml:space="preserve"> через нерівномірність наданої якості на різних етапах сервісного процесу, може виникнути </w:t>
      </w:r>
      <w:r w:rsidRPr="00C97265">
        <w:rPr>
          <w:sz w:val="28"/>
          <w:szCs w:val="28"/>
        </w:rPr>
        <w:t xml:space="preserve">дисонанс сприйняття якості послуги в цілому. </w:t>
      </w:r>
    </w:p>
    <w:p w:rsidR="005262EE" w:rsidRPr="005A4962" w:rsidRDefault="005262EE" w:rsidP="004B6730">
      <w:pPr>
        <w:numPr>
          <w:ilvl w:val="0"/>
          <w:numId w:val="71"/>
        </w:numPr>
        <w:tabs>
          <w:tab w:val="clear" w:pos="944"/>
          <w:tab w:val="num" w:pos="540"/>
        </w:tabs>
        <w:suppressAutoHyphens w:val="0"/>
        <w:autoSpaceDE w:val="0"/>
        <w:autoSpaceDN w:val="0"/>
        <w:spacing w:line="360" w:lineRule="auto"/>
        <w:ind w:left="0" w:firstLine="284"/>
        <w:jc w:val="both"/>
        <w:rPr>
          <w:sz w:val="28"/>
          <w:szCs w:val="28"/>
        </w:rPr>
      </w:pPr>
      <w:r w:rsidRPr="005A4962">
        <w:rPr>
          <w:sz w:val="28"/>
          <w:szCs w:val="28"/>
        </w:rPr>
        <w:t xml:space="preserve">Принципова відмінність дослідження виникнення КП від оцінювання ставлення пасажирів до якості полягає в тому, що сприйнята якість може коливатися і не </w:t>
      </w:r>
      <w:r>
        <w:rPr>
          <w:sz w:val="28"/>
          <w:szCs w:val="28"/>
        </w:rPr>
        <w:t xml:space="preserve">спричиняти </w:t>
      </w:r>
      <w:r w:rsidRPr="005A4962">
        <w:rPr>
          <w:sz w:val="28"/>
          <w:szCs w:val="28"/>
        </w:rPr>
        <w:t>переходу пасажира на інший вид транспорту, а негативна КП є індикатором зменшення СЦ до рівня, який спонукає клієнтів залізниць за нагоди змінити вид транспорту.</w:t>
      </w:r>
    </w:p>
    <w:p w:rsidR="005262EE" w:rsidRPr="005A4962" w:rsidRDefault="005262EE" w:rsidP="005262EE">
      <w:pPr>
        <w:tabs>
          <w:tab w:val="left" w:pos="360"/>
          <w:tab w:val="left" w:pos="540"/>
          <w:tab w:val="left" w:pos="993"/>
        </w:tabs>
        <w:spacing w:line="360" w:lineRule="auto"/>
        <w:ind w:firstLine="284"/>
        <w:jc w:val="both"/>
        <w:rPr>
          <w:sz w:val="28"/>
          <w:szCs w:val="28"/>
        </w:rPr>
      </w:pPr>
      <w:r w:rsidRPr="005A4962">
        <w:rPr>
          <w:sz w:val="28"/>
          <w:szCs w:val="28"/>
        </w:rPr>
        <w:lastRenderedPageBreak/>
        <w:t>Для прогнозування споживчої реакції пасажирів на одночасну зміну характеристик кількох елементів утворення СЦ розроблен</w:t>
      </w:r>
      <w:r>
        <w:rPr>
          <w:sz w:val="28"/>
          <w:szCs w:val="28"/>
        </w:rPr>
        <w:t>о</w:t>
      </w:r>
      <w:r w:rsidRPr="005A4962">
        <w:rPr>
          <w:sz w:val="28"/>
          <w:szCs w:val="28"/>
        </w:rPr>
        <w:t xml:space="preserve"> модель впливу КП на ймовірність переходу пасажирів залізниць </w:t>
      </w:r>
      <w:r>
        <w:rPr>
          <w:sz w:val="28"/>
          <w:szCs w:val="28"/>
        </w:rPr>
        <w:t>до</w:t>
      </w:r>
      <w:r w:rsidRPr="005A4962">
        <w:rPr>
          <w:sz w:val="28"/>
          <w:szCs w:val="28"/>
        </w:rPr>
        <w:t xml:space="preserve"> користування іншими видами транспорту. Підхід дає змогу уникнути застосування тестового маркетингу та скоротити час і витрати на проведення досліджень.</w:t>
      </w:r>
    </w:p>
    <w:p w:rsidR="005262EE" w:rsidRPr="005A4962" w:rsidRDefault="005262EE" w:rsidP="004B6730">
      <w:pPr>
        <w:numPr>
          <w:ilvl w:val="0"/>
          <w:numId w:val="71"/>
        </w:numPr>
        <w:tabs>
          <w:tab w:val="clear" w:pos="944"/>
          <w:tab w:val="num" w:pos="540"/>
        </w:tabs>
        <w:suppressAutoHyphens w:val="0"/>
        <w:autoSpaceDE w:val="0"/>
        <w:autoSpaceDN w:val="0"/>
        <w:spacing w:line="360" w:lineRule="auto"/>
        <w:ind w:left="0" w:firstLine="284"/>
        <w:jc w:val="both"/>
        <w:rPr>
          <w:sz w:val="28"/>
          <w:szCs w:val="28"/>
        </w:rPr>
      </w:pPr>
      <w:r w:rsidRPr="005A4962">
        <w:rPr>
          <w:sz w:val="28"/>
          <w:szCs w:val="28"/>
        </w:rPr>
        <w:t xml:space="preserve">Моделювання впливу поліпшень характеристик сервісу на етапах, </w:t>
      </w:r>
      <w:r>
        <w:rPr>
          <w:sz w:val="28"/>
          <w:szCs w:val="28"/>
        </w:rPr>
        <w:t xml:space="preserve">які </w:t>
      </w:r>
      <w:r w:rsidRPr="005A4962">
        <w:rPr>
          <w:sz w:val="28"/>
          <w:szCs w:val="28"/>
        </w:rPr>
        <w:t>викликають найбільше незадоволення, показало, що значн</w:t>
      </w:r>
      <w:r>
        <w:rPr>
          <w:sz w:val="28"/>
          <w:szCs w:val="28"/>
        </w:rPr>
        <w:t>і</w:t>
      </w:r>
      <w:r w:rsidRPr="005A4962">
        <w:rPr>
          <w:sz w:val="28"/>
          <w:szCs w:val="28"/>
        </w:rPr>
        <w:t xml:space="preserve"> по</w:t>
      </w:r>
      <w:r>
        <w:rPr>
          <w:sz w:val="28"/>
          <w:szCs w:val="28"/>
        </w:rPr>
        <w:t xml:space="preserve">ліпшення </w:t>
      </w:r>
      <w:r w:rsidRPr="005A4962">
        <w:rPr>
          <w:sz w:val="28"/>
          <w:szCs w:val="28"/>
        </w:rPr>
        <w:t>у</w:t>
      </w:r>
      <w:r>
        <w:rPr>
          <w:sz w:val="28"/>
          <w:szCs w:val="28"/>
        </w:rPr>
        <w:t xml:space="preserve">мов продажу </w:t>
      </w:r>
      <w:r w:rsidRPr="005A4962">
        <w:rPr>
          <w:sz w:val="28"/>
          <w:szCs w:val="28"/>
        </w:rPr>
        <w:t>квитків</w:t>
      </w:r>
      <w:r>
        <w:rPr>
          <w:sz w:val="28"/>
          <w:szCs w:val="28"/>
        </w:rPr>
        <w:t xml:space="preserve"> та </w:t>
      </w:r>
      <w:r w:rsidRPr="005A4962">
        <w:rPr>
          <w:sz w:val="28"/>
          <w:szCs w:val="28"/>
        </w:rPr>
        <w:t>санітарно</w:t>
      </w:r>
      <w:r>
        <w:rPr>
          <w:sz w:val="28"/>
          <w:szCs w:val="28"/>
        </w:rPr>
        <w:t>го</w:t>
      </w:r>
      <w:r w:rsidRPr="005A4962">
        <w:rPr>
          <w:sz w:val="28"/>
          <w:szCs w:val="28"/>
        </w:rPr>
        <w:t xml:space="preserve"> стан</w:t>
      </w:r>
      <w:r>
        <w:rPr>
          <w:sz w:val="28"/>
          <w:szCs w:val="28"/>
        </w:rPr>
        <w:t>у</w:t>
      </w:r>
      <w:r w:rsidRPr="005A4962">
        <w:rPr>
          <w:sz w:val="28"/>
          <w:szCs w:val="28"/>
        </w:rPr>
        <w:t xml:space="preserve"> вагонів, які </w:t>
      </w:r>
      <w:r>
        <w:rPr>
          <w:sz w:val="28"/>
          <w:szCs w:val="28"/>
        </w:rPr>
        <w:t xml:space="preserve">скоротили </w:t>
      </w:r>
      <w:r w:rsidRPr="005A4962">
        <w:rPr>
          <w:sz w:val="28"/>
          <w:szCs w:val="28"/>
        </w:rPr>
        <w:t xml:space="preserve">б одночасно удвічі частку негативних оцінок цих елементів пасажирами, </w:t>
      </w:r>
      <w:r>
        <w:rPr>
          <w:sz w:val="28"/>
          <w:szCs w:val="28"/>
        </w:rPr>
        <w:t xml:space="preserve">зменшать кількість </w:t>
      </w:r>
      <w:r w:rsidRPr="005A4962">
        <w:rPr>
          <w:sz w:val="28"/>
          <w:szCs w:val="28"/>
        </w:rPr>
        <w:t xml:space="preserve">незадоволених послугою </w:t>
      </w:r>
      <w:r>
        <w:rPr>
          <w:sz w:val="28"/>
          <w:szCs w:val="28"/>
        </w:rPr>
        <w:t xml:space="preserve">лише </w:t>
      </w:r>
      <w:r w:rsidRPr="005A4962">
        <w:rPr>
          <w:sz w:val="28"/>
          <w:szCs w:val="28"/>
        </w:rPr>
        <w:t>на 12</w:t>
      </w:r>
      <w:r>
        <w:rPr>
          <w:sz w:val="28"/>
          <w:szCs w:val="28"/>
        </w:rPr>
        <w:t> </w:t>
      </w:r>
      <w:r w:rsidRPr="005A4962">
        <w:rPr>
          <w:sz w:val="28"/>
          <w:szCs w:val="28"/>
        </w:rPr>
        <w:t>%, а бажаючих перейти на інші види транспорту – на 22</w:t>
      </w:r>
      <w:r>
        <w:rPr>
          <w:sz w:val="28"/>
          <w:szCs w:val="28"/>
        </w:rPr>
        <w:t> </w:t>
      </w:r>
      <w:r w:rsidRPr="005A4962">
        <w:rPr>
          <w:sz w:val="28"/>
          <w:szCs w:val="28"/>
        </w:rPr>
        <w:t xml:space="preserve">%. Отже, основну </w:t>
      </w:r>
      <w:r>
        <w:rPr>
          <w:sz w:val="28"/>
          <w:szCs w:val="28"/>
        </w:rPr>
        <w:t>й</w:t>
      </w:r>
      <w:r w:rsidRPr="005A4962">
        <w:rPr>
          <w:sz w:val="28"/>
          <w:szCs w:val="28"/>
        </w:rPr>
        <w:t xml:space="preserve"> додаткові послуги на всіх етапах обслуговування необхідно надавати з нульовим показником дефектів. </w:t>
      </w:r>
    </w:p>
    <w:p w:rsidR="005262EE" w:rsidRPr="005A4962" w:rsidRDefault="005262EE" w:rsidP="004B6730">
      <w:pPr>
        <w:numPr>
          <w:ilvl w:val="0"/>
          <w:numId w:val="71"/>
        </w:numPr>
        <w:tabs>
          <w:tab w:val="clear" w:pos="944"/>
          <w:tab w:val="num" w:pos="540"/>
        </w:tabs>
        <w:suppressAutoHyphens w:val="0"/>
        <w:autoSpaceDE w:val="0"/>
        <w:autoSpaceDN w:val="0"/>
        <w:spacing w:line="360" w:lineRule="auto"/>
        <w:ind w:left="0" w:firstLine="284"/>
        <w:jc w:val="both"/>
        <w:rPr>
          <w:sz w:val="28"/>
          <w:szCs w:val="28"/>
        </w:rPr>
      </w:pPr>
      <w:r>
        <w:rPr>
          <w:sz w:val="28"/>
          <w:szCs w:val="28"/>
        </w:rPr>
        <w:t>З</w:t>
      </w:r>
      <w:r w:rsidRPr="005A4962">
        <w:rPr>
          <w:sz w:val="28"/>
          <w:szCs w:val="28"/>
        </w:rPr>
        <w:t xml:space="preserve"> використанням модифікованих методів SERVPERF та SCI, введенням агрегованого показника оцінки якості обслуговування розроблен</w:t>
      </w:r>
      <w:r>
        <w:rPr>
          <w:sz w:val="28"/>
          <w:szCs w:val="28"/>
        </w:rPr>
        <w:t>о</w:t>
      </w:r>
      <w:r w:rsidRPr="005A4962">
        <w:rPr>
          <w:sz w:val="28"/>
          <w:szCs w:val="28"/>
        </w:rPr>
        <w:t xml:space="preserve"> методологічний підхід до оцінювання впливу ставлення до якості обслуговування на споживчі інтенції пасажирів щодо повторної покупки ними транспортних послуг. Підхід дає можливість виявляти чинники зниження лояльності </w:t>
      </w:r>
      <w:r>
        <w:rPr>
          <w:sz w:val="28"/>
          <w:szCs w:val="28"/>
        </w:rPr>
        <w:t>та</w:t>
      </w:r>
      <w:r w:rsidRPr="005A4962">
        <w:rPr>
          <w:sz w:val="28"/>
          <w:szCs w:val="28"/>
        </w:rPr>
        <w:t xml:space="preserve"> прогнозувати ставлення пасажирів до якості перед введенням нових елементів обслуговування.</w:t>
      </w:r>
    </w:p>
    <w:p w:rsidR="005262EE" w:rsidRPr="005A4962" w:rsidRDefault="005262EE" w:rsidP="004B6730">
      <w:pPr>
        <w:numPr>
          <w:ilvl w:val="0"/>
          <w:numId w:val="71"/>
        </w:numPr>
        <w:tabs>
          <w:tab w:val="clear" w:pos="944"/>
          <w:tab w:val="num" w:pos="540"/>
        </w:tabs>
        <w:suppressAutoHyphens w:val="0"/>
        <w:autoSpaceDE w:val="0"/>
        <w:autoSpaceDN w:val="0"/>
        <w:spacing w:line="360" w:lineRule="auto"/>
        <w:ind w:left="0" w:firstLine="284"/>
        <w:jc w:val="both"/>
        <w:rPr>
          <w:sz w:val="28"/>
          <w:szCs w:val="28"/>
        </w:rPr>
      </w:pPr>
      <w:r w:rsidRPr="005A4962">
        <w:rPr>
          <w:sz w:val="28"/>
          <w:szCs w:val="28"/>
        </w:rPr>
        <w:t>На основі досліджень зв’язку між ставленням пасажирів до якості обслуговування у денному прискореному поїзді №</w:t>
      </w:r>
      <w:r>
        <w:rPr>
          <w:sz w:val="28"/>
          <w:szCs w:val="28"/>
        </w:rPr>
        <w:t> </w:t>
      </w:r>
      <w:r w:rsidRPr="005A4962">
        <w:rPr>
          <w:sz w:val="28"/>
          <w:szCs w:val="28"/>
        </w:rPr>
        <w:t xml:space="preserve">162 Київ–Харків «Столичний експрес» та їхніми споживчими інтенціями щодо повторної покупки визначено, що якість послуг </w:t>
      </w:r>
      <w:r>
        <w:rPr>
          <w:sz w:val="28"/>
          <w:szCs w:val="28"/>
        </w:rPr>
        <w:t xml:space="preserve">чинить </w:t>
      </w:r>
      <w:r w:rsidRPr="005A4962">
        <w:rPr>
          <w:sz w:val="28"/>
          <w:szCs w:val="28"/>
        </w:rPr>
        <w:t xml:space="preserve">помірний вплив на інтенції </w:t>
      </w:r>
      <w:r>
        <w:rPr>
          <w:sz w:val="28"/>
          <w:szCs w:val="28"/>
        </w:rPr>
        <w:t>що</w:t>
      </w:r>
      <w:r w:rsidRPr="005A4962">
        <w:rPr>
          <w:sz w:val="28"/>
          <w:szCs w:val="28"/>
        </w:rPr>
        <w:t>до здійснення повторних покупок. Коефіцієнт кореляції між показником SCI та сумарною оцінкою за критеріями якості сервісу</w:t>
      </w:r>
      <w:r>
        <w:rPr>
          <w:sz w:val="28"/>
          <w:szCs w:val="28"/>
        </w:rPr>
        <w:t xml:space="preserve"> становить </w:t>
      </w:r>
      <w:r w:rsidRPr="005A4962">
        <w:rPr>
          <w:sz w:val="28"/>
          <w:szCs w:val="28"/>
        </w:rPr>
        <w:t xml:space="preserve">0,63. Таким чином, потенційно можливий рівень СЦ послуг і, як наслідок, лояльності, у денних перевезеннях може бути досягнутий за рахунок комплексного впливу </w:t>
      </w:r>
      <w:r>
        <w:rPr>
          <w:sz w:val="28"/>
          <w:szCs w:val="28"/>
        </w:rPr>
        <w:t xml:space="preserve">поліпшення </w:t>
      </w:r>
      <w:r w:rsidRPr="005A4962">
        <w:rPr>
          <w:sz w:val="28"/>
          <w:szCs w:val="28"/>
        </w:rPr>
        <w:t xml:space="preserve">якості послуг у вагоні, якості інформування пасажирів та умов продажу квитків, встановлення прийнятних цін на проїзд. </w:t>
      </w:r>
    </w:p>
    <w:p w:rsidR="005262EE" w:rsidRPr="005A4962" w:rsidRDefault="005262EE" w:rsidP="004B6730">
      <w:pPr>
        <w:numPr>
          <w:ilvl w:val="0"/>
          <w:numId w:val="71"/>
        </w:numPr>
        <w:tabs>
          <w:tab w:val="clear" w:pos="944"/>
          <w:tab w:val="num" w:pos="540"/>
        </w:tabs>
        <w:suppressAutoHyphens w:val="0"/>
        <w:autoSpaceDE w:val="0"/>
        <w:autoSpaceDN w:val="0"/>
        <w:spacing w:line="360" w:lineRule="auto"/>
        <w:ind w:left="0" w:firstLine="284"/>
        <w:jc w:val="both"/>
        <w:rPr>
          <w:sz w:val="28"/>
          <w:szCs w:val="28"/>
        </w:rPr>
      </w:pPr>
      <w:r>
        <w:rPr>
          <w:sz w:val="28"/>
          <w:szCs w:val="28"/>
        </w:rPr>
        <w:t xml:space="preserve">Величину </w:t>
      </w:r>
      <w:r w:rsidRPr="005A4962">
        <w:rPr>
          <w:sz w:val="28"/>
          <w:szCs w:val="28"/>
        </w:rPr>
        <w:t>цін</w:t>
      </w:r>
      <w:r>
        <w:rPr>
          <w:sz w:val="28"/>
          <w:szCs w:val="28"/>
        </w:rPr>
        <w:t>и</w:t>
      </w:r>
      <w:r w:rsidRPr="005A4962">
        <w:rPr>
          <w:sz w:val="28"/>
          <w:szCs w:val="28"/>
        </w:rPr>
        <w:t xml:space="preserve"> на перевезення у ПВПРС </w:t>
      </w:r>
      <w:r>
        <w:rPr>
          <w:sz w:val="28"/>
          <w:szCs w:val="28"/>
        </w:rPr>
        <w:t xml:space="preserve">запропоновано визначати </w:t>
      </w:r>
      <w:r w:rsidRPr="005A4962">
        <w:rPr>
          <w:sz w:val="28"/>
          <w:szCs w:val="28"/>
        </w:rPr>
        <w:t xml:space="preserve">з урахуванням результатів маркетингових досліджень цінової чутливості пасажирів; </w:t>
      </w:r>
      <w:r w:rsidRPr="005A4962">
        <w:rPr>
          <w:sz w:val="28"/>
          <w:szCs w:val="28"/>
        </w:rPr>
        <w:lastRenderedPageBreak/>
        <w:t xml:space="preserve">величини покриття соціальних маржинальних витрат; величини покриття маржинальних витрат коротко- та довгострокових періодів. </w:t>
      </w:r>
    </w:p>
    <w:p w:rsidR="005262EE" w:rsidRPr="005A4962" w:rsidRDefault="005262EE" w:rsidP="005262EE">
      <w:pPr>
        <w:pStyle w:val="affffffffc"/>
        <w:tabs>
          <w:tab w:val="left" w:pos="196"/>
          <w:tab w:val="left" w:pos="360"/>
        </w:tabs>
        <w:spacing w:line="360" w:lineRule="auto"/>
        <w:ind w:left="0" w:firstLine="284"/>
        <w:jc w:val="both"/>
      </w:pPr>
      <w:r w:rsidRPr="005A4962">
        <w:t xml:space="preserve">Дослідження цін на послуги-замінники дозволяє </w:t>
      </w:r>
      <w:r>
        <w:t>визначити</w:t>
      </w:r>
      <w:r w:rsidRPr="005A4962">
        <w:t xml:space="preserve"> діапазон цін на перевезення пасажирів за певним маршрутом. Використання методу PSM звужує цей діапазон. Для уточнення результатів, отриманих методом PSM, порівнювалася реакція поінформованих і непоінформованих про поточний рівень цін пасажирів залізниць. Пасажири, які знають про рівень поточних цін</w:t>
      </w:r>
      <w:r>
        <w:t xml:space="preserve"> на перевезення</w:t>
      </w:r>
      <w:r w:rsidRPr="005A4962">
        <w:t>, схильні оцінювати запропоновані по</w:t>
      </w:r>
      <w:r>
        <w:t xml:space="preserve">ліпшення </w:t>
      </w:r>
      <w:r w:rsidRPr="005A4962">
        <w:t>сервісу у вужчому інтервалі, прийнятною вони вважають нижчу ціну. Оцінки споживачів, які не були поінформовані, перебувають у ширшому інтервалі, а прийнятна</w:t>
      </w:r>
      <w:r>
        <w:t xml:space="preserve"> для них</w:t>
      </w:r>
      <w:r w:rsidRPr="005A4962">
        <w:t xml:space="preserve"> ціна зміщується у бік збільшення.</w:t>
      </w:r>
    </w:p>
    <w:p w:rsidR="005262EE" w:rsidRPr="008B5CCD" w:rsidRDefault="005262EE" w:rsidP="005262EE">
      <w:pPr>
        <w:tabs>
          <w:tab w:val="left" w:pos="196"/>
        </w:tabs>
        <w:spacing w:line="360" w:lineRule="auto"/>
        <w:ind w:firstLine="284"/>
        <w:jc w:val="both"/>
        <w:rPr>
          <w:sz w:val="28"/>
          <w:lang w:val="uk-UA"/>
        </w:rPr>
      </w:pPr>
      <w:r w:rsidRPr="008B5CCD">
        <w:rPr>
          <w:sz w:val="28"/>
          <w:lang w:val="uk-UA"/>
        </w:rPr>
        <w:t xml:space="preserve">Визначення ціни на перевезення з використанням такого підходу зменшує </w:t>
      </w:r>
      <w:r w:rsidRPr="008B5CCD">
        <w:rPr>
          <w:sz w:val="28"/>
          <w:szCs w:val="28"/>
          <w:lang w:val="uk-UA"/>
        </w:rPr>
        <w:t xml:space="preserve">інвестиційну невизначеність придбання ПВПРС та дозволяє встановити ціни, за яких збільшення доходів залізниць </w:t>
      </w:r>
      <w:r w:rsidRPr="008B5CCD">
        <w:rPr>
          <w:sz w:val="28"/>
          <w:szCs w:val="28"/>
          <w:lang w:val="uk-UA" w:eastAsia="zh-CN"/>
        </w:rPr>
        <w:t>можна отримати за рахунок одночасного збільшення як ціни, так і попиту на перевезення</w:t>
      </w:r>
      <w:r w:rsidRPr="008B5CCD">
        <w:rPr>
          <w:sz w:val="28"/>
          <w:szCs w:val="28"/>
          <w:lang w:val="uk-UA"/>
        </w:rPr>
        <w:t>.</w:t>
      </w:r>
    </w:p>
    <w:p w:rsidR="005262EE" w:rsidRPr="005A4962" w:rsidRDefault="005262EE" w:rsidP="004B6730">
      <w:pPr>
        <w:numPr>
          <w:ilvl w:val="0"/>
          <w:numId w:val="71"/>
        </w:numPr>
        <w:tabs>
          <w:tab w:val="clear" w:pos="944"/>
          <w:tab w:val="num" w:pos="540"/>
        </w:tabs>
        <w:suppressAutoHyphens w:val="0"/>
        <w:autoSpaceDE w:val="0"/>
        <w:autoSpaceDN w:val="0"/>
        <w:spacing w:line="360" w:lineRule="auto"/>
        <w:ind w:left="0" w:firstLine="284"/>
        <w:jc w:val="both"/>
        <w:rPr>
          <w:sz w:val="28"/>
          <w:szCs w:val="28"/>
        </w:rPr>
      </w:pPr>
      <w:r w:rsidRPr="005A4962">
        <w:rPr>
          <w:sz w:val="28"/>
          <w:szCs w:val="28"/>
        </w:rPr>
        <w:t xml:space="preserve">Інформація, яку пасажир отримує перед поїздкою, є важливим фактором впливу на його транспортну та споживчу поведінку. </w:t>
      </w:r>
      <w:r>
        <w:rPr>
          <w:sz w:val="28"/>
          <w:szCs w:val="28"/>
        </w:rPr>
        <w:t xml:space="preserve">Створення передумов </w:t>
      </w:r>
      <w:r w:rsidRPr="005A4962">
        <w:rPr>
          <w:sz w:val="28"/>
          <w:szCs w:val="28"/>
        </w:rPr>
        <w:t>для по</w:t>
      </w:r>
      <w:r>
        <w:rPr>
          <w:sz w:val="28"/>
          <w:szCs w:val="28"/>
        </w:rPr>
        <w:t xml:space="preserve">ліпшення </w:t>
      </w:r>
      <w:r w:rsidRPr="005A4962">
        <w:rPr>
          <w:sz w:val="28"/>
          <w:szCs w:val="28"/>
        </w:rPr>
        <w:t xml:space="preserve">інформаційного обслуговування пасажирів </w:t>
      </w:r>
      <w:r>
        <w:rPr>
          <w:sz w:val="28"/>
          <w:szCs w:val="28"/>
        </w:rPr>
        <w:t xml:space="preserve">потребує результатів </w:t>
      </w:r>
      <w:r w:rsidRPr="005A4962">
        <w:rPr>
          <w:sz w:val="28"/>
          <w:szCs w:val="28"/>
        </w:rPr>
        <w:t>його оцінювання. Методологічний підхід до оцінювання впливу інформації на поведінку клієнтів залізниць удосконален</w:t>
      </w:r>
      <w:r>
        <w:rPr>
          <w:sz w:val="28"/>
          <w:szCs w:val="28"/>
        </w:rPr>
        <w:t>о</w:t>
      </w:r>
      <w:r w:rsidRPr="005A4962">
        <w:rPr>
          <w:sz w:val="28"/>
          <w:szCs w:val="28"/>
        </w:rPr>
        <w:t xml:space="preserve"> на основі розширення комплексу оцінок якості інформації як засобу управління поведінкою пасажирів; розроб</w:t>
      </w:r>
      <w:r>
        <w:rPr>
          <w:sz w:val="28"/>
          <w:szCs w:val="28"/>
        </w:rPr>
        <w:t>лення</w:t>
      </w:r>
      <w:r w:rsidRPr="005A4962">
        <w:rPr>
          <w:sz w:val="28"/>
          <w:szCs w:val="28"/>
        </w:rPr>
        <w:t xml:space="preserve"> класифікації інформації для пасажирів за етапами сервісного процесу; модифікації методу спостереження за поведінкою пасажирів на вокзалах і станціях залежно від схеми розміщення візуальних інформаційних покажчиків.</w:t>
      </w:r>
    </w:p>
    <w:p w:rsidR="005262EE" w:rsidRDefault="005262EE" w:rsidP="004B6730">
      <w:pPr>
        <w:numPr>
          <w:ilvl w:val="0"/>
          <w:numId w:val="71"/>
        </w:numPr>
        <w:tabs>
          <w:tab w:val="clear" w:pos="944"/>
          <w:tab w:val="num" w:pos="540"/>
        </w:tabs>
        <w:suppressAutoHyphens w:val="0"/>
        <w:autoSpaceDE w:val="0"/>
        <w:autoSpaceDN w:val="0"/>
        <w:spacing w:line="360" w:lineRule="auto"/>
        <w:ind w:left="0" w:firstLine="284"/>
        <w:jc w:val="both"/>
        <w:rPr>
          <w:sz w:val="28"/>
          <w:szCs w:val="28"/>
        </w:rPr>
      </w:pPr>
      <w:r w:rsidRPr="005A4962">
        <w:rPr>
          <w:sz w:val="28"/>
          <w:szCs w:val="28"/>
        </w:rPr>
        <w:t>Класифікація поїздів залізниць України не могла виконувати свої функції в умовах, коли впроваджуються перевезення пасажирів денними поїздами; українські споживачі набувають знань про класифікації поїздів закордонних залізн</w:t>
      </w:r>
      <w:r>
        <w:rPr>
          <w:sz w:val="28"/>
          <w:szCs w:val="28"/>
        </w:rPr>
        <w:t>и</w:t>
      </w:r>
      <w:r w:rsidRPr="005A4962">
        <w:rPr>
          <w:sz w:val="28"/>
          <w:szCs w:val="28"/>
        </w:rPr>
        <w:t xml:space="preserve">ць; залізничними інституціями ЄС проводиться політика уніфікації вимог до якості обслуговування і прав пасажирів. </w:t>
      </w:r>
    </w:p>
    <w:p w:rsidR="005262EE" w:rsidRPr="005A4962" w:rsidRDefault="005262EE" w:rsidP="005262EE">
      <w:pPr>
        <w:tabs>
          <w:tab w:val="left" w:pos="196"/>
        </w:tabs>
        <w:spacing w:line="360" w:lineRule="auto"/>
        <w:ind w:firstLine="284"/>
        <w:jc w:val="both"/>
        <w:rPr>
          <w:sz w:val="28"/>
          <w:szCs w:val="28"/>
        </w:rPr>
      </w:pPr>
      <w:r>
        <w:rPr>
          <w:sz w:val="28"/>
          <w:szCs w:val="28"/>
        </w:rPr>
        <w:t xml:space="preserve">Запропонована </w:t>
      </w:r>
      <w:r w:rsidRPr="005A4962">
        <w:rPr>
          <w:sz w:val="28"/>
          <w:szCs w:val="28"/>
        </w:rPr>
        <w:t xml:space="preserve">класифікація пасажирських поїздів для залізниць України відповідає комплексу сучасних вимог і може бути використана як основа для цінових </w:t>
      </w:r>
      <w:r w:rsidRPr="005A4962">
        <w:rPr>
          <w:sz w:val="28"/>
          <w:szCs w:val="28"/>
        </w:rPr>
        <w:lastRenderedPageBreak/>
        <w:t xml:space="preserve">комунікацій, стандартів якості послуг, впорядкування інформаційного впливу на пасажира </w:t>
      </w:r>
      <w:r>
        <w:rPr>
          <w:sz w:val="28"/>
          <w:szCs w:val="28"/>
        </w:rPr>
        <w:t>в</w:t>
      </w:r>
      <w:r w:rsidRPr="005A4962">
        <w:rPr>
          <w:sz w:val="28"/>
          <w:szCs w:val="28"/>
        </w:rPr>
        <w:t xml:space="preserve"> маркетингових комунікаціях залізниць.</w:t>
      </w:r>
    </w:p>
    <w:p w:rsidR="005262EE" w:rsidRPr="005A4962" w:rsidRDefault="005262EE" w:rsidP="005262EE">
      <w:pPr>
        <w:tabs>
          <w:tab w:val="left" w:pos="196"/>
        </w:tabs>
        <w:spacing w:line="360" w:lineRule="auto"/>
        <w:ind w:firstLine="284"/>
        <w:jc w:val="both"/>
        <w:rPr>
          <w:sz w:val="28"/>
          <w:szCs w:val="28"/>
        </w:rPr>
      </w:pPr>
      <w:r w:rsidRPr="005A4962">
        <w:rPr>
          <w:sz w:val="28"/>
          <w:szCs w:val="28"/>
        </w:rPr>
        <w:t xml:space="preserve">На основі досліджень послуг, що надаються у потягах залізниць зарубіжних країн та України, запропоновані фасетні формули змісту послуг для всіх класів пасажирських поїздів. </w:t>
      </w:r>
    </w:p>
    <w:p w:rsidR="005262EE" w:rsidRPr="005A4962" w:rsidRDefault="005262EE" w:rsidP="004B6730">
      <w:pPr>
        <w:numPr>
          <w:ilvl w:val="0"/>
          <w:numId w:val="71"/>
        </w:numPr>
        <w:tabs>
          <w:tab w:val="clear" w:pos="944"/>
          <w:tab w:val="num" w:pos="540"/>
        </w:tabs>
        <w:suppressAutoHyphens w:val="0"/>
        <w:autoSpaceDE w:val="0"/>
        <w:autoSpaceDN w:val="0"/>
        <w:spacing w:line="360" w:lineRule="auto"/>
        <w:ind w:left="0" w:firstLine="284"/>
        <w:jc w:val="both"/>
        <w:rPr>
          <w:sz w:val="28"/>
          <w:szCs w:val="28"/>
        </w:rPr>
      </w:pPr>
      <w:r w:rsidRPr="005A4962">
        <w:rPr>
          <w:sz w:val="28"/>
          <w:szCs w:val="28"/>
        </w:rPr>
        <w:t>Елементом цінової політики та маркетингових комунікацій залізниць, який повинен враховуватися в інвестиційному плануванні</w:t>
      </w:r>
      <w:r>
        <w:rPr>
          <w:sz w:val="28"/>
          <w:szCs w:val="28"/>
        </w:rPr>
        <w:t>,</w:t>
      </w:r>
      <w:r w:rsidRPr="005A4962">
        <w:rPr>
          <w:sz w:val="28"/>
          <w:szCs w:val="28"/>
        </w:rPr>
        <w:t xml:space="preserve"> оскільки </w:t>
      </w:r>
      <w:r>
        <w:rPr>
          <w:sz w:val="28"/>
          <w:szCs w:val="28"/>
        </w:rPr>
        <w:t xml:space="preserve">безпосередньо </w:t>
      </w:r>
      <w:r w:rsidRPr="005A4962">
        <w:rPr>
          <w:sz w:val="28"/>
          <w:szCs w:val="28"/>
        </w:rPr>
        <w:t xml:space="preserve">впливає на створення грошового потоку, є стимулювання продажу транспортних послуг. Для визначення його характеристик </w:t>
      </w:r>
      <w:r>
        <w:rPr>
          <w:sz w:val="28"/>
          <w:szCs w:val="28"/>
        </w:rPr>
        <w:t>розроблено методологічний підхід, у якому поєднані модифіковані методи</w:t>
      </w:r>
      <w:r w:rsidRPr="005A4962">
        <w:rPr>
          <w:sz w:val="28"/>
          <w:szCs w:val="28"/>
        </w:rPr>
        <w:t>:</w:t>
      </w:r>
    </w:p>
    <w:p w:rsidR="005262EE" w:rsidRPr="005A4962" w:rsidRDefault="005262EE" w:rsidP="004B6730">
      <w:pPr>
        <w:numPr>
          <w:ilvl w:val="0"/>
          <w:numId w:val="70"/>
        </w:numPr>
        <w:tabs>
          <w:tab w:val="clear" w:pos="720"/>
          <w:tab w:val="left" w:pos="540"/>
        </w:tabs>
        <w:suppressAutoHyphens w:val="0"/>
        <w:spacing w:line="360" w:lineRule="auto"/>
        <w:ind w:left="540" w:hanging="540"/>
        <w:jc w:val="both"/>
        <w:rPr>
          <w:sz w:val="28"/>
          <w:szCs w:val="28"/>
        </w:rPr>
      </w:pPr>
      <w:r w:rsidRPr="005A4962">
        <w:rPr>
          <w:sz w:val="28"/>
          <w:szCs w:val="28"/>
        </w:rPr>
        <w:t>пошуку</w:t>
      </w:r>
      <w:r>
        <w:rPr>
          <w:sz w:val="28"/>
          <w:szCs w:val="28"/>
        </w:rPr>
        <w:t xml:space="preserve"> мотивів, які стимулюють пасажира, і</w:t>
      </w:r>
      <w:r w:rsidRPr="005A4962">
        <w:rPr>
          <w:sz w:val="28"/>
          <w:szCs w:val="28"/>
        </w:rPr>
        <w:t xml:space="preserve"> тем маркетингових комунікацій, які можуть супроводжувати заход</w:t>
      </w:r>
      <w:r>
        <w:rPr>
          <w:sz w:val="28"/>
          <w:szCs w:val="28"/>
        </w:rPr>
        <w:t>и</w:t>
      </w:r>
      <w:r w:rsidRPr="005A4962">
        <w:rPr>
          <w:sz w:val="28"/>
          <w:szCs w:val="28"/>
        </w:rPr>
        <w:t xml:space="preserve"> стимулювання продажу;</w:t>
      </w:r>
    </w:p>
    <w:p w:rsidR="005262EE" w:rsidRPr="005A4962" w:rsidRDefault="005262EE" w:rsidP="004B6730">
      <w:pPr>
        <w:numPr>
          <w:ilvl w:val="0"/>
          <w:numId w:val="70"/>
        </w:numPr>
        <w:tabs>
          <w:tab w:val="clear" w:pos="720"/>
          <w:tab w:val="left" w:pos="540"/>
        </w:tabs>
        <w:suppressAutoHyphens w:val="0"/>
        <w:spacing w:line="360" w:lineRule="auto"/>
        <w:ind w:left="540" w:hanging="540"/>
        <w:jc w:val="both"/>
        <w:rPr>
          <w:sz w:val="28"/>
          <w:szCs w:val="28"/>
        </w:rPr>
      </w:pPr>
      <w:r w:rsidRPr="005A4962">
        <w:rPr>
          <w:sz w:val="28"/>
          <w:szCs w:val="28"/>
        </w:rPr>
        <w:t xml:space="preserve">визначення </w:t>
      </w:r>
      <w:r>
        <w:rPr>
          <w:sz w:val="28"/>
          <w:szCs w:val="28"/>
        </w:rPr>
        <w:t xml:space="preserve">поїздів, для яких варто стимулювати продаж, на основі </w:t>
      </w:r>
      <w:r w:rsidRPr="00420ADD">
        <w:rPr>
          <w:sz w:val="28"/>
          <w:szCs w:val="28"/>
        </w:rPr>
        <w:t>перехресного АВС-аналізу транспортної роботи поїздів і кількості перевезених ними пасажирів</w:t>
      </w:r>
      <w:r w:rsidRPr="005A4962">
        <w:rPr>
          <w:sz w:val="28"/>
          <w:szCs w:val="28"/>
        </w:rPr>
        <w:t xml:space="preserve">; </w:t>
      </w:r>
    </w:p>
    <w:p w:rsidR="005262EE" w:rsidRPr="005A4962" w:rsidRDefault="005262EE" w:rsidP="004B6730">
      <w:pPr>
        <w:numPr>
          <w:ilvl w:val="0"/>
          <w:numId w:val="70"/>
        </w:numPr>
        <w:tabs>
          <w:tab w:val="clear" w:pos="720"/>
          <w:tab w:val="left" w:pos="540"/>
        </w:tabs>
        <w:suppressAutoHyphens w:val="0"/>
        <w:spacing w:line="360" w:lineRule="auto"/>
        <w:ind w:left="540" w:hanging="540"/>
        <w:jc w:val="both"/>
        <w:rPr>
          <w:sz w:val="28"/>
          <w:szCs w:val="28"/>
        </w:rPr>
      </w:pPr>
      <w:r w:rsidRPr="005A4962">
        <w:rPr>
          <w:sz w:val="28"/>
          <w:szCs w:val="28"/>
        </w:rPr>
        <w:t>оцінювання ефективності стимулювання продажу на основі введення розрахунку коефіцієнт</w:t>
      </w:r>
      <w:r>
        <w:rPr>
          <w:sz w:val="28"/>
          <w:szCs w:val="28"/>
        </w:rPr>
        <w:t>а</w:t>
      </w:r>
      <w:r w:rsidRPr="005A4962">
        <w:rPr>
          <w:sz w:val="28"/>
          <w:szCs w:val="28"/>
        </w:rPr>
        <w:t xml:space="preserve"> контингенції між знаннями пасажирів про акційну пропозицію та споживчими реакціями на неї.</w:t>
      </w:r>
    </w:p>
    <w:p w:rsidR="005262EE" w:rsidRPr="005A2639" w:rsidRDefault="005262EE" w:rsidP="004B6730">
      <w:pPr>
        <w:numPr>
          <w:ilvl w:val="0"/>
          <w:numId w:val="71"/>
        </w:numPr>
        <w:tabs>
          <w:tab w:val="clear" w:pos="944"/>
          <w:tab w:val="num" w:pos="540"/>
        </w:tabs>
        <w:suppressAutoHyphens w:val="0"/>
        <w:autoSpaceDE w:val="0"/>
        <w:autoSpaceDN w:val="0"/>
        <w:spacing w:line="360" w:lineRule="auto"/>
        <w:ind w:left="0" w:firstLine="284"/>
        <w:jc w:val="both"/>
        <w:rPr>
          <w:sz w:val="28"/>
          <w:szCs w:val="28"/>
        </w:rPr>
      </w:pPr>
      <w:r w:rsidRPr="005A2639">
        <w:rPr>
          <w:sz w:val="28"/>
          <w:szCs w:val="28"/>
        </w:rPr>
        <w:t xml:space="preserve">Запропонована типологія управлінських змін, яка враховує 10 істотних класифікаційних ознак з наступним поділом їх на 92 критерії нижчих рівнів, забезпечила необхідну комплексність досліджень стану маркетингового управління під час впровадження ПВПРС і дозволила виявити: </w:t>
      </w:r>
    </w:p>
    <w:p w:rsidR="005262EE" w:rsidRPr="005A4962" w:rsidRDefault="005262EE" w:rsidP="004B6730">
      <w:pPr>
        <w:numPr>
          <w:ilvl w:val="0"/>
          <w:numId w:val="70"/>
        </w:numPr>
        <w:tabs>
          <w:tab w:val="clear" w:pos="720"/>
          <w:tab w:val="left" w:pos="540"/>
        </w:tabs>
        <w:suppressAutoHyphens w:val="0"/>
        <w:spacing w:line="360" w:lineRule="auto"/>
        <w:ind w:left="540" w:hanging="540"/>
        <w:jc w:val="both"/>
        <w:rPr>
          <w:sz w:val="28"/>
          <w:szCs w:val="28"/>
        </w:rPr>
      </w:pPr>
      <w:r w:rsidRPr="005A4962">
        <w:rPr>
          <w:sz w:val="28"/>
          <w:szCs w:val="28"/>
        </w:rPr>
        <w:t>недостатн</w:t>
      </w:r>
      <w:r>
        <w:rPr>
          <w:sz w:val="28"/>
          <w:szCs w:val="28"/>
        </w:rPr>
        <w:t>ю</w:t>
      </w:r>
      <w:r w:rsidRPr="005A4962">
        <w:rPr>
          <w:sz w:val="28"/>
          <w:szCs w:val="28"/>
        </w:rPr>
        <w:t xml:space="preserve"> повнот</w:t>
      </w:r>
      <w:r>
        <w:rPr>
          <w:sz w:val="28"/>
          <w:szCs w:val="28"/>
        </w:rPr>
        <w:t>у</w:t>
      </w:r>
      <w:r w:rsidRPr="005A4962">
        <w:rPr>
          <w:sz w:val="28"/>
          <w:szCs w:val="28"/>
        </w:rPr>
        <w:t xml:space="preserve"> попередньої оцінки ринку пасажирських перевезень</w:t>
      </w:r>
      <w:r>
        <w:rPr>
          <w:sz w:val="28"/>
          <w:szCs w:val="28"/>
        </w:rPr>
        <w:t xml:space="preserve"> і </w:t>
      </w:r>
      <w:r w:rsidRPr="005A4962">
        <w:rPr>
          <w:sz w:val="28"/>
          <w:szCs w:val="28"/>
        </w:rPr>
        <w:t>нерозуміння потреб та очікувань пасажирів</w:t>
      </w:r>
      <w:r>
        <w:rPr>
          <w:sz w:val="28"/>
          <w:szCs w:val="28"/>
        </w:rPr>
        <w:t xml:space="preserve">, що призвели до </w:t>
      </w:r>
      <w:r w:rsidRPr="005A4962">
        <w:rPr>
          <w:sz w:val="28"/>
          <w:szCs w:val="28"/>
        </w:rPr>
        <w:t>інтуїтивн</w:t>
      </w:r>
      <w:r>
        <w:rPr>
          <w:sz w:val="28"/>
          <w:szCs w:val="28"/>
        </w:rPr>
        <w:t>их</w:t>
      </w:r>
      <w:r w:rsidRPr="005A4962">
        <w:rPr>
          <w:sz w:val="28"/>
          <w:szCs w:val="28"/>
        </w:rPr>
        <w:t xml:space="preserve"> маркетингов</w:t>
      </w:r>
      <w:r>
        <w:rPr>
          <w:sz w:val="28"/>
          <w:szCs w:val="28"/>
        </w:rPr>
        <w:t>их</w:t>
      </w:r>
      <w:r w:rsidRPr="005A4962">
        <w:rPr>
          <w:sz w:val="28"/>
          <w:szCs w:val="28"/>
        </w:rPr>
        <w:t xml:space="preserve"> рішен</w:t>
      </w:r>
      <w:r>
        <w:rPr>
          <w:sz w:val="28"/>
          <w:szCs w:val="28"/>
        </w:rPr>
        <w:t>ь</w:t>
      </w:r>
      <w:r w:rsidRPr="005A4962">
        <w:rPr>
          <w:sz w:val="28"/>
          <w:szCs w:val="28"/>
        </w:rPr>
        <w:t>, які приймав менеджмент залізниць;</w:t>
      </w:r>
    </w:p>
    <w:p w:rsidR="005262EE" w:rsidRPr="00F43B3E" w:rsidRDefault="005262EE" w:rsidP="004B6730">
      <w:pPr>
        <w:numPr>
          <w:ilvl w:val="0"/>
          <w:numId w:val="70"/>
        </w:numPr>
        <w:tabs>
          <w:tab w:val="clear" w:pos="720"/>
          <w:tab w:val="left" w:pos="540"/>
        </w:tabs>
        <w:suppressAutoHyphens w:val="0"/>
        <w:spacing w:line="360" w:lineRule="auto"/>
        <w:ind w:left="540" w:hanging="540"/>
        <w:jc w:val="both"/>
        <w:rPr>
          <w:sz w:val="28"/>
          <w:szCs w:val="28"/>
        </w:rPr>
      </w:pPr>
      <w:r w:rsidRPr="00F43B3E">
        <w:rPr>
          <w:sz w:val="28"/>
          <w:szCs w:val="28"/>
        </w:rPr>
        <w:t>недосконал</w:t>
      </w:r>
      <w:r>
        <w:rPr>
          <w:sz w:val="28"/>
          <w:szCs w:val="28"/>
        </w:rPr>
        <w:t>у</w:t>
      </w:r>
      <w:r w:rsidRPr="00F43B3E">
        <w:rPr>
          <w:sz w:val="28"/>
          <w:szCs w:val="28"/>
        </w:rPr>
        <w:t xml:space="preserve"> організаці</w:t>
      </w:r>
      <w:r>
        <w:rPr>
          <w:sz w:val="28"/>
          <w:szCs w:val="28"/>
        </w:rPr>
        <w:t>ю</w:t>
      </w:r>
      <w:r w:rsidRPr="00F43B3E">
        <w:rPr>
          <w:sz w:val="28"/>
          <w:szCs w:val="28"/>
        </w:rPr>
        <w:t xml:space="preserve"> вертикальних та горизонтальних комунікацій між виконавцями</w:t>
      </w:r>
      <w:r>
        <w:rPr>
          <w:sz w:val="28"/>
          <w:szCs w:val="28"/>
        </w:rPr>
        <w:t>, що</w:t>
      </w:r>
      <w:r w:rsidRPr="00F43B3E">
        <w:rPr>
          <w:sz w:val="28"/>
          <w:szCs w:val="28"/>
        </w:rPr>
        <w:t xml:space="preserve"> </w:t>
      </w:r>
      <w:r>
        <w:rPr>
          <w:sz w:val="28"/>
          <w:szCs w:val="28"/>
        </w:rPr>
        <w:t xml:space="preserve">зумовила </w:t>
      </w:r>
      <w:r w:rsidRPr="00F43B3E">
        <w:rPr>
          <w:sz w:val="28"/>
          <w:szCs w:val="28"/>
        </w:rPr>
        <w:t>незадовільн</w:t>
      </w:r>
      <w:r>
        <w:rPr>
          <w:sz w:val="28"/>
          <w:szCs w:val="28"/>
        </w:rPr>
        <w:t>у</w:t>
      </w:r>
      <w:r w:rsidRPr="00F43B3E">
        <w:rPr>
          <w:sz w:val="28"/>
          <w:szCs w:val="28"/>
        </w:rPr>
        <w:t xml:space="preserve"> координаці</w:t>
      </w:r>
      <w:r>
        <w:rPr>
          <w:sz w:val="28"/>
          <w:szCs w:val="28"/>
        </w:rPr>
        <w:t>ю</w:t>
      </w:r>
      <w:r w:rsidRPr="00F43B3E">
        <w:rPr>
          <w:sz w:val="28"/>
          <w:szCs w:val="28"/>
        </w:rPr>
        <w:t xml:space="preserve"> їхніх дій.</w:t>
      </w:r>
    </w:p>
    <w:p w:rsidR="005262EE" w:rsidRPr="00175520" w:rsidRDefault="005262EE" w:rsidP="004B6730">
      <w:pPr>
        <w:numPr>
          <w:ilvl w:val="0"/>
          <w:numId w:val="71"/>
        </w:numPr>
        <w:tabs>
          <w:tab w:val="clear" w:pos="944"/>
          <w:tab w:val="num" w:pos="540"/>
        </w:tabs>
        <w:suppressAutoHyphens w:val="0"/>
        <w:autoSpaceDE w:val="0"/>
        <w:autoSpaceDN w:val="0"/>
        <w:spacing w:line="360" w:lineRule="auto"/>
        <w:ind w:left="0" w:firstLine="284"/>
        <w:jc w:val="both"/>
        <w:rPr>
          <w:sz w:val="28"/>
          <w:szCs w:val="28"/>
        </w:rPr>
      </w:pPr>
      <w:r w:rsidRPr="00175520">
        <w:rPr>
          <w:sz w:val="28"/>
          <w:szCs w:val="28"/>
        </w:rPr>
        <w:t xml:space="preserve">До умов </w:t>
      </w:r>
      <w:r w:rsidRPr="00094BB4">
        <w:rPr>
          <w:sz w:val="28"/>
          <w:szCs w:val="28"/>
        </w:rPr>
        <w:t>впровадження ПВПРС на залізницях України були адаптовані прийоми управління</w:t>
      </w:r>
      <w:r w:rsidRPr="00F43B3E">
        <w:rPr>
          <w:sz w:val="28"/>
          <w:szCs w:val="28"/>
        </w:rPr>
        <w:t xml:space="preserve"> </w:t>
      </w:r>
      <w:r w:rsidRPr="00094BB4">
        <w:rPr>
          <w:sz w:val="28"/>
          <w:szCs w:val="28"/>
        </w:rPr>
        <w:t>лідерами змін;</w:t>
      </w:r>
      <w:r>
        <w:rPr>
          <w:sz w:val="28"/>
          <w:szCs w:val="28"/>
        </w:rPr>
        <w:t xml:space="preserve"> </w:t>
      </w:r>
      <w:r w:rsidRPr="00094BB4">
        <w:rPr>
          <w:sz w:val="28"/>
          <w:szCs w:val="28"/>
        </w:rPr>
        <w:t xml:space="preserve">коучинг, вимоги до мотивації штатних маркетологів; управлінський аутсорсинг. Сукупність результатів досліджень, </w:t>
      </w:r>
      <w:r w:rsidRPr="00094BB4">
        <w:rPr>
          <w:sz w:val="28"/>
          <w:szCs w:val="28"/>
        </w:rPr>
        <w:lastRenderedPageBreak/>
        <w:t>адаптованих прийомів і практичних</w:t>
      </w:r>
      <w:r w:rsidRPr="00175520">
        <w:rPr>
          <w:sz w:val="28"/>
          <w:szCs w:val="28"/>
        </w:rPr>
        <w:t xml:space="preserve"> рекомендацій удосконалює маркетингове управління </w:t>
      </w:r>
      <w:r>
        <w:rPr>
          <w:sz w:val="28"/>
          <w:szCs w:val="28"/>
        </w:rPr>
        <w:t>в умовах у</w:t>
      </w:r>
      <w:r w:rsidRPr="00175520">
        <w:rPr>
          <w:sz w:val="28"/>
          <w:szCs w:val="28"/>
        </w:rPr>
        <w:t>провадженн</w:t>
      </w:r>
      <w:r>
        <w:rPr>
          <w:sz w:val="28"/>
          <w:szCs w:val="28"/>
        </w:rPr>
        <w:t>я</w:t>
      </w:r>
      <w:r w:rsidRPr="00175520">
        <w:rPr>
          <w:sz w:val="28"/>
          <w:szCs w:val="28"/>
        </w:rPr>
        <w:t xml:space="preserve"> ПВПРС.</w:t>
      </w:r>
    </w:p>
    <w:p w:rsidR="005262EE" w:rsidRDefault="005262EE" w:rsidP="004B6730">
      <w:pPr>
        <w:numPr>
          <w:ilvl w:val="0"/>
          <w:numId w:val="71"/>
        </w:numPr>
        <w:tabs>
          <w:tab w:val="clear" w:pos="944"/>
          <w:tab w:val="num" w:pos="540"/>
        </w:tabs>
        <w:suppressAutoHyphens w:val="0"/>
        <w:autoSpaceDE w:val="0"/>
        <w:autoSpaceDN w:val="0"/>
        <w:spacing w:line="360" w:lineRule="auto"/>
        <w:ind w:left="0" w:firstLine="284"/>
        <w:jc w:val="both"/>
        <w:rPr>
          <w:sz w:val="28"/>
          <w:szCs w:val="28"/>
        </w:rPr>
        <w:sectPr w:rsidR="005262EE" w:rsidSect="005262EE">
          <w:type w:val="continuous"/>
          <w:pgSz w:w="11906" w:h="16838"/>
          <w:pgMar w:top="1134" w:right="567" w:bottom="899" w:left="1418" w:header="709" w:footer="709" w:gutter="0"/>
          <w:pgNumType w:start="419"/>
          <w:cols w:space="708"/>
          <w:docGrid w:linePitch="360"/>
        </w:sectPr>
      </w:pPr>
      <w:r>
        <w:rPr>
          <w:sz w:val="28"/>
          <w:szCs w:val="28"/>
        </w:rPr>
        <w:t xml:space="preserve">За </w:t>
      </w:r>
      <w:r w:rsidRPr="00175520">
        <w:rPr>
          <w:sz w:val="28"/>
          <w:szCs w:val="28"/>
        </w:rPr>
        <w:t>результат</w:t>
      </w:r>
      <w:r>
        <w:rPr>
          <w:sz w:val="28"/>
          <w:szCs w:val="28"/>
        </w:rPr>
        <w:t>ами</w:t>
      </w:r>
      <w:r w:rsidRPr="00175520">
        <w:rPr>
          <w:sz w:val="28"/>
          <w:szCs w:val="28"/>
        </w:rPr>
        <w:t xml:space="preserve"> дисертаційної роботи </w:t>
      </w:r>
      <w:r>
        <w:rPr>
          <w:sz w:val="28"/>
          <w:szCs w:val="28"/>
        </w:rPr>
        <w:t>розроблено</w:t>
      </w:r>
      <w:r w:rsidRPr="00175520">
        <w:rPr>
          <w:sz w:val="28"/>
          <w:szCs w:val="28"/>
        </w:rPr>
        <w:t xml:space="preserve"> методологічний підхід, який дозволяє визначити та пов’язати з допомогою збалансованої системи вимірних показників характеристики елементів комплексу маркетингу залізничних пасажирських перевезень у ПВПРС з досягненням фінансово-економічних цілей залізниць, </w:t>
      </w:r>
      <w:r>
        <w:rPr>
          <w:sz w:val="28"/>
          <w:szCs w:val="28"/>
        </w:rPr>
        <w:t>що</w:t>
      </w:r>
      <w:r w:rsidRPr="00175520">
        <w:rPr>
          <w:sz w:val="28"/>
          <w:szCs w:val="28"/>
        </w:rPr>
        <w:t xml:space="preserve"> забезпечується за рахунок збільшення СЦ послуг, зміни споживчих інтенцій</w:t>
      </w:r>
      <w:r>
        <w:rPr>
          <w:sz w:val="28"/>
          <w:szCs w:val="28"/>
        </w:rPr>
        <w:t>, намірів</w:t>
      </w:r>
      <w:r w:rsidRPr="00175520">
        <w:rPr>
          <w:sz w:val="28"/>
          <w:szCs w:val="28"/>
        </w:rPr>
        <w:t xml:space="preserve"> </w:t>
      </w:r>
      <w:r>
        <w:rPr>
          <w:sz w:val="28"/>
          <w:szCs w:val="28"/>
        </w:rPr>
        <w:t>і</w:t>
      </w:r>
      <w:r w:rsidRPr="00175520">
        <w:rPr>
          <w:sz w:val="28"/>
          <w:szCs w:val="28"/>
        </w:rPr>
        <w:t xml:space="preserve"> лояльності пасажирів. </w:t>
      </w:r>
    </w:p>
    <w:p w:rsidR="005262EE" w:rsidRPr="0046237F" w:rsidRDefault="005262EE" w:rsidP="005262EE">
      <w:pPr>
        <w:tabs>
          <w:tab w:val="left" w:pos="5940"/>
        </w:tabs>
        <w:spacing w:before="120" w:after="120"/>
        <w:jc w:val="center"/>
        <w:rPr>
          <w:b/>
          <w:color w:val="000000"/>
          <w:sz w:val="28"/>
          <w:szCs w:val="28"/>
          <w:lang w:val="uk-UA"/>
        </w:rPr>
      </w:pPr>
      <w:r w:rsidRPr="008C5E40">
        <w:rPr>
          <w:b/>
          <w:color w:val="000000"/>
          <w:sz w:val="28"/>
          <w:szCs w:val="28"/>
          <w:lang w:val="uk-UA"/>
        </w:rPr>
        <w:lastRenderedPageBreak/>
        <w:t>СПИСОК ВИКОРИСТАНИХ ДЖЕРЕЛ</w:t>
      </w:r>
      <w:r>
        <w:rPr>
          <w:b/>
          <w:color w:val="000000"/>
          <w:sz w:val="28"/>
          <w:szCs w:val="28"/>
          <w:lang w:val="uk-UA"/>
        </w:rPr>
        <w:t xml:space="preserve"> </w:t>
      </w:r>
    </w:p>
    <w:p w:rsidR="005262EE" w:rsidRPr="008B5CCD" w:rsidRDefault="005262EE" w:rsidP="005262EE">
      <w:pPr>
        <w:tabs>
          <w:tab w:val="left" w:pos="5940"/>
        </w:tabs>
        <w:spacing w:before="120" w:after="120"/>
        <w:ind w:left="540" w:hanging="540"/>
        <w:jc w:val="center"/>
        <w:rPr>
          <w:b/>
          <w:sz w:val="28"/>
          <w:szCs w:val="28"/>
          <w:lang w:val="uk-UA"/>
        </w:rPr>
      </w:pPr>
    </w:p>
    <w:p w:rsidR="005262EE" w:rsidRPr="008B5CCD" w:rsidRDefault="005262EE" w:rsidP="004B6730">
      <w:pPr>
        <w:numPr>
          <w:ilvl w:val="0"/>
          <w:numId w:val="72"/>
        </w:numPr>
        <w:tabs>
          <w:tab w:val="clear" w:pos="360"/>
          <w:tab w:val="num" w:pos="540"/>
          <w:tab w:val="left" w:pos="5940"/>
        </w:tabs>
        <w:suppressAutoHyphens w:val="0"/>
        <w:spacing w:before="120" w:after="120"/>
        <w:ind w:left="540" w:hanging="540"/>
        <w:jc w:val="both"/>
        <w:rPr>
          <w:sz w:val="28"/>
          <w:szCs w:val="28"/>
          <w:lang w:val="uk-UA"/>
        </w:rPr>
      </w:pPr>
      <w:r w:rsidRPr="008B5CCD">
        <w:rPr>
          <w:sz w:val="28"/>
          <w:szCs w:val="28"/>
          <w:lang w:val="uk-UA"/>
        </w:rPr>
        <w:t>Аксьонов І. М. Методологічні завади у дослідженнях якості обслуговування споживачів на ринку пасажирських перевезень / І. М. Аксьонов, О. В. Бакалінський, О. В. Кравчук // Залізничний транспорт України. – 2008. – № 2. – С. 66–70.</w:t>
      </w:r>
    </w:p>
    <w:p w:rsidR="005262EE" w:rsidRPr="008B5CCD" w:rsidRDefault="005262EE" w:rsidP="004B6730">
      <w:pPr>
        <w:numPr>
          <w:ilvl w:val="0"/>
          <w:numId w:val="72"/>
        </w:numPr>
        <w:tabs>
          <w:tab w:val="clear" w:pos="360"/>
          <w:tab w:val="num" w:pos="540"/>
          <w:tab w:val="left" w:pos="5940"/>
        </w:tabs>
        <w:suppressAutoHyphens w:val="0"/>
        <w:spacing w:before="120" w:after="120"/>
        <w:ind w:left="540" w:hanging="540"/>
        <w:jc w:val="both"/>
        <w:rPr>
          <w:sz w:val="28"/>
          <w:szCs w:val="28"/>
          <w:lang w:val="uk-UA"/>
        </w:rPr>
      </w:pPr>
      <w:r w:rsidRPr="008B5CCD">
        <w:rPr>
          <w:sz w:val="28"/>
          <w:szCs w:val="28"/>
          <w:lang w:val="uk-UA"/>
        </w:rPr>
        <w:t xml:space="preserve">Аксьонов І. М. Створення економічного механізму управління пасажирським комплексом залізничного транспорту України:  автореф. дисертації на здобуття наукового ступеня доктора економічних наук / Іван Михайлович Аксьонов; УкрДАЗТ. – Харків: УДАЗТ, 2008. – 32 </w:t>
      </w:r>
      <w:r w:rsidRPr="008B5CCD">
        <w:rPr>
          <w:sz w:val="28"/>
          <w:szCs w:val="28"/>
          <w:lang w:val="en-US"/>
        </w:rPr>
        <w:t>c</w:t>
      </w:r>
      <w:r w:rsidRPr="008B5CCD">
        <w:rPr>
          <w:sz w:val="28"/>
          <w:szCs w:val="28"/>
          <w:lang w:val="uk-UA"/>
        </w:rPr>
        <w:t>.</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Бакалинский А.</w:t>
      </w:r>
      <w:r w:rsidRPr="008B5CCD">
        <w:rPr>
          <w:sz w:val="28"/>
          <w:szCs w:val="28"/>
          <w:lang w:val="uk-UA"/>
        </w:rPr>
        <w:t xml:space="preserve"> </w:t>
      </w:r>
      <w:r w:rsidRPr="008B5CCD">
        <w:rPr>
          <w:sz w:val="28"/>
          <w:szCs w:val="28"/>
        </w:rPr>
        <w:t>В.  Аутсорсинг комплексного управления бизнес-проектами [Текст] / А. Бакалинский // Управление персоналом: Практический журнал по управлению персоналом. – Киев, 2007. – №4. – С. 70–73.</w:t>
      </w:r>
      <w:r w:rsidRPr="008B5CCD">
        <w:rPr>
          <w:i/>
          <w:sz w:val="28"/>
          <w:szCs w:val="28"/>
        </w:rPr>
        <w:t xml:space="preserve">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Бакалінський О.</w:t>
      </w:r>
      <w:r w:rsidRPr="008B5CCD">
        <w:rPr>
          <w:sz w:val="28"/>
          <w:szCs w:val="28"/>
          <w:lang w:val="uk-UA"/>
        </w:rPr>
        <w:t xml:space="preserve"> </w:t>
      </w:r>
      <w:r w:rsidRPr="008B5CCD">
        <w:rPr>
          <w:sz w:val="28"/>
          <w:szCs w:val="28"/>
        </w:rPr>
        <w:t>В. Бенчмаркінг впровадження перспективних інформаційних технологій у пасажирському комплексі залізниць України / О.</w:t>
      </w:r>
      <w:r w:rsidRPr="008B5CCD">
        <w:rPr>
          <w:sz w:val="28"/>
          <w:szCs w:val="28"/>
          <w:lang w:val="uk-UA"/>
        </w:rPr>
        <w:t> </w:t>
      </w:r>
      <w:r w:rsidRPr="008B5CCD">
        <w:rPr>
          <w:sz w:val="28"/>
          <w:szCs w:val="28"/>
        </w:rPr>
        <w:t>В.</w:t>
      </w:r>
      <w:r w:rsidRPr="008B5CCD">
        <w:rPr>
          <w:sz w:val="28"/>
          <w:szCs w:val="28"/>
          <w:lang w:val="uk-UA"/>
        </w:rPr>
        <w:t> </w:t>
      </w:r>
      <w:r w:rsidRPr="008B5CCD">
        <w:rPr>
          <w:sz w:val="28"/>
          <w:szCs w:val="28"/>
        </w:rPr>
        <w:t>Бакалінський, В.</w:t>
      </w:r>
      <w:r w:rsidRPr="008B5CCD">
        <w:rPr>
          <w:sz w:val="28"/>
          <w:szCs w:val="28"/>
          <w:lang w:val="uk-UA"/>
        </w:rPr>
        <w:t xml:space="preserve"> </w:t>
      </w:r>
      <w:r w:rsidRPr="008B5CCD">
        <w:rPr>
          <w:sz w:val="28"/>
          <w:szCs w:val="28"/>
        </w:rPr>
        <w:t>В. Вертель // Вiсник Нацiонал</w:t>
      </w:r>
      <w:r w:rsidRPr="008B5CCD">
        <w:rPr>
          <w:sz w:val="28"/>
          <w:szCs w:val="28"/>
          <w:lang w:val="uk-UA"/>
        </w:rPr>
        <w:t>ь</w:t>
      </w:r>
      <w:r w:rsidRPr="008B5CCD">
        <w:rPr>
          <w:sz w:val="28"/>
          <w:szCs w:val="28"/>
        </w:rPr>
        <w:t>ного унiверситету «Львiвс</w:t>
      </w:r>
      <w:r w:rsidRPr="008B5CCD">
        <w:rPr>
          <w:sz w:val="28"/>
          <w:szCs w:val="28"/>
          <w:lang w:val="uk-UA"/>
        </w:rPr>
        <w:t>ь</w:t>
      </w:r>
      <w:r w:rsidRPr="008B5CCD">
        <w:rPr>
          <w:sz w:val="28"/>
          <w:szCs w:val="28"/>
        </w:rPr>
        <w:t>ка полiтехнiка»: «</w:t>
      </w:r>
      <w:r w:rsidRPr="008B5CCD">
        <w:rPr>
          <w:iCs/>
          <w:sz w:val="28"/>
          <w:szCs w:val="28"/>
        </w:rPr>
        <w:t>Менеджмент та підприємництво в Україні: етапи становлення i проблеми розвитку</w:t>
      </w:r>
      <w:r w:rsidRPr="008B5CCD">
        <w:rPr>
          <w:sz w:val="28"/>
          <w:szCs w:val="28"/>
        </w:rPr>
        <w:t xml:space="preserve">». – Львів, 2012. - № 727. – </w:t>
      </w:r>
      <w:r w:rsidRPr="008B5CCD">
        <w:rPr>
          <w:rStyle w:val="apple-converted-space"/>
          <w:sz w:val="28"/>
          <w:szCs w:val="28"/>
          <w:shd w:val="clear" w:color="auto" w:fill="FFFFFF"/>
          <w:lang w:val="en-US"/>
        </w:rPr>
        <w:t>C</w:t>
      </w:r>
      <w:r w:rsidRPr="008B5CCD">
        <w:rPr>
          <w:sz w:val="28"/>
          <w:szCs w:val="28"/>
          <w:shd w:val="clear" w:color="auto" w:fill="FFFFFF"/>
        </w:rPr>
        <w:t xml:space="preserve">. 188-194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Бакалінський О.</w:t>
      </w:r>
      <w:r w:rsidRPr="008B5CCD">
        <w:rPr>
          <w:sz w:val="28"/>
          <w:szCs w:val="28"/>
          <w:lang w:val="uk-UA"/>
        </w:rPr>
        <w:t xml:space="preserve"> </w:t>
      </w:r>
      <w:r w:rsidRPr="008B5CCD">
        <w:rPr>
          <w:sz w:val="28"/>
          <w:szCs w:val="28"/>
        </w:rPr>
        <w:t>В. Визначення границь простору для маркетингового впливу на споживчу поведінку пасажирів залізниць / О.</w:t>
      </w:r>
      <w:r w:rsidRPr="008B5CCD">
        <w:rPr>
          <w:sz w:val="28"/>
          <w:szCs w:val="28"/>
          <w:lang w:val="uk-UA"/>
        </w:rPr>
        <w:t xml:space="preserve"> </w:t>
      </w:r>
      <w:r w:rsidRPr="008B5CCD">
        <w:rPr>
          <w:sz w:val="28"/>
          <w:szCs w:val="28"/>
        </w:rPr>
        <w:t xml:space="preserve">В.  Бакалінський // Економічні інновації: зб.наук.пр. – Одеса: Інститут проблем ринку та економіко-екологічних досліджень НАН України, 2011. – вип.46. – С.269–278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Бакалінський О.</w:t>
      </w:r>
      <w:r w:rsidRPr="008B5CCD">
        <w:rPr>
          <w:sz w:val="28"/>
          <w:szCs w:val="28"/>
          <w:lang w:val="uk-UA"/>
        </w:rPr>
        <w:t xml:space="preserve"> </w:t>
      </w:r>
      <w:r w:rsidRPr="008B5CCD">
        <w:rPr>
          <w:sz w:val="28"/>
          <w:szCs w:val="28"/>
        </w:rPr>
        <w:t>В. Визначення ефективності стимулювання збуту з використанням коефіцієнту контингенції / О.</w:t>
      </w:r>
      <w:r w:rsidRPr="008B5CCD">
        <w:rPr>
          <w:sz w:val="28"/>
          <w:szCs w:val="28"/>
          <w:lang w:val="uk-UA"/>
        </w:rPr>
        <w:t xml:space="preserve"> </w:t>
      </w:r>
      <w:r w:rsidRPr="008B5CCD">
        <w:rPr>
          <w:sz w:val="28"/>
          <w:szCs w:val="28"/>
        </w:rPr>
        <w:t>В. Бакалінський // Проблеми підвищення ефективності інфраструктури: зб.наук.пр. – Київ: Київський університет економіки і технологій транспорту, 2006. – №12. –</w:t>
      </w:r>
      <w:r w:rsidRPr="008B5CCD">
        <w:t xml:space="preserve"> </w:t>
      </w:r>
      <w:r w:rsidRPr="008B5CCD">
        <w:rPr>
          <w:sz w:val="28"/>
          <w:szCs w:val="28"/>
        </w:rPr>
        <w:t>С. 111–113.</w:t>
      </w:r>
      <w:r w:rsidRPr="008B5CCD">
        <w:rPr>
          <w:i/>
          <w:sz w:val="28"/>
          <w:szCs w:val="28"/>
        </w:rPr>
        <w:t xml:space="preserve">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Бакалінський О.</w:t>
      </w:r>
      <w:r w:rsidRPr="008B5CCD">
        <w:rPr>
          <w:sz w:val="28"/>
          <w:szCs w:val="28"/>
          <w:lang w:val="uk-UA"/>
        </w:rPr>
        <w:t xml:space="preserve"> </w:t>
      </w:r>
      <w:r w:rsidRPr="008B5CCD">
        <w:rPr>
          <w:sz w:val="28"/>
          <w:szCs w:val="28"/>
        </w:rPr>
        <w:t>В. Використання аутсорсингу комплексного управління проектами для реформування залізничного транспорту України / О.</w:t>
      </w:r>
      <w:r w:rsidRPr="008B5CCD">
        <w:rPr>
          <w:sz w:val="28"/>
          <w:szCs w:val="28"/>
          <w:lang w:val="uk-UA"/>
        </w:rPr>
        <w:t> </w:t>
      </w:r>
      <w:r w:rsidRPr="008B5CCD">
        <w:rPr>
          <w:sz w:val="28"/>
          <w:szCs w:val="28"/>
        </w:rPr>
        <w:t>В</w:t>
      </w:r>
      <w:r w:rsidRPr="008B5CCD">
        <w:rPr>
          <w:sz w:val="28"/>
          <w:szCs w:val="28"/>
          <w:lang w:val="uk-UA"/>
        </w:rPr>
        <w:t>. </w:t>
      </w:r>
      <w:r w:rsidRPr="008B5CCD">
        <w:rPr>
          <w:sz w:val="28"/>
          <w:szCs w:val="28"/>
        </w:rPr>
        <w:t>Бакалінський, І.</w:t>
      </w:r>
      <w:r w:rsidRPr="008B5CCD">
        <w:rPr>
          <w:sz w:val="28"/>
          <w:szCs w:val="28"/>
          <w:lang w:val="uk-UA"/>
        </w:rPr>
        <w:t xml:space="preserve"> </w:t>
      </w:r>
      <w:r w:rsidRPr="008B5CCD">
        <w:rPr>
          <w:sz w:val="28"/>
          <w:szCs w:val="28"/>
        </w:rPr>
        <w:t>О.  Новокрещенов // Економіка і управління: зб.наук.пр. – Київ: Київський університет економіки і технологій транспорту, 2007. – №9. – С. 53–59.</w:t>
      </w:r>
      <w:r w:rsidRPr="008B5CCD">
        <w:rPr>
          <w:i/>
          <w:sz w:val="28"/>
          <w:szCs w:val="28"/>
        </w:rPr>
        <w:t xml:space="preserve">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lastRenderedPageBreak/>
        <w:t>Бакалінський О.</w:t>
      </w:r>
      <w:r w:rsidRPr="008B5CCD">
        <w:rPr>
          <w:sz w:val="28"/>
          <w:szCs w:val="28"/>
          <w:lang w:val="uk-UA"/>
        </w:rPr>
        <w:t xml:space="preserve"> </w:t>
      </w:r>
      <w:r w:rsidRPr="008B5CCD">
        <w:rPr>
          <w:sz w:val="28"/>
          <w:szCs w:val="28"/>
        </w:rPr>
        <w:t>В. Вимірювання впливу ставлення до обслуговування на споживчі інтенції пасажирів залізниць / О.</w:t>
      </w:r>
      <w:r w:rsidRPr="008B5CCD">
        <w:rPr>
          <w:sz w:val="28"/>
          <w:szCs w:val="28"/>
          <w:lang w:val="uk-UA"/>
        </w:rPr>
        <w:t xml:space="preserve"> </w:t>
      </w:r>
      <w:r w:rsidRPr="008B5CCD">
        <w:rPr>
          <w:sz w:val="28"/>
          <w:szCs w:val="28"/>
        </w:rPr>
        <w:t xml:space="preserve">В. Бакалінський // Економіка та держава, 2012. –  № 7. – С. 35 – 38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Бакалінський О.</w:t>
      </w:r>
      <w:r w:rsidRPr="008B5CCD">
        <w:rPr>
          <w:sz w:val="28"/>
          <w:szCs w:val="28"/>
          <w:lang w:val="uk-UA"/>
        </w:rPr>
        <w:t xml:space="preserve"> </w:t>
      </w:r>
      <w:r w:rsidRPr="008B5CCD">
        <w:rPr>
          <w:sz w:val="28"/>
          <w:szCs w:val="28"/>
        </w:rPr>
        <w:t>В. Вимірювання змін у структурі заперечень, якими оперують покупці товарів / О.</w:t>
      </w:r>
      <w:r w:rsidRPr="008B5CCD">
        <w:rPr>
          <w:sz w:val="28"/>
          <w:szCs w:val="28"/>
          <w:lang w:val="uk-UA"/>
        </w:rPr>
        <w:t xml:space="preserve"> </w:t>
      </w:r>
      <w:r w:rsidRPr="008B5CCD">
        <w:rPr>
          <w:sz w:val="28"/>
          <w:szCs w:val="28"/>
        </w:rPr>
        <w:t>В. Бакалінський // Економічний вісник НТУУ «КПІ»: зб.наук.пр. – Київ: НТ</w:t>
      </w:r>
      <w:r w:rsidRPr="008B5CCD">
        <w:rPr>
          <w:sz w:val="28"/>
          <w:szCs w:val="28"/>
          <w:lang w:val="uk-UA"/>
        </w:rPr>
        <w:t>У</w:t>
      </w:r>
      <w:r w:rsidRPr="008B5CCD">
        <w:rPr>
          <w:sz w:val="28"/>
          <w:szCs w:val="28"/>
        </w:rPr>
        <w:t xml:space="preserve">У «КПІ», 2011. – №8. – С. 327–330.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Бакалінський О. В. Гармонізація інтересів суб’єктів перевезень у рішеннях використання пасажирського рухомого залізниць / О. В. Бакалінський, А.</w:t>
      </w:r>
      <w:r w:rsidRPr="008B5CCD">
        <w:rPr>
          <w:sz w:val="28"/>
          <w:szCs w:val="28"/>
          <w:lang w:val="uk-UA"/>
        </w:rPr>
        <w:t> </w:t>
      </w:r>
      <w:r w:rsidRPr="008B5CCD">
        <w:rPr>
          <w:sz w:val="28"/>
          <w:szCs w:val="28"/>
        </w:rPr>
        <w:t>А.</w:t>
      </w:r>
      <w:r w:rsidRPr="008B5CCD">
        <w:rPr>
          <w:sz w:val="28"/>
          <w:szCs w:val="28"/>
          <w:lang w:val="uk-UA"/>
        </w:rPr>
        <w:t> </w:t>
      </w:r>
      <w:r w:rsidRPr="008B5CCD">
        <w:rPr>
          <w:sz w:val="28"/>
          <w:szCs w:val="28"/>
        </w:rPr>
        <w:t xml:space="preserve">Касянчук // Управління інноваційним процесом в Україні: проблеми комерціалізації науково-технічних розробок : четверта міжнар. наук.-практ. відеоконф., 23–24 травня 2012 р. : тези доповідей. </w:t>
      </w:r>
      <w:r w:rsidRPr="008B5CCD">
        <w:rPr>
          <w:sz w:val="28"/>
          <w:szCs w:val="28"/>
        </w:rPr>
        <w:softHyphen/>
      </w:r>
      <w:r w:rsidRPr="008B5CCD">
        <w:rPr>
          <w:sz w:val="28"/>
          <w:szCs w:val="28"/>
        </w:rPr>
        <w:softHyphen/>
      </w:r>
      <w:r w:rsidRPr="008B5CCD">
        <w:rPr>
          <w:sz w:val="28"/>
          <w:szCs w:val="28"/>
        </w:rPr>
        <w:softHyphen/>
      </w:r>
      <w:r w:rsidRPr="008B5CCD">
        <w:rPr>
          <w:sz w:val="28"/>
          <w:szCs w:val="28"/>
        </w:rPr>
        <w:softHyphen/>
        <w:t>– Львів: Видавництво Львівської політехніки, 2012. – С.87.</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Бакалінський О. В. Досвід визначення ціни на перевезення пасажирів швидкісними денними поїздами / О. В. Бакалінський // Проблеми економіки транспорту : десята міжнар. наук.-практ. конф., 26–27 квітня 2012 р. : тези доповідей. – Дніпропетровськ: ДНУЗТ ім. акад. В. Лазаряна, 2012. – С. 23–24.</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 xml:space="preserve"> Бакалінський О.</w:t>
      </w:r>
      <w:r w:rsidRPr="008B5CCD">
        <w:rPr>
          <w:sz w:val="28"/>
          <w:szCs w:val="28"/>
          <w:lang w:val="uk-UA"/>
        </w:rPr>
        <w:t xml:space="preserve"> </w:t>
      </w:r>
      <w:r w:rsidRPr="008B5CCD">
        <w:rPr>
          <w:sz w:val="28"/>
          <w:szCs w:val="28"/>
        </w:rPr>
        <w:t>В. Дослідження основних факторів зміни структури ринку пасажирських перевезень України / О.</w:t>
      </w:r>
      <w:r w:rsidRPr="008B5CCD">
        <w:rPr>
          <w:sz w:val="28"/>
          <w:szCs w:val="28"/>
          <w:lang w:val="uk-UA"/>
        </w:rPr>
        <w:t xml:space="preserve"> </w:t>
      </w:r>
      <w:r w:rsidRPr="008B5CCD">
        <w:rPr>
          <w:sz w:val="28"/>
          <w:szCs w:val="28"/>
        </w:rPr>
        <w:t>В.</w:t>
      </w:r>
      <w:r w:rsidRPr="008B5CCD">
        <w:rPr>
          <w:sz w:val="28"/>
          <w:szCs w:val="28"/>
          <w:lang w:val="uk-UA"/>
        </w:rPr>
        <w:t xml:space="preserve"> </w:t>
      </w:r>
      <w:r w:rsidRPr="008B5CCD">
        <w:rPr>
          <w:sz w:val="28"/>
          <w:szCs w:val="28"/>
        </w:rPr>
        <w:t>Бакалінський, О.</w:t>
      </w:r>
      <w:r w:rsidRPr="008B5CCD">
        <w:rPr>
          <w:sz w:val="28"/>
          <w:szCs w:val="28"/>
          <w:lang w:val="uk-UA"/>
        </w:rPr>
        <w:t xml:space="preserve"> </w:t>
      </w:r>
      <w:r w:rsidRPr="008B5CCD">
        <w:rPr>
          <w:sz w:val="28"/>
          <w:szCs w:val="28"/>
        </w:rPr>
        <w:t>В. Кравчук // Економічний вісник НТУУ «КПІ»: зб.наук.пр. – Київ: НТ</w:t>
      </w:r>
      <w:r w:rsidRPr="008B5CCD">
        <w:rPr>
          <w:sz w:val="28"/>
          <w:szCs w:val="28"/>
          <w:lang w:val="uk-UA"/>
        </w:rPr>
        <w:t>У</w:t>
      </w:r>
      <w:r w:rsidRPr="008B5CCD">
        <w:rPr>
          <w:sz w:val="28"/>
          <w:szCs w:val="28"/>
        </w:rPr>
        <w:t>У «КПІ», 2008. – №5. – С. 113–117.</w:t>
      </w:r>
      <w:r w:rsidRPr="008B5CCD">
        <w:rPr>
          <w:i/>
          <w:sz w:val="28"/>
          <w:szCs w:val="28"/>
        </w:rPr>
        <w:t xml:space="preserve">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Бакалінський О.</w:t>
      </w:r>
      <w:r w:rsidRPr="008B5CCD">
        <w:rPr>
          <w:sz w:val="28"/>
          <w:szCs w:val="28"/>
          <w:lang w:val="uk-UA"/>
        </w:rPr>
        <w:t xml:space="preserve"> </w:t>
      </w:r>
      <w:r w:rsidRPr="008B5CCD">
        <w:rPr>
          <w:sz w:val="28"/>
          <w:szCs w:val="28"/>
        </w:rPr>
        <w:t>В. Дослідження причин незадоволення пасажирів обслуговуванням на залізницях / О.</w:t>
      </w:r>
      <w:r w:rsidRPr="008B5CCD">
        <w:rPr>
          <w:sz w:val="28"/>
          <w:szCs w:val="28"/>
          <w:lang w:val="uk-UA"/>
        </w:rPr>
        <w:t xml:space="preserve"> </w:t>
      </w:r>
      <w:r w:rsidRPr="008B5CCD">
        <w:rPr>
          <w:sz w:val="28"/>
          <w:szCs w:val="28"/>
        </w:rPr>
        <w:t>В. Бакалінський // Вагонный парк. – 2012. – №4 (61 ). – С. 26–30.</w:t>
      </w:r>
      <w:r w:rsidRPr="008B5CCD">
        <w:rPr>
          <w:i/>
          <w:sz w:val="28"/>
          <w:szCs w:val="28"/>
        </w:rPr>
        <w:t xml:space="preserve">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Бакалінський О.</w:t>
      </w:r>
      <w:r w:rsidRPr="008B5CCD">
        <w:rPr>
          <w:sz w:val="28"/>
          <w:szCs w:val="28"/>
          <w:lang w:val="uk-UA"/>
        </w:rPr>
        <w:t xml:space="preserve"> </w:t>
      </w:r>
      <w:r w:rsidRPr="008B5CCD">
        <w:rPr>
          <w:sz w:val="28"/>
          <w:szCs w:val="28"/>
        </w:rPr>
        <w:t>В. Дослідження ставлення пасажирів до ціни на перевезення перспективними видами залізничного рухомого складу / О.</w:t>
      </w:r>
      <w:r w:rsidRPr="008B5CCD">
        <w:rPr>
          <w:sz w:val="28"/>
          <w:szCs w:val="28"/>
          <w:lang w:val="uk-UA"/>
        </w:rPr>
        <w:t xml:space="preserve"> </w:t>
      </w:r>
      <w:r w:rsidRPr="008B5CCD">
        <w:rPr>
          <w:sz w:val="28"/>
          <w:szCs w:val="28"/>
        </w:rPr>
        <w:t>В. Бакалінський // Економіка і управління: зб.наук.пр. – Київ: Державний економіко-технологічний університет транспорту, 2012. – № 19. – с. 236 – 241</w:t>
      </w:r>
      <w:r w:rsidRPr="008B5CCD">
        <w:rPr>
          <w:i/>
          <w:sz w:val="28"/>
          <w:szCs w:val="28"/>
        </w:rPr>
        <w:t xml:space="preserve">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 xml:space="preserve">Бакалінський О. В. Дослідження ставлення пасажирів залізниць до обслуговування в Україні, РФ та країнах ЄС / О. В. Бакалінський // Сучасні підходи до управління підприємством : третя всеукраїнська наук.-практ. конф., 15 березня 2012 р. : тези доповідей. – К.:  НТУУ «КПІ», 2012. – С. 227–231.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Бакалінський О.В. Концептуальна модель утворення та впливу споживчої цінності транспортних послуг на поведінку пасажирів залізниць / О.</w:t>
      </w:r>
      <w:r w:rsidRPr="008B5CCD">
        <w:rPr>
          <w:sz w:val="28"/>
          <w:szCs w:val="28"/>
          <w:lang w:val="uk-UA"/>
        </w:rPr>
        <w:t> </w:t>
      </w:r>
      <w:r w:rsidRPr="008B5CCD">
        <w:rPr>
          <w:sz w:val="28"/>
          <w:szCs w:val="28"/>
        </w:rPr>
        <w:t xml:space="preserve">В. Бакалінський //  Маркетинг і логістика в системі менеджменту пасажирських перевезень на залізничному транспорті : третя  міжнар. наук.-практ. конф., 2012 р. : тези доповідей. </w:t>
      </w:r>
      <w:r w:rsidRPr="008B5CCD">
        <w:rPr>
          <w:sz w:val="28"/>
          <w:szCs w:val="28"/>
        </w:rPr>
        <w:softHyphen/>
      </w:r>
      <w:r w:rsidRPr="008B5CCD">
        <w:rPr>
          <w:sz w:val="28"/>
          <w:szCs w:val="28"/>
        </w:rPr>
        <w:softHyphen/>
      </w:r>
      <w:r w:rsidRPr="008B5CCD">
        <w:rPr>
          <w:sz w:val="28"/>
          <w:szCs w:val="28"/>
        </w:rPr>
        <w:softHyphen/>
      </w:r>
      <w:r w:rsidRPr="008B5CCD">
        <w:rPr>
          <w:sz w:val="28"/>
          <w:szCs w:val="28"/>
        </w:rPr>
        <w:softHyphen/>
        <w:t xml:space="preserve">– Харків. – С. 26 – 29.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Бакалінський О.</w:t>
      </w:r>
      <w:r w:rsidRPr="008B5CCD">
        <w:rPr>
          <w:sz w:val="28"/>
          <w:szCs w:val="28"/>
          <w:lang w:val="uk-UA"/>
        </w:rPr>
        <w:t xml:space="preserve"> </w:t>
      </w:r>
      <w:r w:rsidRPr="008B5CCD">
        <w:rPr>
          <w:sz w:val="28"/>
          <w:szCs w:val="28"/>
        </w:rPr>
        <w:t>В. Запровадження аутсорсингу комплексного управління проектами у сучасній українській практиці управління маркетингом / О. В. Бакалінський // Економічний вісник НТУУ «КПІ»: зб.наук.пр. – Київ: НТ</w:t>
      </w:r>
      <w:r w:rsidRPr="008B5CCD">
        <w:rPr>
          <w:sz w:val="28"/>
          <w:szCs w:val="28"/>
          <w:lang w:val="uk-UA"/>
        </w:rPr>
        <w:t>У</w:t>
      </w:r>
      <w:r w:rsidRPr="008B5CCD">
        <w:rPr>
          <w:sz w:val="28"/>
          <w:szCs w:val="28"/>
        </w:rPr>
        <w:t>У «КПІ»,  2007. – №4. – С. 229–232.</w:t>
      </w:r>
      <w:r w:rsidRPr="008B5CCD">
        <w:rPr>
          <w:i/>
          <w:sz w:val="28"/>
          <w:szCs w:val="28"/>
        </w:rPr>
        <w:t xml:space="preserve">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 xml:space="preserve">Бакалінський О. В. Імовірнісна марківська модель задоволення пасажирів якістю обслуговування на залізничному транспорті / О. В. Бакалінський // </w:t>
      </w:r>
      <w:r w:rsidRPr="008B5CCD">
        <w:rPr>
          <w:sz w:val="28"/>
          <w:szCs w:val="28"/>
        </w:rPr>
        <w:lastRenderedPageBreak/>
        <w:t xml:space="preserve">Проблемы экономики и управления на железнодорожном транспорте : вторая междунар. наук.-практ. конф., 20–22 июня 2006 р. : материалы. – Судак, 2006.– С. 218–219.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Бакалінський О.</w:t>
      </w:r>
      <w:r w:rsidRPr="008B5CCD">
        <w:rPr>
          <w:sz w:val="28"/>
          <w:szCs w:val="28"/>
          <w:lang w:val="uk-UA"/>
        </w:rPr>
        <w:t xml:space="preserve"> </w:t>
      </w:r>
      <w:r w:rsidRPr="008B5CCD">
        <w:rPr>
          <w:sz w:val="28"/>
          <w:szCs w:val="28"/>
        </w:rPr>
        <w:t>В. Інформація для пасажирів залізниць як чинник впливу на їхню споживчу поведінку [Електронний ресурс]/ О.</w:t>
      </w:r>
      <w:r w:rsidRPr="008B5CCD">
        <w:rPr>
          <w:sz w:val="28"/>
          <w:szCs w:val="28"/>
          <w:lang w:val="uk-UA"/>
        </w:rPr>
        <w:t xml:space="preserve"> </w:t>
      </w:r>
      <w:r w:rsidRPr="008B5CCD">
        <w:rPr>
          <w:sz w:val="28"/>
          <w:szCs w:val="28"/>
        </w:rPr>
        <w:t xml:space="preserve">В. Бакалінський // Проблеми системного підходу в економіці. – Київ: НАУ, 2011. – №4. – Режим доступу: </w:t>
      </w:r>
      <w:hyperlink r:id="rId14" w:history="1">
        <w:r w:rsidRPr="008B5CCD">
          <w:rPr>
            <w:sz w:val="28"/>
            <w:szCs w:val="28"/>
          </w:rPr>
          <w:t>http://www.nbuv.gov.ua/e-journals/PSPE/2011_4/Bakalinskiy_411.htm</w:t>
        </w:r>
      </w:hyperlink>
      <w:r w:rsidRPr="008B5CCD">
        <w:rPr>
          <w:sz w:val="28"/>
          <w:szCs w:val="28"/>
        </w:rPr>
        <w:t xml:space="preserve"> </w:t>
      </w:r>
    </w:p>
    <w:p w:rsidR="005262EE" w:rsidRPr="008B5CCD" w:rsidRDefault="005262EE" w:rsidP="004B6730">
      <w:pPr>
        <w:numPr>
          <w:ilvl w:val="0"/>
          <w:numId w:val="72"/>
        </w:numPr>
        <w:tabs>
          <w:tab w:val="clear" w:pos="360"/>
          <w:tab w:val="num" w:pos="540"/>
        </w:tabs>
        <w:suppressAutoHyphens w:val="0"/>
        <w:ind w:left="540" w:hanging="540"/>
        <w:jc w:val="both"/>
        <w:rPr>
          <w:bCs/>
          <w:sz w:val="28"/>
          <w:szCs w:val="28"/>
        </w:rPr>
      </w:pPr>
      <w:r w:rsidRPr="008B5CCD">
        <w:rPr>
          <w:sz w:val="28"/>
          <w:szCs w:val="28"/>
        </w:rPr>
        <w:t>Бакалінський О.</w:t>
      </w:r>
      <w:r w:rsidRPr="008B5CCD">
        <w:rPr>
          <w:sz w:val="28"/>
          <w:szCs w:val="28"/>
          <w:lang w:val="uk-UA"/>
        </w:rPr>
        <w:t xml:space="preserve"> </w:t>
      </w:r>
      <w:r w:rsidRPr="008B5CCD">
        <w:rPr>
          <w:sz w:val="28"/>
          <w:szCs w:val="28"/>
        </w:rPr>
        <w:t xml:space="preserve">В. Маркетингове забезпечення впровадження перспективних видів залізничного рухомого складу. – К.: ДЕТУТ, 2012. – 268 с.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lang w:val="uk-UA"/>
        </w:rPr>
      </w:pPr>
      <w:r w:rsidRPr="008B5CCD">
        <w:rPr>
          <w:sz w:val="28"/>
          <w:szCs w:val="28"/>
        </w:rPr>
        <w:t>Бакалінський О.</w:t>
      </w:r>
      <w:r w:rsidRPr="008B5CCD">
        <w:rPr>
          <w:sz w:val="28"/>
          <w:szCs w:val="28"/>
          <w:lang w:val="uk-UA"/>
        </w:rPr>
        <w:t xml:space="preserve"> </w:t>
      </w:r>
      <w:r w:rsidRPr="008B5CCD">
        <w:rPr>
          <w:sz w:val="28"/>
          <w:szCs w:val="28"/>
        </w:rPr>
        <w:t>В. Маркетинг: навчальний посібник дистанційного курсу. – К.: Центр навчальної літератури, 2005. – 240 с. – ISBN 966–364–189–4</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lang w:val="uk-UA"/>
        </w:rPr>
      </w:pPr>
      <w:r w:rsidRPr="008B5CCD">
        <w:rPr>
          <w:bCs/>
          <w:sz w:val="28"/>
          <w:szCs w:val="28"/>
          <w:lang w:val="uk-UA"/>
        </w:rPr>
        <w:t>Бакалінський О. В. Маркетингові дослідження ставлення пасажирів залізничного транспорту до якості обслуговування як важливого чинника його конкурентоспроможності [Текст]: звіт про НДР  / ДЕТУТ; кер. О. В. Бакалінський; вик.: О. В. Кравчук</w:t>
      </w:r>
      <w:r w:rsidRPr="008B5CCD">
        <w:rPr>
          <w:sz w:val="28"/>
          <w:szCs w:val="28"/>
          <w:lang w:val="uk-UA"/>
        </w:rPr>
        <w:t>– К.,</w:t>
      </w:r>
      <w:r w:rsidRPr="008B5CCD">
        <w:rPr>
          <w:bCs/>
          <w:sz w:val="28"/>
          <w:szCs w:val="28"/>
          <w:lang w:val="uk-UA"/>
        </w:rPr>
        <w:t xml:space="preserve"> 2008. – 81 с.</w:t>
      </w:r>
      <w:r w:rsidRPr="008B5CCD">
        <w:rPr>
          <w:sz w:val="28"/>
          <w:szCs w:val="28"/>
          <w:lang w:val="uk-UA"/>
        </w:rPr>
        <w:t xml:space="preserve">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lang w:val="uk-UA"/>
        </w:rPr>
      </w:pPr>
      <w:r w:rsidRPr="008B5CCD">
        <w:rPr>
          <w:sz w:val="28"/>
          <w:szCs w:val="28"/>
          <w:lang w:val="uk-UA"/>
        </w:rPr>
        <w:t>Бакалінський О. В. Маркетинговий підхід до регулювання використання вагонів  пасажирських поїздів / О. В. Бакалінський, А. А. Касянчук // Економічний вісник НТУУ «КПІ»: зб.наук.пр. – Київ: НТУУ «КПІ», 2012. – №9. – С. 293–297.</w:t>
      </w:r>
      <w:r w:rsidRPr="008B5CCD">
        <w:rPr>
          <w:i/>
          <w:sz w:val="28"/>
          <w:szCs w:val="28"/>
          <w:lang w:val="uk-UA"/>
        </w:rPr>
        <w:t xml:space="preserve">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lang w:val="uk-UA"/>
        </w:rPr>
      </w:pPr>
      <w:r w:rsidRPr="008B5CCD">
        <w:rPr>
          <w:sz w:val="28"/>
          <w:szCs w:val="28"/>
          <w:lang w:val="uk-UA"/>
        </w:rPr>
        <w:t>Бакалінський О. В.  Маркетинговий підхід до формування цінової політики  пасажирських перевезень залізничним транспортом / О. В. Бакалінський // Економіка і управління: зб.наук.пр. – Київ: Державний економіко-технологічний університет транспорту, 2011. – №18. – частина 2. – С.95–103.</w:t>
      </w:r>
      <w:r w:rsidRPr="008B5CCD">
        <w:rPr>
          <w:i/>
          <w:sz w:val="28"/>
          <w:szCs w:val="28"/>
          <w:lang w:val="uk-UA"/>
        </w:rPr>
        <w:t xml:space="preserve">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lang w:val="uk-UA"/>
        </w:rPr>
      </w:pPr>
      <w:r w:rsidRPr="008B5CCD">
        <w:rPr>
          <w:sz w:val="28"/>
          <w:szCs w:val="28"/>
          <w:lang w:val="uk-UA"/>
        </w:rPr>
        <w:t>Бакалінський О. В. Маркетингові проблеми запровадження руху двоповерхових вагонів в Україні / О. В. Бакалінський, О. В. Христофор // Залізничний транспорт України. – 2009. – №4. – С. 10–14.</w:t>
      </w:r>
      <w:r w:rsidRPr="008B5CCD">
        <w:rPr>
          <w:i/>
          <w:sz w:val="28"/>
          <w:szCs w:val="28"/>
          <w:lang w:val="uk-UA"/>
        </w:rPr>
        <w:t xml:space="preserve">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Бакалінський О.</w:t>
      </w:r>
      <w:r w:rsidRPr="008B5CCD">
        <w:rPr>
          <w:sz w:val="28"/>
          <w:szCs w:val="28"/>
          <w:lang w:val="uk-UA"/>
        </w:rPr>
        <w:t xml:space="preserve"> </w:t>
      </w:r>
      <w:r w:rsidRPr="008B5CCD">
        <w:rPr>
          <w:sz w:val="28"/>
          <w:szCs w:val="28"/>
        </w:rPr>
        <w:t>В.  Маркетинговий супровід запровадження руху двоповерхових вагонів в Україні / О.</w:t>
      </w:r>
      <w:r w:rsidRPr="008B5CCD">
        <w:rPr>
          <w:sz w:val="28"/>
          <w:szCs w:val="28"/>
          <w:lang w:val="uk-UA"/>
        </w:rPr>
        <w:t xml:space="preserve"> </w:t>
      </w:r>
      <w:r w:rsidRPr="008B5CCD">
        <w:rPr>
          <w:sz w:val="28"/>
          <w:szCs w:val="28"/>
        </w:rPr>
        <w:t>В.</w:t>
      </w:r>
      <w:r w:rsidRPr="008B5CCD">
        <w:rPr>
          <w:sz w:val="28"/>
          <w:szCs w:val="28"/>
          <w:lang w:val="uk-UA"/>
        </w:rPr>
        <w:t xml:space="preserve"> </w:t>
      </w:r>
      <w:r w:rsidRPr="008B5CCD">
        <w:rPr>
          <w:sz w:val="28"/>
          <w:szCs w:val="28"/>
        </w:rPr>
        <w:t>Бакалінський, О.</w:t>
      </w:r>
      <w:r w:rsidRPr="008B5CCD">
        <w:rPr>
          <w:sz w:val="28"/>
          <w:szCs w:val="28"/>
          <w:lang w:val="uk-UA"/>
        </w:rPr>
        <w:t xml:space="preserve"> В. </w:t>
      </w:r>
      <w:r w:rsidRPr="008B5CCD">
        <w:rPr>
          <w:sz w:val="28"/>
          <w:szCs w:val="28"/>
        </w:rPr>
        <w:t>Христофор, Т. </w:t>
      </w:r>
      <w:r w:rsidRPr="008B5CCD">
        <w:rPr>
          <w:sz w:val="28"/>
          <w:szCs w:val="28"/>
          <w:lang w:val="uk-UA"/>
        </w:rPr>
        <w:t>С. М</w:t>
      </w:r>
      <w:r w:rsidRPr="008B5CCD">
        <w:rPr>
          <w:sz w:val="28"/>
          <w:szCs w:val="28"/>
        </w:rPr>
        <w:t>ельник // Вагонний парк. – 2010. – №1. – С. 16–21.</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Бакалінський О.</w:t>
      </w:r>
      <w:r w:rsidRPr="008B5CCD">
        <w:rPr>
          <w:sz w:val="28"/>
          <w:szCs w:val="28"/>
          <w:lang w:val="uk-UA"/>
        </w:rPr>
        <w:t xml:space="preserve"> </w:t>
      </w:r>
      <w:r w:rsidRPr="008B5CCD">
        <w:rPr>
          <w:sz w:val="28"/>
          <w:szCs w:val="28"/>
        </w:rPr>
        <w:t>В. Марківська модель задоволення потреб пасажирів в обслуговуванні на залізничному транспорті / О.</w:t>
      </w:r>
      <w:r w:rsidRPr="008B5CCD">
        <w:rPr>
          <w:sz w:val="28"/>
          <w:szCs w:val="28"/>
          <w:lang w:val="uk-UA"/>
        </w:rPr>
        <w:t xml:space="preserve"> </w:t>
      </w:r>
      <w:r w:rsidRPr="008B5CCD">
        <w:rPr>
          <w:sz w:val="28"/>
          <w:szCs w:val="28"/>
        </w:rPr>
        <w:t>В. Бакалінський // Економіка і управління: зб.наук.пр. – Київ: Київський університет економіки і технологій транспорту, 2006. – №8 . – С. 99–104.</w:t>
      </w:r>
      <w:r w:rsidRPr="008B5CCD">
        <w:rPr>
          <w:i/>
          <w:sz w:val="28"/>
          <w:szCs w:val="28"/>
        </w:rPr>
        <w:t xml:space="preserve">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lang w:val="uk-UA"/>
        </w:rPr>
      </w:pPr>
      <w:r w:rsidRPr="008B5CCD">
        <w:rPr>
          <w:sz w:val="28"/>
          <w:szCs w:val="28"/>
        </w:rPr>
        <w:t>Бакалінський О.</w:t>
      </w:r>
      <w:r w:rsidRPr="008B5CCD">
        <w:rPr>
          <w:sz w:val="28"/>
          <w:szCs w:val="28"/>
          <w:lang w:val="uk-UA"/>
        </w:rPr>
        <w:t xml:space="preserve"> </w:t>
      </w:r>
      <w:r w:rsidRPr="008B5CCD">
        <w:rPr>
          <w:sz w:val="28"/>
          <w:szCs w:val="28"/>
        </w:rPr>
        <w:t>В. Методика визначення нерівномірності виникнення критичних подій у процесі обслуговування кількох сегментів споживачів / О. </w:t>
      </w:r>
      <w:r w:rsidRPr="008B5CCD">
        <w:rPr>
          <w:sz w:val="28"/>
          <w:szCs w:val="28"/>
          <w:lang w:val="uk-UA"/>
        </w:rPr>
        <w:t> В.</w:t>
      </w:r>
      <w:r w:rsidRPr="008B5CCD">
        <w:rPr>
          <w:sz w:val="28"/>
          <w:szCs w:val="28"/>
        </w:rPr>
        <w:t> </w:t>
      </w:r>
      <w:r w:rsidRPr="008B5CCD">
        <w:rPr>
          <w:sz w:val="28"/>
          <w:szCs w:val="28"/>
          <w:lang w:val="uk-UA"/>
        </w:rPr>
        <w:t xml:space="preserve">Бакалінський // Економічний вісник НТУУ «КПІ»: зб.наук.пр. - Київ: НТУУ «КПІ»,  2009. – №6. – С. 334–337.  </w:t>
      </w:r>
    </w:p>
    <w:p w:rsidR="005262EE" w:rsidRPr="008B5CCD" w:rsidRDefault="005262EE" w:rsidP="004B6730">
      <w:pPr>
        <w:numPr>
          <w:ilvl w:val="0"/>
          <w:numId w:val="72"/>
        </w:numPr>
        <w:tabs>
          <w:tab w:val="clear" w:pos="360"/>
          <w:tab w:val="num" w:pos="540"/>
        </w:tabs>
        <w:suppressAutoHyphens w:val="0"/>
        <w:ind w:left="540" w:hanging="540"/>
        <w:jc w:val="both"/>
        <w:rPr>
          <w:bCs/>
          <w:sz w:val="28"/>
          <w:szCs w:val="28"/>
          <w:lang w:val="uk-UA"/>
        </w:rPr>
      </w:pPr>
      <w:r w:rsidRPr="008B5CCD">
        <w:rPr>
          <w:sz w:val="28"/>
          <w:szCs w:val="28"/>
          <w:lang w:val="uk-UA"/>
        </w:rPr>
        <w:t>Бакалінський О. В. Методика вимірювання впливу ставлення до якості обслуговування на споживчі інтенції пасажирів залізниць / О.</w:t>
      </w:r>
      <w:r w:rsidRPr="008B5CCD">
        <w:rPr>
          <w:sz w:val="28"/>
          <w:szCs w:val="28"/>
        </w:rPr>
        <w:t> </w:t>
      </w:r>
      <w:r w:rsidRPr="008B5CCD">
        <w:rPr>
          <w:sz w:val="28"/>
          <w:szCs w:val="28"/>
          <w:lang w:val="uk-UA"/>
        </w:rPr>
        <w:t xml:space="preserve">В. Бакалінський // Маркетинг і логістика в системі менеджменту пасажирських перевезень на залізничному транспорті : третя міжнар. наук.-практ. конф., 2012 р., Харків : тези доп. – с. 29 – 33.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lang w:val="uk-UA"/>
        </w:rPr>
      </w:pPr>
      <w:r w:rsidRPr="008B5CCD">
        <w:rPr>
          <w:sz w:val="28"/>
          <w:szCs w:val="28"/>
          <w:lang w:val="uk-UA"/>
        </w:rPr>
        <w:lastRenderedPageBreak/>
        <w:t>Бакалінський О. В. Методологія досліджень впливу інформації на поведінку пасажирів у приміщенні залізничного вокзалу [Електронний ресурс] / О.</w:t>
      </w:r>
      <w:r w:rsidRPr="008B5CCD">
        <w:rPr>
          <w:sz w:val="28"/>
          <w:szCs w:val="28"/>
        </w:rPr>
        <w:t> </w:t>
      </w:r>
      <w:r w:rsidRPr="008B5CCD">
        <w:rPr>
          <w:sz w:val="28"/>
          <w:szCs w:val="28"/>
          <w:lang w:val="uk-UA"/>
        </w:rPr>
        <w:t xml:space="preserve">В. Бакалінський // Проблеми системного підходу в економіці. - Київ: НАУ, 2012. – №1. – Режим доступу: </w:t>
      </w:r>
      <w:hyperlink r:id="rId15" w:history="1">
        <w:r w:rsidRPr="008B5CCD">
          <w:rPr>
            <w:sz w:val="28"/>
            <w:szCs w:val="28"/>
          </w:rPr>
          <w:t>http</w:t>
        </w:r>
        <w:r w:rsidRPr="008B5CCD">
          <w:rPr>
            <w:sz w:val="28"/>
            <w:szCs w:val="28"/>
            <w:lang w:val="uk-UA"/>
          </w:rPr>
          <w:t>://</w:t>
        </w:r>
        <w:r w:rsidRPr="008B5CCD">
          <w:rPr>
            <w:sz w:val="28"/>
            <w:szCs w:val="28"/>
          </w:rPr>
          <w:t>www</w:t>
        </w:r>
        <w:r w:rsidRPr="008B5CCD">
          <w:rPr>
            <w:sz w:val="28"/>
            <w:szCs w:val="28"/>
            <w:lang w:val="uk-UA"/>
          </w:rPr>
          <w:t>.</w:t>
        </w:r>
        <w:r w:rsidRPr="008B5CCD">
          <w:rPr>
            <w:sz w:val="28"/>
            <w:szCs w:val="28"/>
          </w:rPr>
          <w:t>nbuv</w:t>
        </w:r>
        <w:r w:rsidRPr="008B5CCD">
          <w:rPr>
            <w:sz w:val="28"/>
            <w:szCs w:val="28"/>
            <w:lang w:val="uk-UA"/>
          </w:rPr>
          <w:t>.</w:t>
        </w:r>
        <w:r w:rsidRPr="008B5CCD">
          <w:rPr>
            <w:sz w:val="28"/>
            <w:szCs w:val="28"/>
          </w:rPr>
          <w:t>gov</w:t>
        </w:r>
        <w:r w:rsidRPr="008B5CCD">
          <w:rPr>
            <w:sz w:val="28"/>
            <w:szCs w:val="28"/>
            <w:lang w:val="uk-UA"/>
          </w:rPr>
          <w:t>.</w:t>
        </w:r>
        <w:r w:rsidRPr="008B5CCD">
          <w:rPr>
            <w:sz w:val="28"/>
            <w:szCs w:val="28"/>
          </w:rPr>
          <w:t>ua</w:t>
        </w:r>
        <w:r w:rsidRPr="008B5CCD">
          <w:rPr>
            <w:sz w:val="28"/>
            <w:szCs w:val="28"/>
            <w:lang w:val="uk-UA"/>
          </w:rPr>
          <w:t>/</w:t>
        </w:r>
        <w:r w:rsidRPr="008B5CCD">
          <w:rPr>
            <w:sz w:val="28"/>
            <w:szCs w:val="28"/>
          </w:rPr>
          <w:t>e</w:t>
        </w:r>
        <w:r w:rsidRPr="008B5CCD">
          <w:rPr>
            <w:sz w:val="28"/>
            <w:szCs w:val="28"/>
            <w:lang w:val="uk-UA"/>
          </w:rPr>
          <w:t>-</w:t>
        </w:r>
        <w:r w:rsidRPr="008B5CCD">
          <w:rPr>
            <w:sz w:val="28"/>
            <w:szCs w:val="28"/>
          </w:rPr>
          <w:t>journals</w:t>
        </w:r>
        <w:r w:rsidRPr="008B5CCD">
          <w:rPr>
            <w:sz w:val="28"/>
            <w:szCs w:val="28"/>
            <w:lang w:val="uk-UA"/>
          </w:rPr>
          <w:t>/</w:t>
        </w:r>
        <w:r w:rsidRPr="008B5CCD">
          <w:rPr>
            <w:sz w:val="28"/>
            <w:szCs w:val="28"/>
          </w:rPr>
          <w:t>PSPE</w:t>
        </w:r>
        <w:r w:rsidRPr="008B5CCD">
          <w:rPr>
            <w:sz w:val="28"/>
            <w:szCs w:val="28"/>
            <w:lang w:val="uk-UA"/>
          </w:rPr>
          <w:t>/2012_1/</w:t>
        </w:r>
        <w:r w:rsidRPr="008B5CCD">
          <w:rPr>
            <w:sz w:val="28"/>
            <w:szCs w:val="28"/>
          </w:rPr>
          <w:t>Bakalinskiy</w:t>
        </w:r>
        <w:r w:rsidRPr="008B5CCD">
          <w:rPr>
            <w:sz w:val="28"/>
            <w:szCs w:val="28"/>
            <w:lang w:val="uk-UA"/>
          </w:rPr>
          <w:t>_112.</w:t>
        </w:r>
        <w:r w:rsidRPr="008B5CCD">
          <w:rPr>
            <w:sz w:val="28"/>
            <w:szCs w:val="28"/>
          </w:rPr>
          <w:t>htm</w:t>
        </w:r>
      </w:hyperlink>
      <w:r w:rsidRPr="008B5CCD">
        <w:rPr>
          <w:sz w:val="28"/>
          <w:szCs w:val="28"/>
          <w:lang w:val="uk-UA"/>
        </w:rPr>
        <w:t xml:space="preserve">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lang w:val="uk-UA"/>
        </w:rPr>
      </w:pPr>
      <w:r w:rsidRPr="008B5CCD">
        <w:rPr>
          <w:sz w:val="28"/>
          <w:szCs w:val="28"/>
          <w:lang w:val="uk-UA"/>
        </w:rPr>
        <w:t>Бакалінський О. В. Мотивація співробітників підрозділу маркетингу: українська специфіка / О. В. Бакалінський // Економіка і управління: зб.наук.пр. – Київ: Київський університет економіки і технологій транспорту, 2005. – №7. – С. 258–262.</w:t>
      </w:r>
      <w:r w:rsidRPr="008B5CCD">
        <w:rPr>
          <w:i/>
          <w:sz w:val="28"/>
          <w:szCs w:val="28"/>
          <w:lang w:val="uk-UA"/>
        </w:rPr>
        <w:t xml:space="preserve">  </w:t>
      </w:r>
    </w:p>
    <w:p w:rsidR="005262EE" w:rsidRPr="008B5CCD" w:rsidRDefault="005262EE" w:rsidP="004B6730">
      <w:pPr>
        <w:numPr>
          <w:ilvl w:val="0"/>
          <w:numId w:val="72"/>
        </w:numPr>
        <w:tabs>
          <w:tab w:val="clear" w:pos="360"/>
          <w:tab w:val="num" w:pos="540"/>
          <w:tab w:val="num" w:pos="720"/>
        </w:tabs>
        <w:suppressAutoHyphens w:val="0"/>
        <w:autoSpaceDE w:val="0"/>
        <w:autoSpaceDN w:val="0"/>
        <w:spacing w:before="120" w:after="120"/>
        <w:ind w:left="540" w:hanging="540"/>
        <w:jc w:val="both"/>
        <w:rPr>
          <w:sz w:val="28"/>
          <w:szCs w:val="28"/>
          <w:lang w:val="uk-UA"/>
        </w:rPr>
      </w:pPr>
      <w:r w:rsidRPr="008B5CCD">
        <w:rPr>
          <w:sz w:val="28"/>
          <w:szCs w:val="28"/>
          <w:lang w:val="uk-UA"/>
        </w:rPr>
        <w:t>Бакалінський О. В. Нові детермінанти стратегічного ціноутворення у залізничних пасажирських перевезеннях /  О. В. Бакалінський, З. П. Двуліт // Науковий вісник НЛТУ України. – Львів:  НЛТУ України. – Вип. 22.6,  2012. – с.156 –164.</w:t>
      </w:r>
    </w:p>
    <w:p w:rsidR="005262EE" w:rsidRPr="008B5CCD" w:rsidRDefault="005262EE" w:rsidP="004B6730">
      <w:pPr>
        <w:numPr>
          <w:ilvl w:val="0"/>
          <w:numId w:val="72"/>
        </w:numPr>
        <w:tabs>
          <w:tab w:val="clear" w:pos="360"/>
          <w:tab w:val="num" w:pos="540"/>
          <w:tab w:val="num" w:pos="720"/>
        </w:tabs>
        <w:suppressAutoHyphens w:val="0"/>
        <w:autoSpaceDE w:val="0"/>
        <w:autoSpaceDN w:val="0"/>
        <w:spacing w:before="120" w:after="120"/>
        <w:ind w:left="540" w:hanging="540"/>
        <w:jc w:val="both"/>
        <w:rPr>
          <w:sz w:val="28"/>
          <w:szCs w:val="28"/>
        </w:rPr>
      </w:pPr>
      <w:r w:rsidRPr="008B5CCD">
        <w:rPr>
          <w:sz w:val="28"/>
          <w:szCs w:val="28"/>
        </w:rPr>
        <w:t>Бакалінський О.</w:t>
      </w:r>
      <w:r w:rsidRPr="008B5CCD">
        <w:rPr>
          <w:sz w:val="28"/>
          <w:szCs w:val="28"/>
          <w:lang w:val="uk-UA"/>
        </w:rPr>
        <w:t xml:space="preserve"> </w:t>
      </w:r>
      <w:r w:rsidRPr="008B5CCD">
        <w:rPr>
          <w:sz w:val="28"/>
          <w:szCs w:val="28"/>
        </w:rPr>
        <w:t>В. Оптимізація використання рухомого складу у пасажирських перевезеннях залізницями України / О.</w:t>
      </w:r>
      <w:r w:rsidRPr="008B5CCD">
        <w:rPr>
          <w:sz w:val="28"/>
          <w:szCs w:val="28"/>
          <w:lang w:val="uk-UA"/>
        </w:rPr>
        <w:t xml:space="preserve"> </w:t>
      </w:r>
      <w:r w:rsidRPr="008B5CCD">
        <w:rPr>
          <w:sz w:val="28"/>
          <w:szCs w:val="28"/>
        </w:rPr>
        <w:t>В.</w:t>
      </w:r>
      <w:r w:rsidRPr="008B5CCD">
        <w:rPr>
          <w:sz w:val="28"/>
          <w:szCs w:val="28"/>
          <w:lang w:val="uk-UA"/>
        </w:rPr>
        <w:t xml:space="preserve"> </w:t>
      </w:r>
      <w:r w:rsidRPr="008B5CCD">
        <w:rPr>
          <w:sz w:val="28"/>
          <w:szCs w:val="28"/>
        </w:rPr>
        <w:t>Бакалінський, А. А. Касянчук // Вагонний парк. – 2012. – №1.– С.12–15.</w:t>
      </w:r>
      <w:r w:rsidRPr="008B5CCD">
        <w:rPr>
          <w:i/>
          <w:sz w:val="28"/>
          <w:szCs w:val="28"/>
        </w:rPr>
        <w:t xml:space="preserve"> </w:t>
      </w:r>
    </w:p>
    <w:p w:rsidR="005262EE" w:rsidRPr="008B5CCD" w:rsidRDefault="005262EE" w:rsidP="004B6730">
      <w:pPr>
        <w:numPr>
          <w:ilvl w:val="0"/>
          <w:numId w:val="72"/>
        </w:numPr>
        <w:tabs>
          <w:tab w:val="clear" w:pos="360"/>
          <w:tab w:val="num" w:pos="540"/>
          <w:tab w:val="num" w:pos="720"/>
        </w:tabs>
        <w:suppressAutoHyphens w:val="0"/>
        <w:autoSpaceDE w:val="0"/>
        <w:autoSpaceDN w:val="0"/>
        <w:spacing w:before="120" w:after="120"/>
        <w:ind w:left="540" w:hanging="540"/>
        <w:jc w:val="both"/>
        <w:rPr>
          <w:sz w:val="28"/>
          <w:szCs w:val="28"/>
        </w:rPr>
      </w:pPr>
      <w:r w:rsidRPr="008B5CCD">
        <w:rPr>
          <w:sz w:val="28"/>
          <w:szCs w:val="28"/>
        </w:rPr>
        <w:t xml:space="preserve">Бакалінський О. В. Підходи до стратегічного ціноутворення у залізничних пасажирських перевезеннях на принципах сталого розвитку / О. В. Бакалінський, З. П. Двуліт // Проблеми державного регулювання залізничного транспорту : міжнар. наук.-практ. конф., 28–29 травня 2012 р. : тези доповідей. – Одеса: Міністерство інфраструктури України, ДЕТУТ, АТ «Пласке», 2012. – C. 55–57. </w:t>
      </w:r>
    </w:p>
    <w:p w:rsidR="005262EE" w:rsidRPr="008B5CCD" w:rsidRDefault="005262EE" w:rsidP="004B6730">
      <w:pPr>
        <w:numPr>
          <w:ilvl w:val="0"/>
          <w:numId w:val="72"/>
        </w:numPr>
        <w:tabs>
          <w:tab w:val="clear" w:pos="360"/>
          <w:tab w:val="num" w:pos="540"/>
          <w:tab w:val="num" w:pos="720"/>
        </w:tabs>
        <w:suppressAutoHyphens w:val="0"/>
        <w:ind w:left="540" w:hanging="540"/>
        <w:jc w:val="both"/>
        <w:rPr>
          <w:bCs/>
          <w:sz w:val="28"/>
          <w:szCs w:val="28"/>
        </w:rPr>
      </w:pPr>
      <w:r w:rsidRPr="008B5CCD">
        <w:rPr>
          <w:sz w:val="28"/>
          <w:szCs w:val="28"/>
        </w:rPr>
        <w:t xml:space="preserve">Бакалінський О. В. Промисловий брендинг / О. В. Бакалінський, М. А. Гвоздьова // В2В маркетинг : п’ята всеукраїнська наук.-практ. конф., 24–26 лютого 2011 р. : тези доповідей. – К.: НТУУ «КПІ», 2012. – С. 150–151. </w:t>
      </w:r>
    </w:p>
    <w:p w:rsidR="005262EE" w:rsidRPr="008B5CCD" w:rsidRDefault="005262EE" w:rsidP="004B6730">
      <w:pPr>
        <w:numPr>
          <w:ilvl w:val="0"/>
          <w:numId w:val="72"/>
        </w:numPr>
        <w:tabs>
          <w:tab w:val="clear" w:pos="360"/>
          <w:tab w:val="num" w:pos="540"/>
          <w:tab w:val="num" w:pos="720"/>
        </w:tabs>
        <w:suppressAutoHyphens w:val="0"/>
        <w:autoSpaceDE w:val="0"/>
        <w:autoSpaceDN w:val="0"/>
        <w:spacing w:before="120" w:after="120"/>
        <w:ind w:left="540" w:hanging="540"/>
        <w:jc w:val="both"/>
        <w:rPr>
          <w:sz w:val="28"/>
          <w:szCs w:val="28"/>
        </w:rPr>
      </w:pPr>
      <w:r w:rsidRPr="008B5CCD">
        <w:rPr>
          <w:sz w:val="28"/>
          <w:szCs w:val="28"/>
        </w:rPr>
        <w:t>Бакалінський О. В. Проблеми коучингу вищих керівних кадрів залізничного транспорту України / О. В. Бакалінський // Проблемы экономики и управления на железнодорожном транспорте : вторая междунар. наук.-практ. конф., 19–22 июня 2007 р. : материалы. – т. 2. – Судак, 2007.– С. 58–59.</w:t>
      </w:r>
    </w:p>
    <w:p w:rsidR="005262EE" w:rsidRPr="008B5CCD" w:rsidRDefault="005262EE" w:rsidP="004B6730">
      <w:pPr>
        <w:numPr>
          <w:ilvl w:val="0"/>
          <w:numId w:val="72"/>
        </w:numPr>
        <w:tabs>
          <w:tab w:val="clear" w:pos="360"/>
          <w:tab w:val="num" w:pos="540"/>
          <w:tab w:val="num" w:pos="720"/>
        </w:tabs>
        <w:suppressAutoHyphens w:val="0"/>
        <w:autoSpaceDE w:val="0"/>
        <w:autoSpaceDN w:val="0"/>
        <w:spacing w:before="120" w:after="120"/>
        <w:ind w:left="540" w:hanging="540"/>
        <w:jc w:val="both"/>
        <w:rPr>
          <w:sz w:val="28"/>
          <w:szCs w:val="28"/>
        </w:rPr>
      </w:pPr>
      <w:r w:rsidRPr="008B5CCD">
        <w:rPr>
          <w:sz w:val="28"/>
          <w:szCs w:val="28"/>
        </w:rPr>
        <w:t xml:space="preserve">Бакалінський О. В. Розробка дизайну дослідження ставлення пасажирів до якості обслуговування на залізниці / О. В. Бакалінський, О. В. Кравчук // Проблеми та перспективи транспортних систем в умовах реформування залізничного транспорту: управління, економіка і технології : четверта міжнар. наук.-практ. конф., 19–20 лютого   2008 р. : тези доповідей. – К.: ДЕТУТ, 2008. – С. 60–61. </w:t>
      </w:r>
    </w:p>
    <w:p w:rsidR="005262EE" w:rsidRPr="008B5CCD" w:rsidRDefault="005262EE" w:rsidP="004B6730">
      <w:pPr>
        <w:numPr>
          <w:ilvl w:val="0"/>
          <w:numId w:val="72"/>
        </w:numPr>
        <w:tabs>
          <w:tab w:val="clear" w:pos="360"/>
          <w:tab w:val="num" w:pos="540"/>
          <w:tab w:val="num" w:pos="720"/>
        </w:tabs>
        <w:suppressAutoHyphens w:val="0"/>
        <w:autoSpaceDE w:val="0"/>
        <w:autoSpaceDN w:val="0"/>
        <w:spacing w:before="120" w:after="120"/>
        <w:ind w:left="540" w:hanging="540"/>
        <w:jc w:val="both"/>
        <w:rPr>
          <w:sz w:val="28"/>
          <w:szCs w:val="28"/>
        </w:rPr>
      </w:pPr>
      <w:r w:rsidRPr="008B5CCD">
        <w:rPr>
          <w:sz w:val="28"/>
          <w:szCs w:val="28"/>
        </w:rPr>
        <w:t>Бакалінський О.</w:t>
      </w:r>
      <w:r w:rsidRPr="008B5CCD">
        <w:rPr>
          <w:sz w:val="28"/>
          <w:szCs w:val="28"/>
          <w:lang w:val="uk-UA"/>
        </w:rPr>
        <w:t xml:space="preserve"> </w:t>
      </w:r>
      <w:r w:rsidRPr="008B5CCD">
        <w:rPr>
          <w:sz w:val="28"/>
          <w:szCs w:val="28"/>
        </w:rPr>
        <w:t>В. Система збалансованих маркетингових показників у проектах впровадження перспективних видів пасажирського рухомого складу залізниць / О.</w:t>
      </w:r>
      <w:r w:rsidRPr="008B5CCD">
        <w:rPr>
          <w:sz w:val="28"/>
          <w:szCs w:val="28"/>
          <w:lang w:val="uk-UA"/>
        </w:rPr>
        <w:t xml:space="preserve"> </w:t>
      </w:r>
      <w:r w:rsidRPr="008B5CCD">
        <w:rPr>
          <w:sz w:val="28"/>
          <w:szCs w:val="28"/>
        </w:rPr>
        <w:t>В.</w:t>
      </w:r>
      <w:r w:rsidRPr="008B5CCD">
        <w:rPr>
          <w:sz w:val="28"/>
          <w:szCs w:val="28"/>
          <w:lang w:val="uk-UA"/>
        </w:rPr>
        <w:t xml:space="preserve"> </w:t>
      </w:r>
      <w:r w:rsidRPr="008B5CCD">
        <w:rPr>
          <w:sz w:val="28"/>
          <w:szCs w:val="28"/>
        </w:rPr>
        <w:t>Бакалінський // Інвестиції: практика та досвід, 2012. –  № 11. – С. 36–40</w:t>
      </w:r>
      <w:r w:rsidRPr="008B5CCD">
        <w:rPr>
          <w:sz w:val="28"/>
          <w:szCs w:val="28"/>
          <w:lang w:val="uk-UA"/>
        </w:rPr>
        <w:t>.</w:t>
      </w:r>
      <w:r w:rsidRPr="008B5CCD">
        <w:rPr>
          <w:sz w:val="28"/>
          <w:szCs w:val="28"/>
        </w:rPr>
        <w:t xml:space="preserve"> </w:t>
      </w:r>
    </w:p>
    <w:p w:rsidR="005262EE" w:rsidRPr="008B5CCD" w:rsidRDefault="005262EE" w:rsidP="004B6730">
      <w:pPr>
        <w:numPr>
          <w:ilvl w:val="0"/>
          <w:numId w:val="72"/>
        </w:numPr>
        <w:tabs>
          <w:tab w:val="clear" w:pos="360"/>
          <w:tab w:val="num" w:pos="540"/>
          <w:tab w:val="num" w:pos="720"/>
        </w:tabs>
        <w:suppressAutoHyphens w:val="0"/>
        <w:autoSpaceDE w:val="0"/>
        <w:autoSpaceDN w:val="0"/>
        <w:spacing w:before="120" w:after="120"/>
        <w:ind w:left="540" w:hanging="540"/>
        <w:jc w:val="both"/>
        <w:rPr>
          <w:sz w:val="28"/>
          <w:szCs w:val="28"/>
        </w:rPr>
      </w:pPr>
      <w:r w:rsidRPr="008B5CCD">
        <w:rPr>
          <w:sz w:val="28"/>
          <w:szCs w:val="28"/>
        </w:rPr>
        <w:t xml:space="preserve">Бакалінський О. В. Система збалансованих маркетингових показників у інвестиційних проектах закупки перспективних видів пасажирського рухомого складу для залізниць України / О. В. Бакалінський // Проблеми державного </w:t>
      </w:r>
      <w:r w:rsidRPr="008B5CCD">
        <w:rPr>
          <w:sz w:val="28"/>
          <w:szCs w:val="28"/>
        </w:rPr>
        <w:lastRenderedPageBreak/>
        <w:t xml:space="preserve">регулювання залізничного транспорту : міжнар. наук.-практ. конф., 28–29 травня 2012 р. : тези доповідей. – Одеса: Міністерство інфраструктури України, ДЕТУТ, АТ «Пласке», 2012. – C. 53–55.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rPr>
      </w:pPr>
      <w:r w:rsidRPr="008B5CCD">
        <w:rPr>
          <w:sz w:val="28"/>
          <w:szCs w:val="28"/>
        </w:rPr>
        <w:t>Бакалінський О.</w:t>
      </w:r>
      <w:r w:rsidRPr="008B5CCD">
        <w:rPr>
          <w:sz w:val="28"/>
          <w:szCs w:val="28"/>
          <w:lang w:val="uk-UA"/>
        </w:rPr>
        <w:t xml:space="preserve"> </w:t>
      </w:r>
      <w:r w:rsidRPr="008B5CCD">
        <w:rPr>
          <w:sz w:val="28"/>
          <w:szCs w:val="28"/>
        </w:rPr>
        <w:t>В. Стимулювання збуту у пасажирських перевезеннях залізничним транспортом [Електронний ресурс] / О.</w:t>
      </w:r>
      <w:r w:rsidRPr="008B5CCD">
        <w:rPr>
          <w:sz w:val="28"/>
          <w:szCs w:val="28"/>
          <w:lang w:val="uk-UA"/>
        </w:rPr>
        <w:t xml:space="preserve"> </w:t>
      </w:r>
      <w:r w:rsidRPr="008B5CCD">
        <w:rPr>
          <w:sz w:val="28"/>
          <w:szCs w:val="28"/>
        </w:rPr>
        <w:t xml:space="preserve">В. Бакалінський // Проблеми системного підходу в економіці. – Київ: НАУ, 2012. – №2. – Режим доступу: </w:t>
      </w:r>
      <w:hyperlink r:id="rId16" w:history="1">
        <w:r w:rsidRPr="008B5CCD">
          <w:rPr>
            <w:rStyle w:val="afc"/>
            <w:sz w:val="28"/>
            <w:szCs w:val="28"/>
          </w:rPr>
          <w:t>http://www.nbuv.gov.ua/e-journals/PSPE/2012_2/Bakalinskiy_212.htm</w:t>
        </w:r>
      </w:hyperlink>
      <w:r w:rsidRPr="008B5CCD">
        <w:rPr>
          <w:sz w:val="28"/>
          <w:szCs w:val="28"/>
          <w:lang w:val="uk-UA"/>
        </w:rPr>
        <w:t xml:space="preserve">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lang w:val="uk-UA"/>
        </w:rPr>
      </w:pPr>
      <w:r w:rsidRPr="008B5CCD">
        <w:rPr>
          <w:sz w:val="28"/>
          <w:szCs w:val="28"/>
          <w:lang w:val="uk-UA"/>
        </w:rPr>
        <w:t xml:space="preserve">Бакалінський О. В. Типологія змін в управлінні маркетинговою діяльністю підприємства / О. В. Бакалінський // Економіка і управління: зб.наук.пр. – Київ: Державний економіко-технологічний університет транспорту, 2007. – №10. – С. 237–243.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lang w:val="uk-UA"/>
        </w:rPr>
      </w:pPr>
      <w:r w:rsidRPr="008B5CCD">
        <w:rPr>
          <w:sz w:val="28"/>
          <w:szCs w:val="28"/>
          <w:lang w:val="uk-UA"/>
        </w:rPr>
        <w:t>Бакалінський О. В. Управління лідерами змін – засіб підвищення конкурентоспроможності підприємства / О. В. Бакалінський // Економіка і управління: зб.наук.пр. – Київ: Київський університет економіки і технологій транспорту, 2004. –№6. – С. 276–284.</w:t>
      </w:r>
      <w:r w:rsidRPr="008B5CCD">
        <w:rPr>
          <w:i/>
          <w:sz w:val="28"/>
          <w:szCs w:val="28"/>
          <w:lang w:val="uk-UA"/>
        </w:rPr>
        <w:t xml:space="preserve"> </w:t>
      </w:r>
    </w:p>
    <w:p w:rsidR="005262EE" w:rsidRPr="008B5CCD" w:rsidRDefault="005262EE" w:rsidP="004B6730">
      <w:pPr>
        <w:numPr>
          <w:ilvl w:val="0"/>
          <w:numId w:val="72"/>
        </w:numPr>
        <w:tabs>
          <w:tab w:val="clear" w:pos="360"/>
          <w:tab w:val="num" w:pos="540"/>
        </w:tabs>
        <w:suppressAutoHyphens w:val="0"/>
        <w:ind w:left="540" w:hanging="540"/>
        <w:jc w:val="both"/>
        <w:rPr>
          <w:bCs/>
          <w:sz w:val="28"/>
          <w:szCs w:val="28"/>
          <w:lang w:val="en-US"/>
        </w:rPr>
      </w:pPr>
      <w:r w:rsidRPr="008B5CCD">
        <w:rPr>
          <w:bCs/>
          <w:sz w:val="28"/>
          <w:szCs w:val="28"/>
        </w:rPr>
        <w:t>Бакалінський О.</w:t>
      </w:r>
      <w:r w:rsidRPr="008B5CCD">
        <w:rPr>
          <w:bCs/>
          <w:sz w:val="28"/>
          <w:szCs w:val="28"/>
          <w:lang w:val="uk-UA"/>
        </w:rPr>
        <w:t xml:space="preserve"> </w:t>
      </w:r>
      <w:r w:rsidRPr="008B5CCD">
        <w:rPr>
          <w:bCs/>
          <w:sz w:val="28"/>
          <w:szCs w:val="28"/>
        </w:rPr>
        <w:t>В. Утворення споживчої цінності у пасажирських перевезеннях залізницями [Електронний ресурс] // Ефективна економіка. – № 6. –   Київ, 2012 –. Режим</w:t>
      </w:r>
      <w:r w:rsidRPr="008B5CCD">
        <w:rPr>
          <w:bCs/>
          <w:sz w:val="28"/>
          <w:szCs w:val="28"/>
          <w:lang w:val="en-US"/>
        </w:rPr>
        <w:t xml:space="preserve"> </w:t>
      </w:r>
      <w:r w:rsidRPr="008B5CCD">
        <w:rPr>
          <w:bCs/>
          <w:sz w:val="28"/>
          <w:szCs w:val="28"/>
        </w:rPr>
        <w:t>доступу</w:t>
      </w:r>
      <w:r w:rsidRPr="008B5CCD">
        <w:rPr>
          <w:bCs/>
          <w:sz w:val="28"/>
          <w:szCs w:val="28"/>
          <w:lang w:val="en-US"/>
        </w:rPr>
        <w:t xml:space="preserve">: </w:t>
      </w:r>
      <w:hyperlink r:id="rId17" w:history="1">
        <w:r w:rsidRPr="008B5CCD">
          <w:rPr>
            <w:rStyle w:val="afc"/>
            <w:sz w:val="28"/>
            <w:szCs w:val="28"/>
            <w:lang w:val="en-US"/>
          </w:rPr>
          <w:t>http://www.economy.nayka.com.ua/ index.php?operation=1&amp;iid=1224</w:t>
        </w:r>
      </w:hyperlink>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lang w:val="uk-UA"/>
        </w:rPr>
      </w:pPr>
      <w:r w:rsidRPr="008B5CCD">
        <w:rPr>
          <w:sz w:val="28"/>
          <w:szCs w:val="28"/>
        </w:rPr>
        <w:t>Бакалінський</w:t>
      </w:r>
      <w:r w:rsidRPr="008B5CCD">
        <w:rPr>
          <w:sz w:val="28"/>
          <w:szCs w:val="28"/>
          <w:lang w:val="en-US"/>
        </w:rPr>
        <w:t xml:space="preserve"> </w:t>
      </w:r>
      <w:r w:rsidRPr="008B5CCD">
        <w:rPr>
          <w:sz w:val="28"/>
          <w:szCs w:val="28"/>
        </w:rPr>
        <w:t>О</w:t>
      </w:r>
      <w:r w:rsidRPr="008B5CCD">
        <w:rPr>
          <w:sz w:val="28"/>
          <w:szCs w:val="28"/>
          <w:lang w:val="en-US"/>
        </w:rPr>
        <w:t xml:space="preserve">. </w:t>
      </w:r>
      <w:r w:rsidRPr="008B5CCD">
        <w:rPr>
          <w:sz w:val="28"/>
          <w:szCs w:val="28"/>
        </w:rPr>
        <w:t>В</w:t>
      </w:r>
      <w:r w:rsidRPr="008B5CCD">
        <w:rPr>
          <w:sz w:val="28"/>
          <w:szCs w:val="28"/>
          <w:lang w:val="en-US"/>
        </w:rPr>
        <w:t xml:space="preserve">. </w:t>
      </w:r>
      <w:r w:rsidRPr="008B5CCD">
        <w:rPr>
          <w:sz w:val="28"/>
          <w:szCs w:val="28"/>
        </w:rPr>
        <w:t>Управління</w:t>
      </w:r>
      <w:r w:rsidRPr="008B5CCD">
        <w:rPr>
          <w:sz w:val="28"/>
          <w:szCs w:val="28"/>
          <w:lang w:val="en-US"/>
        </w:rPr>
        <w:t xml:space="preserve"> </w:t>
      </w:r>
      <w:r w:rsidRPr="008B5CCD">
        <w:rPr>
          <w:sz w:val="28"/>
          <w:szCs w:val="28"/>
        </w:rPr>
        <w:t>інвестиціями</w:t>
      </w:r>
      <w:r w:rsidRPr="008B5CCD">
        <w:rPr>
          <w:sz w:val="28"/>
          <w:szCs w:val="28"/>
          <w:lang w:val="en-US"/>
        </w:rPr>
        <w:t xml:space="preserve"> </w:t>
      </w:r>
      <w:r w:rsidRPr="008B5CCD">
        <w:rPr>
          <w:sz w:val="28"/>
          <w:szCs w:val="28"/>
        </w:rPr>
        <w:t>в</w:t>
      </w:r>
      <w:r w:rsidRPr="008B5CCD">
        <w:rPr>
          <w:sz w:val="28"/>
          <w:szCs w:val="28"/>
          <w:lang w:val="en-US"/>
        </w:rPr>
        <w:t xml:space="preserve"> </w:t>
      </w:r>
      <w:r w:rsidRPr="008B5CCD">
        <w:rPr>
          <w:sz w:val="28"/>
          <w:szCs w:val="28"/>
        </w:rPr>
        <w:t>умовах</w:t>
      </w:r>
      <w:r w:rsidRPr="008B5CCD">
        <w:rPr>
          <w:sz w:val="28"/>
          <w:szCs w:val="28"/>
          <w:lang w:val="en-US"/>
        </w:rPr>
        <w:t xml:space="preserve"> </w:t>
      </w:r>
      <w:r w:rsidRPr="008B5CCD">
        <w:rPr>
          <w:sz w:val="28"/>
          <w:szCs w:val="28"/>
        </w:rPr>
        <w:t>хаотично</w:t>
      </w:r>
      <w:r w:rsidRPr="008B5CCD">
        <w:rPr>
          <w:sz w:val="28"/>
          <w:szCs w:val="28"/>
          <w:lang w:val="en-US"/>
        </w:rPr>
        <w:t xml:space="preserve"> </w:t>
      </w:r>
      <w:r w:rsidRPr="008B5CCD">
        <w:rPr>
          <w:sz w:val="28"/>
          <w:szCs w:val="28"/>
        </w:rPr>
        <w:t>структурованої</w:t>
      </w:r>
      <w:r w:rsidRPr="008B5CCD">
        <w:rPr>
          <w:sz w:val="28"/>
          <w:szCs w:val="28"/>
          <w:lang w:val="en-US"/>
        </w:rPr>
        <w:t xml:space="preserve"> </w:t>
      </w:r>
      <w:r w:rsidRPr="008B5CCD">
        <w:rPr>
          <w:sz w:val="28"/>
          <w:szCs w:val="28"/>
        </w:rPr>
        <w:t>економіки</w:t>
      </w:r>
      <w:r w:rsidRPr="008B5CCD">
        <w:rPr>
          <w:sz w:val="28"/>
          <w:szCs w:val="28"/>
          <w:lang w:val="en-US"/>
        </w:rPr>
        <w:t xml:space="preserve"> / </w:t>
      </w:r>
      <w:r w:rsidRPr="008B5CCD">
        <w:rPr>
          <w:sz w:val="28"/>
          <w:szCs w:val="28"/>
        </w:rPr>
        <w:t>О</w:t>
      </w:r>
      <w:r w:rsidRPr="008B5CCD">
        <w:rPr>
          <w:sz w:val="28"/>
          <w:szCs w:val="28"/>
          <w:lang w:val="en-US"/>
        </w:rPr>
        <w:t xml:space="preserve">. </w:t>
      </w:r>
      <w:r w:rsidRPr="008B5CCD">
        <w:rPr>
          <w:sz w:val="28"/>
          <w:szCs w:val="28"/>
        </w:rPr>
        <w:t>В</w:t>
      </w:r>
      <w:r w:rsidRPr="008B5CCD">
        <w:rPr>
          <w:sz w:val="28"/>
          <w:szCs w:val="28"/>
          <w:lang w:val="en-US"/>
        </w:rPr>
        <w:t xml:space="preserve">. </w:t>
      </w:r>
      <w:r w:rsidRPr="008B5CCD">
        <w:rPr>
          <w:sz w:val="28"/>
          <w:szCs w:val="28"/>
        </w:rPr>
        <w:t>Бакалінський</w:t>
      </w:r>
      <w:r w:rsidRPr="008B5CCD">
        <w:rPr>
          <w:sz w:val="28"/>
          <w:szCs w:val="28"/>
          <w:lang w:val="en-US"/>
        </w:rPr>
        <w:t xml:space="preserve">, </w:t>
      </w:r>
      <w:r w:rsidRPr="008B5CCD">
        <w:rPr>
          <w:sz w:val="28"/>
          <w:szCs w:val="28"/>
        </w:rPr>
        <w:t>І</w:t>
      </w:r>
      <w:r w:rsidRPr="008B5CCD">
        <w:rPr>
          <w:sz w:val="28"/>
          <w:szCs w:val="28"/>
          <w:lang w:val="en-US"/>
        </w:rPr>
        <w:t xml:space="preserve">. </w:t>
      </w:r>
      <w:r w:rsidRPr="008B5CCD">
        <w:rPr>
          <w:sz w:val="28"/>
          <w:szCs w:val="28"/>
        </w:rPr>
        <w:t>І</w:t>
      </w:r>
      <w:r w:rsidRPr="008B5CCD">
        <w:rPr>
          <w:sz w:val="28"/>
          <w:szCs w:val="28"/>
          <w:lang w:val="en-US"/>
        </w:rPr>
        <w:t xml:space="preserve">. </w:t>
      </w:r>
      <w:r w:rsidRPr="008B5CCD">
        <w:rPr>
          <w:sz w:val="28"/>
          <w:szCs w:val="28"/>
        </w:rPr>
        <w:t>Жушман</w:t>
      </w:r>
      <w:r w:rsidRPr="008B5CCD">
        <w:rPr>
          <w:sz w:val="28"/>
          <w:szCs w:val="28"/>
          <w:lang w:val="en-US"/>
        </w:rPr>
        <w:t xml:space="preserve"> // </w:t>
      </w:r>
      <w:r w:rsidRPr="008B5CCD">
        <w:rPr>
          <w:sz w:val="28"/>
          <w:szCs w:val="28"/>
        </w:rPr>
        <w:t>Розвиток</w:t>
      </w:r>
      <w:r w:rsidRPr="008B5CCD">
        <w:rPr>
          <w:sz w:val="28"/>
          <w:szCs w:val="28"/>
          <w:lang w:val="en-US"/>
        </w:rPr>
        <w:t xml:space="preserve"> </w:t>
      </w:r>
      <w:r w:rsidRPr="008B5CCD">
        <w:rPr>
          <w:sz w:val="28"/>
          <w:szCs w:val="28"/>
        </w:rPr>
        <w:t>фінансового</w:t>
      </w:r>
      <w:r w:rsidRPr="008B5CCD">
        <w:rPr>
          <w:sz w:val="28"/>
          <w:szCs w:val="28"/>
          <w:lang w:val="en-US"/>
        </w:rPr>
        <w:t xml:space="preserve"> </w:t>
      </w:r>
      <w:r w:rsidRPr="008B5CCD">
        <w:rPr>
          <w:sz w:val="28"/>
          <w:szCs w:val="28"/>
        </w:rPr>
        <w:t>менеджменту</w:t>
      </w:r>
      <w:r w:rsidRPr="008B5CCD">
        <w:rPr>
          <w:sz w:val="28"/>
          <w:szCs w:val="28"/>
          <w:lang w:val="en-US"/>
        </w:rPr>
        <w:t xml:space="preserve"> </w:t>
      </w:r>
      <w:r w:rsidRPr="008B5CCD">
        <w:rPr>
          <w:sz w:val="28"/>
          <w:szCs w:val="28"/>
        </w:rPr>
        <w:t>та</w:t>
      </w:r>
      <w:r w:rsidRPr="008B5CCD">
        <w:rPr>
          <w:sz w:val="28"/>
          <w:szCs w:val="28"/>
          <w:lang w:val="en-US"/>
        </w:rPr>
        <w:t xml:space="preserve"> </w:t>
      </w:r>
      <w:r w:rsidRPr="008B5CCD">
        <w:rPr>
          <w:sz w:val="28"/>
          <w:szCs w:val="28"/>
        </w:rPr>
        <w:t>реформування</w:t>
      </w:r>
      <w:r w:rsidRPr="008B5CCD">
        <w:rPr>
          <w:sz w:val="28"/>
          <w:szCs w:val="28"/>
          <w:lang w:val="en-US"/>
        </w:rPr>
        <w:t xml:space="preserve"> </w:t>
      </w:r>
      <w:r w:rsidRPr="008B5CCD">
        <w:rPr>
          <w:sz w:val="28"/>
          <w:szCs w:val="28"/>
        </w:rPr>
        <w:t>фінансової</w:t>
      </w:r>
      <w:r w:rsidRPr="008B5CCD">
        <w:rPr>
          <w:sz w:val="28"/>
          <w:szCs w:val="28"/>
          <w:lang w:val="en-US"/>
        </w:rPr>
        <w:t xml:space="preserve"> </w:t>
      </w:r>
      <w:r w:rsidRPr="008B5CCD">
        <w:rPr>
          <w:sz w:val="28"/>
          <w:szCs w:val="28"/>
        </w:rPr>
        <w:t>системи</w:t>
      </w:r>
      <w:r w:rsidRPr="008B5CCD">
        <w:rPr>
          <w:sz w:val="28"/>
          <w:szCs w:val="28"/>
          <w:lang w:val="en-US"/>
        </w:rPr>
        <w:t xml:space="preserve"> </w:t>
      </w:r>
      <w:r w:rsidRPr="008B5CCD">
        <w:rPr>
          <w:sz w:val="28"/>
          <w:szCs w:val="28"/>
        </w:rPr>
        <w:t>в</w:t>
      </w:r>
      <w:r w:rsidRPr="008B5CCD">
        <w:rPr>
          <w:sz w:val="28"/>
          <w:szCs w:val="28"/>
          <w:lang w:val="en-US"/>
        </w:rPr>
        <w:t xml:space="preserve"> </w:t>
      </w:r>
      <w:r w:rsidRPr="008B5CCD">
        <w:rPr>
          <w:sz w:val="28"/>
          <w:szCs w:val="28"/>
        </w:rPr>
        <w:t>умовах</w:t>
      </w:r>
      <w:r w:rsidRPr="008B5CCD">
        <w:rPr>
          <w:sz w:val="28"/>
          <w:szCs w:val="28"/>
          <w:lang w:val="en-US"/>
        </w:rPr>
        <w:t xml:space="preserve"> </w:t>
      </w:r>
      <w:r w:rsidRPr="008B5CCD">
        <w:rPr>
          <w:sz w:val="28"/>
          <w:szCs w:val="28"/>
        </w:rPr>
        <w:t>хаотично</w:t>
      </w:r>
      <w:r w:rsidRPr="008B5CCD">
        <w:rPr>
          <w:sz w:val="28"/>
          <w:szCs w:val="28"/>
          <w:lang w:val="en-US"/>
        </w:rPr>
        <w:t xml:space="preserve"> </w:t>
      </w:r>
      <w:r w:rsidRPr="008B5CCD">
        <w:rPr>
          <w:sz w:val="28"/>
          <w:szCs w:val="28"/>
        </w:rPr>
        <w:t>структурованої</w:t>
      </w:r>
      <w:r w:rsidRPr="008B5CCD">
        <w:rPr>
          <w:sz w:val="28"/>
          <w:szCs w:val="28"/>
          <w:lang w:val="en-US"/>
        </w:rPr>
        <w:t xml:space="preserve"> </w:t>
      </w:r>
      <w:r w:rsidRPr="008B5CCD">
        <w:rPr>
          <w:sz w:val="28"/>
          <w:szCs w:val="28"/>
        </w:rPr>
        <w:t>економіки</w:t>
      </w:r>
      <w:r w:rsidRPr="008B5CCD">
        <w:rPr>
          <w:sz w:val="28"/>
          <w:szCs w:val="28"/>
          <w:lang w:val="en-US"/>
        </w:rPr>
        <w:t xml:space="preserve">: </w:t>
      </w:r>
      <w:r w:rsidRPr="008B5CCD">
        <w:rPr>
          <w:sz w:val="28"/>
          <w:szCs w:val="28"/>
        </w:rPr>
        <w:t>друга</w:t>
      </w:r>
      <w:r w:rsidRPr="008B5CCD">
        <w:rPr>
          <w:sz w:val="28"/>
          <w:szCs w:val="28"/>
          <w:lang w:val="en-US"/>
        </w:rPr>
        <w:t xml:space="preserve"> </w:t>
      </w:r>
      <w:r w:rsidRPr="008B5CCD">
        <w:rPr>
          <w:sz w:val="28"/>
          <w:szCs w:val="28"/>
        </w:rPr>
        <w:t>міжнар</w:t>
      </w:r>
      <w:r w:rsidRPr="008B5CCD">
        <w:rPr>
          <w:sz w:val="28"/>
          <w:szCs w:val="28"/>
          <w:lang w:val="en-US"/>
        </w:rPr>
        <w:t xml:space="preserve">. </w:t>
      </w:r>
      <w:r w:rsidRPr="008B5CCD">
        <w:rPr>
          <w:sz w:val="28"/>
          <w:szCs w:val="28"/>
        </w:rPr>
        <w:t>наук</w:t>
      </w:r>
      <w:r w:rsidRPr="008B5CCD">
        <w:rPr>
          <w:sz w:val="28"/>
          <w:szCs w:val="28"/>
          <w:lang w:val="en-US"/>
        </w:rPr>
        <w:t>.-</w:t>
      </w:r>
      <w:r w:rsidRPr="008B5CCD">
        <w:rPr>
          <w:sz w:val="28"/>
          <w:szCs w:val="28"/>
        </w:rPr>
        <w:t>практ</w:t>
      </w:r>
      <w:r w:rsidRPr="008B5CCD">
        <w:rPr>
          <w:sz w:val="28"/>
          <w:szCs w:val="28"/>
          <w:lang w:val="en-US"/>
        </w:rPr>
        <w:t xml:space="preserve">. </w:t>
      </w:r>
      <w:r w:rsidRPr="008B5CCD">
        <w:rPr>
          <w:sz w:val="28"/>
          <w:szCs w:val="28"/>
        </w:rPr>
        <w:t>конф</w:t>
      </w:r>
      <w:r w:rsidRPr="008B5CCD">
        <w:rPr>
          <w:sz w:val="28"/>
          <w:szCs w:val="28"/>
          <w:lang w:val="en-US"/>
        </w:rPr>
        <w:t xml:space="preserve">., 28 </w:t>
      </w:r>
      <w:r w:rsidRPr="008B5CCD">
        <w:rPr>
          <w:sz w:val="28"/>
          <w:szCs w:val="28"/>
        </w:rPr>
        <w:t>березня</w:t>
      </w:r>
      <w:r w:rsidRPr="008B5CCD">
        <w:rPr>
          <w:sz w:val="28"/>
          <w:szCs w:val="28"/>
          <w:lang w:val="en-US"/>
        </w:rPr>
        <w:t xml:space="preserve"> 2012 </w:t>
      </w:r>
      <w:r w:rsidRPr="008B5CCD">
        <w:rPr>
          <w:sz w:val="28"/>
          <w:szCs w:val="28"/>
        </w:rPr>
        <w:t>р</w:t>
      </w:r>
      <w:r w:rsidRPr="008B5CCD">
        <w:rPr>
          <w:sz w:val="28"/>
          <w:szCs w:val="28"/>
          <w:lang w:val="en-US"/>
        </w:rPr>
        <w:t xml:space="preserve">. : </w:t>
      </w:r>
      <w:r w:rsidRPr="008B5CCD">
        <w:rPr>
          <w:sz w:val="28"/>
          <w:szCs w:val="28"/>
        </w:rPr>
        <w:t>тези</w:t>
      </w:r>
      <w:r w:rsidRPr="008B5CCD">
        <w:rPr>
          <w:sz w:val="28"/>
          <w:szCs w:val="28"/>
          <w:lang w:val="en-US"/>
        </w:rPr>
        <w:t xml:space="preserve"> </w:t>
      </w:r>
      <w:r w:rsidRPr="008B5CCD">
        <w:rPr>
          <w:sz w:val="28"/>
          <w:szCs w:val="28"/>
        </w:rPr>
        <w:t>доповідей</w:t>
      </w:r>
      <w:r w:rsidRPr="008B5CCD">
        <w:rPr>
          <w:sz w:val="28"/>
          <w:szCs w:val="28"/>
          <w:lang w:val="en-US"/>
        </w:rPr>
        <w:t xml:space="preserve">. – </w:t>
      </w:r>
      <w:r w:rsidRPr="008B5CCD">
        <w:rPr>
          <w:sz w:val="28"/>
          <w:szCs w:val="28"/>
        </w:rPr>
        <w:t>Дніпропетровськ</w:t>
      </w:r>
      <w:r w:rsidRPr="008B5CCD">
        <w:rPr>
          <w:sz w:val="28"/>
          <w:szCs w:val="28"/>
          <w:lang w:val="en-US"/>
        </w:rPr>
        <w:t xml:space="preserve">: </w:t>
      </w:r>
      <w:r w:rsidRPr="008B5CCD">
        <w:rPr>
          <w:sz w:val="28"/>
          <w:szCs w:val="28"/>
        </w:rPr>
        <w:t>Дніпропетровський</w:t>
      </w:r>
      <w:r w:rsidRPr="008B5CCD">
        <w:rPr>
          <w:sz w:val="28"/>
          <w:szCs w:val="28"/>
          <w:lang w:val="en-US"/>
        </w:rPr>
        <w:t xml:space="preserve"> </w:t>
      </w:r>
      <w:r w:rsidRPr="008B5CCD">
        <w:rPr>
          <w:sz w:val="28"/>
          <w:szCs w:val="28"/>
        </w:rPr>
        <w:t>університет</w:t>
      </w:r>
      <w:r w:rsidRPr="008B5CCD">
        <w:rPr>
          <w:sz w:val="28"/>
          <w:szCs w:val="28"/>
          <w:lang w:val="en-US"/>
        </w:rPr>
        <w:t xml:space="preserve"> </w:t>
      </w:r>
      <w:r w:rsidRPr="008B5CCD">
        <w:rPr>
          <w:sz w:val="28"/>
          <w:szCs w:val="28"/>
        </w:rPr>
        <w:t>ім</w:t>
      </w:r>
      <w:r w:rsidRPr="008B5CCD">
        <w:rPr>
          <w:sz w:val="28"/>
          <w:szCs w:val="28"/>
          <w:lang w:val="en-US"/>
        </w:rPr>
        <w:t xml:space="preserve">. </w:t>
      </w:r>
      <w:r w:rsidRPr="008B5CCD">
        <w:rPr>
          <w:sz w:val="28"/>
          <w:szCs w:val="28"/>
        </w:rPr>
        <w:t>А</w:t>
      </w:r>
      <w:r w:rsidRPr="008B5CCD">
        <w:rPr>
          <w:sz w:val="28"/>
          <w:szCs w:val="28"/>
          <w:lang w:val="en-US"/>
        </w:rPr>
        <w:t xml:space="preserve">. </w:t>
      </w:r>
      <w:r w:rsidRPr="008B5CCD">
        <w:rPr>
          <w:sz w:val="28"/>
          <w:szCs w:val="28"/>
        </w:rPr>
        <w:t>Нобеля</w:t>
      </w:r>
      <w:r w:rsidRPr="008B5CCD">
        <w:rPr>
          <w:sz w:val="28"/>
          <w:szCs w:val="28"/>
          <w:lang w:val="en-US"/>
        </w:rPr>
        <w:t xml:space="preserve">. – </w:t>
      </w:r>
      <w:r w:rsidRPr="008B5CCD">
        <w:rPr>
          <w:sz w:val="28"/>
          <w:szCs w:val="28"/>
        </w:rPr>
        <w:t>С</w:t>
      </w:r>
      <w:r w:rsidRPr="008B5CCD">
        <w:rPr>
          <w:sz w:val="28"/>
          <w:szCs w:val="28"/>
          <w:lang w:val="en-US"/>
        </w:rPr>
        <w:t xml:space="preserve">. 290–292.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lang w:val="uk-UA"/>
        </w:rPr>
      </w:pPr>
      <w:r w:rsidRPr="008B5CCD">
        <w:rPr>
          <w:sz w:val="28"/>
          <w:szCs w:val="28"/>
          <w:lang w:val="uk-UA"/>
        </w:rPr>
        <w:t>Бакалінський О. В. Як пасажири оцінюють якість обслуговування / О. В. Бакалінський // Маркетинг в Україні. – 2011. – № 5–6 (69). – С. 20–28.</w:t>
      </w:r>
      <w:r w:rsidRPr="008B5CCD">
        <w:rPr>
          <w:i/>
          <w:sz w:val="28"/>
          <w:szCs w:val="28"/>
          <w:lang w:val="uk-UA"/>
        </w:rPr>
        <w:t xml:space="preserve"> </w:t>
      </w:r>
    </w:p>
    <w:p w:rsidR="005262EE" w:rsidRPr="008B5CCD" w:rsidRDefault="005262EE" w:rsidP="004B6730">
      <w:pPr>
        <w:numPr>
          <w:ilvl w:val="0"/>
          <w:numId w:val="72"/>
        </w:numPr>
        <w:tabs>
          <w:tab w:val="clear" w:pos="360"/>
          <w:tab w:val="num" w:pos="540"/>
        </w:tabs>
        <w:suppressAutoHyphens w:val="0"/>
        <w:autoSpaceDE w:val="0"/>
        <w:autoSpaceDN w:val="0"/>
        <w:spacing w:before="120" w:after="120"/>
        <w:ind w:left="540" w:hanging="540"/>
        <w:jc w:val="both"/>
        <w:rPr>
          <w:sz w:val="28"/>
          <w:szCs w:val="28"/>
          <w:lang w:val="uk-UA"/>
        </w:rPr>
      </w:pPr>
      <w:r w:rsidRPr="008B5CCD">
        <w:rPr>
          <w:sz w:val="28"/>
          <w:szCs w:val="28"/>
          <w:lang w:val="uk-UA"/>
        </w:rPr>
        <w:t>Бакалінський О. В.Розробка нової класифікації пасажирських поїздів для українських залізниць / О. В. Бакалінський // Економічний вісник НТУУ «КПІ»: зб.наук.пр. – Київ: НТУУ «КПІ», 2012. – №9. – С. 153–161.</w:t>
      </w:r>
      <w:r w:rsidRPr="008B5CCD">
        <w:rPr>
          <w:i/>
          <w:sz w:val="28"/>
          <w:szCs w:val="28"/>
          <w:lang w:val="uk-UA"/>
        </w:rPr>
        <w:t xml:space="preserve"> </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Балака Є. І. Визначення собівартості перевезень пасажирів у  приміському сполученні в умовах функціонування  операторів залізничних перевезень / Є. І. Балака, О. В. Семенцова, О. Л. Васильєв // Вісник економіки транспорту і промисловості. –  2011. – № 35. – С. 39–43.</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Бараш Ю. С. Методика проведення досліджень стосовно підвищення ефективності управлінських рішень організації пасажирських перевезень / Ю. С. Бараш // Проблеми підвищення ефективності інфраструктури: збірник наукових праць. –  Київ: НАУ, 2009. – Випуск 21. – С. 9–15. – ISBN 966–598–074–2.</w:t>
      </w:r>
    </w:p>
    <w:p w:rsidR="005262EE" w:rsidRPr="008B5CCD" w:rsidRDefault="005262EE" w:rsidP="004B6730">
      <w:pPr>
        <w:numPr>
          <w:ilvl w:val="0"/>
          <w:numId w:val="72"/>
        </w:numPr>
        <w:tabs>
          <w:tab w:val="clear" w:pos="360"/>
          <w:tab w:val="num" w:pos="540"/>
          <w:tab w:val="left" w:pos="5940"/>
        </w:tabs>
        <w:suppressAutoHyphens w:val="0"/>
        <w:spacing w:before="120" w:after="120"/>
        <w:ind w:left="540" w:hanging="540"/>
        <w:jc w:val="both"/>
        <w:rPr>
          <w:sz w:val="28"/>
          <w:szCs w:val="28"/>
          <w:lang w:val="uk-UA"/>
        </w:rPr>
      </w:pPr>
      <w:r w:rsidRPr="008B5CCD">
        <w:rPr>
          <w:sz w:val="28"/>
          <w:szCs w:val="28"/>
          <w:lang w:val="uk-UA"/>
        </w:rPr>
        <w:t>Бараш Ю. С.  Управління залізничним транспортом країни  [Текст] / Ю. С. Бараш // Дніпропетр.  нац. Університет залізничного транспорту ім. В. Лазаряна. – 2-е вид., перероб. і доп. – Д., 2006. – 259 С. – ISBN 966–8471–14–8.</w:t>
      </w:r>
    </w:p>
    <w:p w:rsidR="005262EE" w:rsidRPr="008B5CCD" w:rsidRDefault="005262EE" w:rsidP="004B6730">
      <w:pPr>
        <w:numPr>
          <w:ilvl w:val="0"/>
          <w:numId w:val="72"/>
        </w:numPr>
        <w:tabs>
          <w:tab w:val="clear" w:pos="360"/>
          <w:tab w:val="num" w:pos="540"/>
        </w:tabs>
        <w:suppressAutoHyphens w:val="0"/>
        <w:spacing w:before="120" w:after="120"/>
        <w:ind w:left="539" w:hanging="539"/>
        <w:jc w:val="both"/>
        <w:rPr>
          <w:bCs/>
          <w:sz w:val="28"/>
          <w:szCs w:val="28"/>
          <w:lang w:val="uk-UA"/>
        </w:rPr>
      </w:pPr>
      <w:r w:rsidRPr="008B5CCD">
        <w:rPr>
          <w:bCs/>
          <w:sz w:val="28"/>
          <w:szCs w:val="28"/>
          <w:lang w:val="uk-UA"/>
        </w:rPr>
        <w:lastRenderedPageBreak/>
        <w:t>Бєзгін Костянтин Управління якістю процесу створення споживчої цінності на підприємстві // Економіка. - № 3, травень-червень, 2010. – С. 5.</w:t>
      </w:r>
    </w:p>
    <w:p w:rsidR="005262EE" w:rsidRPr="008B5CCD" w:rsidRDefault="005262EE" w:rsidP="004B6730">
      <w:pPr>
        <w:numPr>
          <w:ilvl w:val="0"/>
          <w:numId w:val="72"/>
        </w:numPr>
        <w:tabs>
          <w:tab w:val="clear" w:pos="360"/>
          <w:tab w:val="num" w:pos="540"/>
        </w:tabs>
        <w:suppressAutoHyphens w:val="0"/>
        <w:spacing w:before="120" w:after="120"/>
        <w:ind w:left="539" w:hanging="539"/>
        <w:jc w:val="both"/>
        <w:rPr>
          <w:bCs/>
          <w:sz w:val="28"/>
          <w:szCs w:val="28"/>
          <w:lang w:val="uk-UA"/>
        </w:rPr>
      </w:pPr>
      <w:r w:rsidRPr="008B5CCD">
        <w:rPr>
          <w:bCs/>
          <w:sz w:val="28"/>
          <w:szCs w:val="28"/>
          <w:lang w:val="uk-UA"/>
        </w:rPr>
        <w:t>Безноєва А. В.</w:t>
      </w:r>
      <w:r w:rsidRPr="008B5CCD">
        <w:rPr>
          <w:bCs/>
          <w:sz w:val="28"/>
          <w:szCs w:val="28"/>
          <w:lang w:val="en-US"/>
        </w:rPr>
        <w:t></w:t>
      </w:r>
      <w:r w:rsidRPr="008B5CCD">
        <w:rPr>
          <w:bCs/>
          <w:sz w:val="28"/>
          <w:szCs w:val="28"/>
          <w:lang w:val="uk-UA"/>
        </w:rPr>
        <w:t xml:space="preserve"> Формування нових підходів до створення споживчої цінності продукціїї на засадах маркетингу і логістики // Збірник наукових праць Луцького національного технічного університету. – Випуск 7 (26),  2010.– 7 с.</w:t>
      </w:r>
    </w:p>
    <w:p w:rsidR="005262EE" w:rsidRPr="008B5CCD" w:rsidRDefault="005262EE" w:rsidP="004B6730">
      <w:pPr>
        <w:numPr>
          <w:ilvl w:val="0"/>
          <w:numId w:val="72"/>
        </w:numPr>
        <w:tabs>
          <w:tab w:val="clear" w:pos="360"/>
          <w:tab w:val="num" w:pos="540"/>
          <w:tab w:val="left" w:pos="5940"/>
        </w:tabs>
        <w:suppressAutoHyphens w:val="0"/>
        <w:spacing w:before="120" w:after="120"/>
        <w:ind w:left="539" w:hanging="539"/>
        <w:jc w:val="both"/>
        <w:rPr>
          <w:sz w:val="28"/>
          <w:szCs w:val="28"/>
          <w:lang w:val="uk-UA"/>
        </w:rPr>
      </w:pPr>
      <w:r w:rsidRPr="008B5CCD">
        <w:rPr>
          <w:sz w:val="28"/>
          <w:szCs w:val="28"/>
          <w:lang w:val="uk-UA"/>
        </w:rPr>
        <w:t>Богомолова Н. І. Організаційно-економічні умови та принципи прискорення залізничних перевезень:  автореф. дисертації на здобуття наукового ступеня доктора економічних наук / Надія Іванівна Богомолова; ДЕТУТ. – Київ:  Державний економіко-технологічний університет транспорту, 2010. –38 С.</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Вертель В. В. Розширення мережі продажу залізничних квитків / В. В. Вертель // Вагонний парк. – 2011. – № 2. – С. 54–57.</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Воловельська І. В. Вибір оптимальної  інноваційної стратегії підприємств  залізничного транспорту: автореф. дис. на здобуття наук. ступеня канд. екон. наук / Ірина Валеріївна Воловельська; Українська державна академія залізничного транспорту. – Харків, 2008. – 20 с.</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Гаркавенко С. С. Маркетинг: підручник / Світлана Степанівна Гаркавенко. – Київ: Лібра, 2002. – 712 с. – ISBN 966–7035–41–7.</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Гойхман І. М. Статистика залізничного транспорту. Частина ІІ. Статистика перевезень вантажів і пасажирів: навчальний посібник / І. М. Гойхман. – К.: ДЕТУТ, 2008. – 205 с.</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Громова О. В. Підвищення економічної ефективності залізничних пасажирських перевезень в сучасних умовах: автореф. дис. на здобуття наук. ступеня канд. екон. наук / Олена Володимирівна Громова; УкрДАЗТ. – Х.: УкрДАЗТ, 2002. – 16 с.</w:t>
      </w:r>
    </w:p>
    <w:p w:rsidR="005262EE" w:rsidRPr="008B5CCD" w:rsidRDefault="005262EE" w:rsidP="004B6730">
      <w:pPr>
        <w:numPr>
          <w:ilvl w:val="0"/>
          <w:numId w:val="72"/>
        </w:numPr>
        <w:tabs>
          <w:tab w:val="clear" w:pos="360"/>
          <w:tab w:val="num" w:pos="540"/>
          <w:tab w:val="left" w:pos="5940"/>
        </w:tabs>
        <w:suppressAutoHyphens w:val="0"/>
        <w:spacing w:before="120" w:after="120"/>
        <w:ind w:left="540" w:hanging="540"/>
        <w:jc w:val="both"/>
        <w:rPr>
          <w:sz w:val="28"/>
          <w:szCs w:val="28"/>
          <w:lang w:val="uk-UA"/>
        </w:rPr>
      </w:pPr>
      <w:hyperlink r:id="rId18" w:history="1">
        <w:hyperlink r:id="rId19" w:history="1">
          <w:r w:rsidRPr="008B5CCD">
            <w:rPr>
              <w:rStyle w:val="afc"/>
              <w:sz w:val="28"/>
              <w:szCs w:val="28"/>
              <w:lang w:val="uk-UA"/>
            </w:rPr>
            <w:t xml:space="preserve">Гудкова В. П., Гудков О. М. Механізм </w:t>
          </w:r>
        </w:hyperlink>
        <w:hyperlink r:id="rId20" w:history="1">
          <w:r w:rsidRPr="008B5CCD">
            <w:rPr>
              <w:rStyle w:val="afc"/>
              <w:sz w:val="28"/>
              <w:szCs w:val="28"/>
              <w:lang w:val="uk-UA"/>
            </w:rPr>
            <w:t xml:space="preserve">взаємодії як основа транспортного розвитку </w:t>
          </w:r>
        </w:hyperlink>
        <w:r w:rsidRPr="008B5CCD">
          <w:rPr>
            <w:rStyle w:val="afc"/>
            <w:sz w:val="28"/>
            <w:szCs w:val="28"/>
            <w:lang w:val="uk-UA"/>
          </w:rPr>
          <w:t>// Зб. наук. пр. Державного економіко–технологічного університету транспорту. – К.: ДЕТУТ, 2009. – № 14. – С. 14–20. – (Економіка і управління)</w:t>
        </w:r>
      </w:hyperlink>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 xml:space="preserve">Державний комітет статистики України [Електронний ресурс] / Режим доступу: http://www.ukrstat.gov.ua </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Довідник основних показників роботи залізниць України (1995–2005 роки): статистичний збірник / Укрзалізниця. – К.: Укрзалізниця, 2006. – 150 с.</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Дугіна С. І. Маркетингова цінова політика: навч. посібник / С. І. Дугіна. – К.: КНЕУ, 2005. – 393 с. – ISBN 966–574–681–2.</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Зубенко В. О. Забезпечення ефективності інноваційної діяльності підприємств залізничного транспорту: автореф. дис. на здобуття наук. ступеня канд. екон. наук / Вікторія Олексіївна Зубенко; УкрДАЗТ. – Харків: УкрДАЗТ, 2008. – 20 с.</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 xml:space="preserve">Ігнатенко Д. О. Організаційне управління якістю в проектах щодо надання транспортних послуг: автореф. дис. на здобуття наук. ступеня канд. екон. </w:t>
      </w:r>
      <w:r w:rsidRPr="008B5CCD">
        <w:rPr>
          <w:szCs w:val="28"/>
          <w:lang w:val="uk-UA"/>
        </w:rPr>
        <w:lastRenderedPageBreak/>
        <w:t>наук / Дмитро Олександрович Ігнатенко. – К.: Національний транспортний університет, 2007. – 22 с.</w:t>
      </w:r>
    </w:p>
    <w:p w:rsidR="005262EE" w:rsidRPr="008B5CCD" w:rsidRDefault="005262EE" w:rsidP="004B6730">
      <w:pPr>
        <w:numPr>
          <w:ilvl w:val="0"/>
          <w:numId w:val="72"/>
        </w:numPr>
        <w:tabs>
          <w:tab w:val="clear" w:pos="360"/>
          <w:tab w:val="num" w:pos="540"/>
          <w:tab w:val="left" w:pos="5940"/>
        </w:tabs>
        <w:suppressAutoHyphens w:val="0"/>
        <w:spacing w:before="120" w:after="120"/>
        <w:ind w:left="540" w:hanging="540"/>
        <w:jc w:val="both"/>
        <w:rPr>
          <w:sz w:val="28"/>
          <w:szCs w:val="28"/>
          <w:lang w:val="uk-UA"/>
        </w:rPr>
      </w:pPr>
      <w:r w:rsidRPr="008B5CCD">
        <w:rPr>
          <w:sz w:val="28"/>
          <w:szCs w:val="28"/>
          <w:lang w:val="uk-UA"/>
        </w:rPr>
        <w:t xml:space="preserve">Каракай Ю. В. Маркетинг на ринку інноваційних товарів:  автореф. дисертації на здобуття наукового ступеня доктора економічних наук / Юрій Васильович Каракай; КНЕУ.–Київ: Київський національний економічний університет ім. В. Гетьмана, 2008.–32 С. </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Карась О. О. Формування сучасного механізму управління підприємствами в ринкових умовах (на прикладі пасажирського господарства залізничного транспорту) : автореф. дисертації на здобуття наукового ступеня кандидата економічних наук / Олена Олександрівна Карась. – Видавництво Дніпропетровського національного університету залізничного транспорту імені академіка В. Лазаряна, 2009. – 23 c.</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Качан І. В. Роль соціальної відповідальності підприємств у формуванні нематеріальної мотивації персоналу / І. В.Качан, О. С. Шелест // Вагонний парк. – 2011. – № 6. – С. 32–35.</w:t>
      </w:r>
    </w:p>
    <w:p w:rsidR="005262EE" w:rsidRPr="008B5CCD" w:rsidRDefault="005262EE" w:rsidP="004B6730">
      <w:pPr>
        <w:numPr>
          <w:ilvl w:val="0"/>
          <w:numId w:val="72"/>
        </w:numPr>
        <w:tabs>
          <w:tab w:val="clear" w:pos="360"/>
          <w:tab w:val="num" w:pos="540"/>
        </w:tabs>
        <w:suppressAutoHyphens w:val="0"/>
        <w:ind w:left="540" w:hanging="540"/>
        <w:jc w:val="both"/>
        <w:rPr>
          <w:bCs/>
          <w:sz w:val="28"/>
          <w:szCs w:val="28"/>
          <w:lang w:val="uk-UA"/>
        </w:rPr>
      </w:pPr>
      <w:r w:rsidRPr="008B5CCD">
        <w:rPr>
          <w:bCs/>
          <w:sz w:val="28"/>
          <w:szCs w:val="28"/>
          <w:lang w:val="uk-UA"/>
        </w:rPr>
        <w:t>Кірдіна О. Г. Підвищення споживчої цінності продукції на основі впровадження концепції бережливого виробництва (</w:t>
      </w:r>
      <w:r w:rsidRPr="008B5CCD">
        <w:rPr>
          <w:bCs/>
          <w:sz w:val="28"/>
          <w:szCs w:val="28"/>
          <w:lang w:val="en-US"/>
        </w:rPr>
        <w:t>lean</w:t>
      </w:r>
      <w:r w:rsidRPr="008B5CCD">
        <w:rPr>
          <w:bCs/>
          <w:sz w:val="28"/>
          <w:szCs w:val="28"/>
          <w:lang w:val="uk-UA"/>
        </w:rPr>
        <w:t>) // Вісник економіки транспорту і промисловості. – № 36, 2011. – С. 53–56.</w:t>
      </w:r>
    </w:p>
    <w:p w:rsidR="005262EE" w:rsidRPr="008B5CCD" w:rsidRDefault="005262EE" w:rsidP="004B6730">
      <w:pPr>
        <w:numPr>
          <w:ilvl w:val="0"/>
          <w:numId w:val="72"/>
        </w:numPr>
        <w:tabs>
          <w:tab w:val="clear" w:pos="360"/>
          <w:tab w:val="num" w:pos="540"/>
          <w:tab w:val="left" w:pos="5940"/>
        </w:tabs>
        <w:suppressAutoHyphens w:val="0"/>
        <w:spacing w:before="120" w:after="120"/>
        <w:ind w:left="540" w:hanging="540"/>
        <w:jc w:val="both"/>
        <w:rPr>
          <w:sz w:val="28"/>
          <w:szCs w:val="28"/>
          <w:lang w:val="uk-UA"/>
        </w:rPr>
      </w:pPr>
      <w:r w:rsidRPr="008B5CCD">
        <w:rPr>
          <w:sz w:val="28"/>
          <w:szCs w:val="28"/>
          <w:lang w:val="uk-UA"/>
        </w:rPr>
        <w:t>Колесникова Н. М. Методолого–практичні основи ціноутворення на залізничному транспорті україни:  автореф. дисертації на здобуття наукового ступеня доктора економічних наук / Ніна Михайлівна Колесникова; ДЕТУТ.–Київ:  Державний економіко–технологічний університет транспорту, 2008. –</w:t>
      </w:r>
      <w:r>
        <w:rPr>
          <w:sz w:val="28"/>
          <w:szCs w:val="28"/>
          <w:lang w:val="uk-UA"/>
        </w:rPr>
        <w:t> </w:t>
      </w:r>
      <w:r w:rsidRPr="008B5CCD">
        <w:rPr>
          <w:sz w:val="28"/>
          <w:szCs w:val="28"/>
          <w:lang w:val="uk-UA"/>
        </w:rPr>
        <w:t>8</w:t>
      </w:r>
      <w:r>
        <w:rPr>
          <w:sz w:val="28"/>
          <w:szCs w:val="28"/>
          <w:lang w:val="uk-UA"/>
        </w:rPr>
        <w:t> </w:t>
      </w:r>
      <w:r w:rsidRPr="008B5CCD">
        <w:rPr>
          <w:sz w:val="28"/>
          <w:szCs w:val="28"/>
          <w:lang w:val="uk-UA"/>
        </w:rPr>
        <w:t>с.</w:t>
      </w:r>
    </w:p>
    <w:p w:rsidR="005262EE" w:rsidRPr="008B5CCD" w:rsidRDefault="005262EE" w:rsidP="004B6730">
      <w:pPr>
        <w:numPr>
          <w:ilvl w:val="0"/>
          <w:numId w:val="72"/>
        </w:numPr>
        <w:tabs>
          <w:tab w:val="clear" w:pos="360"/>
          <w:tab w:val="num" w:pos="540"/>
          <w:tab w:val="left" w:pos="5940"/>
        </w:tabs>
        <w:suppressAutoHyphens w:val="0"/>
        <w:spacing w:before="120" w:after="120"/>
        <w:ind w:left="540" w:hanging="540"/>
        <w:jc w:val="both"/>
        <w:rPr>
          <w:sz w:val="28"/>
          <w:szCs w:val="28"/>
          <w:lang w:val="uk-UA"/>
        </w:rPr>
      </w:pPr>
      <w:hyperlink r:id="rId21" w:history="1">
        <w:r w:rsidRPr="008B5CCD">
          <w:rPr>
            <w:rStyle w:val="afc"/>
            <w:sz w:val="28"/>
            <w:szCs w:val="28"/>
            <w:lang w:val="uk-UA"/>
          </w:rPr>
          <w:t>Колесникова Н. М., Чорний В. В., Богомолова Н. І.</w:t>
        </w:r>
      </w:hyperlink>
      <w:r w:rsidRPr="008B5CCD">
        <w:rPr>
          <w:sz w:val="28"/>
          <w:szCs w:val="28"/>
          <w:lang w:val="uk-UA"/>
        </w:rPr>
        <w:t xml:space="preserve"> </w:t>
      </w:r>
      <w:hyperlink r:id="rId22" w:history="1">
        <w:r w:rsidRPr="008B5CCD">
          <w:rPr>
            <w:rStyle w:val="afc"/>
            <w:sz w:val="28"/>
            <w:szCs w:val="28"/>
            <w:lang w:val="uk-UA"/>
          </w:rPr>
          <w:t>Відтворювально–оптимізаційна парадигма ціноутворення</w:t>
        </w:r>
      </w:hyperlink>
      <w:r w:rsidRPr="008B5CCD">
        <w:rPr>
          <w:sz w:val="28"/>
          <w:szCs w:val="28"/>
          <w:lang w:val="uk-UA"/>
        </w:rPr>
        <w:t xml:space="preserve"> </w:t>
      </w:r>
      <w:hyperlink r:id="rId23" w:history="1">
        <w:r w:rsidRPr="008B5CCD">
          <w:rPr>
            <w:rStyle w:val="afc"/>
            <w:sz w:val="28"/>
            <w:szCs w:val="28"/>
            <w:lang w:val="uk-UA"/>
          </w:rPr>
          <w:t>як ключовий фактор забезпечення</w:t>
        </w:r>
      </w:hyperlink>
      <w:r w:rsidRPr="008B5CCD">
        <w:rPr>
          <w:sz w:val="28"/>
          <w:szCs w:val="28"/>
          <w:lang w:val="uk-UA"/>
        </w:rPr>
        <w:t xml:space="preserve"> // Зб. наук. пр. Державного економіко–технологічного університету транспорту. – К.: ДЕТУТ, 2011. – № 18. – Ч. 1. – С. 26–32. – (Економіка і управління)</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rPr>
      </w:pPr>
      <w:r w:rsidRPr="008B5CCD">
        <w:rPr>
          <w:szCs w:val="28"/>
          <w:lang w:val="uk-UA"/>
        </w:rPr>
        <w:t xml:space="preserve">Концепція розвитку транспортно–дорожнього комплексу України на середньостроковий період та до 2020 року [Електронний ресурс]. – Режим доступу: </w:t>
      </w:r>
      <w:hyperlink r:id="rId24" w:history="1">
        <w:r w:rsidRPr="008B5CCD">
          <w:rPr>
            <w:rStyle w:val="afc"/>
            <w:szCs w:val="28"/>
            <w:lang w:val="uk-UA"/>
          </w:rPr>
          <w:t>http://mintrans.gov.ua/mintrans/control/uk/publish/articl</w:t>
        </w:r>
      </w:hyperlink>
      <w:r w:rsidRPr="008B5CCD">
        <w:rPr>
          <w:szCs w:val="28"/>
          <w:lang w:val="uk-UA"/>
        </w:rPr>
        <w:t>.</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rPr>
      </w:pPr>
      <w:r w:rsidRPr="008B5CCD">
        <w:rPr>
          <w:rStyle w:val="aff7"/>
          <w:b w:val="0"/>
          <w:bCs w:val="0"/>
          <w:szCs w:val="28"/>
        </w:rPr>
        <w:t>Концепція</w:t>
      </w:r>
      <w:r w:rsidRPr="008B5CCD">
        <w:rPr>
          <w:b/>
          <w:szCs w:val="28"/>
        </w:rPr>
        <w:t xml:space="preserve"> </w:t>
      </w:r>
      <w:r w:rsidRPr="008B5CCD">
        <w:rPr>
          <w:szCs w:val="28"/>
        </w:rPr>
        <w:t>Державної програми реформування залізничного транспорту [Електронний ресурс].</w:t>
      </w:r>
      <w:r w:rsidRPr="008B5CCD">
        <w:rPr>
          <w:szCs w:val="28"/>
          <w:lang w:val="uk-UA"/>
        </w:rPr>
        <w:t xml:space="preserve"> </w:t>
      </w:r>
      <w:r w:rsidRPr="008B5CCD">
        <w:rPr>
          <w:szCs w:val="28"/>
        </w:rPr>
        <w:t xml:space="preserve">– Режим доступу: </w:t>
      </w:r>
      <w:hyperlink r:id="rId25" w:history="1">
        <w:r w:rsidRPr="008B5CCD">
          <w:rPr>
            <w:rStyle w:val="afc"/>
            <w:szCs w:val="28"/>
          </w:rPr>
          <w:t>http://www.pz.gov.ua/docum/koncep.</w:t>
        </w:r>
        <w:r w:rsidRPr="008B5CCD">
          <w:rPr>
            <w:rStyle w:val="afc"/>
            <w:szCs w:val="28"/>
          </w:rPr>
          <w:t>php?mid=100550</w:t>
        </w:r>
      </w:hyperlink>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Котик В. О. Державне регулювання підвищення ефективності функціонування пасажирських перевезень: автореф. дис. на здобуття наук. ступеня канд. екон. наук / Котик Валентина Олексіївна; УкрДАЗТ. – Харків: УкрДАЗТ, 2008. – 20 с.</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Кривопішин О. М. Еколого–економічна складова розвитку залізниці / О. М. Кривопішин, Г. Д. Ейтутіс // Вагонний парк. – 2011. – № 6. – С. 55–59.</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lastRenderedPageBreak/>
        <w:t>Кулаєв Ю. Ф. Економіка залізничного транспорту: навчальний посібник / Ю. Ф. Кулаєв; Мін–во трансп. та зв’язку України; Дніпропетровський нац. ун-т  залізн. трансп. ім. акад. В.Лазаряна; Кафедра економіки та менеджменту. – Ніжин: Аспект–поліграф, 2006. – 232 с. – ISBN 966–340–139–7.</w:t>
      </w:r>
    </w:p>
    <w:p w:rsidR="005262EE" w:rsidRPr="008B5CCD" w:rsidRDefault="005262EE" w:rsidP="004B6730">
      <w:pPr>
        <w:numPr>
          <w:ilvl w:val="0"/>
          <w:numId w:val="72"/>
        </w:numPr>
        <w:tabs>
          <w:tab w:val="clear" w:pos="360"/>
          <w:tab w:val="num" w:pos="540"/>
          <w:tab w:val="left" w:pos="5940"/>
        </w:tabs>
        <w:suppressAutoHyphens w:val="0"/>
        <w:spacing w:before="120" w:after="120"/>
        <w:ind w:left="540" w:hanging="540"/>
        <w:jc w:val="both"/>
        <w:rPr>
          <w:sz w:val="28"/>
          <w:szCs w:val="28"/>
          <w:lang w:val="uk-UA"/>
        </w:rPr>
      </w:pPr>
      <w:r w:rsidRPr="008B5CCD">
        <w:rPr>
          <w:sz w:val="28"/>
          <w:szCs w:val="28"/>
          <w:lang w:val="uk-UA"/>
        </w:rPr>
        <w:t>Кучерук Г. Ю. Аналіз забезпечення рівня якості транспортних послуг залізничним транспортом // Зб. наук. пр. Державного економіко–технологічного університету транспорту. – К.: ДЕТУТ, 2011. – № 18. – Ч.1. – С. 77–80. – (Економіка і управління).</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Лихо Н. Напрямки удосконалення визначення собівартості пасажирських перевезень залізничним транспортом / Н. Лихо // Зб. наук. праць / УкрДАЗТ. – Харків: УкрДАЗТ, 2007. – Вип. 83. – С. 185–191.</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Макаренко М. В., Гойхман І. М. Динаміка і структура перевезень пасажирів [Електронний ресурс] // Ефективна економіка, 2010. – Режим доступу: http://www.economy.nayka.com.ua/index.php</w:t>
      </w:r>
    </w:p>
    <w:p w:rsidR="005262EE" w:rsidRPr="008B5CCD" w:rsidRDefault="005262EE" w:rsidP="004B6730">
      <w:pPr>
        <w:numPr>
          <w:ilvl w:val="0"/>
          <w:numId w:val="72"/>
        </w:numPr>
        <w:tabs>
          <w:tab w:val="clear" w:pos="360"/>
          <w:tab w:val="num" w:pos="540"/>
        </w:tabs>
        <w:suppressAutoHyphens w:val="0"/>
        <w:spacing w:before="120" w:after="120"/>
        <w:ind w:left="540" w:hanging="540"/>
        <w:jc w:val="both"/>
        <w:rPr>
          <w:sz w:val="28"/>
          <w:szCs w:val="28"/>
          <w:lang w:val="uk-UA"/>
        </w:rPr>
      </w:pPr>
      <w:r w:rsidRPr="008B5CCD">
        <w:rPr>
          <w:sz w:val="28"/>
          <w:szCs w:val="28"/>
          <w:lang w:val="uk-UA"/>
        </w:rPr>
        <w:t xml:space="preserve">Макаренко М. В. Маркетинг пасажирських перевезень залізничним транспортом як складова концепції інтегрованого менеджменту послуг / М. В. Макаренко, О. В. Бакалінський // Економіст. – 2012. – № 1. – С. 55–58.  </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 xml:space="preserve">Макаренко М. В. Методологічні засади економіко-статистичного аналізу роботи залізничного транспорту / М. В. Макаренко, І. М. Гойхман // Економіст .– К.: 2007. – № 6. – С. 32–35. </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Макаренко М. В. Основи управління економічними процесами на залізничному транспорті України / М. В. Макаренко. – К.: КУЕТТ, 2003. – 476 с.</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Маркетинг у секторах національної економіки: монографія / за ред. Окландера М. А. – Одеса: Астропринт, 2004. – 408 с.</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Мельник Т. С. Використання матричних моделей в стратегічному плануванні та управлінні пасажирським залізничним комплексом / Т.С. Мельник, О. В. Христофор, П. О. Яновський // Залізничний транспорт України. – 2009. – № 6. – С. 3–6. – Бібліогр.: с. 6 (5 назв.).</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Мельник Т. С. Доцільність впровадження швидкісних двосистемних міжрегіональних поїздів з розподіленою тягою / Т. С. Мельник, О. В. Христофор // Вагонний парк. – 2011. – № 1. – С. 17–23.</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Мельник Т. С. Позиціонування та його місце у маркетинговому стратегічному плануванні / Т. С. Мельник, О. В. Христофор // Вагонний парк. – 2008. – № 10. – С. 9–12.</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Мукмінова Т. А. Управління якістю продукції на залізничному транспорті / Т. А. Мукмінова // Залізничний транспорт України. – 2006. – № 3. – С. 24–25.</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lastRenderedPageBreak/>
        <w:t>Ноздрань А. В. Моделі управління процесами обслуговування споживачів у конкурентному середовищі: автореф. дис. на здобуття наук. ступеня канд. екон. наук / Андрій Васильович Ноздрань. – Донецьк: ДНУ, 2009. – 16 с.</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Олійник Г. Ю. Особливості стратегії корпоратизації підприємств залізничного транспорту України // Зб. наук. пр. Київського університету економіки і технологій транспорту. – К.: КУЕТТ, 2006. – № 8. – С. 147–157. – (Економіка і управління).</w:t>
      </w:r>
    </w:p>
    <w:p w:rsidR="005262EE" w:rsidRPr="008B5CCD" w:rsidRDefault="005262EE" w:rsidP="004B6730">
      <w:pPr>
        <w:numPr>
          <w:ilvl w:val="0"/>
          <w:numId w:val="72"/>
        </w:numPr>
        <w:tabs>
          <w:tab w:val="clear" w:pos="360"/>
          <w:tab w:val="num" w:pos="540"/>
          <w:tab w:val="left" w:pos="5940"/>
        </w:tabs>
        <w:suppressAutoHyphens w:val="0"/>
        <w:spacing w:before="120" w:after="120"/>
        <w:ind w:left="540" w:hanging="540"/>
        <w:jc w:val="both"/>
        <w:rPr>
          <w:sz w:val="28"/>
          <w:szCs w:val="28"/>
          <w:lang w:val="uk-UA"/>
        </w:rPr>
      </w:pPr>
      <w:r w:rsidRPr="008B5CCD">
        <w:rPr>
          <w:sz w:val="28"/>
          <w:szCs w:val="28"/>
          <w:lang w:val="uk-UA"/>
        </w:rPr>
        <w:t xml:space="preserve">Пасічник В. І. Економічна стратегія розвитку експлуатаційної діяльності залізничного транспорту:  автореф. дисертації на здобуття наукового ступеня доктора економічних наук / Володимир Іларіонович Пасічник; ДНУЗТ. – Дніпропетровськ: Дніпропетровський національний університет залізничного транспорту ім. В.Лазаряна, 2004. – 32 с. </w:t>
      </w:r>
    </w:p>
    <w:p w:rsidR="005262EE" w:rsidRPr="008B5CCD" w:rsidRDefault="005262EE" w:rsidP="004B6730">
      <w:pPr>
        <w:numPr>
          <w:ilvl w:val="0"/>
          <w:numId w:val="72"/>
        </w:numPr>
        <w:tabs>
          <w:tab w:val="clear" w:pos="360"/>
          <w:tab w:val="num" w:pos="540"/>
          <w:tab w:val="left" w:pos="5940"/>
        </w:tabs>
        <w:suppressAutoHyphens w:val="0"/>
        <w:spacing w:before="120" w:after="120"/>
        <w:ind w:left="540" w:hanging="540"/>
        <w:jc w:val="both"/>
        <w:rPr>
          <w:sz w:val="28"/>
          <w:szCs w:val="28"/>
          <w:lang w:val="uk-UA"/>
        </w:rPr>
      </w:pPr>
      <w:hyperlink r:id="rId26" w:history="1">
        <w:r w:rsidRPr="008B5CCD">
          <w:rPr>
            <w:rStyle w:val="afc"/>
            <w:sz w:val="28"/>
            <w:szCs w:val="28"/>
            <w:lang w:val="uk-UA"/>
          </w:rPr>
          <w:t>Підлісний П.</w:t>
        </w:r>
      </w:hyperlink>
      <w:r w:rsidRPr="008B5CCD">
        <w:rPr>
          <w:sz w:val="28"/>
          <w:szCs w:val="28"/>
          <w:lang w:val="uk-UA"/>
        </w:rPr>
        <w:t xml:space="preserve"> Економічні аспекти створення та діяльності операторської мультимодальної компанії – перевізника Укрзалізниці / П. Підлісний, О. Кравчук // Економіст. – 2010. – № 3. – С. 31–35. </w:t>
      </w:r>
    </w:p>
    <w:p w:rsidR="005262EE" w:rsidRPr="008B5CCD" w:rsidRDefault="005262EE" w:rsidP="004B6730">
      <w:pPr>
        <w:numPr>
          <w:ilvl w:val="0"/>
          <w:numId w:val="72"/>
        </w:numPr>
        <w:tabs>
          <w:tab w:val="clear" w:pos="360"/>
          <w:tab w:val="num" w:pos="540"/>
          <w:tab w:val="left" w:pos="5940"/>
        </w:tabs>
        <w:suppressAutoHyphens w:val="0"/>
        <w:spacing w:before="120" w:after="120"/>
        <w:ind w:left="540" w:hanging="540"/>
        <w:jc w:val="both"/>
        <w:rPr>
          <w:sz w:val="28"/>
          <w:szCs w:val="28"/>
          <w:lang w:val="uk-UA"/>
        </w:rPr>
      </w:pPr>
      <w:hyperlink r:id="rId27" w:history="1">
        <w:r w:rsidRPr="008B5CCD">
          <w:rPr>
            <w:rStyle w:val="afc"/>
            <w:sz w:val="28"/>
            <w:szCs w:val="28"/>
            <w:lang w:val="uk-UA"/>
          </w:rPr>
          <w:t>Підлісний П.</w:t>
        </w:r>
      </w:hyperlink>
      <w:r w:rsidRPr="008B5CCD">
        <w:rPr>
          <w:sz w:val="28"/>
          <w:szCs w:val="28"/>
          <w:lang w:val="uk-UA"/>
        </w:rPr>
        <w:t xml:space="preserve"> Теоретичні та практичні підходи до створення вертикально–інтегрованої системи господарського управління на залізничному транспорті [Текст] / П. Підлісний, М. Чеховська // Економіст. – 2010. – № 5. – С. 58–62. </w:t>
      </w:r>
    </w:p>
    <w:p w:rsidR="005262EE" w:rsidRPr="008B5CCD" w:rsidRDefault="005262EE" w:rsidP="004B6730">
      <w:pPr>
        <w:numPr>
          <w:ilvl w:val="0"/>
          <w:numId w:val="72"/>
        </w:numPr>
        <w:tabs>
          <w:tab w:val="clear" w:pos="360"/>
          <w:tab w:val="num" w:pos="540"/>
          <w:tab w:val="left" w:pos="5940"/>
        </w:tabs>
        <w:suppressAutoHyphens w:val="0"/>
        <w:spacing w:before="120" w:after="120"/>
        <w:ind w:left="540" w:hanging="540"/>
        <w:jc w:val="both"/>
        <w:rPr>
          <w:sz w:val="28"/>
          <w:szCs w:val="28"/>
          <w:lang w:val="uk-UA"/>
        </w:rPr>
      </w:pPr>
      <w:r w:rsidRPr="008B5CCD">
        <w:rPr>
          <w:sz w:val="28"/>
          <w:szCs w:val="28"/>
          <w:lang w:val="uk-UA"/>
        </w:rPr>
        <w:t>Підлісний П.І. Ефективність управлінських рішень подальшого реформування приватизованих підприємств водного транспорту України:  автореф. дисертації на здобуття наукового ступеня доктора економічних наук / Павло Іванович Підлісний; НАУ.–Київ: Національний авіаційний університет, 2004. – 32 с.</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 xml:space="preserve">Підтримка інтеграції України до Транс–Європейської транспортної мережі ТЄМ-Т [Електронний ресурс] // Швидкісний залізничний транспорт: заключний звіт. – 2010. – Режим доступу: </w:t>
      </w:r>
      <w:hyperlink r:id="rId28" w:history="1">
        <w:r w:rsidRPr="008B5CCD">
          <w:rPr>
            <w:rStyle w:val="afc"/>
            <w:szCs w:val="28"/>
            <w:lang w:val="uk-UA"/>
          </w:rPr>
          <w:t>http://www.tent.org.ua/data/upload/publication/main/ua/517/fr_5.1_rivertransport_policy_paper_ukr.pdf</w:t>
        </w:r>
      </w:hyperlink>
      <w:r w:rsidRPr="008B5CCD">
        <w:rPr>
          <w:szCs w:val="28"/>
          <w:lang w:val="uk-UA"/>
        </w:rPr>
        <w:t>.</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Познякова О. В. Обґрунтування складових собівартості пасажирських залізничних перевезень / О. В. Познякова // Вісник економіки транспорту і промисловості: збірн. наук.–практик. статей / УкрДАЗТ. – Х., 2004. – Вип. 5–6. – С. 149–153.</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Пономарьова Н. М. Оцінка впливу маркетингових інструментів на управління конкурентоспроможністю автотранспортного підприємства: автореф. дис. на здобуття наук. ступеня канд. екон. наук / Наталія Миколаївна Пономарьова; УкрДАЗТ. – Х.: УкрДАЗТ, 2008. – 18 с.</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Портер М. Що таке стратегія? / М. Портер // Синергія. – 2001. – № 2–3. – С. 66–78.</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 xml:space="preserve">Прейгер Д. К. Реалізація потенціалу транспортної інфраструктури України в стратегії посткризового  економічного розвитку. – Д. К. Прейгер, О. В. Собкевич, О. Ю. Ємельянова– К.: НІСД, 2011. – 37 с. </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lastRenderedPageBreak/>
        <w:t xml:space="preserve">Проект нової класифікації пасажирських поїздів </w:t>
      </w:r>
      <w:r w:rsidRPr="008B5CCD">
        <w:rPr>
          <w:szCs w:val="28"/>
        </w:rPr>
        <w:t>[Електронний ресурс].</w:t>
      </w:r>
      <w:r w:rsidRPr="008B5CCD">
        <w:rPr>
          <w:szCs w:val="28"/>
          <w:lang w:val="uk-UA"/>
        </w:rPr>
        <w:t xml:space="preserve"> </w:t>
      </w:r>
      <w:r w:rsidRPr="008B5CCD">
        <w:rPr>
          <w:szCs w:val="28"/>
        </w:rPr>
        <w:t>–</w:t>
      </w:r>
      <w:r w:rsidRPr="008B5CCD">
        <w:rPr>
          <w:szCs w:val="28"/>
          <w:lang w:val="uk-UA"/>
        </w:rPr>
        <w:t xml:space="preserve"> </w:t>
      </w:r>
      <w:r w:rsidRPr="008B5CCD">
        <w:rPr>
          <w:szCs w:val="28"/>
        </w:rPr>
        <w:t>Режим доступу:</w:t>
      </w:r>
      <w:r w:rsidRPr="008B5CCD">
        <w:rPr>
          <w:szCs w:val="28"/>
          <w:lang w:val="uk-UA"/>
        </w:rPr>
        <w:t xml:space="preserve"> </w:t>
      </w:r>
      <w:hyperlink r:id="rId29" w:history="1">
        <w:r w:rsidRPr="008B5CCD">
          <w:rPr>
            <w:rStyle w:val="afc"/>
            <w:szCs w:val="28"/>
          </w:rPr>
          <w:t>http://www.kmu.gov.ua/control/publish/article?art_id=244569151</w:t>
        </w:r>
      </w:hyperlink>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Прохорченко А. В. Математичне  моделювання  динаміки руху  пасажиропотоків  на залізничному  вокзалі / А. В. Прохорченко, І. А. Труфанова // Східно-Європейський журнал передових технологій. – Харків: УДАЗТ, 2009. – № 5/4 (41). – С. 27–30.</w:t>
      </w:r>
    </w:p>
    <w:p w:rsidR="005262EE" w:rsidRPr="008B5CCD" w:rsidRDefault="005262EE" w:rsidP="004B6730">
      <w:pPr>
        <w:pStyle w:val="25"/>
        <w:numPr>
          <w:ilvl w:val="0"/>
          <w:numId w:val="72"/>
        </w:numPr>
        <w:tabs>
          <w:tab w:val="clear" w:pos="360"/>
          <w:tab w:val="num" w:pos="540"/>
        </w:tabs>
        <w:spacing w:before="120" w:line="240" w:lineRule="auto"/>
        <w:ind w:left="540" w:hanging="540"/>
        <w:jc w:val="both"/>
        <w:rPr>
          <w:szCs w:val="28"/>
          <w:lang w:val="uk-UA"/>
        </w:rPr>
      </w:pPr>
      <w:r w:rsidRPr="008B5CCD">
        <w:rPr>
          <w:szCs w:val="28"/>
          <w:lang w:val="uk-UA"/>
        </w:rPr>
        <w:t>Рекомендації з техніко–економічних розрахунків окремих показників експлуатаційної роботи залізниць / Укрзалізниця. – К.: Транспорт України, 2002. – 63 с.</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uk-UA"/>
        </w:rPr>
      </w:pPr>
      <w:r w:rsidRPr="008B5CCD">
        <w:rPr>
          <w:szCs w:val="28"/>
          <w:lang w:val="uk-UA"/>
        </w:rPr>
        <w:t>Самсонкін В. Моніторинг стану пасажирського комплексу залізничного транспорту / В. Самсонкін, О. Гудков // Зб. наук. праць. – К.: ДЕТУТ, 2008. – Вип. 11. – С. 131–140.</w:t>
      </w:r>
    </w:p>
    <w:p w:rsidR="005262EE" w:rsidRPr="008B5CCD" w:rsidRDefault="005262EE" w:rsidP="004B6730">
      <w:pPr>
        <w:numPr>
          <w:ilvl w:val="0"/>
          <w:numId w:val="72"/>
        </w:numPr>
        <w:tabs>
          <w:tab w:val="num" w:pos="540"/>
          <w:tab w:val="left" w:pos="5940"/>
        </w:tabs>
        <w:suppressAutoHyphens w:val="0"/>
        <w:spacing w:before="120" w:after="120"/>
        <w:ind w:left="540" w:hanging="540"/>
        <w:jc w:val="both"/>
        <w:rPr>
          <w:sz w:val="28"/>
          <w:szCs w:val="28"/>
          <w:lang w:val="uk-UA"/>
        </w:rPr>
      </w:pPr>
      <w:hyperlink r:id="rId30" w:history="1">
        <w:r w:rsidRPr="008B5CCD">
          <w:rPr>
            <w:rStyle w:val="afc"/>
            <w:sz w:val="28"/>
            <w:szCs w:val="28"/>
            <w:lang w:val="uk-UA"/>
          </w:rPr>
          <w:t>Сич Є. М., Колесникова Н. М. Механізм</w:t>
        </w:r>
      </w:hyperlink>
      <w:r w:rsidRPr="008B5CCD">
        <w:rPr>
          <w:sz w:val="28"/>
          <w:szCs w:val="28"/>
          <w:lang w:val="uk-UA"/>
        </w:rPr>
        <w:t xml:space="preserve"> </w:t>
      </w:r>
      <w:hyperlink r:id="rId31" w:history="1">
        <w:r w:rsidRPr="008B5CCD">
          <w:rPr>
            <w:rStyle w:val="afc"/>
            <w:sz w:val="28"/>
            <w:szCs w:val="28"/>
            <w:lang w:val="uk-UA"/>
          </w:rPr>
          <w:t>державного регулювання процесу</w:t>
        </w:r>
      </w:hyperlink>
      <w:r w:rsidRPr="008B5CCD">
        <w:rPr>
          <w:sz w:val="28"/>
          <w:szCs w:val="28"/>
          <w:lang w:val="uk-UA"/>
        </w:rPr>
        <w:t xml:space="preserve"> тарифоутворення на залізничні перевезення // Зб. наук. пр. Державного економіко-технологічного університету транспорту. – К.: ДЕТУТ, 2009. – № 13.– С. 32–41. – (Економіка і управління)</w:t>
      </w:r>
    </w:p>
    <w:p w:rsidR="005262EE" w:rsidRPr="008B5CCD" w:rsidRDefault="005262EE" w:rsidP="004B6730">
      <w:pPr>
        <w:numPr>
          <w:ilvl w:val="0"/>
          <w:numId w:val="72"/>
        </w:numPr>
        <w:tabs>
          <w:tab w:val="num" w:pos="540"/>
          <w:tab w:val="left" w:pos="5940"/>
        </w:tabs>
        <w:suppressAutoHyphens w:val="0"/>
        <w:spacing w:before="120" w:after="120"/>
        <w:ind w:left="540" w:hanging="540"/>
        <w:jc w:val="both"/>
        <w:rPr>
          <w:sz w:val="28"/>
          <w:szCs w:val="28"/>
          <w:lang w:val="uk-UA"/>
        </w:rPr>
      </w:pPr>
      <w:r w:rsidRPr="008B5CCD">
        <w:rPr>
          <w:sz w:val="28"/>
          <w:szCs w:val="28"/>
          <w:lang w:val="uk-UA"/>
        </w:rPr>
        <w:t xml:space="preserve">Солнцев С. О. Міжнародний проект </w:t>
      </w:r>
      <w:r w:rsidRPr="008B5CCD">
        <w:rPr>
          <w:sz w:val="28"/>
          <w:szCs w:val="28"/>
        </w:rPr>
        <w:t>FRIDA</w:t>
      </w:r>
      <w:r w:rsidRPr="008B5CCD">
        <w:rPr>
          <w:sz w:val="28"/>
          <w:szCs w:val="28"/>
          <w:lang w:val="uk-UA"/>
        </w:rPr>
        <w:t xml:space="preserve">: заохочення регіональних інновацій та розвитку через базові організації і мережі / С. О. Солнцев, О. В. Бакалінський // </w:t>
      </w:r>
      <w:r w:rsidRPr="008B5CCD">
        <w:rPr>
          <w:sz w:val="28"/>
          <w:szCs w:val="28"/>
        </w:rPr>
        <w:t>VIII</w:t>
      </w:r>
      <w:r w:rsidRPr="008B5CCD">
        <w:rPr>
          <w:sz w:val="28"/>
          <w:szCs w:val="28"/>
          <w:lang w:val="uk-UA"/>
        </w:rPr>
        <w:t xml:space="preserve"> міжнародна науково–практична конференція «Маркетинг та логістика в системі менеджменту»: тези доповідей. – Львів: Видавництво Львівської політехніки, 2010. – С. 469–470.</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uk-UA"/>
        </w:rPr>
      </w:pPr>
      <w:r w:rsidRPr="008B5CCD">
        <w:rPr>
          <w:szCs w:val="28"/>
          <w:lang w:val="uk-UA"/>
        </w:rPr>
        <w:t>Уніфікований двохсистемний електропоїзд для міжрегіональних пасажирських перевезень на залізницях України. Технічні вимоги / ДП «ДНДЦ УЗ». – К., 2008.</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uk-UA"/>
        </w:rPr>
      </w:pPr>
      <w:r w:rsidRPr="008B5CCD">
        <w:rPr>
          <w:szCs w:val="28"/>
          <w:lang w:val="uk-UA"/>
        </w:rPr>
        <w:t xml:space="preserve">Трансформація економіки та транспорт України // Ю. М. Цвєтов, М. В. Макаренко, М. Ю. Цветов, О. В. Левченко та ін. – К.: ДЕТУТ, 2012. – 180 с.: іл.: Бібліограф.: с. 49 – 56.  </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uk-UA"/>
        </w:rPr>
      </w:pPr>
      <w:r w:rsidRPr="008B5CCD">
        <w:rPr>
          <w:szCs w:val="28"/>
          <w:lang w:val="uk-UA"/>
        </w:rPr>
        <w:t>Христофор О. В. Дослідження ефективності впровадження швидкісних двосистемних міжрегіональних поїздів з розподіленою тягою [Текст]: звіт про НДР  / ДП «ДНДЦ УЗ»; кер. Христофор О. В.; вик. Бакалінський О. В – К., 2010. – 83 с.</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bCs/>
          <w:sz w:val="28"/>
          <w:szCs w:val="28"/>
          <w:lang w:val="uk-UA"/>
        </w:rPr>
        <w:t xml:space="preserve">Христофор О. В. </w:t>
      </w:r>
      <w:r w:rsidRPr="008B5CCD">
        <w:rPr>
          <w:sz w:val="28"/>
          <w:szCs w:val="28"/>
          <w:lang w:val="uk-UA"/>
        </w:rPr>
        <w:t xml:space="preserve">Дослідження та техніко-економічне обгрунтування використання двоповерхових вагонів для пасажирських перевезень на залізницях України / Дослідження світового досвіду функціонування двоповерхових вагонів </w:t>
      </w:r>
      <w:r w:rsidRPr="008B5CCD">
        <w:rPr>
          <w:bCs/>
          <w:sz w:val="28"/>
          <w:szCs w:val="28"/>
          <w:lang w:val="uk-UA"/>
        </w:rPr>
        <w:t xml:space="preserve">[Текст]: звіт про НДР (проміжний) </w:t>
      </w:r>
      <w:r w:rsidRPr="008B5CCD">
        <w:rPr>
          <w:sz w:val="28"/>
          <w:szCs w:val="28"/>
          <w:lang w:val="uk-UA"/>
        </w:rPr>
        <w:t xml:space="preserve">/ ДП «ДНДЦ УЗ»; </w:t>
      </w:r>
      <w:r w:rsidRPr="008B5CCD">
        <w:rPr>
          <w:bCs/>
          <w:sz w:val="28"/>
          <w:szCs w:val="28"/>
          <w:lang w:val="uk-UA"/>
        </w:rPr>
        <w:t xml:space="preserve">кер. Христофор О.В.; вик.: </w:t>
      </w:r>
      <w:r w:rsidRPr="008B5CCD">
        <w:rPr>
          <w:sz w:val="28"/>
          <w:szCs w:val="28"/>
          <w:lang w:val="uk-UA"/>
        </w:rPr>
        <w:t xml:space="preserve">Бакалінський О.В., Чуріков А.Л. – К., 2009. – 83 с. </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bCs/>
          <w:sz w:val="28"/>
          <w:szCs w:val="28"/>
          <w:lang w:val="uk-UA"/>
        </w:rPr>
        <w:t xml:space="preserve">Христофор О. В. </w:t>
      </w:r>
      <w:r w:rsidRPr="008B5CCD">
        <w:rPr>
          <w:sz w:val="28"/>
          <w:szCs w:val="28"/>
          <w:lang w:val="uk-UA"/>
        </w:rPr>
        <w:t xml:space="preserve">Дослідження та техніко-економічне обгрунтування використання двоповерхових вагонів для пасажирських перевезень на залізницях України / техніко-економічне обгрунтування використання двоповерхових вагонів для пасажирських перевезень на залізницях України </w:t>
      </w:r>
      <w:r w:rsidRPr="008B5CCD">
        <w:rPr>
          <w:bCs/>
          <w:sz w:val="28"/>
          <w:szCs w:val="28"/>
          <w:lang w:val="uk-UA"/>
        </w:rPr>
        <w:lastRenderedPageBreak/>
        <w:t xml:space="preserve">[Текст]: звіт про НДР </w:t>
      </w:r>
      <w:r w:rsidRPr="008B5CCD">
        <w:rPr>
          <w:sz w:val="28"/>
          <w:szCs w:val="28"/>
          <w:lang w:val="uk-UA"/>
        </w:rPr>
        <w:t xml:space="preserve">/ ДП «ДНДЦ УЗ»; </w:t>
      </w:r>
      <w:r w:rsidRPr="008B5CCD">
        <w:rPr>
          <w:bCs/>
          <w:sz w:val="28"/>
          <w:szCs w:val="28"/>
          <w:lang w:val="uk-UA"/>
        </w:rPr>
        <w:t xml:space="preserve">кер. Христофор О.В.; вик.: </w:t>
      </w:r>
      <w:r w:rsidRPr="008B5CCD">
        <w:rPr>
          <w:sz w:val="28"/>
          <w:szCs w:val="28"/>
          <w:lang w:val="uk-UA"/>
        </w:rPr>
        <w:t>Бакалінський О.В. – К., 2009. – 96 с.</w:t>
      </w:r>
    </w:p>
    <w:p w:rsidR="005262EE" w:rsidRPr="008B5CCD" w:rsidRDefault="005262EE" w:rsidP="004B6730">
      <w:pPr>
        <w:pStyle w:val="affffffff9"/>
        <w:numPr>
          <w:ilvl w:val="0"/>
          <w:numId w:val="72"/>
        </w:numPr>
        <w:tabs>
          <w:tab w:val="num" w:pos="540"/>
        </w:tabs>
        <w:suppressAutoHyphens w:val="0"/>
        <w:spacing w:before="120" w:after="120" w:line="240" w:lineRule="auto"/>
        <w:ind w:left="540" w:hanging="540"/>
        <w:jc w:val="both"/>
        <w:rPr>
          <w:b/>
          <w:sz w:val="28"/>
          <w:szCs w:val="28"/>
        </w:rPr>
      </w:pPr>
      <w:r w:rsidRPr="008B5CCD">
        <w:rPr>
          <w:b/>
          <w:bCs/>
          <w:sz w:val="28"/>
          <w:szCs w:val="28"/>
        </w:rPr>
        <w:t xml:space="preserve">Христофор О. В. </w:t>
      </w:r>
      <w:r w:rsidRPr="008B5CCD">
        <w:rPr>
          <w:b/>
          <w:sz w:val="28"/>
          <w:szCs w:val="28"/>
        </w:rPr>
        <w:t xml:space="preserve">Проект нової класифікації пасажирьских поїздів в Україні </w:t>
      </w:r>
      <w:r w:rsidRPr="008B5CCD">
        <w:rPr>
          <w:b/>
          <w:bCs/>
          <w:sz w:val="28"/>
          <w:szCs w:val="28"/>
        </w:rPr>
        <w:t xml:space="preserve">[Текст]: звіт про НДР  (проміжний) </w:t>
      </w:r>
      <w:r w:rsidRPr="008B5CCD">
        <w:rPr>
          <w:b/>
          <w:sz w:val="28"/>
          <w:szCs w:val="28"/>
        </w:rPr>
        <w:t xml:space="preserve">/ ДП «ДНДЦ УЗ»; </w:t>
      </w:r>
      <w:r w:rsidRPr="008B5CCD">
        <w:rPr>
          <w:b/>
          <w:bCs/>
          <w:sz w:val="28"/>
          <w:szCs w:val="28"/>
        </w:rPr>
        <w:t xml:space="preserve">кер. Христофор О. В.; вик.: </w:t>
      </w:r>
      <w:r w:rsidRPr="008B5CCD">
        <w:rPr>
          <w:b/>
          <w:sz w:val="28"/>
          <w:szCs w:val="28"/>
        </w:rPr>
        <w:t>Бакалінський О. В. – К., 2011. – 41 с.</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bCs/>
          <w:sz w:val="28"/>
          <w:szCs w:val="28"/>
          <w:lang w:val="uk-UA"/>
        </w:rPr>
        <w:t xml:space="preserve">Христофор О. В. </w:t>
      </w:r>
      <w:r w:rsidRPr="008B5CCD">
        <w:rPr>
          <w:sz w:val="28"/>
          <w:szCs w:val="28"/>
          <w:lang w:val="uk-UA"/>
        </w:rPr>
        <w:t>Розробка методології комплексної системи фінансово–економічного та маркетингового аналізу</w:t>
      </w:r>
      <w:r w:rsidRPr="008B5CCD">
        <w:rPr>
          <w:bCs/>
          <w:sz w:val="28"/>
          <w:szCs w:val="28"/>
          <w:lang w:val="uk-UA"/>
        </w:rPr>
        <w:t xml:space="preserve"> [Текст]: звіт про НДР  </w:t>
      </w:r>
      <w:r w:rsidRPr="008B5CCD">
        <w:rPr>
          <w:sz w:val="28"/>
          <w:szCs w:val="28"/>
          <w:lang w:val="uk-UA"/>
        </w:rPr>
        <w:t xml:space="preserve">/ ДП «ДНДЦ УЗ»; </w:t>
      </w:r>
      <w:r w:rsidRPr="008B5CCD">
        <w:rPr>
          <w:bCs/>
          <w:sz w:val="28"/>
          <w:szCs w:val="28"/>
          <w:lang w:val="uk-UA"/>
        </w:rPr>
        <w:t xml:space="preserve">кер. Христофор О. В.; вик.: </w:t>
      </w:r>
      <w:r w:rsidRPr="008B5CCD">
        <w:rPr>
          <w:sz w:val="28"/>
          <w:szCs w:val="28"/>
          <w:lang w:val="uk-UA"/>
        </w:rPr>
        <w:t>Бакалінський О. В. – К., 2009. – 87 с.</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bCs/>
          <w:sz w:val="28"/>
          <w:szCs w:val="28"/>
          <w:lang w:val="uk-UA"/>
        </w:rPr>
        <w:t xml:space="preserve">Христофор О. В., Концепція ціноутворення та методики розрахунку тарифів </w:t>
      </w:r>
      <w:r w:rsidRPr="008B5CCD">
        <w:rPr>
          <w:sz w:val="28"/>
          <w:szCs w:val="28"/>
          <w:lang w:val="uk-UA"/>
        </w:rPr>
        <w:t xml:space="preserve">на пасажирьскі перевезення денними поїздами зі швидкістю до 160 км/год </w:t>
      </w:r>
      <w:r w:rsidRPr="008B5CCD">
        <w:rPr>
          <w:bCs/>
          <w:sz w:val="28"/>
          <w:szCs w:val="28"/>
          <w:lang w:val="uk-UA"/>
        </w:rPr>
        <w:t xml:space="preserve">[Текст]: звіт про НДР (проміжний) </w:t>
      </w:r>
      <w:r w:rsidRPr="008B5CCD">
        <w:rPr>
          <w:sz w:val="28"/>
          <w:szCs w:val="28"/>
          <w:lang w:val="uk-UA"/>
        </w:rPr>
        <w:t xml:space="preserve">/ ДП «ДНДЦ УЗ»; </w:t>
      </w:r>
      <w:r w:rsidRPr="008B5CCD">
        <w:rPr>
          <w:bCs/>
          <w:sz w:val="28"/>
          <w:szCs w:val="28"/>
          <w:lang w:val="uk-UA"/>
        </w:rPr>
        <w:t xml:space="preserve">кер. Христофор О. В.; вик.: </w:t>
      </w:r>
      <w:r w:rsidRPr="008B5CCD">
        <w:rPr>
          <w:sz w:val="28"/>
          <w:szCs w:val="28"/>
          <w:lang w:val="uk-UA"/>
        </w:rPr>
        <w:t>Бакалінський О. В. – К., 2009. – 49 с.</w:t>
      </w:r>
    </w:p>
    <w:p w:rsidR="005262EE" w:rsidRPr="008B5CCD" w:rsidRDefault="005262EE" w:rsidP="004B6730">
      <w:pPr>
        <w:numPr>
          <w:ilvl w:val="0"/>
          <w:numId w:val="72"/>
        </w:numPr>
        <w:tabs>
          <w:tab w:val="num" w:pos="540"/>
          <w:tab w:val="left" w:pos="5940"/>
        </w:tabs>
        <w:suppressAutoHyphens w:val="0"/>
        <w:spacing w:before="120" w:after="120"/>
        <w:ind w:left="539" w:hanging="539"/>
        <w:jc w:val="both"/>
        <w:rPr>
          <w:sz w:val="28"/>
          <w:szCs w:val="28"/>
          <w:lang w:val="uk-UA"/>
        </w:rPr>
      </w:pPr>
      <w:r w:rsidRPr="008B5CCD">
        <w:rPr>
          <w:sz w:val="28"/>
          <w:szCs w:val="28"/>
          <w:lang w:val="uk-UA"/>
        </w:rPr>
        <w:t>Цвєтов Ю. М. Проблеми та основні напрямки реформування системи залізничного транспорту України  [Текст] / Ю. М. Цвєтов, М. В. Макаренко, М. Ю. Цвєтов та ін. – К.: КУЕТТ, 2007. – 222 С. – ISBN 978–966–7737–74–0.</w:t>
      </w:r>
    </w:p>
    <w:p w:rsidR="005262EE" w:rsidRPr="008B5CCD" w:rsidRDefault="005262EE" w:rsidP="004B6730">
      <w:pPr>
        <w:numPr>
          <w:ilvl w:val="0"/>
          <w:numId w:val="72"/>
        </w:numPr>
        <w:tabs>
          <w:tab w:val="num" w:pos="540"/>
        </w:tabs>
        <w:suppressAutoHyphens w:val="0"/>
        <w:spacing w:before="120" w:after="120"/>
        <w:ind w:left="539" w:hanging="539"/>
        <w:jc w:val="both"/>
        <w:rPr>
          <w:bCs/>
          <w:sz w:val="28"/>
          <w:szCs w:val="28"/>
          <w:lang w:val="uk-UA"/>
        </w:rPr>
      </w:pPr>
      <w:r w:rsidRPr="008B5CCD">
        <w:rPr>
          <w:bCs/>
          <w:sz w:val="28"/>
          <w:szCs w:val="28"/>
          <w:lang w:val="uk-UA"/>
        </w:rPr>
        <w:t>Шульгіна Л. М. Еволюція наукових поглядів щодо поняття «споживча цінність товару» //  Л. М. Шульгіна, В. М.  Мельничук / Маркетинг і менеджмент інновацій. – № 2, 2011. – С. 74–80.</w:t>
      </w:r>
    </w:p>
    <w:p w:rsidR="005262EE" w:rsidRPr="008B5CCD" w:rsidRDefault="005262EE" w:rsidP="004B6730">
      <w:pPr>
        <w:numPr>
          <w:ilvl w:val="0"/>
          <w:numId w:val="72"/>
        </w:numPr>
        <w:tabs>
          <w:tab w:val="num" w:pos="540"/>
        </w:tabs>
        <w:suppressAutoHyphens w:val="0"/>
        <w:spacing w:before="120" w:after="120"/>
        <w:ind w:left="539" w:hanging="539"/>
        <w:jc w:val="both"/>
        <w:rPr>
          <w:bCs/>
          <w:sz w:val="28"/>
          <w:szCs w:val="28"/>
        </w:rPr>
      </w:pPr>
      <w:r w:rsidRPr="008B5CCD">
        <w:rPr>
          <w:bCs/>
          <w:sz w:val="28"/>
          <w:szCs w:val="28"/>
        </w:rPr>
        <w:t>Шульгіна Л. М. Структура споживчої цінності товарів та шляхи її формування //  Шульгіна Л. М., Мельничук В. М.  / Донецьк: Вісник донецького університету. – Сер. В: Економіка і право. – Спецвип.</w:t>
      </w:r>
      <w:r w:rsidRPr="008B5CCD">
        <w:rPr>
          <w:bCs/>
          <w:sz w:val="28"/>
          <w:szCs w:val="28"/>
        </w:rPr>
        <w:softHyphen/>
        <w:t xml:space="preserve">– т.1, 2011. – С. 279–283. </w:t>
      </w:r>
    </w:p>
    <w:p w:rsidR="005262EE" w:rsidRPr="008B5CCD" w:rsidRDefault="005262EE" w:rsidP="004B6730">
      <w:pPr>
        <w:numPr>
          <w:ilvl w:val="0"/>
          <w:numId w:val="72"/>
        </w:numPr>
        <w:tabs>
          <w:tab w:val="num" w:pos="540"/>
          <w:tab w:val="left" w:pos="5940"/>
        </w:tabs>
        <w:suppressAutoHyphens w:val="0"/>
        <w:spacing w:before="120" w:after="120"/>
        <w:ind w:left="539" w:hanging="539"/>
        <w:jc w:val="both"/>
        <w:rPr>
          <w:sz w:val="28"/>
          <w:szCs w:val="28"/>
          <w:lang w:val="uk-UA"/>
        </w:rPr>
      </w:pPr>
      <w:hyperlink r:id="rId32" w:history="1">
        <w:r w:rsidRPr="008B5CCD">
          <w:rPr>
            <w:rStyle w:val="afc"/>
            <w:sz w:val="28"/>
            <w:szCs w:val="28"/>
            <w:lang w:val="uk-UA"/>
          </w:rPr>
          <w:t>Яновський П. О., Намаєш О. М.</w:t>
        </w:r>
      </w:hyperlink>
      <w:r w:rsidRPr="008B5CCD">
        <w:rPr>
          <w:sz w:val="28"/>
          <w:szCs w:val="28"/>
          <w:lang w:val="uk-UA"/>
        </w:rPr>
        <w:t xml:space="preserve"> </w:t>
      </w:r>
      <w:hyperlink r:id="rId33" w:history="1">
        <w:r w:rsidRPr="008B5CCD">
          <w:rPr>
            <w:rStyle w:val="afc"/>
            <w:sz w:val="28"/>
            <w:szCs w:val="28"/>
            <w:lang w:val="uk-UA"/>
          </w:rPr>
          <w:t>Кореляційний аналіз вагомості впливу групи</w:t>
        </w:r>
      </w:hyperlink>
      <w:r w:rsidRPr="008B5CCD">
        <w:rPr>
          <w:sz w:val="28"/>
          <w:szCs w:val="28"/>
          <w:lang w:val="uk-UA"/>
        </w:rPr>
        <w:t xml:space="preserve"> </w:t>
      </w:r>
      <w:hyperlink r:id="rId34" w:history="1">
        <w:r w:rsidRPr="008B5CCD">
          <w:rPr>
            <w:rStyle w:val="afc"/>
            <w:sz w:val="28"/>
            <w:szCs w:val="28"/>
            <w:lang w:val="uk-UA"/>
          </w:rPr>
          <w:t>соціально–економічних факторів на обсяг</w:t>
        </w:r>
      </w:hyperlink>
      <w:r w:rsidRPr="008B5CCD">
        <w:rPr>
          <w:sz w:val="28"/>
          <w:szCs w:val="28"/>
          <w:lang w:val="uk-UA"/>
        </w:rPr>
        <w:t xml:space="preserve"> пасажирських перевезень // Зб. наук. пр. Державного економіко-технологічного університету транспорту. – К.: ДЕТУТ, 2009. – № 14. – С. 119–123. – (Економіка і управління)</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Авиационный бизнес</w:t>
      </w:r>
      <w:r w:rsidRPr="008B5CCD">
        <w:rPr>
          <w:szCs w:val="28"/>
          <w:lang w:val="uk-UA"/>
        </w:rPr>
        <w:t xml:space="preserve"> / </w:t>
      </w:r>
      <w:r w:rsidRPr="008B5CCD">
        <w:rPr>
          <w:szCs w:val="28"/>
        </w:rPr>
        <w:t>Климов В., Павлов Ал., Павлов Ан., Гайсин Ф.</w:t>
      </w:r>
      <w:r w:rsidRPr="008B5CCD">
        <w:rPr>
          <w:szCs w:val="28"/>
          <w:lang w:val="uk-UA"/>
        </w:rPr>
        <w:t xml:space="preserve"> – </w:t>
      </w:r>
      <w:r w:rsidRPr="008B5CCD">
        <w:rPr>
          <w:szCs w:val="28"/>
        </w:rPr>
        <w:t>М.: Московский рабочий, 2002.</w:t>
      </w:r>
      <w:r w:rsidRPr="008B5CCD">
        <w:rPr>
          <w:szCs w:val="28"/>
          <w:lang w:val="uk-UA"/>
        </w:rPr>
        <w:t xml:space="preserve"> – 208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 xml:space="preserve">Ансофф И. Новая корпоративная стратегия / Игорь Ансофф.–СПб.: Питер, 1999. – 416 с. </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Ансофф И. Стратегическое управление / Игорь Ансофф. – М.: Экономика, 1989. – 305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Балака Е.</w:t>
      </w:r>
      <w:r w:rsidRPr="008B5CCD">
        <w:rPr>
          <w:szCs w:val="28"/>
          <w:lang w:val="uk-UA"/>
        </w:rPr>
        <w:t xml:space="preserve"> </w:t>
      </w:r>
      <w:r w:rsidRPr="008B5CCD">
        <w:rPr>
          <w:szCs w:val="28"/>
        </w:rPr>
        <w:t>И. Концепция формирования тарифной политики как фактор конкурентоспособности железнодорожного транспорта / Е.</w:t>
      </w:r>
      <w:r w:rsidRPr="008B5CCD">
        <w:rPr>
          <w:szCs w:val="28"/>
          <w:lang w:val="uk-UA"/>
        </w:rPr>
        <w:t xml:space="preserve"> </w:t>
      </w:r>
      <w:r w:rsidRPr="008B5CCD">
        <w:rPr>
          <w:szCs w:val="28"/>
        </w:rPr>
        <w:t>И. Балака, А. Ю. Чередниченко // Вісник Харк. нац. університету. − 2001. − № 512. − С. 57−59.</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Балашов В.</w:t>
      </w:r>
      <w:r w:rsidRPr="008B5CCD">
        <w:rPr>
          <w:szCs w:val="28"/>
          <w:lang w:val="uk-UA"/>
        </w:rPr>
        <w:t xml:space="preserve"> </w:t>
      </w:r>
      <w:r w:rsidRPr="008B5CCD">
        <w:rPr>
          <w:szCs w:val="28"/>
        </w:rPr>
        <w:t>В. Эконометрическая структурная модель спроса на перевозки авиапассажиров / Балашов В.</w:t>
      </w:r>
      <w:r w:rsidRPr="008B5CCD">
        <w:rPr>
          <w:szCs w:val="28"/>
          <w:lang w:val="uk-UA"/>
        </w:rPr>
        <w:t xml:space="preserve"> </w:t>
      </w:r>
      <w:r w:rsidRPr="008B5CCD">
        <w:rPr>
          <w:szCs w:val="28"/>
        </w:rPr>
        <w:t>В., Смирнов А.</w:t>
      </w:r>
      <w:r w:rsidRPr="008B5CCD">
        <w:rPr>
          <w:szCs w:val="28"/>
          <w:lang w:val="uk-UA"/>
        </w:rPr>
        <w:t xml:space="preserve"> </w:t>
      </w:r>
      <w:r w:rsidRPr="008B5CCD">
        <w:rPr>
          <w:szCs w:val="28"/>
        </w:rPr>
        <w:t>В. // Вестник МАИ. – 2006. – № 2. – С. 13.</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lastRenderedPageBreak/>
        <w:t>Батра Р. Рекламный менеджмент: 5</w:t>
      </w:r>
      <w:r w:rsidRPr="008B5CCD">
        <w:rPr>
          <w:szCs w:val="28"/>
          <w:lang w:val="uk-UA"/>
        </w:rPr>
        <w:t>-</w:t>
      </w:r>
      <w:r w:rsidRPr="008B5CCD">
        <w:rPr>
          <w:szCs w:val="28"/>
        </w:rPr>
        <w:t>е изд. / Батра Раджив, Майерс Джон Дж., Аакер Дэвид А. – М.: Издательский дом «Вильямс», 1999. – 784 с.:ил. – Парал. тит. англ. – ISBN 5–8275–0009–7 (рус.).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Бачурин А.</w:t>
      </w:r>
      <w:r w:rsidRPr="008B5CCD">
        <w:rPr>
          <w:szCs w:val="28"/>
          <w:lang w:val="uk-UA"/>
        </w:rPr>
        <w:t xml:space="preserve"> </w:t>
      </w:r>
      <w:r w:rsidRPr="008B5CCD">
        <w:rPr>
          <w:szCs w:val="28"/>
        </w:rPr>
        <w:t>А. Маркетинг на автомобильном транспорте: учебное пособие / А.</w:t>
      </w:r>
      <w:r w:rsidRPr="008B5CCD">
        <w:rPr>
          <w:szCs w:val="28"/>
          <w:lang w:val="uk-UA"/>
        </w:rPr>
        <w:t xml:space="preserve"> </w:t>
      </w:r>
      <w:r w:rsidRPr="008B5CCD">
        <w:rPr>
          <w:szCs w:val="28"/>
        </w:rPr>
        <w:t>А.</w:t>
      </w:r>
      <w:r w:rsidRPr="008B5CCD">
        <w:rPr>
          <w:szCs w:val="28"/>
          <w:lang w:val="uk-UA"/>
        </w:rPr>
        <w:t> </w:t>
      </w:r>
      <w:r w:rsidRPr="008B5CCD">
        <w:rPr>
          <w:szCs w:val="28"/>
        </w:rPr>
        <w:t>Бачурин. – М.: Академия, 2005. – 208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Белов И.</w:t>
      </w:r>
      <w:r w:rsidRPr="008B5CCD">
        <w:rPr>
          <w:szCs w:val="28"/>
          <w:lang w:val="uk-UA"/>
        </w:rPr>
        <w:t xml:space="preserve"> </w:t>
      </w:r>
      <w:r w:rsidRPr="008B5CCD">
        <w:rPr>
          <w:szCs w:val="28"/>
        </w:rPr>
        <w:t>В. Экономическая теория транспорта в СССР / И.</w:t>
      </w:r>
      <w:r w:rsidRPr="008B5CCD">
        <w:rPr>
          <w:szCs w:val="28"/>
          <w:lang w:val="uk-UA"/>
        </w:rPr>
        <w:t xml:space="preserve"> </w:t>
      </w:r>
      <w:r w:rsidRPr="008B5CCD">
        <w:rPr>
          <w:szCs w:val="28"/>
        </w:rPr>
        <w:t>В.</w:t>
      </w:r>
      <w:r w:rsidRPr="008B5CCD">
        <w:rPr>
          <w:szCs w:val="28"/>
          <w:lang w:val="uk-UA"/>
        </w:rPr>
        <w:t xml:space="preserve"> </w:t>
      </w:r>
      <w:r w:rsidRPr="008B5CCD">
        <w:rPr>
          <w:szCs w:val="28"/>
        </w:rPr>
        <w:t>Белов, В. А. Персианов</w:t>
      </w:r>
      <w:r w:rsidRPr="008B5CCD">
        <w:rPr>
          <w:szCs w:val="28"/>
          <w:lang w:val="uk-UA"/>
        </w:rPr>
        <w:t xml:space="preserve">. </w:t>
      </w:r>
      <w:r w:rsidRPr="008B5CCD">
        <w:rPr>
          <w:szCs w:val="28"/>
        </w:rPr>
        <w:t>– М.: Транспорт, 1993. – 413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Блохин Ю.</w:t>
      </w:r>
      <w:r w:rsidRPr="008B5CCD">
        <w:rPr>
          <w:szCs w:val="28"/>
          <w:lang w:val="uk-UA"/>
        </w:rPr>
        <w:t xml:space="preserve"> </w:t>
      </w:r>
      <w:r w:rsidRPr="008B5CCD">
        <w:rPr>
          <w:szCs w:val="28"/>
        </w:rPr>
        <w:t>И.  Классификация и кодирование технико–экономической информации / Ю.</w:t>
      </w:r>
      <w:r w:rsidRPr="008B5CCD">
        <w:rPr>
          <w:szCs w:val="28"/>
          <w:lang w:val="uk-UA"/>
        </w:rPr>
        <w:t xml:space="preserve"> </w:t>
      </w:r>
      <w:r w:rsidRPr="008B5CCD">
        <w:rPr>
          <w:szCs w:val="28"/>
        </w:rPr>
        <w:t xml:space="preserve">И. Блохин. – М.: Экономика, 1976. – 191 с. </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uk-UA"/>
        </w:rPr>
      </w:pPr>
      <w:r w:rsidRPr="008B5CCD">
        <w:rPr>
          <w:szCs w:val="28"/>
        </w:rPr>
        <w:t xml:space="preserve">Большой энциклопедический словарь / </w:t>
      </w:r>
      <w:hyperlink r:id="rId35" w:tooltip="И. Лапина" w:history="1">
        <w:r w:rsidRPr="008B5CCD">
          <w:rPr>
            <w:rStyle w:val="afc"/>
            <w:szCs w:val="28"/>
          </w:rPr>
          <w:t>И.</w:t>
        </w:r>
      </w:hyperlink>
      <w:r w:rsidRPr="008B5CCD">
        <w:rPr>
          <w:szCs w:val="28"/>
          <w:lang w:val="uk-UA"/>
        </w:rPr>
        <w:t xml:space="preserve"> </w:t>
      </w:r>
      <w:r w:rsidRPr="008B5CCD">
        <w:rPr>
          <w:szCs w:val="28"/>
        </w:rPr>
        <w:t xml:space="preserve">Лапина, </w:t>
      </w:r>
      <w:hyperlink r:id="rId36" w:tooltip="Е. Маталина" w:history="1">
        <w:r w:rsidRPr="008B5CCD">
          <w:rPr>
            <w:rStyle w:val="afc"/>
            <w:szCs w:val="28"/>
          </w:rPr>
          <w:t>Е.</w:t>
        </w:r>
      </w:hyperlink>
      <w:r w:rsidRPr="008B5CCD">
        <w:rPr>
          <w:szCs w:val="28"/>
          <w:lang w:val="uk-UA"/>
        </w:rPr>
        <w:t xml:space="preserve"> </w:t>
      </w:r>
      <w:r w:rsidRPr="008B5CCD">
        <w:rPr>
          <w:szCs w:val="28"/>
        </w:rPr>
        <w:t xml:space="preserve">Маталина, </w:t>
      </w:r>
      <w:hyperlink r:id="rId37" w:tooltip="Р. Секачев" w:history="1">
        <w:r w:rsidRPr="008B5CCD">
          <w:rPr>
            <w:rStyle w:val="afc"/>
            <w:szCs w:val="28"/>
          </w:rPr>
          <w:t>Р.</w:t>
        </w:r>
      </w:hyperlink>
      <w:r w:rsidRPr="008B5CCD">
        <w:rPr>
          <w:szCs w:val="28"/>
          <w:lang w:val="uk-UA"/>
        </w:rPr>
        <w:t xml:space="preserve"> Секачев, </w:t>
      </w:r>
      <w:hyperlink r:id="rId38" w:tooltip="Е. Троицкая" w:history="1">
        <w:r w:rsidRPr="008B5CCD">
          <w:rPr>
            <w:rStyle w:val="afc"/>
            <w:szCs w:val="28"/>
            <w:lang w:val="uk-UA"/>
          </w:rPr>
          <w:t>Е.</w:t>
        </w:r>
      </w:hyperlink>
      <w:r w:rsidRPr="008B5CCD">
        <w:rPr>
          <w:szCs w:val="28"/>
          <w:lang w:val="uk-UA"/>
        </w:rPr>
        <w:t xml:space="preserve"> Троицкая, </w:t>
      </w:r>
      <w:hyperlink r:id="rId39" w:tooltip="Л. Хайбуллина" w:history="1">
        <w:r w:rsidRPr="008B5CCD">
          <w:rPr>
            <w:rStyle w:val="afc"/>
            <w:szCs w:val="28"/>
            <w:lang w:val="uk-UA"/>
          </w:rPr>
          <w:t>Л.</w:t>
        </w:r>
      </w:hyperlink>
      <w:r w:rsidRPr="008B5CCD">
        <w:rPr>
          <w:szCs w:val="28"/>
          <w:lang w:val="uk-UA"/>
        </w:rPr>
        <w:t xml:space="preserve"> Хайбуллина, Н. Ярина. </w:t>
      </w:r>
      <w:hyperlink r:id="rId40" w:tooltip="Н. Ярина" w:history="1">
        <w:r w:rsidRPr="008B5CCD">
          <w:rPr>
            <w:rStyle w:val="afc"/>
            <w:szCs w:val="28"/>
            <w:lang w:val="uk-UA"/>
          </w:rPr>
          <w:t xml:space="preserve"> – М.:</w:t>
        </w:r>
      </w:hyperlink>
      <w:r w:rsidRPr="008B5CCD">
        <w:rPr>
          <w:szCs w:val="28"/>
          <w:lang w:val="uk-UA"/>
        </w:rPr>
        <w:t xml:space="preserve"> </w:t>
      </w:r>
      <w:hyperlink r:id="rId41" w:tooltip="АСТ" w:history="1">
        <w:r w:rsidRPr="008B5CCD">
          <w:rPr>
            <w:rStyle w:val="afc"/>
            <w:szCs w:val="28"/>
            <w:lang w:val="uk-UA"/>
          </w:rPr>
          <w:t>АСТ</w:t>
        </w:r>
      </w:hyperlink>
      <w:r w:rsidRPr="008B5CCD">
        <w:rPr>
          <w:szCs w:val="28"/>
          <w:lang w:val="uk-UA"/>
        </w:rPr>
        <w:t xml:space="preserve">, </w:t>
      </w:r>
      <w:hyperlink r:id="rId42" w:tooltip="Астрель" w:history="1">
        <w:r w:rsidRPr="008B5CCD">
          <w:rPr>
            <w:rStyle w:val="afc"/>
            <w:szCs w:val="28"/>
            <w:lang w:val="uk-UA"/>
          </w:rPr>
          <w:t>Астрель</w:t>
        </w:r>
      </w:hyperlink>
      <w:r w:rsidRPr="008B5CCD">
        <w:rPr>
          <w:szCs w:val="28"/>
          <w:lang w:val="uk-UA"/>
        </w:rPr>
        <w:t xml:space="preserve">, 2008 г. – </w:t>
      </w:r>
      <w:r w:rsidRPr="008B5CCD">
        <w:rPr>
          <w:szCs w:val="28"/>
        </w:rPr>
        <w:t>ISBN</w:t>
      </w:r>
      <w:r w:rsidRPr="008B5CCD">
        <w:rPr>
          <w:szCs w:val="28"/>
          <w:lang w:val="uk-UA"/>
        </w:rPr>
        <w:t xml:space="preserve"> 978–5–17–052385–6, </w:t>
      </w:r>
      <w:r w:rsidRPr="008B5CCD">
        <w:rPr>
          <w:szCs w:val="28"/>
        </w:rPr>
        <w:t>ISBN</w:t>
      </w:r>
      <w:r w:rsidRPr="008B5CCD">
        <w:rPr>
          <w:szCs w:val="28"/>
          <w:lang w:val="uk-UA"/>
        </w:rPr>
        <w:t xml:space="preserve"> 5–17–015808–4, </w:t>
      </w:r>
      <w:r w:rsidRPr="008B5CCD">
        <w:rPr>
          <w:szCs w:val="28"/>
        </w:rPr>
        <w:t>ISBN</w:t>
      </w:r>
      <w:r w:rsidRPr="008B5CCD">
        <w:rPr>
          <w:szCs w:val="28"/>
          <w:lang w:val="uk-UA"/>
        </w:rPr>
        <w:t xml:space="preserve"> 5–271–05453–5.</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Бурмистров А. Как организовать проведение изменений? / А.</w:t>
      </w:r>
      <w:r w:rsidRPr="008B5CCD">
        <w:rPr>
          <w:szCs w:val="28"/>
          <w:lang w:val="uk-UA"/>
        </w:rPr>
        <w:t xml:space="preserve"> </w:t>
      </w:r>
      <w:r w:rsidRPr="008B5CCD">
        <w:rPr>
          <w:szCs w:val="28"/>
        </w:rPr>
        <w:t>Бурмистров, Н. Трифильцева</w:t>
      </w:r>
      <w:r w:rsidRPr="008B5CCD">
        <w:rPr>
          <w:szCs w:val="28"/>
          <w:lang w:val="uk-UA"/>
        </w:rPr>
        <w:t> </w:t>
      </w:r>
      <w:r w:rsidRPr="008B5CCD">
        <w:rPr>
          <w:szCs w:val="28"/>
        </w:rPr>
        <w:t xml:space="preserve"> // Top–Manager. – 2003. – №</w:t>
      </w:r>
      <w:r w:rsidRPr="008B5CCD">
        <w:rPr>
          <w:szCs w:val="28"/>
          <w:lang w:val="uk-UA"/>
        </w:rPr>
        <w:t xml:space="preserve"> </w:t>
      </w:r>
      <w:r w:rsidRPr="008B5CCD">
        <w:rPr>
          <w:szCs w:val="28"/>
        </w:rPr>
        <w:t xml:space="preserve">2. – С. 15–19. </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Вентцель Е.</w:t>
      </w:r>
      <w:r w:rsidRPr="008B5CCD">
        <w:rPr>
          <w:szCs w:val="28"/>
          <w:lang w:val="uk-UA"/>
        </w:rPr>
        <w:t xml:space="preserve"> </w:t>
      </w:r>
      <w:r w:rsidRPr="008B5CCD">
        <w:rPr>
          <w:szCs w:val="28"/>
        </w:rPr>
        <w:t>С. Исследование операций. Задачи, принципы, методология: учебное пособие / Е.</w:t>
      </w:r>
      <w:r w:rsidRPr="008B5CCD">
        <w:rPr>
          <w:szCs w:val="28"/>
          <w:lang w:val="uk-UA"/>
        </w:rPr>
        <w:t xml:space="preserve"> </w:t>
      </w:r>
      <w:r w:rsidRPr="008B5CCD">
        <w:rPr>
          <w:szCs w:val="28"/>
        </w:rPr>
        <w:t>С. Вентцель</w:t>
      </w:r>
      <w:r w:rsidRPr="008B5CCD">
        <w:rPr>
          <w:szCs w:val="28"/>
          <w:lang w:val="uk-UA"/>
        </w:rPr>
        <w:t xml:space="preserve">. </w:t>
      </w:r>
      <w:r w:rsidRPr="008B5CCD">
        <w:rPr>
          <w:szCs w:val="28"/>
        </w:rPr>
        <w:t>– М.: Высшая школа, 1988. – 208 с.: ил.</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Вентцель Е.</w:t>
      </w:r>
      <w:r w:rsidRPr="008B5CCD">
        <w:rPr>
          <w:szCs w:val="28"/>
          <w:lang w:val="uk-UA"/>
        </w:rPr>
        <w:t xml:space="preserve"> </w:t>
      </w:r>
      <w:r w:rsidRPr="008B5CCD">
        <w:rPr>
          <w:szCs w:val="28"/>
        </w:rPr>
        <w:t>С. Теория вероятностей / Е.</w:t>
      </w:r>
      <w:r w:rsidRPr="008B5CCD">
        <w:rPr>
          <w:szCs w:val="28"/>
          <w:lang w:val="uk-UA"/>
        </w:rPr>
        <w:t xml:space="preserve"> </w:t>
      </w:r>
      <w:r w:rsidRPr="008B5CCD">
        <w:rPr>
          <w:szCs w:val="28"/>
        </w:rPr>
        <w:t>С.</w:t>
      </w:r>
      <w:r w:rsidRPr="008B5CCD">
        <w:rPr>
          <w:szCs w:val="28"/>
          <w:lang w:val="uk-UA"/>
        </w:rPr>
        <w:t xml:space="preserve"> </w:t>
      </w:r>
      <w:r w:rsidRPr="008B5CCD">
        <w:rPr>
          <w:szCs w:val="28"/>
        </w:rPr>
        <w:t>Вентцель, Л.А. Овчаров</w:t>
      </w:r>
      <w:r w:rsidRPr="008B5CCD">
        <w:rPr>
          <w:szCs w:val="28"/>
          <w:lang w:val="uk-UA"/>
        </w:rPr>
        <w:t xml:space="preserve">. </w:t>
      </w:r>
      <w:r w:rsidRPr="008B5CCD">
        <w:rPr>
          <w:szCs w:val="28"/>
        </w:rPr>
        <w:t>– М.: Наука, 1969. – 364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Винери  Б.  Фасетная классификация.  Руководство по составлению отраслевых схем  / Б. Винери. – М.: Дело, 1970. – 73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Власюк Ю.</w:t>
      </w:r>
      <w:r w:rsidRPr="008B5CCD">
        <w:rPr>
          <w:szCs w:val="28"/>
          <w:lang w:val="uk-UA"/>
        </w:rPr>
        <w:t xml:space="preserve"> </w:t>
      </w:r>
      <w:r w:rsidRPr="008B5CCD">
        <w:rPr>
          <w:szCs w:val="28"/>
        </w:rPr>
        <w:t>А. Особенности инновационной деятельности сервисных организаций / Юлия Александровна Власюк // Маркетинг і менеджмент інновацій. – 2011. – №</w:t>
      </w:r>
      <w:r w:rsidRPr="008B5CCD">
        <w:rPr>
          <w:szCs w:val="28"/>
          <w:lang w:val="uk-UA"/>
        </w:rPr>
        <w:t xml:space="preserve"> </w:t>
      </w:r>
      <w:r w:rsidRPr="008B5CCD">
        <w:rPr>
          <w:szCs w:val="28"/>
        </w:rPr>
        <w:t>1. – С.</w:t>
      </w:r>
      <w:r w:rsidRPr="008B5CCD">
        <w:rPr>
          <w:szCs w:val="28"/>
          <w:lang w:val="uk-UA"/>
        </w:rPr>
        <w:t> </w:t>
      </w:r>
      <w:r w:rsidRPr="008B5CCD">
        <w:rPr>
          <w:szCs w:val="28"/>
        </w:rPr>
        <w:t>98–102.</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Герасименко В.</w:t>
      </w:r>
      <w:r w:rsidRPr="008B5CCD">
        <w:rPr>
          <w:szCs w:val="28"/>
          <w:lang w:val="uk-UA"/>
        </w:rPr>
        <w:t xml:space="preserve"> </w:t>
      </w:r>
      <w:r w:rsidRPr="008B5CCD">
        <w:rPr>
          <w:szCs w:val="28"/>
        </w:rPr>
        <w:t>В. Управление ценовой политикой компании.: Учебник / В. В. Герасименко. – М.: Эксмо, 2006. – 688 с. – (Полный курс МВА). – ISBN 5</w:t>
      </w:r>
      <w:r w:rsidRPr="008B5CCD">
        <w:rPr>
          <w:szCs w:val="28"/>
          <w:lang w:val="uk-UA"/>
        </w:rPr>
        <w:t>-</w:t>
      </w:r>
      <w:r w:rsidRPr="008B5CCD">
        <w:rPr>
          <w:szCs w:val="28"/>
        </w:rPr>
        <w:t>699</w:t>
      </w:r>
      <w:r w:rsidRPr="008B5CCD">
        <w:rPr>
          <w:szCs w:val="28"/>
          <w:lang w:val="uk-UA"/>
        </w:rPr>
        <w:t>-</w:t>
      </w:r>
      <w:r w:rsidRPr="008B5CCD">
        <w:rPr>
          <w:szCs w:val="28"/>
        </w:rPr>
        <w:t>14518</w:t>
      </w:r>
      <w:r w:rsidRPr="008B5CCD">
        <w:rPr>
          <w:szCs w:val="28"/>
          <w:lang w:val="uk-UA"/>
        </w:rPr>
        <w:t>-</w:t>
      </w:r>
      <w:r w:rsidRPr="008B5CCD">
        <w:rPr>
          <w:szCs w:val="28"/>
        </w:rPr>
        <w:t>4.</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Гиг Дж., ван. Прикладная общая теория систем: в 2–х т. / Дж. Ванн Гиг. – М.: Мир, 1981. – Т.1. – 1981. – 336 с.: ил. – Т.2. – 1981. – 733 с.: ил.</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Голощапов Н.</w:t>
      </w:r>
      <w:r w:rsidRPr="008B5CCD">
        <w:rPr>
          <w:szCs w:val="28"/>
          <w:lang w:val="uk-UA"/>
        </w:rPr>
        <w:t xml:space="preserve"> </w:t>
      </w:r>
      <w:r w:rsidRPr="008B5CCD">
        <w:rPr>
          <w:szCs w:val="28"/>
        </w:rPr>
        <w:t>А. Организация ценообразования на предприятии: Учебно</w:t>
      </w:r>
      <w:r w:rsidRPr="008B5CCD">
        <w:rPr>
          <w:szCs w:val="28"/>
          <w:lang w:val="uk-UA"/>
        </w:rPr>
        <w:t>-</w:t>
      </w:r>
      <w:r w:rsidRPr="008B5CCD">
        <w:rPr>
          <w:szCs w:val="28"/>
        </w:rPr>
        <w:t>практическое пособие / Н.А. Голощапов. – М.: Издательство ГЕЛАН, 2007. – 360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Грант Э. Коучинг принятия решений / Э.</w:t>
      </w:r>
      <w:r w:rsidRPr="008B5CCD">
        <w:rPr>
          <w:szCs w:val="28"/>
          <w:lang w:val="uk-UA"/>
        </w:rPr>
        <w:t xml:space="preserve"> </w:t>
      </w:r>
      <w:r w:rsidRPr="008B5CCD">
        <w:rPr>
          <w:szCs w:val="28"/>
        </w:rPr>
        <w:t>Грант, Дж.</w:t>
      </w:r>
      <w:r w:rsidRPr="008B5CCD">
        <w:rPr>
          <w:szCs w:val="28"/>
          <w:lang w:val="uk-UA"/>
        </w:rPr>
        <w:t xml:space="preserve"> </w:t>
      </w:r>
      <w:r w:rsidRPr="008B5CCD">
        <w:rPr>
          <w:szCs w:val="28"/>
        </w:rPr>
        <w:t>Грин</w:t>
      </w:r>
      <w:r w:rsidRPr="008B5CCD">
        <w:rPr>
          <w:szCs w:val="28"/>
          <w:lang w:val="uk-UA"/>
        </w:rPr>
        <w:t>.</w:t>
      </w:r>
      <w:r w:rsidRPr="008B5CCD">
        <w:rPr>
          <w:szCs w:val="28"/>
        </w:rPr>
        <w:t xml:space="preserve"> – СПб.: Питер, 2005. – 138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Гроот Х. Интеграция новых стран в ЕС – аспект железных дорог / Х. Гроот // Железные дороги мира. – 2003. – № 5. – С. 13–19.</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Двухэтажные вагоны для железных дорог Израиля [Електронний ресурс] // Железные дороги мира. – 2004. – №11. – Режим доступ</w:t>
      </w:r>
      <w:r w:rsidRPr="008B5CCD">
        <w:rPr>
          <w:szCs w:val="28"/>
          <w:lang w:val="uk-UA"/>
        </w:rPr>
        <w:t>у</w:t>
      </w:r>
      <w:r w:rsidRPr="008B5CCD">
        <w:rPr>
          <w:szCs w:val="28"/>
        </w:rPr>
        <w:t xml:space="preserve">: </w:t>
      </w:r>
      <w:hyperlink r:id="rId43" w:history="1">
        <w:r w:rsidRPr="008B5CCD">
          <w:rPr>
            <w:rStyle w:val="afc"/>
            <w:szCs w:val="28"/>
          </w:rPr>
          <w:t>http://www.css–rzd.ru/zdm/11–2004/03003–1.htm</w:t>
        </w:r>
      </w:hyperlink>
      <w:r w:rsidRPr="008B5CCD">
        <w:rPr>
          <w:szCs w:val="28"/>
        </w:rPr>
        <w:t>.</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lastRenderedPageBreak/>
        <w:t>Двухэтажные вагоны компании Bombardier Transportation для железных дорог Польши // Revue Générale des Chemins de Fer. – 2007. – №</w:t>
      </w:r>
      <w:r w:rsidRPr="008B5CCD">
        <w:rPr>
          <w:szCs w:val="28"/>
          <w:lang w:val="uk-UA"/>
        </w:rPr>
        <w:t xml:space="preserve"> </w:t>
      </w:r>
      <w:r w:rsidRPr="008B5CCD">
        <w:rPr>
          <w:szCs w:val="28"/>
        </w:rPr>
        <w:t>167. – С. 50.</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Двухэтажные пассажирские вагоны из Гёрлица // Железные дороги мира.– 2008. – №6. – С. 37–43.</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Двухэтажные электропоезда серии TAF [Електронний ресурс] // Железные дороги мира. – 1999. – №</w:t>
      </w:r>
      <w:r w:rsidRPr="008B5CCD">
        <w:rPr>
          <w:szCs w:val="28"/>
          <w:lang w:val="uk-UA"/>
        </w:rPr>
        <w:t xml:space="preserve"> </w:t>
      </w:r>
      <w:r w:rsidRPr="008B5CCD">
        <w:rPr>
          <w:szCs w:val="28"/>
        </w:rPr>
        <w:t>12. – Режим доступ</w:t>
      </w:r>
      <w:r w:rsidRPr="008B5CCD">
        <w:rPr>
          <w:szCs w:val="28"/>
          <w:lang w:val="uk-UA"/>
        </w:rPr>
        <w:t>у</w:t>
      </w:r>
      <w:r w:rsidRPr="008B5CCD">
        <w:rPr>
          <w:szCs w:val="28"/>
        </w:rPr>
        <w:t xml:space="preserve">: </w:t>
      </w:r>
      <w:hyperlink r:id="rId44" w:history="1">
        <w:r w:rsidRPr="008B5CCD">
          <w:rPr>
            <w:rStyle w:val="afc"/>
            <w:szCs w:val="28"/>
          </w:rPr>
          <w:t>http://www.css–rzd.ru/zdm/12–1999/9160.htm</w:t>
        </w:r>
      </w:hyperlink>
      <w:r w:rsidRPr="008B5CCD">
        <w:rPr>
          <w:szCs w:val="28"/>
        </w:rPr>
        <w:t>.</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Двухэтажный электропоезд для железных дорог Чехии [Електронний ресурс] // Железные дороги мира. – 2000. – №</w:t>
      </w:r>
      <w:r w:rsidRPr="008B5CCD">
        <w:rPr>
          <w:szCs w:val="28"/>
          <w:lang w:val="uk-UA"/>
        </w:rPr>
        <w:t xml:space="preserve"> </w:t>
      </w:r>
      <w:r w:rsidRPr="008B5CCD">
        <w:rPr>
          <w:szCs w:val="28"/>
        </w:rPr>
        <w:t>7. – Режим доступ</w:t>
      </w:r>
      <w:r w:rsidRPr="008B5CCD">
        <w:rPr>
          <w:szCs w:val="28"/>
          <w:lang w:val="uk-UA"/>
        </w:rPr>
        <w:t>у</w:t>
      </w:r>
      <w:r w:rsidRPr="008B5CCD">
        <w:rPr>
          <w:szCs w:val="28"/>
        </w:rPr>
        <w:t xml:space="preserve">: </w:t>
      </w:r>
      <w:hyperlink r:id="rId45" w:history="1">
        <w:r w:rsidRPr="008B5CCD">
          <w:rPr>
            <w:rStyle w:val="afc"/>
            <w:szCs w:val="28"/>
          </w:rPr>
          <w:t>http://www.css–rzd.ru/zdm/07–2000/00118.htm</w:t>
        </w:r>
      </w:hyperlink>
      <w:r w:rsidRPr="008B5CCD">
        <w:rPr>
          <w:szCs w:val="28"/>
        </w:rPr>
        <w:t>.</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Дейан Арман Стимулирование сбыта / Дейан Арман, Троадек Анни, Троадек Люк. – СПб.: Нева, 2003. – 128 с. – ISBN5–7654–2378–7.</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Десять лет отечественной отрасли пассажирского вагоностроения: история, сегодняшний день, перспективы развития / В.</w:t>
      </w:r>
      <w:r w:rsidRPr="008B5CCD">
        <w:rPr>
          <w:szCs w:val="28"/>
          <w:lang w:val="uk-UA"/>
        </w:rPr>
        <w:t xml:space="preserve"> </w:t>
      </w:r>
      <w:r w:rsidRPr="008B5CCD">
        <w:rPr>
          <w:szCs w:val="28"/>
        </w:rPr>
        <w:t>И.</w:t>
      </w:r>
      <w:r w:rsidRPr="008B5CCD">
        <w:rPr>
          <w:szCs w:val="28"/>
          <w:lang w:val="uk-UA"/>
        </w:rPr>
        <w:t xml:space="preserve"> </w:t>
      </w:r>
      <w:r w:rsidRPr="008B5CCD">
        <w:rPr>
          <w:szCs w:val="28"/>
        </w:rPr>
        <w:t>Приходько, Е.</w:t>
      </w:r>
      <w:r w:rsidRPr="008B5CCD">
        <w:rPr>
          <w:szCs w:val="28"/>
          <w:lang w:val="uk-UA"/>
        </w:rPr>
        <w:t xml:space="preserve"> </w:t>
      </w:r>
      <w:r w:rsidRPr="008B5CCD">
        <w:rPr>
          <w:szCs w:val="28"/>
        </w:rPr>
        <w:t>Ф.</w:t>
      </w:r>
      <w:r w:rsidRPr="008B5CCD">
        <w:rPr>
          <w:szCs w:val="28"/>
          <w:lang w:val="uk-UA"/>
        </w:rPr>
        <w:t xml:space="preserve"> </w:t>
      </w:r>
      <w:r w:rsidRPr="008B5CCD">
        <w:rPr>
          <w:szCs w:val="28"/>
        </w:rPr>
        <w:t>Хворост, С.</w:t>
      </w:r>
      <w:r w:rsidRPr="008B5CCD">
        <w:rPr>
          <w:szCs w:val="28"/>
          <w:lang w:val="uk-UA"/>
        </w:rPr>
        <w:t xml:space="preserve"> </w:t>
      </w:r>
      <w:r w:rsidRPr="008B5CCD">
        <w:rPr>
          <w:szCs w:val="28"/>
        </w:rPr>
        <w:t>В.</w:t>
      </w:r>
      <w:r w:rsidRPr="008B5CCD">
        <w:rPr>
          <w:szCs w:val="28"/>
          <w:lang w:val="uk-UA"/>
        </w:rPr>
        <w:t xml:space="preserve"> </w:t>
      </w:r>
      <w:r w:rsidRPr="008B5CCD">
        <w:rPr>
          <w:szCs w:val="28"/>
        </w:rPr>
        <w:t>Лутонин, О.</w:t>
      </w:r>
      <w:r w:rsidRPr="008B5CCD">
        <w:rPr>
          <w:szCs w:val="28"/>
          <w:lang w:val="uk-UA"/>
        </w:rPr>
        <w:t xml:space="preserve"> </w:t>
      </w:r>
      <w:r w:rsidRPr="008B5CCD">
        <w:rPr>
          <w:szCs w:val="28"/>
        </w:rPr>
        <w:t>А.</w:t>
      </w:r>
      <w:r w:rsidRPr="008B5CCD">
        <w:rPr>
          <w:szCs w:val="28"/>
          <w:lang w:val="uk-UA"/>
        </w:rPr>
        <w:t xml:space="preserve"> </w:t>
      </w:r>
      <w:r w:rsidRPr="008B5CCD">
        <w:rPr>
          <w:szCs w:val="28"/>
        </w:rPr>
        <w:t>Шкабров, А.</w:t>
      </w:r>
      <w:r w:rsidRPr="008B5CCD">
        <w:rPr>
          <w:szCs w:val="28"/>
          <w:lang w:val="uk-UA"/>
        </w:rPr>
        <w:t xml:space="preserve"> </w:t>
      </w:r>
      <w:r w:rsidRPr="008B5CCD">
        <w:rPr>
          <w:szCs w:val="28"/>
        </w:rPr>
        <w:t>Н.</w:t>
      </w:r>
      <w:r w:rsidRPr="008B5CCD">
        <w:rPr>
          <w:szCs w:val="28"/>
          <w:lang w:val="uk-UA"/>
        </w:rPr>
        <w:t xml:space="preserve"> </w:t>
      </w:r>
      <w:r w:rsidRPr="008B5CCD">
        <w:rPr>
          <w:szCs w:val="28"/>
        </w:rPr>
        <w:t>Пшинько, С.</w:t>
      </w:r>
      <w:r w:rsidRPr="008B5CCD">
        <w:rPr>
          <w:szCs w:val="28"/>
          <w:lang w:val="uk-UA"/>
        </w:rPr>
        <w:t xml:space="preserve"> </w:t>
      </w:r>
      <w:r w:rsidRPr="008B5CCD">
        <w:rPr>
          <w:szCs w:val="28"/>
        </w:rPr>
        <w:t>В.</w:t>
      </w:r>
      <w:r w:rsidRPr="008B5CCD">
        <w:rPr>
          <w:szCs w:val="28"/>
          <w:lang w:val="uk-UA"/>
        </w:rPr>
        <w:t xml:space="preserve"> </w:t>
      </w:r>
      <w:r w:rsidRPr="008B5CCD">
        <w:rPr>
          <w:szCs w:val="28"/>
        </w:rPr>
        <w:t>Мямлин, А.</w:t>
      </w:r>
      <w:r w:rsidRPr="008B5CCD">
        <w:rPr>
          <w:szCs w:val="28"/>
          <w:lang w:val="uk-UA"/>
        </w:rPr>
        <w:t xml:space="preserve"> </w:t>
      </w:r>
      <w:r w:rsidRPr="008B5CCD">
        <w:rPr>
          <w:szCs w:val="28"/>
        </w:rPr>
        <w:t>В.</w:t>
      </w:r>
      <w:r w:rsidRPr="008B5CCD">
        <w:rPr>
          <w:szCs w:val="28"/>
          <w:lang w:val="uk-UA"/>
        </w:rPr>
        <w:t xml:space="preserve"> </w:t>
      </w:r>
      <w:r w:rsidRPr="008B5CCD">
        <w:rPr>
          <w:szCs w:val="28"/>
        </w:rPr>
        <w:t>Донченко // Вагонный парк. – 2011. – №</w:t>
      </w:r>
      <w:r w:rsidRPr="008B5CCD">
        <w:rPr>
          <w:szCs w:val="28"/>
          <w:lang w:val="uk-UA"/>
        </w:rPr>
        <w:t xml:space="preserve"> </w:t>
      </w:r>
      <w:r w:rsidRPr="008B5CCD">
        <w:rPr>
          <w:szCs w:val="28"/>
        </w:rPr>
        <w:t>7. – С. 4–14.</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Дихтль Е. Практический маркетинг: Учеб. пособие / Е. Дихтль, Х. Хершген; Пер. с нем. А.М. Макарова; под ред. И.С. Минко. – М.: Высшая школа, 1995. – 255 с.: ил. – ISBN 5–06–003221–3.</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Дойль П. Маркетинг – менеджмент и стратегии: учебник / П. Дойль; Под ред. Ю. Каптуревского, пер. с англ. С. Жильцова. – СПб.: Питер, 2002. – 538 с. – (Маркетинг для профессионалов). – ISBN 5–318–00474–1.</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Дойль П. Маркетинг, ориентированный на стоимость / Питер Дойль; пер. с англ. под ред. Ю.Н. Каптуревского. – СПб.: Питер , 2001. – 480 с.: ил. – (Маркетинг для профессионалов). – ISBN 5–318–00226–9.</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Дружинин Н.</w:t>
      </w:r>
      <w:r w:rsidRPr="008B5CCD">
        <w:rPr>
          <w:szCs w:val="28"/>
          <w:lang w:val="uk-UA"/>
        </w:rPr>
        <w:t xml:space="preserve"> </w:t>
      </w:r>
      <w:r w:rsidRPr="008B5CCD">
        <w:rPr>
          <w:szCs w:val="28"/>
        </w:rPr>
        <w:t>К. Основные математико</w:t>
      </w:r>
      <w:r w:rsidRPr="008B5CCD">
        <w:rPr>
          <w:szCs w:val="28"/>
          <w:lang w:val="uk-UA"/>
        </w:rPr>
        <w:t>-</w:t>
      </w:r>
      <w:r w:rsidRPr="008B5CCD">
        <w:rPr>
          <w:szCs w:val="28"/>
        </w:rPr>
        <w:t>статистические методы в экономических исследованиях (Введение в изучение статистической методологии) / Н.</w:t>
      </w:r>
      <w:r w:rsidRPr="008B5CCD">
        <w:rPr>
          <w:szCs w:val="28"/>
          <w:lang w:val="uk-UA"/>
        </w:rPr>
        <w:t xml:space="preserve"> </w:t>
      </w:r>
      <w:r w:rsidRPr="008B5CCD">
        <w:rPr>
          <w:szCs w:val="28"/>
        </w:rPr>
        <w:t>К. Дружинин. – М: Статистика, 1968. – 248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Дюк В.А. Компьютерная психодиагностика / В.</w:t>
      </w:r>
      <w:r w:rsidRPr="008B5CCD">
        <w:rPr>
          <w:szCs w:val="28"/>
          <w:lang w:val="uk-UA"/>
        </w:rPr>
        <w:t xml:space="preserve"> </w:t>
      </w:r>
      <w:r w:rsidRPr="008B5CCD">
        <w:rPr>
          <w:szCs w:val="28"/>
        </w:rPr>
        <w:t>А. Дюк.; – СПб.: Братство, 1994. – 364 с. – ISBN 5–87918–027–1.</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Единая транспортная система: учебник для вузов / В.</w:t>
      </w:r>
      <w:r w:rsidRPr="008B5CCD">
        <w:rPr>
          <w:szCs w:val="28"/>
          <w:lang w:val="uk-UA"/>
        </w:rPr>
        <w:t xml:space="preserve"> </w:t>
      </w:r>
      <w:r w:rsidRPr="008B5CCD">
        <w:rPr>
          <w:szCs w:val="28"/>
        </w:rPr>
        <w:t>А.</w:t>
      </w:r>
      <w:r w:rsidRPr="008B5CCD">
        <w:rPr>
          <w:szCs w:val="28"/>
          <w:lang w:val="uk-UA"/>
        </w:rPr>
        <w:t xml:space="preserve"> </w:t>
      </w:r>
      <w:r w:rsidRPr="008B5CCD">
        <w:rPr>
          <w:szCs w:val="28"/>
        </w:rPr>
        <w:t>Галабурда, В. А. Персианов, А.</w:t>
      </w:r>
      <w:r w:rsidRPr="008B5CCD">
        <w:rPr>
          <w:szCs w:val="28"/>
          <w:lang w:val="uk-UA"/>
        </w:rPr>
        <w:t xml:space="preserve"> </w:t>
      </w:r>
      <w:r w:rsidRPr="008B5CCD">
        <w:rPr>
          <w:szCs w:val="28"/>
        </w:rPr>
        <w:t>А. Тимошин и др.; под.ред. В.</w:t>
      </w:r>
      <w:r w:rsidRPr="008B5CCD">
        <w:rPr>
          <w:szCs w:val="28"/>
          <w:lang w:val="uk-UA"/>
        </w:rPr>
        <w:t xml:space="preserve"> </w:t>
      </w:r>
      <w:r w:rsidRPr="008B5CCD">
        <w:rPr>
          <w:szCs w:val="28"/>
        </w:rPr>
        <w:t>Г. Галабурды– М.: Транспорт, 1996. – 295 с. – ISBN 5–277–01885–9.</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Елисеева И.И. Общая теория статистики / И.И. Елисеева, М.М. Юзбашев. – М.: Финансы и статистика, 1995. – 368 с. – ISBN 5–279–01181–9.</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Ефимова Г.Н. История создания и перспективы модернизации пассажирского вагона в России: автореф. диссертации на соискание ученой степени кандидата технических наук / Галина Николаевна Ефимова. – М.: Московский государственный университет путей сообщения, 2009. – 24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lastRenderedPageBreak/>
        <w:t>Железнодорожный транспорт: Энциклопедия / гл. ред. Конарев Н.</w:t>
      </w:r>
      <w:r w:rsidRPr="008B5CCD">
        <w:rPr>
          <w:szCs w:val="28"/>
          <w:lang w:val="uk-UA"/>
        </w:rPr>
        <w:t xml:space="preserve"> </w:t>
      </w:r>
      <w:r w:rsidRPr="008B5CCD">
        <w:rPr>
          <w:szCs w:val="28"/>
        </w:rPr>
        <w:t>С. – М.: Большая Российская энциклопедия, 1994. – 559 с.: ил. – ISBN 5–85270–115–7.</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Журавель А.</w:t>
      </w:r>
      <w:r w:rsidRPr="008B5CCD">
        <w:rPr>
          <w:szCs w:val="28"/>
          <w:lang w:val="uk-UA"/>
        </w:rPr>
        <w:t xml:space="preserve"> </w:t>
      </w:r>
      <w:r w:rsidRPr="008B5CCD">
        <w:rPr>
          <w:szCs w:val="28"/>
        </w:rPr>
        <w:t>И. Себестоимость железнодорожных перевозок / А. И. Журавель. – Новосибирск: Изд</w:t>
      </w:r>
      <w:r w:rsidRPr="008B5CCD">
        <w:rPr>
          <w:szCs w:val="28"/>
          <w:lang w:val="uk-UA"/>
        </w:rPr>
        <w:t>-</w:t>
      </w:r>
      <w:r w:rsidRPr="008B5CCD">
        <w:rPr>
          <w:szCs w:val="28"/>
        </w:rPr>
        <w:t>во СГУПСА, 2000. – 340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Замкова О.О. Математические методы в экономике: Учебник / О.О</w:t>
      </w:r>
      <w:r w:rsidRPr="008B5CCD">
        <w:rPr>
          <w:szCs w:val="28"/>
          <w:lang w:val="uk-UA"/>
        </w:rPr>
        <w:t>.</w:t>
      </w:r>
      <w:r w:rsidRPr="008B5CCD">
        <w:rPr>
          <w:szCs w:val="28"/>
        </w:rPr>
        <w:t xml:space="preserve"> Замкова, А.</w:t>
      </w:r>
      <w:r w:rsidRPr="008B5CCD">
        <w:rPr>
          <w:szCs w:val="28"/>
          <w:lang w:val="uk-UA"/>
        </w:rPr>
        <w:t xml:space="preserve"> </w:t>
      </w:r>
      <w:r w:rsidRPr="008B5CCD">
        <w:rPr>
          <w:szCs w:val="28"/>
        </w:rPr>
        <w:t>В.</w:t>
      </w:r>
      <w:r w:rsidRPr="008B5CCD">
        <w:rPr>
          <w:szCs w:val="28"/>
          <w:lang w:val="uk-UA"/>
        </w:rPr>
        <w:t xml:space="preserve"> </w:t>
      </w:r>
      <w:r w:rsidRPr="008B5CCD">
        <w:rPr>
          <w:szCs w:val="28"/>
        </w:rPr>
        <w:t>Толстопятенко, Ю.</w:t>
      </w:r>
      <w:r w:rsidRPr="008B5CCD">
        <w:rPr>
          <w:szCs w:val="28"/>
          <w:lang w:val="uk-UA"/>
        </w:rPr>
        <w:t xml:space="preserve"> </w:t>
      </w:r>
      <w:r w:rsidRPr="008B5CCD">
        <w:rPr>
          <w:szCs w:val="28"/>
        </w:rPr>
        <w:t>Н. Черемных</w:t>
      </w:r>
      <w:r w:rsidRPr="008B5CCD">
        <w:rPr>
          <w:szCs w:val="28"/>
          <w:lang w:val="uk-UA"/>
        </w:rPr>
        <w:t>.</w:t>
      </w:r>
      <w:r w:rsidRPr="008B5CCD">
        <w:rPr>
          <w:szCs w:val="28"/>
        </w:rPr>
        <w:t>– М.: МГУ им. М.В. Ломоносова: Изд–во “ДИС”, 1997. – С. 245–268.</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Иваненков В.Ф. Повышение качества обслуживания пассажиров / В. Ф. Иваненков, В.</w:t>
      </w:r>
      <w:r w:rsidRPr="008B5CCD">
        <w:rPr>
          <w:szCs w:val="28"/>
          <w:lang w:val="uk-UA"/>
        </w:rPr>
        <w:t xml:space="preserve"> </w:t>
      </w:r>
      <w:r w:rsidRPr="008B5CCD">
        <w:rPr>
          <w:szCs w:val="28"/>
        </w:rPr>
        <w:t>В</w:t>
      </w:r>
      <w:r w:rsidRPr="008B5CCD">
        <w:rPr>
          <w:szCs w:val="28"/>
          <w:lang w:val="uk-UA"/>
        </w:rPr>
        <w:t>.</w:t>
      </w:r>
      <w:r w:rsidRPr="008B5CCD">
        <w:rPr>
          <w:szCs w:val="28"/>
        </w:rPr>
        <w:t xml:space="preserve"> Квитко</w:t>
      </w:r>
      <w:r w:rsidRPr="008B5CCD">
        <w:rPr>
          <w:szCs w:val="28"/>
          <w:lang w:val="uk-UA"/>
        </w:rPr>
        <w:t xml:space="preserve">, </w:t>
      </w:r>
      <w:r w:rsidRPr="008B5CCD">
        <w:rPr>
          <w:szCs w:val="28"/>
        </w:rPr>
        <w:t xml:space="preserve"> И.Н. Шапкин</w:t>
      </w:r>
      <w:r w:rsidRPr="008B5CCD">
        <w:rPr>
          <w:szCs w:val="28"/>
          <w:lang w:val="uk-UA"/>
        </w:rPr>
        <w:t>.</w:t>
      </w:r>
      <w:r w:rsidRPr="008B5CCD">
        <w:rPr>
          <w:szCs w:val="28"/>
        </w:rPr>
        <w:t>– М.: Транспорт, 1986. – 103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Игнатьева А.</w:t>
      </w:r>
      <w:r w:rsidRPr="008B5CCD">
        <w:rPr>
          <w:szCs w:val="28"/>
          <w:lang w:val="uk-UA"/>
        </w:rPr>
        <w:t xml:space="preserve"> </w:t>
      </w:r>
      <w:r w:rsidRPr="008B5CCD">
        <w:rPr>
          <w:szCs w:val="28"/>
        </w:rPr>
        <w:t>В. Исследование систем управления: Учеб. пособие для вузов / А.</w:t>
      </w:r>
      <w:r w:rsidRPr="008B5CCD">
        <w:rPr>
          <w:szCs w:val="28"/>
          <w:lang w:val="uk-UA"/>
        </w:rPr>
        <w:t xml:space="preserve"> </w:t>
      </w:r>
      <w:r w:rsidRPr="008B5CCD">
        <w:rPr>
          <w:szCs w:val="28"/>
        </w:rPr>
        <w:t>В.</w:t>
      </w:r>
      <w:r w:rsidRPr="008B5CCD">
        <w:rPr>
          <w:szCs w:val="28"/>
          <w:lang w:val="uk-UA"/>
        </w:rPr>
        <w:t xml:space="preserve"> </w:t>
      </w:r>
      <w:r w:rsidRPr="008B5CCD">
        <w:rPr>
          <w:szCs w:val="28"/>
        </w:rPr>
        <w:t>Игнатьева, М.М. Максимцов</w:t>
      </w:r>
      <w:r w:rsidRPr="008B5CCD">
        <w:rPr>
          <w:szCs w:val="28"/>
          <w:lang w:val="uk-UA"/>
        </w:rPr>
        <w:t>.</w:t>
      </w:r>
      <w:r w:rsidRPr="008B5CCD">
        <w:rPr>
          <w:szCs w:val="28"/>
        </w:rPr>
        <w:t>– М.: ЮНИТИ–ДАНА, 2000. – 157 с. – ISBN 5–238–00213–0.</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Исикава К. Японские методы управления качеством / К. Исикава. – М.: Экономика, 1998. – 348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Каплан  Р. Сбалансированная система показателей: от стратегии к действию / Р.</w:t>
      </w:r>
      <w:r w:rsidRPr="008B5CCD">
        <w:rPr>
          <w:szCs w:val="28"/>
          <w:lang w:val="uk-UA"/>
        </w:rPr>
        <w:t xml:space="preserve"> </w:t>
      </w:r>
      <w:r w:rsidRPr="008B5CCD">
        <w:rPr>
          <w:szCs w:val="28"/>
        </w:rPr>
        <w:t>Каплан, Д.</w:t>
      </w:r>
      <w:r w:rsidRPr="008B5CCD">
        <w:rPr>
          <w:szCs w:val="28"/>
          <w:lang w:val="uk-UA"/>
        </w:rPr>
        <w:t xml:space="preserve"> </w:t>
      </w:r>
      <w:r w:rsidRPr="008B5CCD">
        <w:rPr>
          <w:szCs w:val="28"/>
        </w:rPr>
        <w:t>Нортон – М.: Олимп</w:t>
      </w:r>
      <w:r w:rsidRPr="008B5CCD">
        <w:rPr>
          <w:szCs w:val="28"/>
          <w:lang w:val="uk-UA"/>
        </w:rPr>
        <w:t>-</w:t>
      </w:r>
      <w:r w:rsidRPr="008B5CCD">
        <w:rPr>
          <w:szCs w:val="28"/>
        </w:rPr>
        <w:t>Бизнес, 2003. – 320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Кемени Дж. Конечные цепи Маркова: Пер. з англ. / Дж. Кемени, Дж. Снелл. – М.: Наука, 1970. – 192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Котлер Ф. Маркетинг менеджмент. Анализ, планирование, внедрение, контроль / Ф.</w:t>
      </w:r>
      <w:r w:rsidRPr="008B5CCD">
        <w:rPr>
          <w:szCs w:val="28"/>
          <w:lang w:val="uk-UA"/>
        </w:rPr>
        <w:t> </w:t>
      </w:r>
      <w:r w:rsidRPr="008B5CCD">
        <w:rPr>
          <w:szCs w:val="28"/>
        </w:rPr>
        <w:t>Котлер. – СПб.: Питер Ком, 1998. – 896 с.: ил. – (Теория и практика менеджмента). – ISBN 5–314–00014–8.</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Кристофер М. Маркетинговая логистика / М.</w:t>
      </w:r>
      <w:r w:rsidRPr="008B5CCD">
        <w:rPr>
          <w:szCs w:val="28"/>
          <w:lang w:val="uk-UA"/>
        </w:rPr>
        <w:t xml:space="preserve"> </w:t>
      </w:r>
      <w:r w:rsidRPr="008B5CCD">
        <w:rPr>
          <w:szCs w:val="28"/>
        </w:rPr>
        <w:t>Кристофер, Х.</w:t>
      </w:r>
      <w:r w:rsidRPr="008B5CCD">
        <w:rPr>
          <w:szCs w:val="28"/>
          <w:lang w:val="uk-UA"/>
        </w:rPr>
        <w:t xml:space="preserve"> </w:t>
      </w:r>
      <w:r w:rsidRPr="008B5CCD">
        <w:rPr>
          <w:szCs w:val="28"/>
        </w:rPr>
        <w:t>Пек</w:t>
      </w:r>
      <w:r w:rsidRPr="008B5CCD">
        <w:rPr>
          <w:szCs w:val="28"/>
          <w:lang w:val="uk-UA"/>
        </w:rPr>
        <w:t>.</w:t>
      </w:r>
      <w:r w:rsidRPr="008B5CCD">
        <w:rPr>
          <w:szCs w:val="28"/>
        </w:rPr>
        <w:t xml:space="preserve"> – М.: ИД «Технологии», 2005. – 200 с. </w:t>
      </w:r>
    </w:p>
    <w:p w:rsidR="005262EE" w:rsidRPr="008B5CCD" w:rsidRDefault="005262EE" w:rsidP="004B6730">
      <w:pPr>
        <w:numPr>
          <w:ilvl w:val="0"/>
          <w:numId w:val="72"/>
        </w:numPr>
        <w:tabs>
          <w:tab w:val="num" w:pos="540"/>
        </w:tabs>
        <w:suppressAutoHyphens w:val="0"/>
        <w:ind w:left="540" w:hanging="540"/>
        <w:jc w:val="both"/>
        <w:rPr>
          <w:bCs/>
          <w:sz w:val="28"/>
          <w:szCs w:val="28"/>
        </w:rPr>
      </w:pPr>
      <w:r w:rsidRPr="008B5CCD">
        <w:rPr>
          <w:bCs/>
          <w:sz w:val="28"/>
          <w:szCs w:val="28"/>
        </w:rPr>
        <w:t xml:space="preserve">Кун Т.Структура научных революций. Философия. Психология. – М: АСТ, 2009. – 310 с. – </w:t>
      </w:r>
      <w:hyperlink r:id="rId46" w:history="1">
        <w:r w:rsidRPr="008B5CCD">
          <w:rPr>
            <w:bCs/>
            <w:sz w:val="28"/>
            <w:szCs w:val="28"/>
            <w:lang w:val="en-US"/>
          </w:rPr>
          <w:t>ISBN</w:t>
        </w:r>
        <w:r w:rsidRPr="008B5CCD">
          <w:rPr>
            <w:bCs/>
            <w:sz w:val="28"/>
            <w:szCs w:val="28"/>
          </w:rPr>
          <w:t xml:space="preserve"> 978-5-17-059190-9</w:t>
        </w:r>
      </w:hyperlink>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Лабскер Л.Г. Вероятностное моделирование в финансово–экономической области / Л.</w:t>
      </w:r>
      <w:r w:rsidRPr="008B5CCD">
        <w:rPr>
          <w:szCs w:val="28"/>
          <w:lang w:val="uk-UA"/>
        </w:rPr>
        <w:t xml:space="preserve"> </w:t>
      </w:r>
      <w:r w:rsidRPr="008B5CCD">
        <w:rPr>
          <w:szCs w:val="28"/>
        </w:rPr>
        <w:t>Г.</w:t>
      </w:r>
      <w:r w:rsidRPr="008B5CCD">
        <w:rPr>
          <w:szCs w:val="28"/>
          <w:lang w:val="uk-UA"/>
        </w:rPr>
        <w:t> </w:t>
      </w:r>
      <w:r w:rsidRPr="008B5CCD">
        <w:rPr>
          <w:szCs w:val="28"/>
        </w:rPr>
        <w:t xml:space="preserve">Лабскер. – М.: Альпина Паблишер, 2002. </w:t>
      </w:r>
      <w:r w:rsidRPr="008B5CCD">
        <w:rPr>
          <w:szCs w:val="28"/>
          <w:lang w:val="uk-UA"/>
        </w:rPr>
        <w:t>–</w:t>
      </w:r>
      <w:r w:rsidRPr="008B5CCD">
        <w:rPr>
          <w:szCs w:val="28"/>
        </w:rPr>
        <w:t xml:space="preserve"> 224 с. – ISBN 5–94599–038–8.</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Лавлок К. Маркетинг услуг: персонал, технологии, стратегии: [пер. с англ.] / Кристофер  Лавлок. – 4</w:t>
      </w:r>
      <w:r w:rsidRPr="008B5CCD">
        <w:rPr>
          <w:szCs w:val="28"/>
          <w:lang w:val="uk-UA"/>
        </w:rPr>
        <w:t>-</w:t>
      </w:r>
      <w:r w:rsidRPr="008B5CCD">
        <w:rPr>
          <w:szCs w:val="28"/>
        </w:rPr>
        <w:t>е изд. – М.: Издательский дом «Вильямс», 2005. – 1008 с.: ил. – ISBN 5–8459–0648–2 (рус.).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Ламбен Жан</w:t>
      </w:r>
      <w:r w:rsidRPr="008B5CCD">
        <w:rPr>
          <w:szCs w:val="28"/>
          <w:lang w:val="uk-UA"/>
        </w:rPr>
        <w:t>-</w:t>
      </w:r>
      <w:r w:rsidRPr="008B5CCD">
        <w:rPr>
          <w:szCs w:val="28"/>
        </w:rPr>
        <w:t>Жак. Стратегический маркетинг. Европейская перспектива / Жан</w:t>
      </w:r>
      <w:r w:rsidRPr="008B5CCD">
        <w:rPr>
          <w:szCs w:val="28"/>
          <w:lang w:val="uk-UA"/>
        </w:rPr>
        <w:t>-</w:t>
      </w:r>
      <w:r w:rsidRPr="008B5CCD">
        <w:rPr>
          <w:szCs w:val="28"/>
        </w:rPr>
        <w:t>Жак Ламбен; [Рус. текст Б.И. Лифляндчик, В.</w:t>
      </w:r>
      <w:r w:rsidRPr="008B5CCD">
        <w:rPr>
          <w:szCs w:val="28"/>
          <w:lang w:val="uk-UA"/>
        </w:rPr>
        <w:t xml:space="preserve"> </w:t>
      </w:r>
      <w:r w:rsidRPr="008B5CCD">
        <w:rPr>
          <w:szCs w:val="28"/>
        </w:rPr>
        <w:t>Л. Дунаевский, С. А. Бурьян]. – СПб.: Наука, 1996. – 589 с. – ISBN 5–02–024833–9.</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Луговой П.</w:t>
      </w:r>
      <w:r w:rsidRPr="008B5CCD">
        <w:rPr>
          <w:szCs w:val="28"/>
          <w:lang w:val="uk-UA"/>
        </w:rPr>
        <w:t xml:space="preserve"> </w:t>
      </w:r>
      <w:r w:rsidRPr="008B5CCD">
        <w:rPr>
          <w:szCs w:val="28"/>
        </w:rPr>
        <w:t>А. Основы технико</w:t>
      </w:r>
      <w:r w:rsidRPr="008B5CCD">
        <w:rPr>
          <w:szCs w:val="28"/>
          <w:lang w:val="uk-UA"/>
        </w:rPr>
        <w:t>-</w:t>
      </w:r>
      <w:r w:rsidRPr="008B5CCD">
        <w:rPr>
          <w:szCs w:val="28"/>
        </w:rPr>
        <w:t>экономических расчетов на железнодорожном транспорте / П.</w:t>
      </w:r>
      <w:r w:rsidRPr="008B5CCD">
        <w:rPr>
          <w:szCs w:val="28"/>
          <w:lang w:val="uk-UA"/>
        </w:rPr>
        <w:t xml:space="preserve"> </w:t>
      </w:r>
      <w:r w:rsidRPr="008B5CCD">
        <w:rPr>
          <w:szCs w:val="28"/>
        </w:rPr>
        <w:t>А.</w:t>
      </w:r>
      <w:r w:rsidRPr="008B5CCD">
        <w:rPr>
          <w:szCs w:val="28"/>
          <w:lang w:val="uk-UA"/>
        </w:rPr>
        <w:t xml:space="preserve"> </w:t>
      </w:r>
      <w:r w:rsidRPr="008B5CCD">
        <w:rPr>
          <w:szCs w:val="28"/>
        </w:rPr>
        <w:t>Луговой, Л.</w:t>
      </w:r>
      <w:r w:rsidRPr="008B5CCD">
        <w:rPr>
          <w:szCs w:val="28"/>
          <w:lang w:val="uk-UA"/>
        </w:rPr>
        <w:t xml:space="preserve"> </w:t>
      </w:r>
      <w:r w:rsidRPr="008B5CCD">
        <w:rPr>
          <w:szCs w:val="28"/>
        </w:rPr>
        <w:t>Г.</w:t>
      </w:r>
      <w:r w:rsidRPr="008B5CCD">
        <w:rPr>
          <w:szCs w:val="28"/>
          <w:lang w:val="uk-UA"/>
        </w:rPr>
        <w:t xml:space="preserve"> </w:t>
      </w:r>
      <w:r w:rsidRPr="008B5CCD">
        <w:rPr>
          <w:szCs w:val="28"/>
        </w:rPr>
        <w:t>Цыпин, Р. А. Аукуционек– М.: Транспорт, 1973. – 232</w:t>
      </w:r>
      <w:r w:rsidRPr="008B5CCD">
        <w:rPr>
          <w:szCs w:val="28"/>
          <w:lang w:val="uk-UA"/>
        </w:rPr>
        <w:t> </w:t>
      </w:r>
      <w:r w:rsidRPr="008B5CCD">
        <w:rPr>
          <w:szCs w:val="28"/>
        </w:rPr>
        <w:t>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lastRenderedPageBreak/>
        <w:t xml:space="preserve">Майерс Д. Социальная психология. Интенсивный курс: Пер. c англ. / Дэвид Майерс– </w:t>
      </w:r>
      <w:r w:rsidRPr="008B5CCD">
        <w:rPr>
          <w:szCs w:val="28"/>
          <w:lang w:val="uk-UA"/>
        </w:rPr>
        <w:t xml:space="preserve"> </w:t>
      </w:r>
      <w:r w:rsidRPr="008B5CCD">
        <w:rPr>
          <w:szCs w:val="28"/>
        </w:rPr>
        <w:t>4</w:t>
      </w:r>
      <w:r w:rsidRPr="008B5CCD">
        <w:rPr>
          <w:szCs w:val="28"/>
          <w:lang w:val="uk-UA"/>
        </w:rPr>
        <w:t>-</w:t>
      </w:r>
      <w:r w:rsidRPr="008B5CCD">
        <w:rPr>
          <w:szCs w:val="28"/>
        </w:rPr>
        <w:t>е междунар. изд. – СПб.; М.: Прайм–Еврознак; Олма–Пресс, 2004. – 510 с.: ил. – (Мэтры психологии).</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Маркетинговые показатели / П.</w:t>
      </w:r>
      <w:r w:rsidRPr="008B5CCD">
        <w:rPr>
          <w:szCs w:val="28"/>
          <w:lang w:val="uk-UA"/>
        </w:rPr>
        <w:t xml:space="preserve"> </w:t>
      </w:r>
      <w:r w:rsidRPr="008B5CCD">
        <w:rPr>
          <w:szCs w:val="28"/>
        </w:rPr>
        <w:t>Фэррис, Т.</w:t>
      </w:r>
      <w:r w:rsidRPr="008B5CCD">
        <w:rPr>
          <w:szCs w:val="28"/>
          <w:lang w:val="uk-UA"/>
        </w:rPr>
        <w:t xml:space="preserve"> </w:t>
      </w:r>
      <w:r w:rsidRPr="008B5CCD">
        <w:rPr>
          <w:szCs w:val="28"/>
        </w:rPr>
        <w:t>Бендл, Ф.</w:t>
      </w:r>
      <w:r w:rsidRPr="008B5CCD">
        <w:rPr>
          <w:szCs w:val="28"/>
          <w:lang w:val="uk-UA"/>
        </w:rPr>
        <w:t xml:space="preserve"> </w:t>
      </w:r>
      <w:r w:rsidRPr="008B5CCD">
        <w:rPr>
          <w:szCs w:val="28"/>
        </w:rPr>
        <w:t>Пфайфер, Д. Рейбштейн</w:t>
      </w:r>
      <w:r w:rsidRPr="008B5CCD">
        <w:rPr>
          <w:szCs w:val="28"/>
          <w:lang w:val="uk-UA"/>
        </w:rPr>
        <w:t>.</w:t>
      </w:r>
      <w:r w:rsidRPr="008B5CCD">
        <w:rPr>
          <w:szCs w:val="28"/>
        </w:rPr>
        <w:t xml:space="preserve"> – Днепропетровск: Баланс Бизнес Букс, 2009. – 442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Мартин П. Управление проектами [Пер. с англ.] / П.</w:t>
      </w:r>
      <w:r w:rsidRPr="008B5CCD">
        <w:rPr>
          <w:szCs w:val="28"/>
          <w:lang w:val="uk-UA"/>
        </w:rPr>
        <w:t xml:space="preserve"> </w:t>
      </w:r>
      <w:r w:rsidRPr="008B5CCD">
        <w:rPr>
          <w:szCs w:val="28"/>
        </w:rPr>
        <w:t>Мартин, К.Тейт – СПб.: Питер, 2006. – 224 c.: ил. – (Теория и практика менеджмента). – ISBN 5–94723–249–9.</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 xml:space="preserve">Межрегиональный электропоезд  двойного питания для пассажирских перевозок на железных дорогах Украины. Техническое задание A147–TPA–10001 / Укрзализныця. – К.: Укрзализныця, 2010. –109 с. </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Методика и техника статистической обработки первичной социологической информации / Г.</w:t>
      </w:r>
      <w:r w:rsidRPr="008B5CCD">
        <w:rPr>
          <w:szCs w:val="28"/>
          <w:lang w:val="uk-UA"/>
        </w:rPr>
        <w:t xml:space="preserve"> </w:t>
      </w:r>
      <w:r w:rsidRPr="008B5CCD">
        <w:rPr>
          <w:szCs w:val="28"/>
        </w:rPr>
        <w:t>В.</w:t>
      </w:r>
      <w:r w:rsidRPr="008B5CCD">
        <w:rPr>
          <w:szCs w:val="28"/>
          <w:lang w:val="uk-UA"/>
        </w:rPr>
        <w:t xml:space="preserve"> </w:t>
      </w:r>
      <w:r w:rsidRPr="008B5CCD">
        <w:rPr>
          <w:szCs w:val="28"/>
        </w:rPr>
        <w:t>Осипов, Ю.</w:t>
      </w:r>
      <w:r w:rsidRPr="008B5CCD">
        <w:rPr>
          <w:szCs w:val="28"/>
          <w:lang w:val="uk-UA"/>
        </w:rPr>
        <w:t xml:space="preserve"> </w:t>
      </w:r>
      <w:r w:rsidRPr="008B5CCD">
        <w:rPr>
          <w:szCs w:val="28"/>
        </w:rPr>
        <w:t>П.</w:t>
      </w:r>
      <w:r w:rsidRPr="008B5CCD">
        <w:rPr>
          <w:szCs w:val="28"/>
          <w:lang w:val="uk-UA"/>
        </w:rPr>
        <w:t xml:space="preserve"> </w:t>
      </w:r>
      <w:r w:rsidRPr="008B5CCD">
        <w:rPr>
          <w:szCs w:val="28"/>
        </w:rPr>
        <w:t>Коваленко, Н.</w:t>
      </w:r>
      <w:r w:rsidRPr="008B5CCD">
        <w:rPr>
          <w:szCs w:val="28"/>
          <w:lang w:val="uk-UA"/>
        </w:rPr>
        <w:t xml:space="preserve"> </w:t>
      </w:r>
      <w:r w:rsidRPr="008B5CCD">
        <w:rPr>
          <w:szCs w:val="28"/>
        </w:rPr>
        <w:t>И. Лапин</w:t>
      </w:r>
      <w:r w:rsidRPr="008B5CCD">
        <w:rPr>
          <w:szCs w:val="28"/>
          <w:lang w:val="uk-UA"/>
        </w:rPr>
        <w:t>.</w:t>
      </w:r>
      <w:r w:rsidRPr="008B5CCD">
        <w:rPr>
          <w:szCs w:val="28"/>
        </w:rPr>
        <w:t>– М: Наука, 1968. – 327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Методические рекомендации по определению экономической эффективности мероприятий научно–технческого прогресса на железнодорожном транспорте / МПС, ВНИИЖТ. – М.: Транспорт, 1991. – 239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Методические указания по определению экономической эффективности, изобретений и рационализаторских предложений на железнодорожном транспорте / МПС. – М.: Транспорт, 1980. – 144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Методы совершенствования расчета и анализа эксплуатационных расходов / Под ред. И.</w:t>
      </w:r>
      <w:r w:rsidRPr="008B5CCD">
        <w:rPr>
          <w:szCs w:val="28"/>
          <w:lang w:val="uk-UA"/>
        </w:rPr>
        <w:t xml:space="preserve"> </w:t>
      </w:r>
      <w:r w:rsidRPr="008B5CCD">
        <w:rPr>
          <w:szCs w:val="28"/>
        </w:rPr>
        <w:t>В. Белова и А.</w:t>
      </w:r>
      <w:r w:rsidRPr="008B5CCD">
        <w:rPr>
          <w:szCs w:val="28"/>
          <w:lang w:val="uk-UA"/>
        </w:rPr>
        <w:t xml:space="preserve"> </w:t>
      </w:r>
      <w:r w:rsidRPr="008B5CCD">
        <w:rPr>
          <w:szCs w:val="28"/>
        </w:rPr>
        <w:t>М. Шульги // Труды МИИТа. — М., 1978. – вып. 582.</w:t>
      </w:r>
      <w:r w:rsidRPr="008B5CCD">
        <w:rPr>
          <w:szCs w:val="28"/>
          <w:lang w:val="uk-UA"/>
        </w:rPr>
        <w:t xml:space="preserve"> –</w:t>
      </w:r>
      <w:r w:rsidRPr="008B5CCD">
        <w:rPr>
          <w:szCs w:val="28"/>
        </w:rPr>
        <w:t xml:space="preserve"> 146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Михальцев Е.</w:t>
      </w:r>
      <w:r w:rsidRPr="008B5CCD">
        <w:rPr>
          <w:szCs w:val="28"/>
          <w:lang w:val="uk-UA"/>
        </w:rPr>
        <w:t xml:space="preserve"> </w:t>
      </w:r>
      <w:r w:rsidRPr="008B5CCD">
        <w:rPr>
          <w:szCs w:val="28"/>
        </w:rPr>
        <w:t xml:space="preserve">В. Себестоимость железнодорожных перевозок / Е. В. Михальцев. – М.: Трансжелдориздат, 1957. </w:t>
      </w:r>
      <w:r w:rsidRPr="008B5CCD">
        <w:rPr>
          <w:szCs w:val="28"/>
          <w:lang w:val="uk-UA"/>
        </w:rPr>
        <w:t>–</w:t>
      </w:r>
      <w:r w:rsidRPr="008B5CCD">
        <w:rPr>
          <w:szCs w:val="28"/>
        </w:rPr>
        <w:t xml:space="preserve"> 415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Модернизация пассажирского подвижного состава железных дорог Франции [Електронний ресурс] // Железные дороги мира. – 2003. – № 11. – Режим доступ</w:t>
      </w:r>
      <w:r w:rsidRPr="008B5CCD">
        <w:rPr>
          <w:szCs w:val="28"/>
          <w:lang w:val="uk-UA"/>
        </w:rPr>
        <w:t>у</w:t>
      </w:r>
      <w:r w:rsidRPr="008B5CCD">
        <w:rPr>
          <w:szCs w:val="28"/>
        </w:rPr>
        <w:t xml:space="preserve">: </w:t>
      </w:r>
      <w:hyperlink r:id="rId47" w:history="1">
        <w:r w:rsidRPr="008B5CCD">
          <w:rPr>
            <w:rStyle w:val="afc"/>
            <w:szCs w:val="28"/>
          </w:rPr>
          <w:t>http://www.css–rzd.ru/zdm/11–2003/03053–1.htm</w:t>
        </w:r>
      </w:hyperlink>
      <w:r w:rsidRPr="008B5CCD">
        <w:rPr>
          <w:szCs w:val="28"/>
        </w:rPr>
        <w:t>.</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Мозер Клаус. Психология маркетинга и рекламы / К.</w:t>
      </w:r>
      <w:r w:rsidRPr="008B5CCD">
        <w:rPr>
          <w:szCs w:val="28"/>
          <w:lang w:val="uk-UA"/>
        </w:rPr>
        <w:t xml:space="preserve"> </w:t>
      </w:r>
      <w:r w:rsidRPr="008B5CCD">
        <w:rPr>
          <w:szCs w:val="28"/>
        </w:rPr>
        <w:t>Мозер. – Харьков: Гуманитарный Центр, 2004. – 380 с. – ISBN 966–8324–02–01.</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Морозова М.</w:t>
      </w:r>
      <w:r w:rsidRPr="008B5CCD">
        <w:rPr>
          <w:szCs w:val="28"/>
          <w:lang w:val="uk-UA"/>
        </w:rPr>
        <w:t xml:space="preserve"> </w:t>
      </w:r>
      <w:r w:rsidRPr="008B5CCD">
        <w:rPr>
          <w:szCs w:val="28"/>
        </w:rPr>
        <w:t>В. Обоснование системы управления затратами по пассажирским перевозкам на железнодорожном транспорте: автореф. дис. канд. екон. наук / М.</w:t>
      </w:r>
      <w:r w:rsidRPr="008B5CCD">
        <w:rPr>
          <w:szCs w:val="28"/>
          <w:lang w:val="uk-UA"/>
        </w:rPr>
        <w:t xml:space="preserve"> </w:t>
      </w:r>
      <w:r w:rsidRPr="008B5CCD">
        <w:rPr>
          <w:szCs w:val="28"/>
        </w:rPr>
        <w:t>В.</w:t>
      </w:r>
      <w:r w:rsidRPr="008B5CCD">
        <w:rPr>
          <w:szCs w:val="28"/>
          <w:lang w:val="uk-UA"/>
        </w:rPr>
        <w:t> </w:t>
      </w:r>
      <w:r w:rsidRPr="008B5CCD">
        <w:rPr>
          <w:szCs w:val="28"/>
        </w:rPr>
        <w:t>Морозова. – М.: ВНИИЖТ, 2009.</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Нивен Пол Р. Сбалансированная система показателей: шаг за шагом: максимальное повышение эффективности и закрепление полученных результатов [Пер. с англ.] / Пол Р. Нивен</w:t>
      </w:r>
      <w:r w:rsidRPr="008B5CCD">
        <w:rPr>
          <w:szCs w:val="28"/>
          <w:lang w:val="uk-UA"/>
        </w:rPr>
        <w:t xml:space="preserve">. </w:t>
      </w:r>
      <w:r w:rsidRPr="008B5CCD">
        <w:rPr>
          <w:szCs w:val="28"/>
        </w:rPr>
        <w:t>– Днепропетровск: Баланс Бизнес Букс, 2004. – 328 с. – ISBN 966</w:t>
      </w:r>
      <w:r w:rsidRPr="008B5CCD">
        <w:rPr>
          <w:szCs w:val="28"/>
          <w:lang w:val="uk-UA"/>
        </w:rPr>
        <w:t>-</w:t>
      </w:r>
      <w:r w:rsidRPr="008B5CCD">
        <w:rPr>
          <w:szCs w:val="28"/>
        </w:rPr>
        <w:t>8644</w:t>
      </w:r>
      <w:r w:rsidRPr="008B5CCD">
        <w:rPr>
          <w:szCs w:val="28"/>
          <w:lang w:val="uk-UA"/>
        </w:rPr>
        <w:t>-</w:t>
      </w:r>
      <w:r w:rsidRPr="008B5CCD">
        <w:rPr>
          <w:szCs w:val="28"/>
        </w:rPr>
        <w:t>03–4.</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Новиков А.</w:t>
      </w:r>
      <w:r w:rsidRPr="008B5CCD">
        <w:rPr>
          <w:szCs w:val="28"/>
          <w:lang w:val="uk-UA"/>
        </w:rPr>
        <w:t xml:space="preserve"> </w:t>
      </w:r>
      <w:r w:rsidRPr="008B5CCD">
        <w:rPr>
          <w:szCs w:val="28"/>
        </w:rPr>
        <w:t>М. Методология / А.</w:t>
      </w:r>
      <w:r w:rsidRPr="008B5CCD">
        <w:rPr>
          <w:szCs w:val="28"/>
          <w:lang w:val="uk-UA"/>
        </w:rPr>
        <w:t xml:space="preserve"> </w:t>
      </w:r>
      <w:r w:rsidRPr="008B5CCD">
        <w:rPr>
          <w:szCs w:val="28"/>
        </w:rPr>
        <w:t>М.</w:t>
      </w:r>
      <w:r w:rsidRPr="008B5CCD">
        <w:rPr>
          <w:szCs w:val="28"/>
          <w:lang w:val="uk-UA"/>
        </w:rPr>
        <w:t xml:space="preserve"> </w:t>
      </w:r>
      <w:r w:rsidRPr="008B5CCD">
        <w:rPr>
          <w:szCs w:val="28"/>
        </w:rPr>
        <w:t>Новиков, Д.</w:t>
      </w:r>
      <w:r w:rsidRPr="008B5CCD">
        <w:rPr>
          <w:szCs w:val="28"/>
          <w:lang w:val="uk-UA"/>
        </w:rPr>
        <w:t xml:space="preserve"> </w:t>
      </w:r>
      <w:r w:rsidRPr="008B5CCD">
        <w:rPr>
          <w:szCs w:val="28"/>
        </w:rPr>
        <w:t>А.</w:t>
      </w:r>
      <w:r w:rsidRPr="008B5CCD">
        <w:rPr>
          <w:szCs w:val="28"/>
          <w:lang w:val="uk-UA"/>
        </w:rPr>
        <w:t xml:space="preserve"> </w:t>
      </w:r>
      <w:r w:rsidRPr="008B5CCD">
        <w:rPr>
          <w:szCs w:val="28"/>
        </w:rPr>
        <w:t>Новиков – М.: СИНТЕГ, 2007. – 668</w:t>
      </w:r>
      <w:r w:rsidRPr="008B5CCD">
        <w:rPr>
          <w:szCs w:val="28"/>
          <w:lang w:val="uk-UA"/>
        </w:rPr>
        <w:t> </w:t>
      </w:r>
      <w:r w:rsidRPr="008B5CCD">
        <w:rPr>
          <w:szCs w:val="28"/>
        </w:rPr>
        <w:t>с. – ISBN 978–5–89638–100–6.</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lastRenderedPageBreak/>
        <w:t>Новые двухэтажные вагоны для железных дорог Бельгии [Електронний ресурс] // Железные дороги мира. – 2002. – №</w:t>
      </w:r>
      <w:r w:rsidRPr="008B5CCD">
        <w:rPr>
          <w:szCs w:val="28"/>
          <w:lang w:val="uk-UA"/>
        </w:rPr>
        <w:t xml:space="preserve"> </w:t>
      </w:r>
      <w:r w:rsidRPr="008B5CCD">
        <w:rPr>
          <w:szCs w:val="28"/>
        </w:rPr>
        <w:t>10. – Режим доступ</w:t>
      </w:r>
      <w:r w:rsidRPr="008B5CCD">
        <w:rPr>
          <w:szCs w:val="28"/>
          <w:lang w:val="uk-UA"/>
        </w:rPr>
        <w:t>у</w:t>
      </w:r>
      <w:r w:rsidRPr="008B5CCD">
        <w:rPr>
          <w:szCs w:val="28"/>
        </w:rPr>
        <w:t xml:space="preserve">: </w:t>
      </w:r>
      <w:hyperlink r:id="rId48" w:history="1">
        <w:r w:rsidRPr="008B5CCD">
          <w:rPr>
            <w:rStyle w:val="afc"/>
            <w:szCs w:val="28"/>
          </w:rPr>
          <w:t>http://www.css–rzd.ru/zdm/10–2002/02017.htm</w:t>
        </w:r>
      </w:hyperlink>
      <w:r w:rsidRPr="008B5CCD">
        <w:rPr>
          <w:szCs w:val="28"/>
        </w:rPr>
        <w:t>.</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Новые двухэтажные вагоны для железных дорог Германии [Електронний ресурс] // Железные дороги мира, 1999. – №</w:t>
      </w:r>
      <w:r w:rsidRPr="008B5CCD">
        <w:rPr>
          <w:szCs w:val="28"/>
          <w:lang w:val="uk-UA"/>
        </w:rPr>
        <w:t xml:space="preserve"> </w:t>
      </w:r>
      <w:r w:rsidRPr="008B5CCD">
        <w:rPr>
          <w:szCs w:val="28"/>
        </w:rPr>
        <w:t>11. – Режим доступ</w:t>
      </w:r>
      <w:r w:rsidRPr="008B5CCD">
        <w:rPr>
          <w:szCs w:val="28"/>
          <w:lang w:val="uk-UA"/>
        </w:rPr>
        <w:t>у</w:t>
      </w:r>
      <w:r w:rsidRPr="008B5CCD">
        <w:rPr>
          <w:szCs w:val="28"/>
        </w:rPr>
        <w:t xml:space="preserve">: </w:t>
      </w:r>
      <w:hyperlink r:id="rId49" w:history="1">
        <w:r w:rsidRPr="008B5CCD">
          <w:rPr>
            <w:rStyle w:val="afc"/>
            <w:szCs w:val="28"/>
          </w:rPr>
          <w:t>http://www.css–rzd.ru/zdm/11–1999/8422.htm</w:t>
        </w:r>
      </w:hyperlink>
      <w:r w:rsidRPr="008B5CCD">
        <w:rPr>
          <w:szCs w:val="28"/>
        </w:rPr>
        <w:t>l.</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Нонака И. Компания – созидатель знания. Зарождение и развитие инноваций в японских фирмах / И.</w:t>
      </w:r>
      <w:r w:rsidRPr="008B5CCD">
        <w:rPr>
          <w:szCs w:val="28"/>
          <w:lang w:val="uk-UA"/>
        </w:rPr>
        <w:t xml:space="preserve"> </w:t>
      </w:r>
      <w:r w:rsidRPr="008B5CCD">
        <w:rPr>
          <w:szCs w:val="28"/>
        </w:rPr>
        <w:t>Нонака, Х.</w:t>
      </w:r>
      <w:r w:rsidRPr="008B5CCD">
        <w:rPr>
          <w:szCs w:val="28"/>
          <w:lang w:val="uk-UA"/>
        </w:rPr>
        <w:t xml:space="preserve"> </w:t>
      </w:r>
      <w:r w:rsidRPr="008B5CCD">
        <w:rPr>
          <w:szCs w:val="28"/>
        </w:rPr>
        <w:t>Такеучи</w:t>
      </w:r>
      <w:r w:rsidRPr="008B5CCD">
        <w:rPr>
          <w:szCs w:val="28"/>
          <w:lang w:val="uk-UA"/>
        </w:rPr>
        <w:t>.</w:t>
      </w:r>
      <w:r w:rsidRPr="008B5CCD">
        <w:rPr>
          <w:szCs w:val="28"/>
        </w:rPr>
        <w:t xml:space="preserve"> – М.: Олимп</w:t>
      </w:r>
      <w:r w:rsidRPr="008B5CCD">
        <w:rPr>
          <w:szCs w:val="28"/>
          <w:lang w:val="uk-UA"/>
        </w:rPr>
        <w:t>-</w:t>
      </w:r>
      <w:r w:rsidRPr="008B5CCD">
        <w:rPr>
          <w:szCs w:val="28"/>
        </w:rPr>
        <w:t>Бизнес, 2003. – 384</w:t>
      </w:r>
      <w:r w:rsidRPr="008B5CCD">
        <w:rPr>
          <w:szCs w:val="28"/>
          <w:lang w:val="uk-UA"/>
        </w:rPr>
        <w:t xml:space="preserve"> </w:t>
      </w:r>
      <w:r w:rsidRPr="008B5CCD">
        <w:rPr>
          <w:szCs w:val="28"/>
        </w:rPr>
        <w:t>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О классификации пассажирских вагонов повышенной комфортности и требованиях к предоставлению пассажирам платного сервисного обслуживания в вагонах повышенной комфортности (№537 от 20.03.2008 г. с изменениями 17.02.2010) / РАО «РЖД». – М.: РАО «РЖД».</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Орлов В.</w:t>
      </w:r>
      <w:r w:rsidRPr="008B5CCD">
        <w:rPr>
          <w:szCs w:val="28"/>
          <w:lang w:val="uk-UA"/>
        </w:rPr>
        <w:t xml:space="preserve"> </w:t>
      </w:r>
      <w:r w:rsidRPr="008B5CCD">
        <w:rPr>
          <w:szCs w:val="28"/>
        </w:rPr>
        <w:t>Н Калькуляция и анализ себестоимости железнодорожных перевозок / В.</w:t>
      </w:r>
      <w:r w:rsidRPr="008B5CCD">
        <w:rPr>
          <w:szCs w:val="28"/>
          <w:lang w:val="uk-UA"/>
        </w:rPr>
        <w:t xml:space="preserve"> </w:t>
      </w:r>
      <w:r w:rsidRPr="008B5CCD">
        <w:rPr>
          <w:szCs w:val="28"/>
        </w:rPr>
        <w:t>Н. Орлов, А.</w:t>
      </w:r>
      <w:r w:rsidRPr="008B5CCD">
        <w:rPr>
          <w:szCs w:val="28"/>
          <w:lang w:val="uk-UA"/>
        </w:rPr>
        <w:t xml:space="preserve"> </w:t>
      </w:r>
      <w:r w:rsidRPr="008B5CCD">
        <w:rPr>
          <w:szCs w:val="28"/>
        </w:rPr>
        <w:t>С. Чудов.</w:t>
      </w:r>
      <w:r w:rsidRPr="008B5CCD">
        <w:rPr>
          <w:szCs w:val="28"/>
          <w:lang w:val="uk-UA"/>
        </w:rPr>
        <w:t xml:space="preserve"> –</w:t>
      </w:r>
      <w:r w:rsidRPr="008B5CCD">
        <w:rPr>
          <w:szCs w:val="28"/>
        </w:rPr>
        <w:t xml:space="preserve"> М.: Транспорт, 1967. </w:t>
      </w:r>
      <w:r w:rsidRPr="008B5CCD">
        <w:rPr>
          <w:szCs w:val="28"/>
          <w:lang w:val="uk-UA"/>
        </w:rPr>
        <w:t>–</w:t>
      </w:r>
      <w:r w:rsidRPr="008B5CCD">
        <w:rPr>
          <w:szCs w:val="28"/>
        </w:rPr>
        <w:t xml:space="preserve"> 288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Парслоу Э. Коучинг в обучении: практические методы и техники / Парслоу Э., Рэй М. – СПб.: Питер, 2003. – 204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Пассажирские перевозки поездами межрегиональных, региональных и городских линий. Общие требования: СТБ 2220–2011. – [введен в действие с 01.01.2012]. – Минск: Государственный комитет по стандартизации Республики Беларусь. – (Государственный стандарт Республики Беларусь).</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Первые электропоезда из двухэтажных вагонов – история создания // Железные дороги мира. – 2007. – №</w:t>
      </w:r>
      <w:r w:rsidRPr="008B5CCD">
        <w:rPr>
          <w:szCs w:val="28"/>
          <w:lang w:val="uk-UA"/>
        </w:rPr>
        <w:t xml:space="preserve"> </w:t>
      </w:r>
      <w:r w:rsidRPr="008B5CCD">
        <w:rPr>
          <w:szCs w:val="28"/>
        </w:rPr>
        <w:t>1. – С. 38–42.</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Подиновский В.</w:t>
      </w:r>
      <w:r w:rsidRPr="008B5CCD">
        <w:rPr>
          <w:szCs w:val="28"/>
          <w:lang w:val="uk-UA"/>
        </w:rPr>
        <w:t xml:space="preserve"> </w:t>
      </w:r>
      <w:r w:rsidRPr="008B5CCD">
        <w:rPr>
          <w:szCs w:val="28"/>
        </w:rPr>
        <w:t>В. Введение в теорию важности критериев в многокритериальных задачах принятия решений / В.</w:t>
      </w:r>
      <w:r w:rsidRPr="008B5CCD">
        <w:rPr>
          <w:szCs w:val="28"/>
          <w:lang w:val="uk-UA"/>
        </w:rPr>
        <w:t xml:space="preserve"> </w:t>
      </w:r>
      <w:r w:rsidRPr="008B5CCD">
        <w:rPr>
          <w:szCs w:val="28"/>
        </w:rPr>
        <w:t>В. Подиновский – М.: Физматлит, 2007. – 64 с. – ISBN</w:t>
      </w:r>
      <w:r w:rsidRPr="008B5CCD">
        <w:rPr>
          <w:szCs w:val="28"/>
          <w:lang w:val="uk-UA"/>
        </w:rPr>
        <w:t> </w:t>
      </w:r>
      <w:r w:rsidRPr="008B5CCD">
        <w:rPr>
          <w:szCs w:val="28"/>
        </w:rPr>
        <w:t>978–5–9221–0743–3.</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Посадский А.П. Консультационные услуги в России / А.</w:t>
      </w:r>
      <w:r w:rsidRPr="008B5CCD">
        <w:rPr>
          <w:szCs w:val="28"/>
          <w:lang w:val="uk-UA"/>
        </w:rPr>
        <w:t xml:space="preserve"> </w:t>
      </w:r>
      <w:r w:rsidRPr="008B5CCD">
        <w:rPr>
          <w:szCs w:val="28"/>
        </w:rPr>
        <w:t>П.</w:t>
      </w:r>
      <w:r w:rsidRPr="008B5CCD">
        <w:rPr>
          <w:szCs w:val="28"/>
          <w:lang w:val="uk-UA"/>
        </w:rPr>
        <w:t xml:space="preserve"> </w:t>
      </w:r>
      <w:r w:rsidRPr="008B5CCD">
        <w:rPr>
          <w:szCs w:val="28"/>
        </w:rPr>
        <w:t xml:space="preserve">Посадский, С. В. Хайниш – М.: Финстатинформ, 1995. – 171 с. </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Пригородные и региональные железнодорожные сообщения в Европе // Железные дороги мира. – 2007. – №</w:t>
      </w:r>
      <w:r w:rsidRPr="008B5CCD">
        <w:rPr>
          <w:szCs w:val="28"/>
          <w:lang w:val="uk-UA"/>
        </w:rPr>
        <w:t xml:space="preserve"> </w:t>
      </w:r>
      <w:r w:rsidRPr="008B5CCD">
        <w:rPr>
          <w:szCs w:val="28"/>
        </w:rPr>
        <w:t>11. – С. 16–18.</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Разумовская А. Маркетинг услуг: настольная книга российского маркетолога</w:t>
      </w:r>
      <w:r w:rsidRPr="008B5CCD">
        <w:rPr>
          <w:szCs w:val="28"/>
          <w:lang w:val="uk-UA"/>
        </w:rPr>
        <w:t>-</w:t>
      </w:r>
      <w:r w:rsidRPr="008B5CCD">
        <w:rPr>
          <w:szCs w:val="28"/>
        </w:rPr>
        <w:t>практика / Анна Разумовская. – Москва: Вершина, 2006. – 378 с. – ISBN 5–9626–0180–7.</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Региональные электропоезда из двухэтажных вагонов [Електронний ресурс] // Железные дороги мира. – 2005. – № 2. – Режим доступ</w:t>
      </w:r>
      <w:r w:rsidRPr="008B5CCD">
        <w:rPr>
          <w:szCs w:val="28"/>
          <w:lang w:val="uk-UA"/>
        </w:rPr>
        <w:t>у</w:t>
      </w:r>
      <w:r w:rsidRPr="008B5CCD">
        <w:rPr>
          <w:szCs w:val="28"/>
        </w:rPr>
        <w:t xml:space="preserve">: </w:t>
      </w:r>
      <w:hyperlink r:id="rId50" w:history="1">
        <w:r w:rsidRPr="008B5CCD">
          <w:rPr>
            <w:rStyle w:val="afc"/>
            <w:szCs w:val="28"/>
          </w:rPr>
          <w:t>http://www.css–rzd.ru/zdm/2005–02/04155–1.htm</w:t>
        </w:r>
      </w:hyperlink>
      <w:r w:rsidRPr="008B5CCD">
        <w:rPr>
          <w:szCs w:val="28"/>
        </w:rPr>
        <w:t>.</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Реформа железных дорог: Сборник материалов   по повышению эффективности сектора железных дорог / Международный банк реконструкции и развития; Всемирный банк. – Вашингтон,  2011. – 586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lastRenderedPageBreak/>
        <w:t>Росситер Дж.Р. Реклама и продвижение товаров: пер. со 2–го англ. изд. / Дж. Р. Росситер, Л. Перси; под ред. Л.А. Волковой. – СПб.: ПИТЕР, 2001. – 651 с.: ил. – (Маркетинг для профессионалов). – ISBN 5–8046–0115–6.</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Саати Т. Аналитическое планирование. Организация систем / Т.</w:t>
      </w:r>
      <w:r w:rsidRPr="008B5CCD">
        <w:rPr>
          <w:szCs w:val="28"/>
          <w:lang w:val="uk-UA"/>
        </w:rPr>
        <w:t xml:space="preserve"> </w:t>
      </w:r>
      <w:r w:rsidRPr="008B5CCD">
        <w:rPr>
          <w:szCs w:val="28"/>
        </w:rPr>
        <w:t>Саати, К. Кернс</w:t>
      </w:r>
      <w:r w:rsidRPr="008B5CCD">
        <w:rPr>
          <w:szCs w:val="28"/>
          <w:lang w:val="uk-UA"/>
        </w:rPr>
        <w:t>.</w:t>
      </w:r>
      <w:r w:rsidRPr="008B5CCD">
        <w:rPr>
          <w:szCs w:val="28"/>
        </w:rPr>
        <w:t xml:space="preserve">– М.: Радио и связь, 1991. – 224 с.: ил. – ISBN 5–256–00380–1. </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Себестоимость железнодорожных перевозок / Под ред. В.</w:t>
      </w:r>
      <w:r w:rsidRPr="008B5CCD">
        <w:rPr>
          <w:szCs w:val="28"/>
          <w:lang w:val="uk-UA"/>
        </w:rPr>
        <w:t xml:space="preserve"> </w:t>
      </w:r>
      <w:r w:rsidRPr="008B5CCD">
        <w:rPr>
          <w:szCs w:val="28"/>
        </w:rPr>
        <w:t>Н.</w:t>
      </w:r>
      <w:r w:rsidRPr="008B5CCD">
        <w:rPr>
          <w:szCs w:val="28"/>
          <w:lang w:val="uk-UA"/>
        </w:rPr>
        <w:t xml:space="preserve"> </w:t>
      </w:r>
      <w:r w:rsidRPr="008B5CCD">
        <w:rPr>
          <w:szCs w:val="28"/>
        </w:rPr>
        <w:t xml:space="preserve">Орлова. – М.: Транспорт, 1965. </w:t>
      </w:r>
      <w:r w:rsidRPr="008B5CCD">
        <w:rPr>
          <w:szCs w:val="28"/>
          <w:lang w:val="uk-UA"/>
        </w:rPr>
        <w:t>–</w:t>
      </w:r>
      <w:r w:rsidRPr="008B5CCD">
        <w:rPr>
          <w:szCs w:val="28"/>
        </w:rPr>
        <w:t xml:space="preserve"> 332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Себестоимость железнодорожных перевозок: Учебник для вузов ж. д. транспорта / Н.</w:t>
      </w:r>
      <w:r w:rsidRPr="008B5CCD">
        <w:rPr>
          <w:szCs w:val="28"/>
          <w:lang w:val="uk-UA"/>
        </w:rPr>
        <w:t xml:space="preserve"> </w:t>
      </w:r>
      <w:r w:rsidRPr="008B5CCD">
        <w:rPr>
          <w:szCs w:val="28"/>
        </w:rPr>
        <w:t>Г.</w:t>
      </w:r>
      <w:r w:rsidRPr="008B5CCD">
        <w:rPr>
          <w:szCs w:val="28"/>
          <w:lang w:val="uk-UA"/>
        </w:rPr>
        <w:t> </w:t>
      </w:r>
      <w:r w:rsidRPr="008B5CCD">
        <w:rPr>
          <w:szCs w:val="28"/>
        </w:rPr>
        <w:t>Смехова, А.</w:t>
      </w:r>
      <w:r w:rsidRPr="008B5CCD">
        <w:rPr>
          <w:szCs w:val="28"/>
          <w:lang w:val="uk-UA"/>
        </w:rPr>
        <w:t xml:space="preserve"> </w:t>
      </w:r>
      <w:r w:rsidRPr="008B5CCD">
        <w:rPr>
          <w:szCs w:val="28"/>
        </w:rPr>
        <w:t>И. Купоров, Ю.</w:t>
      </w:r>
      <w:r w:rsidRPr="008B5CCD">
        <w:rPr>
          <w:szCs w:val="28"/>
          <w:lang w:val="uk-UA"/>
        </w:rPr>
        <w:t xml:space="preserve"> </w:t>
      </w:r>
      <w:r w:rsidRPr="008B5CCD">
        <w:rPr>
          <w:szCs w:val="28"/>
        </w:rPr>
        <w:t>Н. Кожевников и др.; Под ред. Н.</w:t>
      </w:r>
      <w:r w:rsidRPr="008B5CCD">
        <w:rPr>
          <w:szCs w:val="28"/>
          <w:lang w:val="uk-UA"/>
        </w:rPr>
        <w:t xml:space="preserve"> </w:t>
      </w:r>
      <w:r w:rsidRPr="008B5CCD">
        <w:rPr>
          <w:szCs w:val="28"/>
        </w:rPr>
        <w:t>Г. Смеховой и А.</w:t>
      </w:r>
      <w:r w:rsidRPr="008B5CCD">
        <w:rPr>
          <w:szCs w:val="28"/>
          <w:lang w:val="uk-UA"/>
        </w:rPr>
        <w:t xml:space="preserve"> </w:t>
      </w:r>
      <w:r w:rsidRPr="008B5CCD">
        <w:rPr>
          <w:szCs w:val="28"/>
        </w:rPr>
        <w:t>И.</w:t>
      </w:r>
      <w:r w:rsidRPr="008B5CCD">
        <w:rPr>
          <w:szCs w:val="28"/>
          <w:lang w:val="uk-UA"/>
        </w:rPr>
        <w:t> </w:t>
      </w:r>
      <w:r w:rsidRPr="008B5CCD">
        <w:rPr>
          <w:szCs w:val="28"/>
        </w:rPr>
        <w:t xml:space="preserve">Купорова. </w:t>
      </w:r>
      <w:r w:rsidRPr="008B5CCD">
        <w:rPr>
          <w:szCs w:val="28"/>
          <w:lang w:val="uk-UA"/>
        </w:rPr>
        <w:t>–</w:t>
      </w:r>
      <w:r w:rsidRPr="008B5CCD">
        <w:rPr>
          <w:szCs w:val="28"/>
        </w:rPr>
        <w:t xml:space="preserve"> М.: Маршрут, 2003. – 494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Сигел Эндрю. Практическая бизнес</w:t>
      </w:r>
      <w:r w:rsidRPr="008B5CCD">
        <w:rPr>
          <w:szCs w:val="28"/>
          <w:lang w:val="uk-UA"/>
        </w:rPr>
        <w:t>-</w:t>
      </w:r>
      <w:r w:rsidRPr="008B5CCD">
        <w:rPr>
          <w:szCs w:val="28"/>
        </w:rPr>
        <w:t>статистика [Пер. с англ.] / Эндрю Ф. Сигел. – М.: Издательский дом «Вильямс», 2002. – 1056 с.:ил. – ISBN 5–8459–0306–08(рус.).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Строгова Т.</w:t>
      </w:r>
      <w:r w:rsidRPr="008B5CCD">
        <w:rPr>
          <w:szCs w:val="28"/>
          <w:lang w:val="uk-UA"/>
        </w:rPr>
        <w:t xml:space="preserve"> </w:t>
      </w:r>
      <w:r w:rsidRPr="008B5CCD">
        <w:rPr>
          <w:szCs w:val="28"/>
        </w:rPr>
        <w:t>М. Логистика рекламных информационных потоков: автореф. дис. канд. экон. наук: спец. 08.00.06 / Т.</w:t>
      </w:r>
      <w:r w:rsidRPr="008B5CCD">
        <w:rPr>
          <w:szCs w:val="28"/>
          <w:lang w:val="uk-UA"/>
        </w:rPr>
        <w:t xml:space="preserve"> </w:t>
      </w:r>
      <w:r w:rsidRPr="008B5CCD">
        <w:rPr>
          <w:szCs w:val="28"/>
        </w:rPr>
        <w:t>М. Строгова</w:t>
      </w:r>
      <w:r w:rsidRPr="008B5CCD">
        <w:rPr>
          <w:szCs w:val="28"/>
          <w:lang w:val="uk-UA"/>
        </w:rPr>
        <w:t>.</w:t>
      </w:r>
      <w:r w:rsidRPr="008B5CCD">
        <w:rPr>
          <w:szCs w:val="28"/>
        </w:rPr>
        <w:t>– Самара, 2000. – 22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Сэндидж Ч. Реклама: теория и практика / Сэндидж Ч., Фрайбургер В., Ротцолл К.; пер. с англ. В.</w:t>
      </w:r>
      <w:r w:rsidRPr="008B5CCD">
        <w:rPr>
          <w:szCs w:val="28"/>
          <w:lang w:val="uk-UA"/>
        </w:rPr>
        <w:t xml:space="preserve"> </w:t>
      </w:r>
      <w:r w:rsidRPr="008B5CCD">
        <w:rPr>
          <w:szCs w:val="28"/>
        </w:rPr>
        <w:t>Б. Бобров, ред. Е.</w:t>
      </w:r>
      <w:r w:rsidRPr="008B5CCD">
        <w:rPr>
          <w:szCs w:val="28"/>
          <w:lang w:val="uk-UA"/>
        </w:rPr>
        <w:t xml:space="preserve"> </w:t>
      </w:r>
      <w:r w:rsidRPr="008B5CCD">
        <w:rPr>
          <w:szCs w:val="28"/>
        </w:rPr>
        <w:t>М. Пенькова. – М.: Прогресс, 1989. – 630 с.: ил. – ISBN 5–01–001066–6.</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Тарасова О.</w:t>
      </w:r>
      <w:r w:rsidRPr="008B5CCD">
        <w:rPr>
          <w:szCs w:val="28"/>
          <w:lang w:val="uk-UA"/>
        </w:rPr>
        <w:t xml:space="preserve"> </w:t>
      </w:r>
      <w:r w:rsidRPr="008B5CCD">
        <w:rPr>
          <w:szCs w:val="28"/>
        </w:rPr>
        <w:t>А. Маркетинговое ценообразование, как ключевой фактор обеспечения конкурентоспособности современной транспортной (железнодорожной) компании / О.</w:t>
      </w:r>
      <w:r w:rsidRPr="008B5CCD">
        <w:rPr>
          <w:szCs w:val="28"/>
          <w:lang w:val="uk-UA"/>
        </w:rPr>
        <w:t xml:space="preserve"> </w:t>
      </w:r>
      <w:r w:rsidRPr="008B5CCD">
        <w:rPr>
          <w:szCs w:val="28"/>
        </w:rPr>
        <w:t>А. Тарасова // Бюллетень транспортной информации. Информационно</w:t>
      </w:r>
      <w:r w:rsidRPr="008B5CCD">
        <w:rPr>
          <w:szCs w:val="28"/>
          <w:lang w:val="uk-UA"/>
        </w:rPr>
        <w:t>-</w:t>
      </w:r>
      <w:r w:rsidRPr="008B5CCD">
        <w:rPr>
          <w:szCs w:val="28"/>
        </w:rPr>
        <w:t>практический журнал. – 2008. – №</w:t>
      </w:r>
      <w:r w:rsidRPr="008B5CCD">
        <w:rPr>
          <w:szCs w:val="28"/>
          <w:lang w:val="uk-UA"/>
        </w:rPr>
        <w:t xml:space="preserve"> </w:t>
      </w:r>
      <w:r w:rsidRPr="008B5CCD">
        <w:rPr>
          <w:szCs w:val="28"/>
        </w:rPr>
        <w:t>1</w:t>
      </w:r>
      <w:r w:rsidRPr="008B5CCD">
        <w:rPr>
          <w:szCs w:val="28"/>
          <w:lang w:val="uk-UA"/>
        </w:rPr>
        <w:t xml:space="preserve"> </w:t>
      </w:r>
      <w:r w:rsidRPr="008B5CCD">
        <w:rPr>
          <w:szCs w:val="28"/>
        </w:rPr>
        <w:t>(151). – С. 20–22.</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Типовая методика определения экономической эффективности капитальных вложений / Госплан СССР, Госстрой СССР, АН СССР. – М.: Экономика, 1969. – 16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Трихунков М.</w:t>
      </w:r>
      <w:r w:rsidRPr="008B5CCD">
        <w:rPr>
          <w:szCs w:val="28"/>
          <w:lang w:val="uk-UA"/>
        </w:rPr>
        <w:t xml:space="preserve"> </w:t>
      </w:r>
      <w:r w:rsidRPr="008B5CCD">
        <w:rPr>
          <w:szCs w:val="28"/>
        </w:rPr>
        <w:t>Ф. Транспортное производство в условиях рынка. Качество и эффективность / М.</w:t>
      </w:r>
      <w:r w:rsidRPr="008B5CCD">
        <w:rPr>
          <w:szCs w:val="28"/>
          <w:lang w:val="uk-UA"/>
        </w:rPr>
        <w:t xml:space="preserve"> </w:t>
      </w:r>
      <w:r w:rsidRPr="008B5CCD">
        <w:rPr>
          <w:szCs w:val="28"/>
        </w:rPr>
        <w:t>Ф. Трихунков. – М.: Транспорт, 1993. – 255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Уєллс У. Реклама: Принципы и практика: пер. с англ. / У. Уэллс, Дж. Бернет, С.</w:t>
      </w:r>
      <w:r w:rsidRPr="008B5CCD">
        <w:rPr>
          <w:szCs w:val="28"/>
          <w:lang w:val="uk-UA"/>
        </w:rPr>
        <w:t> </w:t>
      </w:r>
      <w:r w:rsidRPr="008B5CCD">
        <w:rPr>
          <w:szCs w:val="28"/>
        </w:rPr>
        <w:t>Мориарти. – СПб.: Питер, 1999. – 736 с.: ил. – (Теория и практика менеджмента). – ISBN 5–8046–0153–9.</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Управление закупками и поставками / Линдерс М., Флинн А., Фирон Г., Джонсон Ф. – М.: Юнити, 2007. – 751 с. – ISBN 978–5–238–01235–3.</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Уткин Э.</w:t>
      </w:r>
      <w:r w:rsidRPr="008B5CCD">
        <w:rPr>
          <w:szCs w:val="28"/>
          <w:lang w:val="uk-UA"/>
        </w:rPr>
        <w:t xml:space="preserve"> </w:t>
      </w:r>
      <w:r w:rsidRPr="008B5CCD">
        <w:rPr>
          <w:szCs w:val="28"/>
        </w:rPr>
        <w:t>А. Консалтинг / Э.</w:t>
      </w:r>
      <w:r w:rsidRPr="008B5CCD">
        <w:rPr>
          <w:szCs w:val="28"/>
          <w:lang w:val="uk-UA"/>
        </w:rPr>
        <w:t xml:space="preserve"> </w:t>
      </w:r>
      <w:r w:rsidRPr="008B5CCD">
        <w:rPr>
          <w:szCs w:val="28"/>
        </w:rPr>
        <w:t xml:space="preserve">А.Уткин – М.: ЭКМОС, 1998. – 256 с. </w:t>
      </w:r>
    </w:p>
    <w:p w:rsidR="005262EE" w:rsidRPr="008B5CCD" w:rsidRDefault="005262EE" w:rsidP="004B6730">
      <w:pPr>
        <w:numPr>
          <w:ilvl w:val="0"/>
          <w:numId w:val="72"/>
        </w:numPr>
        <w:tabs>
          <w:tab w:val="num" w:pos="540"/>
        </w:tabs>
        <w:suppressAutoHyphens w:val="0"/>
        <w:ind w:left="540" w:hanging="540"/>
        <w:jc w:val="both"/>
        <w:rPr>
          <w:bCs/>
          <w:sz w:val="28"/>
          <w:szCs w:val="28"/>
        </w:rPr>
      </w:pPr>
      <w:r w:rsidRPr="008B5CCD">
        <w:rPr>
          <w:bCs/>
          <w:sz w:val="28"/>
          <w:szCs w:val="28"/>
        </w:rPr>
        <w:t xml:space="preserve">Фатхутдинов Р. А. Стратегический маркетинг: Учебник. </w:t>
      </w:r>
      <w:r w:rsidRPr="008B5CCD">
        <w:rPr>
          <w:bCs/>
          <w:sz w:val="28"/>
          <w:szCs w:val="28"/>
        </w:rPr>
        <w:softHyphen/>
        <w:t xml:space="preserve">– М.: ЗАО "Бизнес-школа "Интел-Синтез", 2000. – 640 с. – </w:t>
      </w:r>
      <w:r w:rsidRPr="008B5CCD">
        <w:rPr>
          <w:bCs/>
          <w:sz w:val="28"/>
          <w:szCs w:val="28"/>
          <w:lang w:val="en-US"/>
        </w:rPr>
        <w:t>ISBN</w:t>
      </w:r>
      <w:r w:rsidRPr="008B5CCD">
        <w:rPr>
          <w:bCs/>
          <w:sz w:val="28"/>
          <w:szCs w:val="28"/>
        </w:rPr>
        <w:t xml:space="preserve"> 5-87057-188-Х </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Фелпс Б. Умные бизнес</w:t>
      </w:r>
      <w:r w:rsidRPr="008B5CCD">
        <w:rPr>
          <w:szCs w:val="28"/>
          <w:lang w:val="uk-UA"/>
        </w:rPr>
        <w:t>-</w:t>
      </w:r>
      <w:r w:rsidRPr="008B5CCD">
        <w:rPr>
          <w:szCs w:val="28"/>
        </w:rPr>
        <w:t>показатели. Система измерений эффективности как важный элемент менеджмента [Пер. с англ.] / Боб Фелпс. – Днепропетровск: Баланс Бизнес Букс, 2006. – 237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lastRenderedPageBreak/>
        <w:t>Хачатуров Т.С. Экономическая эффективность капитальных вложений / Т.С.</w:t>
      </w:r>
      <w:r w:rsidRPr="008B5CCD">
        <w:rPr>
          <w:szCs w:val="28"/>
          <w:lang w:val="uk-UA"/>
        </w:rPr>
        <w:t> </w:t>
      </w:r>
      <w:r w:rsidRPr="008B5CCD">
        <w:rPr>
          <w:szCs w:val="28"/>
        </w:rPr>
        <w:t>Хачатуров. – М.: Экономика, 1979. –  336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Хейвуд Б.Дж. Аутсорсинг: в поисках конкурентных преимуществ / Брайан Дж. Хейвуд</w:t>
      </w:r>
      <w:r w:rsidRPr="008B5CCD">
        <w:rPr>
          <w:szCs w:val="28"/>
          <w:lang w:val="uk-UA"/>
        </w:rPr>
        <w:t xml:space="preserve">. </w:t>
      </w:r>
      <w:r w:rsidRPr="008B5CCD">
        <w:rPr>
          <w:szCs w:val="28"/>
        </w:rPr>
        <w:t>– М: Вильямс, 2002. – 176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 xml:space="preserve">Хентце Й. </w:t>
      </w:r>
      <w:hyperlink r:id="rId51" w:history="1">
        <w:r w:rsidRPr="008B5CCD">
          <w:rPr>
            <w:rStyle w:val="afc"/>
            <w:szCs w:val="28"/>
          </w:rPr>
          <w:t>Как преодолеть противодействие запланированным организационным изменениям</w:t>
        </w:r>
      </w:hyperlink>
      <w:r w:rsidRPr="008B5CCD">
        <w:rPr>
          <w:szCs w:val="28"/>
        </w:rPr>
        <w:t xml:space="preserve"> / Й.</w:t>
      </w:r>
      <w:r w:rsidRPr="008B5CCD">
        <w:rPr>
          <w:szCs w:val="28"/>
          <w:lang w:val="uk-UA"/>
        </w:rPr>
        <w:t xml:space="preserve"> </w:t>
      </w:r>
      <w:r w:rsidRPr="008B5CCD">
        <w:rPr>
          <w:szCs w:val="28"/>
        </w:rPr>
        <w:t>Хентце, А. Каммель // Проблемы теории и практики управления. – 1997. – № 3/97. – С. 24–29.</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Хугаев К. Д. Элементы теории массового обслуживания / К.</w:t>
      </w:r>
      <w:r w:rsidRPr="008B5CCD">
        <w:rPr>
          <w:szCs w:val="28"/>
          <w:lang w:val="uk-UA"/>
        </w:rPr>
        <w:t xml:space="preserve"> </w:t>
      </w:r>
      <w:r w:rsidRPr="008B5CCD">
        <w:rPr>
          <w:szCs w:val="28"/>
        </w:rPr>
        <w:t xml:space="preserve">Д. Хугаев. –  Л.: Наука, 1973. – 457 с. </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Хусаинов Ф.</w:t>
      </w:r>
      <w:r w:rsidRPr="008B5CCD">
        <w:rPr>
          <w:szCs w:val="28"/>
          <w:lang w:val="uk-UA"/>
        </w:rPr>
        <w:t xml:space="preserve"> </w:t>
      </w:r>
      <w:r w:rsidRPr="008B5CCD">
        <w:rPr>
          <w:szCs w:val="28"/>
        </w:rPr>
        <w:t>И.  Демонополизация  железнодорожного  транспорта  и  развитие  системы операторских компаний / Ф.</w:t>
      </w:r>
      <w:r w:rsidRPr="008B5CCD">
        <w:rPr>
          <w:szCs w:val="28"/>
          <w:lang w:val="uk-UA"/>
        </w:rPr>
        <w:t xml:space="preserve"> </w:t>
      </w:r>
      <w:r w:rsidRPr="008B5CCD">
        <w:rPr>
          <w:szCs w:val="28"/>
        </w:rPr>
        <w:t>И. Хусаинов. – Саратов, 2009. – 322 с. – ISBN 978–5–98116–103–2.</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Цены и ценообразование / Под. ред. В.</w:t>
      </w:r>
      <w:r w:rsidRPr="008B5CCD">
        <w:rPr>
          <w:szCs w:val="28"/>
          <w:lang w:val="uk-UA"/>
        </w:rPr>
        <w:t xml:space="preserve"> </w:t>
      </w:r>
      <w:r w:rsidRPr="008B5CCD">
        <w:rPr>
          <w:szCs w:val="28"/>
        </w:rPr>
        <w:t>Е. Есипова. – СПб.: Питер, 2008. – 464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Чалдини Р. Психология влияния: 3</w:t>
      </w:r>
      <w:r w:rsidRPr="008B5CCD">
        <w:rPr>
          <w:szCs w:val="28"/>
          <w:lang w:val="uk-UA"/>
        </w:rPr>
        <w:t>-</w:t>
      </w:r>
      <w:r w:rsidRPr="008B5CCD">
        <w:rPr>
          <w:szCs w:val="28"/>
        </w:rPr>
        <w:t>е междунар. издание / Роберт Чалдини. – СПб.: Питер, 2000. – 272 с. – (Мастера психологии). – ISBN 5–8046–0001–X.</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Черчилль Г.</w:t>
      </w:r>
      <w:r w:rsidRPr="008B5CCD">
        <w:rPr>
          <w:szCs w:val="28"/>
          <w:lang w:val="uk-UA"/>
        </w:rPr>
        <w:t xml:space="preserve"> </w:t>
      </w:r>
      <w:r w:rsidRPr="008B5CCD">
        <w:rPr>
          <w:szCs w:val="28"/>
        </w:rPr>
        <w:t>А. Маркетинговые исследования / Гилберт А. Черчилль. – СПб.: Питер, 2000. – 752 с.: ил. – (Маркетинг для профессионалов). – ISBN 5–8046–0191–1.</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uk-UA"/>
        </w:rPr>
      </w:pPr>
      <w:r w:rsidRPr="008B5CCD">
        <w:rPr>
          <w:szCs w:val="28"/>
        </w:rPr>
        <w:t>Шарп У. Инвестиции / У.</w:t>
      </w:r>
      <w:r w:rsidRPr="008B5CCD">
        <w:rPr>
          <w:szCs w:val="28"/>
          <w:lang w:val="uk-UA"/>
        </w:rPr>
        <w:t xml:space="preserve"> </w:t>
      </w:r>
      <w:r w:rsidRPr="008B5CCD">
        <w:rPr>
          <w:szCs w:val="28"/>
        </w:rPr>
        <w:t>Шарп, Г.</w:t>
      </w:r>
      <w:r w:rsidRPr="008B5CCD">
        <w:rPr>
          <w:szCs w:val="28"/>
          <w:lang w:val="uk-UA"/>
        </w:rPr>
        <w:t xml:space="preserve"> </w:t>
      </w:r>
      <w:r w:rsidRPr="008B5CCD">
        <w:rPr>
          <w:szCs w:val="28"/>
        </w:rPr>
        <w:t>Александер, Дж.</w:t>
      </w:r>
      <w:r w:rsidRPr="008B5CCD">
        <w:rPr>
          <w:szCs w:val="28"/>
          <w:lang w:val="uk-UA"/>
        </w:rPr>
        <w:t xml:space="preserve"> Бейли – М.: МЖИнфра–М, 2001. – 1028 с. – </w:t>
      </w:r>
      <w:r w:rsidRPr="008B5CCD">
        <w:rPr>
          <w:szCs w:val="28"/>
        </w:rPr>
        <w:t>ISBN</w:t>
      </w:r>
      <w:r w:rsidRPr="008B5CCD">
        <w:rPr>
          <w:szCs w:val="28"/>
          <w:lang w:val="uk-UA"/>
        </w:rPr>
        <w:t xml:space="preserve"> 5–86225–455–2 (рус.).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 xml:space="preserve">Шеннон К. Работы по теории информации и кибернетике / Шеннон К. </w:t>
      </w:r>
      <w:r w:rsidRPr="008B5CCD">
        <w:rPr>
          <w:szCs w:val="28"/>
          <w:lang w:val="uk-UA"/>
        </w:rPr>
        <w:t>–</w:t>
      </w:r>
      <w:r w:rsidRPr="008B5CCD">
        <w:rPr>
          <w:szCs w:val="28"/>
        </w:rPr>
        <w:t xml:space="preserve"> М.: Изд</w:t>
      </w:r>
      <w:r w:rsidRPr="008B5CCD">
        <w:rPr>
          <w:szCs w:val="28"/>
          <w:lang w:val="uk-UA"/>
        </w:rPr>
        <w:t>-</w:t>
      </w:r>
      <w:r w:rsidRPr="008B5CCD">
        <w:rPr>
          <w:szCs w:val="28"/>
        </w:rPr>
        <w:t xml:space="preserve">во иностранной литературы, 1963. </w:t>
      </w:r>
      <w:r w:rsidRPr="008B5CCD">
        <w:rPr>
          <w:szCs w:val="28"/>
          <w:lang w:val="uk-UA"/>
        </w:rPr>
        <w:t>–</w:t>
      </w:r>
      <w:r w:rsidRPr="008B5CCD">
        <w:rPr>
          <w:szCs w:val="28"/>
        </w:rPr>
        <w:t xml:space="preserve"> 830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Ширенбек Х. Экономика предприятия: учебник для вузов. 15</w:t>
      </w:r>
      <w:r w:rsidRPr="008B5CCD">
        <w:rPr>
          <w:szCs w:val="28"/>
          <w:lang w:val="uk-UA"/>
        </w:rPr>
        <w:t>-</w:t>
      </w:r>
      <w:r w:rsidRPr="008B5CCD">
        <w:rPr>
          <w:szCs w:val="28"/>
        </w:rPr>
        <w:t>е изд. / Пер. с нем. под общ. ред. И.</w:t>
      </w:r>
      <w:r w:rsidRPr="008B5CCD">
        <w:rPr>
          <w:szCs w:val="28"/>
          <w:lang w:val="uk-UA"/>
        </w:rPr>
        <w:t xml:space="preserve"> </w:t>
      </w:r>
      <w:r w:rsidRPr="008B5CCD">
        <w:rPr>
          <w:szCs w:val="28"/>
        </w:rPr>
        <w:t>П.</w:t>
      </w:r>
      <w:r w:rsidRPr="008B5CCD">
        <w:rPr>
          <w:szCs w:val="28"/>
          <w:lang w:val="uk-UA"/>
        </w:rPr>
        <w:t xml:space="preserve"> </w:t>
      </w:r>
      <w:r w:rsidRPr="008B5CCD">
        <w:rPr>
          <w:szCs w:val="28"/>
        </w:rPr>
        <w:t>Бойко, С.</w:t>
      </w:r>
      <w:r w:rsidRPr="008B5CCD">
        <w:rPr>
          <w:szCs w:val="28"/>
          <w:lang w:val="uk-UA"/>
        </w:rPr>
        <w:t xml:space="preserve"> </w:t>
      </w:r>
      <w:r w:rsidRPr="008B5CCD">
        <w:rPr>
          <w:szCs w:val="28"/>
        </w:rPr>
        <w:t>В.</w:t>
      </w:r>
      <w:r w:rsidRPr="008B5CCD">
        <w:rPr>
          <w:szCs w:val="28"/>
          <w:lang w:val="uk-UA"/>
        </w:rPr>
        <w:t xml:space="preserve"> </w:t>
      </w:r>
      <w:r w:rsidRPr="008B5CCD">
        <w:rPr>
          <w:szCs w:val="28"/>
        </w:rPr>
        <w:t>Валдайцева, К.</w:t>
      </w:r>
      <w:r w:rsidRPr="008B5CCD">
        <w:rPr>
          <w:szCs w:val="28"/>
          <w:lang w:val="uk-UA"/>
        </w:rPr>
        <w:t xml:space="preserve"> </w:t>
      </w:r>
      <w:r w:rsidRPr="008B5CCD">
        <w:rPr>
          <w:szCs w:val="28"/>
        </w:rPr>
        <w:t>Рихтера – СПб.: Питер, 2005. – 848 с.: ил. – ISBN 5–469–00193–8.</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Шкурин М.</w:t>
      </w:r>
      <w:r w:rsidRPr="008B5CCD">
        <w:rPr>
          <w:szCs w:val="28"/>
          <w:lang w:val="uk-UA"/>
        </w:rPr>
        <w:t xml:space="preserve"> </w:t>
      </w:r>
      <w:r w:rsidRPr="008B5CCD">
        <w:rPr>
          <w:szCs w:val="28"/>
        </w:rPr>
        <w:t>И. Маркетинг на транспорте: учебное пособие для студентов транспортных специальностей вузов / М.</w:t>
      </w:r>
      <w:r w:rsidRPr="008B5CCD">
        <w:rPr>
          <w:szCs w:val="28"/>
          <w:lang w:val="uk-UA"/>
        </w:rPr>
        <w:t xml:space="preserve"> </w:t>
      </w:r>
      <w:r w:rsidRPr="008B5CCD">
        <w:rPr>
          <w:szCs w:val="28"/>
        </w:rPr>
        <w:t>И. Шкурин</w:t>
      </w:r>
      <w:r w:rsidRPr="008B5CCD">
        <w:rPr>
          <w:szCs w:val="28"/>
          <w:lang w:val="uk-UA"/>
        </w:rPr>
        <w:t>.</w:t>
      </w:r>
      <w:r w:rsidRPr="008B5CCD">
        <w:rPr>
          <w:szCs w:val="28"/>
        </w:rPr>
        <w:t>– Гомель: БелГУТ, 2003. –  223 с. – ISBN 985–468–007–X.</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Шмидт Р. Финансовые аспекты маркетинга: учеб. пособие для экон. спец. вузов / Рут А. Шмидт, Хелен Райт; пер. с англ. Е. Э. Лалаян. – М.: ЮНИТИ, 2000. – 527 с.: ил. – ISBN 5–238–00110–X.</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Штаусс Б. Технология и маркетинг услуг: Менеджмент и маркетинг / Бернд Штаусс // Проблемы теории и практики управления: Международный журнал. – 2002. – №</w:t>
      </w:r>
      <w:r w:rsidRPr="008B5CCD">
        <w:rPr>
          <w:szCs w:val="28"/>
          <w:lang w:val="uk-UA"/>
        </w:rPr>
        <w:t xml:space="preserve"> </w:t>
      </w:r>
      <w:r w:rsidRPr="008B5CCD">
        <w:rPr>
          <w:szCs w:val="28"/>
        </w:rPr>
        <w:t>2. – С.</w:t>
      </w:r>
      <w:r w:rsidRPr="008B5CCD">
        <w:rPr>
          <w:szCs w:val="28"/>
          <w:lang w:val="uk-UA"/>
        </w:rPr>
        <w:t> </w:t>
      </w:r>
      <w:r w:rsidRPr="008B5CCD">
        <w:rPr>
          <w:szCs w:val="28"/>
        </w:rPr>
        <w:t>102–106. – ISSN 0234–4505.</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t>Экономика железнодорожного транспорта: Учеб. для вузов ж.</w:t>
      </w:r>
      <w:r w:rsidRPr="008B5CCD">
        <w:rPr>
          <w:szCs w:val="28"/>
          <w:lang w:val="uk-UA"/>
        </w:rPr>
        <w:softHyphen/>
        <w:t>-</w:t>
      </w:r>
      <w:r w:rsidRPr="008B5CCD">
        <w:rPr>
          <w:szCs w:val="28"/>
        </w:rPr>
        <w:t>д. транспорта / Н.</w:t>
      </w:r>
      <w:r w:rsidRPr="008B5CCD">
        <w:rPr>
          <w:szCs w:val="28"/>
          <w:lang w:val="uk-UA"/>
        </w:rPr>
        <w:t xml:space="preserve"> </w:t>
      </w:r>
      <w:r w:rsidRPr="008B5CCD">
        <w:rPr>
          <w:szCs w:val="28"/>
        </w:rPr>
        <w:t>П.</w:t>
      </w:r>
      <w:r w:rsidRPr="008B5CCD">
        <w:rPr>
          <w:szCs w:val="28"/>
          <w:lang w:val="uk-UA"/>
        </w:rPr>
        <w:t> </w:t>
      </w:r>
      <w:r w:rsidRPr="008B5CCD">
        <w:rPr>
          <w:szCs w:val="28"/>
        </w:rPr>
        <w:t>Терёшина, В.</w:t>
      </w:r>
      <w:r w:rsidRPr="008B5CCD">
        <w:rPr>
          <w:szCs w:val="28"/>
          <w:lang w:val="uk-UA"/>
        </w:rPr>
        <w:t xml:space="preserve"> </w:t>
      </w:r>
      <w:r w:rsidRPr="008B5CCD">
        <w:rPr>
          <w:szCs w:val="28"/>
        </w:rPr>
        <w:t>Г. Галабурда, М.</w:t>
      </w:r>
      <w:r w:rsidRPr="008B5CCD">
        <w:rPr>
          <w:szCs w:val="28"/>
          <w:lang w:val="uk-UA"/>
        </w:rPr>
        <w:t xml:space="preserve"> </w:t>
      </w:r>
      <w:r w:rsidRPr="008B5CCD">
        <w:rPr>
          <w:szCs w:val="28"/>
        </w:rPr>
        <w:t>Ф. Трихунков и др.; Под ред. Н. П. Терёшиной, Б.</w:t>
      </w:r>
      <w:r w:rsidRPr="008B5CCD">
        <w:rPr>
          <w:szCs w:val="28"/>
          <w:lang w:val="uk-UA"/>
        </w:rPr>
        <w:t xml:space="preserve"> </w:t>
      </w:r>
      <w:r w:rsidRPr="008B5CCD">
        <w:rPr>
          <w:szCs w:val="28"/>
        </w:rPr>
        <w:t>М.</w:t>
      </w:r>
      <w:r w:rsidRPr="008B5CCD">
        <w:rPr>
          <w:szCs w:val="28"/>
          <w:lang w:val="uk-UA"/>
        </w:rPr>
        <w:t> </w:t>
      </w:r>
      <w:r w:rsidRPr="008B5CCD">
        <w:rPr>
          <w:szCs w:val="28"/>
        </w:rPr>
        <w:t>Лапидуса, М.</w:t>
      </w:r>
      <w:r w:rsidRPr="008B5CCD">
        <w:rPr>
          <w:szCs w:val="28"/>
          <w:lang w:val="uk-UA"/>
        </w:rPr>
        <w:t xml:space="preserve"> </w:t>
      </w:r>
      <w:r w:rsidRPr="008B5CCD">
        <w:rPr>
          <w:szCs w:val="28"/>
        </w:rPr>
        <w:t>Ф. Трихункова. – М.: УМЦ ЖДТ, 2006. – 801 с.</w:t>
      </w:r>
    </w:p>
    <w:p w:rsidR="005262EE" w:rsidRPr="008B5CCD" w:rsidRDefault="005262EE" w:rsidP="004B6730">
      <w:pPr>
        <w:pStyle w:val="25"/>
        <w:numPr>
          <w:ilvl w:val="0"/>
          <w:numId w:val="72"/>
        </w:numPr>
        <w:tabs>
          <w:tab w:val="num" w:pos="540"/>
        </w:tabs>
        <w:spacing w:before="120" w:line="240" w:lineRule="auto"/>
        <w:ind w:left="540" w:hanging="540"/>
        <w:jc w:val="both"/>
        <w:rPr>
          <w:szCs w:val="28"/>
        </w:rPr>
      </w:pPr>
      <w:r w:rsidRPr="008B5CCD">
        <w:rPr>
          <w:szCs w:val="28"/>
        </w:rPr>
        <w:lastRenderedPageBreak/>
        <w:t xml:space="preserve">Энджел Джеймс Ф. Поведение потребителей: [пер. с англ.] / Джеймс Ф. Энджел, Роджер Д. Блекуэлл, Пол У. Миниард. – СПб.: Питер, 1999. – 768 с.: ил. – (Теория и практика менеджмента). – ISBN 5–314–00093–8 (рус.). </w:t>
      </w:r>
    </w:p>
    <w:p w:rsidR="005262EE" w:rsidRPr="008B5CCD" w:rsidRDefault="005262EE" w:rsidP="004B6730">
      <w:pPr>
        <w:numPr>
          <w:ilvl w:val="0"/>
          <w:numId w:val="72"/>
        </w:numPr>
        <w:tabs>
          <w:tab w:val="num" w:pos="540"/>
        </w:tabs>
        <w:suppressAutoHyphens w:val="0"/>
        <w:ind w:left="540" w:hanging="540"/>
        <w:jc w:val="both"/>
        <w:rPr>
          <w:bCs/>
          <w:sz w:val="28"/>
          <w:szCs w:val="28"/>
        </w:rPr>
      </w:pPr>
      <w:r w:rsidRPr="008B5CCD">
        <w:rPr>
          <w:bCs/>
          <w:sz w:val="28"/>
          <w:szCs w:val="28"/>
        </w:rPr>
        <w:t>Юлдашева О.</w:t>
      </w:r>
      <w:r w:rsidRPr="008B5CCD">
        <w:rPr>
          <w:bCs/>
          <w:sz w:val="28"/>
          <w:szCs w:val="28"/>
          <w:lang w:val="uk-UA"/>
        </w:rPr>
        <w:t xml:space="preserve"> </w:t>
      </w:r>
      <w:r w:rsidRPr="008B5CCD">
        <w:rPr>
          <w:bCs/>
          <w:sz w:val="28"/>
          <w:szCs w:val="28"/>
        </w:rPr>
        <w:t>У. Методология организации бизнеса на основе цепочки по созданию потребительской ценности (на примере строительной корпорации) // О.У.</w:t>
      </w:r>
      <w:r w:rsidRPr="008B5CCD">
        <w:rPr>
          <w:bCs/>
          <w:sz w:val="28"/>
          <w:szCs w:val="28"/>
          <w:lang w:val="uk-UA"/>
        </w:rPr>
        <w:t xml:space="preserve"> </w:t>
      </w:r>
      <w:r w:rsidRPr="008B5CCD">
        <w:rPr>
          <w:bCs/>
          <w:sz w:val="28"/>
          <w:szCs w:val="28"/>
        </w:rPr>
        <w:t>Юлдашева, С.</w:t>
      </w:r>
      <w:r w:rsidRPr="008B5CCD">
        <w:rPr>
          <w:bCs/>
          <w:sz w:val="28"/>
          <w:szCs w:val="28"/>
          <w:lang w:val="uk-UA"/>
        </w:rPr>
        <w:t xml:space="preserve"> </w:t>
      </w:r>
      <w:r w:rsidRPr="008B5CCD">
        <w:rPr>
          <w:bCs/>
          <w:sz w:val="28"/>
          <w:szCs w:val="28"/>
        </w:rPr>
        <w:t>В.</w:t>
      </w:r>
      <w:r w:rsidRPr="008B5CCD">
        <w:rPr>
          <w:bCs/>
          <w:sz w:val="28"/>
          <w:szCs w:val="28"/>
          <w:lang w:val="uk-UA"/>
        </w:rPr>
        <w:t xml:space="preserve"> </w:t>
      </w:r>
      <w:r w:rsidRPr="008B5CCD">
        <w:rPr>
          <w:bCs/>
          <w:sz w:val="28"/>
          <w:szCs w:val="28"/>
        </w:rPr>
        <w:t>Никифорова, С.</w:t>
      </w:r>
      <w:r w:rsidRPr="008B5CCD">
        <w:rPr>
          <w:bCs/>
          <w:sz w:val="28"/>
          <w:szCs w:val="28"/>
          <w:lang w:val="uk-UA"/>
        </w:rPr>
        <w:t xml:space="preserve"> </w:t>
      </w:r>
      <w:r w:rsidRPr="008B5CCD">
        <w:rPr>
          <w:bCs/>
          <w:sz w:val="28"/>
          <w:szCs w:val="28"/>
        </w:rPr>
        <w:t>Ю. Полонский / Вестник СпбГУ. – Сер. 8, 2007. – С. 32 – 48.</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bCs/>
          <w:sz w:val="28"/>
          <w:szCs w:val="28"/>
          <w:lang w:val="en-US"/>
        </w:rPr>
        <w:t>A Handbook for Measuring Customer</w:t>
      </w:r>
      <w:r w:rsidRPr="008B5CCD">
        <w:rPr>
          <w:bCs/>
          <w:sz w:val="28"/>
          <w:szCs w:val="28"/>
          <w:lang w:val="uk-UA"/>
        </w:rPr>
        <w:t xml:space="preserve"> </w:t>
      </w:r>
      <w:r w:rsidRPr="008B5CCD">
        <w:rPr>
          <w:bCs/>
          <w:sz w:val="28"/>
          <w:szCs w:val="28"/>
          <w:lang w:val="en-US"/>
        </w:rPr>
        <w:t>Satisfaction and Service</w:t>
      </w:r>
      <w:r w:rsidRPr="008B5CCD">
        <w:rPr>
          <w:bCs/>
          <w:sz w:val="28"/>
          <w:szCs w:val="28"/>
          <w:lang w:val="uk-UA"/>
        </w:rPr>
        <w:t>:</w:t>
      </w:r>
      <w:r w:rsidRPr="008B5CCD">
        <w:rPr>
          <w:bCs/>
          <w:sz w:val="28"/>
          <w:szCs w:val="28"/>
          <w:lang w:val="en-US"/>
        </w:rPr>
        <w:t xml:space="preserve"> Quality</w:t>
      </w:r>
      <w:r w:rsidRPr="008B5CCD">
        <w:rPr>
          <w:bCs/>
          <w:sz w:val="28"/>
          <w:szCs w:val="28"/>
          <w:lang w:val="uk-UA"/>
        </w:rPr>
        <w:t xml:space="preserve"> </w:t>
      </w:r>
      <w:r w:rsidRPr="008B5CCD">
        <w:rPr>
          <w:bCs/>
          <w:sz w:val="28"/>
          <w:szCs w:val="28"/>
          <w:lang w:val="en-US"/>
        </w:rPr>
        <w:t>Report 47</w:t>
      </w:r>
      <w:r w:rsidRPr="008B5CCD">
        <w:rPr>
          <w:bCs/>
          <w:sz w:val="28"/>
          <w:szCs w:val="28"/>
          <w:lang w:val="uk-UA"/>
        </w:rPr>
        <w:t xml:space="preserve"> // </w:t>
      </w:r>
      <w:r w:rsidRPr="008B5CCD">
        <w:rPr>
          <w:sz w:val="28"/>
          <w:szCs w:val="28"/>
          <w:lang w:val="en-US"/>
        </w:rPr>
        <w:t xml:space="preserve">Transportation Research Board. – </w:t>
      </w:r>
      <w:r w:rsidRPr="008B5CCD">
        <w:rPr>
          <w:sz w:val="28"/>
          <w:szCs w:val="28"/>
          <w:lang w:val="uk-UA"/>
        </w:rPr>
        <w:t xml:space="preserve">1999. – </w:t>
      </w:r>
      <w:r w:rsidRPr="008B5CCD">
        <w:rPr>
          <w:sz w:val="28"/>
          <w:szCs w:val="28"/>
          <w:lang w:val="en-US"/>
        </w:rPr>
        <w:t xml:space="preserve">Pp. </w:t>
      </w:r>
      <w:r w:rsidRPr="008B5CCD">
        <w:rPr>
          <w:sz w:val="28"/>
          <w:szCs w:val="28"/>
          <w:lang w:val="uk-UA"/>
        </w:rPr>
        <w:t>32.</w:t>
      </w:r>
      <w:r w:rsidRPr="008B5CCD">
        <w:rPr>
          <w:sz w:val="28"/>
          <w:szCs w:val="28"/>
          <w:lang w:val="en-US"/>
        </w:rPr>
        <w:t xml:space="preserve"> – ISSN 1073–4872</w:t>
      </w:r>
      <w:r w:rsidRPr="008B5CCD">
        <w:rPr>
          <w:sz w:val="28"/>
          <w:szCs w:val="28"/>
          <w:lang w:val="uk-UA"/>
        </w:rPr>
        <w:t xml:space="preserve">, </w:t>
      </w:r>
      <w:r w:rsidRPr="008B5CCD">
        <w:rPr>
          <w:sz w:val="28"/>
          <w:szCs w:val="28"/>
          <w:lang w:val="en-US"/>
        </w:rPr>
        <w:t>ISBN 0–309–06323–X.</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 xml:space="preserve">Abbott L. Quality and competition </w:t>
      </w:r>
      <w:r w:rsidRPr="008B5CCD">
        <w:rPr>
          <w:bCs/>
          <w:sz w:val="28"/>
          <w:szCs w:val="28"/>
          <w:lang w:val="uk-UA"/>
        </w:rPr>
        <w:t>//</w:t>
      </w:r>
      <w:r w:rsidRPr="008B5CCD">
        <w:rPr>
          <w:rFonts w:eastAsia="TTE1D2CC08t00"/>
          <w:sz w:val="28"/>
          <w:szCs w:val="28"/>
          <w:lang w:val="en-US"/>
        </w:rPr>
        <w:t xml:space="preserve"> L. Abott</w:t>
      </w:r>
      <w:r w:rsidRPr="008B5CCD">
        <w:rPr>
          <w:rFonts w:eastAsia="TTE1D2CC08t00"/>
          <w:sz w:val="28"/>
          <w:szCs w:val="28"/>
          <w:lang w:val="uk-UA"/>
        </w:rPr>
        <w:t xml:space="preserve">. </w:t>
      </w:r>
      <w:r w:rsidRPr="008B5CCD">
        <w:rPr>
          <w:rFonts w:eastAsia="TTE1D2CC08t00"/>
          <w:sz w:val="28"/>
          <w:szCs w:val="28"/>
          <w:lang w:val="en-US"/>
        </w:rPr>
        <w:t>– New York: Columbia University Press, 1955. – Pp. 229.</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en-US"/>
        </w:rPr>
      </w:pPr>
      <w:r w:rsidRPr="008B5CCD">
        <w:rPr>
          <w:szCs w:val="28"/>
          <w:lang w:val="en-US"/>
        </w:rPr>
        <w:t>Acworth W. The Elements of Railway Economics / W. Acworth</w:t>
      </w:r>
      <w:r w:rsidRPr="008B5CCD">
        <w:rPr>
          <w:szCs w:val="28"/>
          <w:lang w:val="uk-UA"/>
        </w:rPr>
        <w:t xml:space="preserve">. </w:t>
      </w:r>
      <w:r w:rsidRPr="008B5CCD">
        <w:rPr>
          <w:szCs w:val="28"/>
          <w:lang w:val="en-US"/>
        </w:rPr>
        <w:t xml:space="preserve">– Oxford University Press, 1905. – Pp. 159. </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en-US"/>
        </w:rPr>
      </w:pPr>
      <w:r w:rsidRPr="008B5CCD">
        <w:rPr>
          <w:szCs w:val="28"/>
          <w:lang w:val="en-US"/>
        </w:rPr>
        <w:t>Adler N. Barriers to Efficient Cost–based Pricing of Rail, Air and Water Transport Infrastructure in Europe: Thematic  Network IMPRINT</w:t>
      </w:r>
      <w:r w:rsidRPr="008B5CCD">
        <w:rPr>
          <w:szCs w:val="28"/>
          <w:lang w:val="uk-UA"/>
        </w:rPr>
        <w:t>-</w:t>
      </w:r>
      <w:r w:rsidRPr="008B5CCD">
        <w:rPr>
          <w:szCs w:val="28"/>
          <w:lang w:val="en-US"/>
        </w:rPr>
        <w:t xml:space="preserve">Europe / Adler N. // Implementing Pricing Policies in Transport: Phasing and Packaging, Brussels, 13th – 14th  May 2003 / Adler Nicole, Nash Chris, Niskanen Esko. </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bCs/>
          <w:sz w:val="28"/>
          <w:szCs w:val="28"/>
          <w:lang w:val="en-US"/>
        </w:rPr>
        <w:t>Agunloye O. O.</w:t>
      </w:r>
      <w:r w:rsidRPr="008B5CCD">
        <w:rPr>
          <w:bCs/>
          <w:sz w:val="28"/>
          <w:szCs w:val="28"/>
          <w:lang w:val="uk-UA"/>
        </w:rPr>
        <w:t xml:space="preserve"> </w:t>
      </w:r>
      <w:r w:rsidRPr="008B5CCD">
        <w:rPr>
          <w:bCs/>
          <w:sz w:val="28"/>
          <w:szCs w:val="28"/>
          <w:lang w:val="en-US"/>
        </w:rPr>
        <w:t>Factors influencing the quality of rail transport services</w:t>
      </w:r>
      <w:r w:rsidRPr="008B5CCD">
        <w:rPr>
          <w:bCs/>
          <w:sz w:val="28"/>
          <w:szCs w:val="28"/>
          <w:lang w:val="uk-UA"/>
        </w:rPr>
        <w:t xml:space="preserve"> </w:t>
      </w:r>
      <w:r w:rsidRPr="008B5CCD">
        <w:rPr>
          <w:bCs/>
          <w:sz w:val="28"/>
          <w:szCs w:val="28"/>
          <w:lang w:val="en-US"/>
        </w:rPr>
        <w:t>in metropolitan Lagos</w:t>
      </w:r>
      <w:r w:rsidRPr="008B5CCD">
        <w:rPr>
          <w:bCs/>
          <w:sz w:val="28"/>
          <w:szCs w:val="28"/>
          <w:lang w:val="uk-UA"/>
        </w:rPr>
        <w:t xml:space="preserve"> </w:t>
      </w:r>
      <w:r w:rsidRPr="008B5CCD">
        <w:rPr>
          <w:bCs/>
          <w:sz w:val="28"/>
          <w:szCs w:val="28"/>
          <w:lang w:val="en-US"/>
        </w:rPr>
        <w:t>/ O. O.</w:t>
      </w:r>
      <w:r w:rsidRPr="008B5CCD">
        <w:rPr>
          <w:bCs/>
          <w:sz w:val="28"/>
          <w:szCs w:val="28"/>
          <w:lang w:val="uk-UA"/>
        </w:rPr>
        <w:t xml:space="preserve"> </w:t>
      </w:r>
      <w:r w:rsidRPr="008B5CCD">
        <w:rPr>
          <w:bCs/>
          <w:sz w:val="28"/>
          <w:szCs w:val="28"/>
          <w:lang w:val="en-US"/>
        </w:rPr>
        <w:t>Agunloye</w:t>
      </w:r>
      <w:r w:rsidRPr="008B5CCD">
        <w:rPr>
          <w:bCs/>
          <w:sz w:val="28"/>
          <w:szCs w:val="28"/>
          <w:lang w:val="uk-UA"/>
        </w:rPr>
        <w:t>,</w:t>
      </w:r>
      <w:r w:rsidRPr="008B5CCD">
        <w:rPr>
          <w:bCs/>
          <w:sz w:val="28"/>
          <w:szCs w:val="28"/>
          <w:lang w:val="en-US"/>
        </w:rPr>
        <w:t xml:space="preserve"> Leke Oduwaye </w:t>
      </w:r>
      <w:r w:rsidRPr="008B5CCD">
        <w:rPr>
          <w:bCs/>
          <w:sz w:val="28"/>
          <w:szCs w:val="28"/>
          <w:lang w:val="uk-UA"/>
        </w:rPr>
        <w:t xml:space="preserve">// </w:t>
      </w:r>
      <w:r w:rsidRPr="008B5CCD">
        <w:rPr>
          <w:sz w:val="28"/>
          <w:szCs w:val="28"/>
          <w:lang w:val="en-US"/>
        </w:rPr>
        <w:t>Journal of Geography and Regional Planning. – 2011. – Vol.</w:t>
      </w:r>
      <w:r w:rsidRPr="008B5CCD">
        <w:rPr>
          <w:sz w:val="28"/>
          <w:szCs w:val="28"/>
          <w:lang w:val="uk-UA"/>
        </w:rPr>
        <w:t xml:space="preserve"> </w:t>
      </w:r>
      <w:r w:rsidRPr="008B5CCD">
        <w:rPr>
          <w:sz w:val="28"/>
          <w:szCs w:val="28"/>
          <w:lang w:val="en-US"/>
        </w:rPr>
        <w:t>4</w:t>
      </w:r>
      <w:r w:rsidRPr="008B5CCD">
        <w:rPr>
          <w:sz w:val="28"/>
          <w:szCs w:val="28"/>
          <w:lang w:val="uk-UA"/>
        </w:rPr>
        <w:t xml:space="preserve"> </w:t>
      </w:r>
      <w:r w:rsidRPr="008B5CCD">
        <w:rPr>
          <w:sz w:val="28"/>
          <w:szCs w:val="28"/>
          <w:lang w:val="en-US"/>
        </w:rPr>
        <w:t>(2), February</w:t>
      </w:r>
      <w:r w:rsidRPr="008B5CCD">
        <w:rPr>
          <w:sz w:val="28"/>
          <w:szCs w:val="28"/>
          <w:lang w:val="uk-UA"/>
        </w:rPr>
        <w:t>.</w:t>
      </w:r>
      <w:r w:rsidRPr="008B5CCD">
        <w:rPr>
          <w:sz w:val="28"/>
          <w:szCs w:val="28"/>
          <w:lang w:val="en-US"/>
        </w:rPr>
        <w:t xml:space="preserve"> </w:t>
      </w:r>
      <w:r w:rsidRPr="008B5CCD">
        <w:rPr>
          <w:sz w:val="28"/>
          <w:szCs w:val="28"/>
          <w:lang w:val="uk-UA"/>
        </w:rPr>
        <w:t xml:space="preserve">– </w:t>
      </w:r>
      <w:r w:rsidRPr="008B5CCD">
        <w:rPr>
          <w:sz w:val="28"/>
          <w:szCs w:val="28"/>
          <w:lang w:val="en-US"/>
        </w:rPr>
        <w:t>Pp</w:t>
      </w:r>
      <w:r w:rsidRPr="008B5CCD">
        <w:rPr>
          <w:sz w:val="28"/>
          <w:szCs w:val="28"/>
          <w:lang w:val="uk-UA"/>
        </w:rPr>
        <w:t xml:space="preserve">. </w:t>
      </w:r>
      <w:r w:rsidRPr="008B5CCD">
        <w:rPr>
          <w:sz w:val="28"/>
          <w:szCs w:val="28"/>
          <w:lang w:val="en-US"/>
        </w:rPr>
        <w:t>98–103</w:t>
      </w:r>
      <w:r w:rsidRPr="008B5CCD">
        <w:rPr>
          <w:sz w:val="28"/>
          <w:szCs w:val="28"/>
          <w:lang w:val="uk-UA"/>
        </w:rPr>
        <w:t>.</w:t>
      </w:r>
      <w:r w:rsidRPr="008B5CCD">
        <w:rPr>
          <w:sz w:val="28"/>
          <w:szCs w:val="28"/>
          <w:lang w:val="en-US"/>
        </w:rPr>
        <w:t xml:space="preserve"> </w:t>
      </w:r>
      <w:r w:rsidRPr="008B5CCD">
        <w:rPr>
          <w:sz w:val="28"/>
          <w:szCs w:val="28"/>
          <w:lang w:val="uk-UA"/>
        </w:rPr>
        <w:t>–</w:t>
      </w:r>
      <w:r w:rsidRPr="008B5CCD">
        <w:rPr>
          <w:sz w:val="28"/>
          <w:szCs w:val="28"/>
          <w:lang w:val="en-US"/>
        </w:rPr>
        <w:t xml:space="preserve"> ISSN 2070–1845.</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Allen W. G. Transit service evaluation: preliminary identification variables characterizing level of service / W. G.</w:t>
      </w:r>
      <w:r w:rsidRPr="008B5CCD">
        <w:rPr>
          <w:sz w:val="28"/>
          <w:szCs w:val="28"/>
          <w:lang w:val="uk-UA"/>
        </w:rPr>
        <w:t xml:space="preserve"> </w:t>
      </w:r>
      <w:r w:rsidRPr="008B5CCD">
        <w:rPr>
          <w:sz w:val="28"/>
          <w:szCs w:val="28"/>
          <w:lang w:val="en-US"/>
        </w:rPr>
        <w:t>Allen, F.</w:t>
      </w:r>
      <w:r w:rsidRPr="008B5CCD">
        <w:rPr>
          <w:sz w:val="28"/>
          <w:szCs w:val="28"/>
          <w:lang w:val="uk-UA"/>
        </w:rPr>
        <w:t xml:space="preserve"> </w:t>
      </w:r>
      <w:r w:rsidRPr="008B5CCD">
        <w:rPr>
          <w:sz w:val="28"/>
          <w:szCs w:val="28"/>
          <w:lang w:val="en-US"/>
        </w:rPr>
        <w:t>DiCesare // Transportation research record. – 1976. – Vol.</w:t>
      </w:r>
      <w:r w:rsidRPr="008B5CCD">
        <w:rPr>
          <w:sz w:val="28"/>
          <w:szCs w:val="28"/>
          <w:lang w:val="uk-UA"/>
        </w:rPr>
        <w:t xml:space="preserve"> </w:t>
      </w:r>
      <w:r w:rsidRPr="008B5CCD">
        <w:rPr>
          <w:sz w:val="28"/>
          <w:szCs w:val="28"/>
          <w:lang w:val="en-US"/>
        </w:rPr>
        <w:t>606. – Pp. 47–53.</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imesNewRomanPSMT"/>
          <w:sz w:val="28"/>
          <w:szCs w:val="28"/>
          <w:lang w:val="en-US"/>
        </w:rPr>
      </w:pPr>
      <w:r w:rsidRPr="008B5CCD">
        <w:rPr>
          <w:rFonts w:eastAsia="TimesNewRomanPSMT"/>
          <w:sz w:val="28"/>
          <w:szCs w:val="28"/>
          <w:lang w:val="en-US"/>
        </w:rPr>
        <w:t>Al–Motawa A.A. Measuring Commuters’ Perception on Service Quality</w:t>
      </w:r>
      <w:r w:rsidRPr="008B5CCD">
        <w:rPr>
          <w:rFonts w:eastAsia="TimesNewRomanPSMT"/>
          <w:sz w:val="28"/>
          <w:szCs w:val="28"/>
          <w:lang w:val="uk-UA"/>
        </w:rPr>
        <w:t xml:space="preserve"> </w:t>
      </w:r>
      <w:r w:rsidRPr="008B5CCD">
        <w:rPr>
          <w:rFonts w:eastAsia="TimesNewRomanPSMT"/>
          <w:sz w:val="28"/>
          <w:szCs w:val="28"/>
          <w:lang w:val="en-US"/>
        </w:rPr>
        <w:t>Using SERVQUAL in Public Transportation / Ahmed A.</w:t>
      </w:r>
      <w:r w:rsidRPr="008B5CCD">
        <w:rPr>
          <w:rFonts w:eastAsia="TimesNewRomanPSMT"/>
          <w:sz w:val="28"/>
          <w:szCs w:val="28"/>
          <w:lang w:val="uk-UA"/>
        </w:rPr>
        <w:t xml:space="preserve"> </w:t>
      </w:r>
      <w:r w:rsidRPr="008B5CCD">
        <w:rPr>
          <w:rFonts w:eastAsia="TimesNewRomanPSMT"/>
          <w:sz w:val="28"/>
          <w:szCs w:val="28"/>
          <w:lang w:val="en-US"/>
        </w:rPr>
        <w:t>Al–Motawa, Kokku Randheer, Prince J. Vijay // International Journal of Marketing Studies. – 2011. – Vol.</w:t>
      </w:r>
      <w:r w:rsidRPr="008B5CCD">
        <w:rPr>
          <w:rFonts w:eastAsia="TimesNewRomanPSMT"/>
          <w:sz w:val="28"/>
          <w:szCs w:val="28"/>
          <w:lang w:val="uk-UA"/>
        </w:rPr>
        <w:t xml:space="preserve"> </w:t>
      </w:r>
      <w:r w:rsidRPr="008B5CCD">
        <w:rPr>
          <w:rFonts w:eastAsia="TimesNewRomanPSMT"/>
          <w:sz w:val="28"/>
          <w:szCs w:val="28"/>
          <w:lang w:val="en-US"/>
        </w:rPr>
        <w:t>3, №</w:t>
      </w:r>
      <w:r w:rsidRPr="008B5CCD">
        <w:rPr>
          <w:rFonts w:eastAsia="TimesNewRomanPSMT"/>
          <w:sz w:val="28"/>
          <w:szCs w:val="28"/>
          <w:lang w:val="uk-UA"/>
        </w:rPr>
        <w:t xml:space="preserve"> </w:t>
      </w:r>
      <w:r w:rsidRPr="008B5CCD">
        <w:rPr>
          <w:rFonts w:eastAsia="TimesNewRomanPSMT"/>
          <w:sz w:val="28"/>
          <w:szCs w:val="28"/>
          <w:lang w:val="en-US"/>
        </w:rPr>
        <w:t>1, February. – Pp. 21–34.</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en-US"/>
        </w:rPr>
      </w:pPr>
      <w:r w:rsidRPr="008B5CCD">
        <w:rPr>
          <w:szCs w:val="28"/>
          <w:lang w:val="en-US"/>
        </w:rPr>
        <w:t>Amos B. The financial performance of non</w:t>
      </w:r>
      <w:r w:rsidRPr="008B5CCD">
        <w:rPr>
          <w:szCs w:val="28"/>
          <w:lang w:val="uk-UA"/>
        </w:rPr>
        <w:t>-</w:t>
      </w:r>
      <w:r w:rsidRPr="008B5CCD">
        <w:rPr>
          <w:szCs w:val="28"/>
          <w:lang w:val="en-US"/>
        </w:rPr>
        <w:t xml:space="preserve">urban passenger rail services / Bullock Amos, // Transport paper 14. – Washington DC: World Bank, 2007. – 39 p. </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uk-UA"/>
        </w:rPr>
        <w:t>Avineri</w:t>
      </w:r>
      <w:r w:rsidRPr="008B5CCD">
        <w:rPr>
          <w:sz w:val="28"/>
          <w:szCs w:val="28"/>
          <w:lang w:val="en-US"/>
        </w:rPr>
        <w:t xml:space="preserve"> </w:t>
      </w:r>
      <w:r w:rsidRPr="008B5CCD">
        <w:rPr>
          <w:sz w:val="28"/>
          <w:szCs w:val="28"/>
          <w:lang w:val="uk-UA"/>
        </w:rPr>
        <w:t>E</w:t>
      </w:r>
      <w:r w:rsidRPr="008B5CCD">
        <w:rPr>
          <w:sz w:val="28"/>
          <w:szCs w:val="28"/>
          <w:lang w:val="en-US"/>
        </w:rPr>
        <w:t>.</w:t>
      </w:r>
      <w:r w:rsidRPr="008B5CCD">
        <w:rPr>
          <w:sz w:val="28"/>
          <w:szCs w:val="28"/>
          <w:lang w:val="uk-UA"/>
        </w:rPr>
        <w:t xml:space="preserve"> Changing travel behaviour: Lessons from ‘behavioural economics’</w:t>
      </w:r>
      <w:r w:rsidRPr="008B5CCD">
        <w:rPr>
          <w:sz w:val="28"/>
          <w:szCs w:val="28"/>
          <w:lang w:val="en-US"/>
        </w:rPr>
        <w:t xml:space="preserve"> / </w:t>
      </w:r>
      <w:r w:rsidRPr="008B5CCD">
        <w:rPr>
          <w:sz w:val="28"/>
          <w:szCs w:val="28"/>
          <w:lang w:val="uk-UA"/>
        </w:rPr>
        <w:t>Avineri</w:t>
      </w:r>
      <w:r w:rsidRPr="008B5CCD">
        <w:rPr>
          <w:sz w:val="28"/>
          <w:szCs w:val="28"/>
          <w:lang w:val="en-US"/>
        </w:rPr>
        <w:t xml:space="preserve"> </w:t>
      </w:r>
      <w:r w:rsidRPr="008B5CCD">
        <w:rPr>
          <w:sz w:val="28"/>
          <w:szCs w:val="28"/>
          <w:lang w:val="uk-UA"/>
        </w:rPr>
        <w:t>E</w:t>
      </w:r>
      <w:r w:rsidRPr="008B5CCD">
        <w:rPr>
          <w:sz w:val="28"/>
          <w:szCs w:val="28"/>
          <w:lang w:val="en-US"/>
        </w:rPr>
        <w:t>.</w:t>
      </w:r>
      <w:r w:rsidRPr="008B5CCD">
        <w:rPr>
          <w:sz w:val="28"/>
          <w:szCs w:val="28"/>
          <w:lang w:val="uk-UA"/>
        </w:rPr>
        <w:t xml:space="preserve"> </w:t>
      </w:r>
      <w:r w:rsidRPr="008B5CCD">
        <w:rPr>
          <w:sz w:val="28"/>
          <w:szCs w:val="28"/>
          <w:lang w:val="en-US"/>
        </w:rPr>
        <w:t>// T</w:t>
      </w:r>
      <w:r w:rsidRPr="008B5CCD">
        <w:rPr>
          <w:sz w:val="28"/>
          <w:szCs w:val="28"/>
          <w:lang w:val="uk-UA"/>
        </w:rPr>
        <w:t>ransportation Professional</w:t>
      </w:r>
      <w:r w:rsidRPr="008B5CCD">
        <w:rPr>
          <w:sz w:val="28"/>
          <w:szCs w:val="28"/>
          <w:lang w:val="en-US"/>
        </w:rPr>
        <w:t>. – 2009. – №</w:t>
      </w:r>
      <w:r w:rsidRPr="008B5CCD">
        <w:rPr>
          <w:sz w:val="28"/>
          <w:szCs w:val="28"/>
          <w:lang w:val="uk-UA"/>
        </w:rPr>
        <w:t xml:space="preserve"> </w:t>
      </w:r>
      <w:r w:rsidRPr="008B5CCD">
        <w:rPr>
          <w:sz w:val="28"/>
          <w:szCs w:val="28"/>
          <w:lang w:val="en-US"/>
        </w:rPr>
        <w:t>7–8. – Pp. 28–29.</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uk-UA"/>
        </w:rPr>
        <w:t>Bakalinsky O. The Innovative Development of Ukraine’s Competitiveness / O. Bakalinsky, V. Vertel // Commerce.–K.: American Chamber of Commerce, 2007.–№ 16.–Pp. 9 – 11.</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uk-UA"/>
        </w:rPr>
        <w:t>Bakalinsky O. Ukrainian society: from charitable marketing to social responsibility / O. Bakalinsky // Commerce.–K.: American Chamber of Commerce, 2007.–№  4.–Pp. 22–28.</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uk-UA"/>
        </w:rPr>
        <w:lastRenderedPageBreak/>
        <w:t>Bell D</w:t>
      </w:r>
      <w:r w:rsidRPr="008B5CCD">
        <w:rPr>
          <w:sz w:val="28"/>
          <w:szCs w:val="28"/>
          <w:lang w:val="en-US"/>
        </w:rPr>
        <w:t>.</w:t>
      </w:r>
      <w:r w:rsidRPr="008B5CCD">
        <w:rPr>
          <w:sz w:val="28"/>
          <w:szCs w:val="28"/>
          <w:lang w:val="uk-UA"/>
        </w:rPr>
        <w:t xml:space="preserve"> The Coming of Post-Industrial Society: A Venture in Social Forecasting </w:t>
      </w:r>
      <w:r w:rsidRPr="008B5CCD">
        <w:rPr>
          <w:sz w:val="28"/>
          <w:szCs w:val="28"/>
          <w:lang w:val="en-US"/>
        </w:rPr>
        <w:t xml:space="preserve"> / </w:t>
      </w:r>
      <w:r w:rsidRPr="008B5CCD">
        <w:rPr>
          <w:sz w:val="28"/>
          <w:szCs w:val="28"/>
          <w:lang w:val="uk-UA"/>
        </w:rPr>
        <w:t>Daniel Bell.</w:t>
      </w:r>
      <w:r w:rsidRPr="008B5CCD">
        <w:rPr>
          <w:sz w:val="28"/>
          <w:szCs w:val="28"/>
          <w:lang w:val="en-US"/>
        </w:rPr>
        <w:t xml:space="preserve"> – </w:t>
      </w:r>
      <w:r w:rsidRPr="008B5CCD">
        <w:rPr>
          <w:sz w:val="28"/>
          <w:szCs w:val="28"/>
          <w:lang w:val="uk-UA"/>
        </w:rPr>
        <w:t>New York: Basic Books, 1973</w:t>
      </w:r>
      <w:r w:rsidRPr="008B5CCD">
        <w:rPr>
          <w:sz w:val="28"/>
          <w:szCs w:val="28"/>
          <w:lang w:val="en-US"/>
        </w:rPr>
        <w:t>. – 507 p.</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en-US"/>
        </w:rPr>
      </w:pPr>
      <w:r w:rsidRPr="008B5CCD">
        <w:rPr>
          <w:sz w:val="28"/>
          <w:szCs w:val="28"/>
          <w:lang w:val="en-US"/>
        </w:rPr>
        <w:t>Berry L. Marketing services; competing through quality / L.</w:t>
      </w:r>
      <w:r w:rsidRPr="008B5CCD">
        <w:rPr>
          <w:sz w:val="28"/>
          <w:szCs w:val="28"/>
          <w:lang w:val="uk-UA"/>
        </w:rPr>
        <w:t xml:space="preserve"> </w:t>
      </w:r>
      <w:r w:rsidRPr="008B5CCD">
        <w:rPr>
          <w:sz w:val="28"/>
          <w:szCs w:val="28"/>
          <w:lang w:val="en-US"/>
        </w:rPr>
        <w:t>Berry, A. Parasuraman – New York: The free press, 1991. – 228 p.</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Bitner M.J. The critical incident as a technique for analyzing the service encounter. Services Marketing in a Changing Environment / M.</w:t>
      </w:r>
      <w:r w:rsidRPr="008B5CCD">
        <w:rPr>
          <w:sz w:val="28"/>
          <w:szCs w:val="28"/>
          <w:lang w:val="uk-UA"/>
        </w:rPr>
        <w:t xml:space="preserve"> </w:t>
      </w:r>
      <w:r w:rsidRPr="008B5CCD">
        <w:rPr>
          <w:sz w:val="28"/>
          <w:szCs w:val="28"/>
          <w:lang w:val="en-US"/>
        </w:rPr>
        <w:t>J.</w:t>
      </w:r>
      <w:r w:rsidRPr="008B5CCD">
        <w:rPr>
          <w:sz w:val="28"/>
          <w:szCs w:val="28"/>
          <w:lang w:val="uk-UA"/>
        </w:rPr>
        <w:t xml:space="preserve"> </w:t>
      </w:r>
      <w:r w:rsidRPr="008B5CCD">
        <w:rPr>
          <w:sz w:val="28"/>
          <w:szCs w:val="28"/>
          <w:lang w:val="en-US"/>
        </w:rPr>
        <w:t>Bitner, J.</w:t>
      </w:r>
      <w:r w:rsidRPr="008B5CCD">
        <w:rPr>
          <w:sz w:val="28"/>
          <w:szCs w:val="28"/>
          <w:lang w:val="uk-UA"/>
        </w:rPr>
        <w:t xml:space="preserve"> </w:t>
      </w:r>
      <w:r w:rsidRPr="008B5CCD">
        <w:rPr>
          <w:sz w:val="28"/>
          <w:szCs w:val="28"/>
          <w:lang w:val="en-US"/>
        </w:rPr>
        <w:t>D.Nyquist, B. H. Booms</w:t>
      </w:r>
      <w:r w:rsidRPr="008B5CCD">
        <w:rPr>
          <w:sz w:val="28"/>
          <w:szCs w:val="28"/>
          <w:lang w:val="uk-UA"/>
        </w:rPr>
        <w:t xml:space="preserve">. </w:t>
      </w:r>
      <w:r w:rsidRPr="008B5CCD">
        <w:rPr>
          <w:sz w:val="28"/>
          <w:szCs w:val="28"/>
          <w:lang w:val="en-US"/>
        </w:rPr>
        <w:t>– 1985. – 48</w:t>
      </w:r>
      <w:r w:rsidRPr="008B5CCD">
        <w:rPr>
          <w:sz w:val="28"/>
          <w:szCs w:val="28"/>
          <w:lang w:val="uk-UA"/>
        </w:rPr>
        <w:t> </w:t>
      </w:r>
      <w:r w:rsidRPr="008B5CCD">
        <w:rPr>
          <w:sz w:val="28"/>
          <w:szCs w:val="28"/>
          <w:lang w:val="en-US"/>
        </w:rPr>
        <w:t>p.</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shd w:val="clear" w:color="auto" w:fill="FFFFFF"/>
          <w:lang w:val="en-US"/>
        </w:rPr>
      </w:pPr>
      <w:r w:rsidRPr="008B5CCD">
        <w:rPr>
          <w:sz w:val="28"/>
          <w:szCs w:val="28"/>
          <w:shd w:val="clear" w:color="auto" w:fill="FFFFFF"/>
          <w:lang w:val="en-US"/>
        </w:rPr>
        <w:t>Bodmer</w:t>
      </w:r>
      <w:r w:rsidRPr="008B5CCD">
        <w:rPr>
          <w:sz w:val="28"/>
          <w:szCs w:val="28"/>
          <w:shd w:val="clear" w:color="auto" w:fill="FFFFFF"/>
          <w:lang w:val="uk-UA"/>
        </w:rPr>
        <w:t xml:space="preserve"> </w:t>
      </w:r>
      <w:r w:rsidRPr="008B5CCD">
        <w:rPr>
          <w:sz w:val="28"/>
          <w:szCs w:val="28"/>
          <w:shd w:val="clear" w:color="auto" w:fill="FFFFFF"/>
          <w:lang w:val="en-US"/>
        </w:rPr>
        <w:t>M. Transport Service Quality And Social Responsibility Through The Relationship Marketing / M.</w:t>
      </w:r>
      <w:r w:rsidRPr="008B5CCD">
        <w:rPr>
          <w:sz w:val="28"/>
          <w:szCs w:val="28"/>
          <w:shd w:val="clear" w:color="auto" w:fill="FFFFFF"/>
          <w:lang w:val="uk-UA"/>
        </w:rPr>
        <w:t xml:space="preserve"> </w:t>
      </w:r>
      <w:r w:rsidRPr="008B5CCD">
        <w:rPr>
          <w:sz w:val="28"/>
          <w:szCs w:val="28"/>
          <w:shd w:val="clear" w:color="auto" w:fill="FFFFFF"/>
          <w:lang w:val="en-US"/>
        </w:rPr>
        <w:t>Bodmer, J.</w:t>
      </w:r>
      <w:r w:rsidRPr="008B5CCD">
        <w:rPr>
          <w:sz w:val="28"/>
          <w:szCs w:val="28"/>
          <w:shd w:val="clear" w:color="auto" w:fill="FFFFFF"/>
          <w:lang w:val="uk-UA"/>
        </w:rPr>
        <w:t xml:space="preserve"> </w:t>
      </w:r>
      <w:r w:rsidRPr="008B5CCD">
        <w:rPr>
          <w:sz w:val="28"/>
          <w:szCs w:val="28"/>
          <w:shd w:val="clear" w:color="auto" w:fill="FFFFFF"/>
          <w:lang w:val="en-US"/>
        </w:rPr>
        <w:t>Martins</w:t>
      </w:r>
      <w:r w:rsidRPr="008B5CCD">
        <w:rPr>
          <w:sz w:val="28"/>
          <w:szCs w:val="28"/>
          <w:shd w:val="clear" w:color="auto" w:fill="FFFFFF"/>
          <w:lang w:val="uk-UA"/>
        </w:rPr>
        <w:t xml:space="preserve"> </w:t>
      </w:r>
      <w:r w:rsidRPr="008B5CCD">
        <w:rPr>
          <w:sz w:val="28"/>
          <w:szCs w:val="28"/>
          <w:shd w:val="clear" w:color="auto" w:fill="FFFFFF"/>
          <w:lang w:val="en-US"/>
        </w:rPr>
        <w:t>// International Conference Series on Competition and Ownership in Land Passenger Transport. – Rio De Janeiro, Brazil, 2003. – 14 p.</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en-US"/>
        </w:rPr>
      </w:pPr>
      <w:r w:rsidRPr="008B5CCD">
        <w:rPr>
          <w:sz w:val="28"/>
          <w:szCs w:val="28"/>
          <w:lang w:val="en-US"/>
        </w:rPr>
        <w:t>Booms H. Marketing Strategies and Organization Structures for service firms / H. Booms, M.</w:t>
      </w:r>
      <w:r w:rsidRPr="008B5CCD">
        <w:rPr>
          <w:sz w:val="28"/>
          <w:szCs w:val="28"/>
          <w:lang w:val="uk-UA"/>
        </w:rPr>
        <w:t xml:space="preserve"> </w:t>
      </w:r>
      <w:r w:rsidRPr="008B5CCD">
        <w:rPr>
          <w:sz w:val="28"/>
          <w:szCs w:val="28"/>
          <w:lang w:val="en-US"/>
        </w:rPr>
        <w:t>Bitner</w:t>
      </w:r>
      <w:r w:rsidRPr="008B5CCD">
        <w:rPr>
          <w:sz w:val="28"/>
          <w:szCs w:val="28"/>
          <w:lang w:val="uk-UA"/>
        </w:rPr>
        <w:t>.</w:t>
      </w:r>
      <w:r w:rsidRPr="008B5CCD">
        <w:rPr>
          <w:sz w:val="28"/>
          <w:szCs w:val="28"/>
          <w:lang w:val="en-US"/>
        </w:rPr>
        <w:t xml:space="preserve"> – Chicago: American Marketing Association, 1981. – Pp. 47–51.</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Brandt D.R</w:t>
      </w:r>
      <w:r w:rsidRPr="008B5CCD">
        <w:rPr>
          <w:sz w:val="28"/>
          <w:szCs w:val="28"/>
          <w:lang w:val="uk-UA"/>
        </w:rPr>
        <w:t xml:space="preserve">. </w:t>
      </w:r>
      <w:r w:rsidRPr="008B5CCD">
        <w:rPr>
          <w:sz w:val="28"/>
          <w:szCs w:val="28"/>
          <w:lang w:val="en-US"/>
        </w:rPr>
        <w:t>Customer Satisfaction Indexing: Conference Paper</w:t>
      </w:r>
      <w:r w:rsidRPr="008B5CCD">
        <w:rPr>
          <w:sz w:val="28"/>
          <w:szCs w:val="28"/>
          <w:lang w:val="uk-UA"/>
        </w:rPr>
        <w:t xml:space="preserve"> </w:t>
      </w:r>
      <w:r w:rsidRPr="008B5CCD">
        <w:rPr>
          <w:sz w:val="28"/>
          <w:szCs w:val="28"/>
          <w:lang w:val="en-US"/>
        </w:rPr>
        <w:t>/ D. Randall</w:t>
      </w:r>
      <w:r w:rsidRPr="008B5CCD">
        <w:rPr>
          <w:sz w:val="28"/>
          <w:szCs w:val="28"/>
          <w:lang w:val="uk-UA"/>
        </w:rPr>
        <w:t xml:space="preserve"> </w:t>
      </w:r>
      <w:r w:rsidRPr="008B5CCD">
        <w:rPr>
          <w:sz w:val="28"/>
          <w:szCs w:val="28"/>
          <w:lang w:val="en-US"/>
        </w:rPr>
        <w:t>Brandt</w:t>
      </w:r>
      <w:r w:rsidRPr="008B5CCD">
        <w:rPr>
          <w:sz w:val="28"/>
          <w:szCs w:val="28"/>
          <w:lang w:val="uk-UA"/>
        </w:rPr>
        <w:t>.</w:t>
      </w:r>
      <w:r w:rsidRPr="008B5CCD">
        <w:rPr>
          <w:sz w:val="28"/>
          <w:szCs w:val="28"/>
          <w:lang w:val="en-US"/>
        </w:rPr>
        <w:t xml:space="preserve"> – American</w:t>
      </w:r>
      <w:r w:rsidRPr="008B5CCD">
        <w:rPr>
          <w:sz w:val="28"/>
          <w:szCs w:val="28"/>
          <w:lang w:val="uk-UA"/>
        </w:rPr>
        <w:t xml:space="preserve"> </w:t>
      </w:r>
      <w:r w:rsidRPr="008B5CCD">
        <w:rPr>
          <w:sz w:val="28"/>
          <w:szCs w:val="28"/>
          <w:lang w:val="en-US"/>
        </w:rPr>
        <w:t>Marketing Association, 1996.</w:t>
      </w:r>
    </w:p>
    <w:p w:rsidR="005262EE" w:rsidRPr="008B5CCD" w:rsidRDefault="005262EE" w:rsidP="004B6730">
      <w:pPr>
        <w:pStyle w:val="25"/>
        <w:numPr>
          <w:ilvl w:val="0"/>
          <w:numId w:val="72"/>
        </w:numPr>
        <w:tabs>
          <w:tab w:val="num" w:pos="540"/>
        </w:tabs>
        <w:spacing w:before="120" w:line="240" w:lineRule="auto"/>
        <w:ind w:left="540" w:hanging="540"/>
        <w:rPr>
          <w:szCs w:val="28"/>
          <w:lang w:val="en-US"/>
        </w:rPr>
      </w:pPr>
      <w:r w:rsidRPr="008B5CCD">
        <w:rPr>
          <w:szCs w:val="28"/>
          <w:lang w:val="en-US"/>
        </w:rPr>
        <w:t>Brown S. Estimating the price sensitivity of long distance coach passengers in Scotland [</w:t>
      </w:r>
      <w:r w:rsidRPr="008B5CCD">
        <w:rPr>
          <w:szCs w:val="28"/>
        </w:rPr>
        <w:t>Електронний</w:t>
      </w:r>
      <w:r w:rsidRPr="008B5CCD">
        <w:rPr>
          <w:szCs w:val="28"/>
          <w:lang w:val="en-US"/>
        </w:rPr>
        <w:t xml:space="preserve"> </w:t>
      </w:r>
      <w:r w:rsidRPr="008B5CCD">
        <w:rPr>
          <w:szCs w:val="28"/>
        </w:rPr>
        <w:t>ресурс</w:t>
      </w:r>
      <w:r w:rsidRPr="008B5CCD">
        <w:rPr>
          <w:szCs w:val="28"/>
          <w:lang w:val="en-US"/>
        </w:rPr>
        <w:t xml:space="preserve">] / Steve Brown. – The Competition Commission, 2008. – </w:t>
      </w:r>
      <w:r w:rsidRPr="008B5CCD">
        <w:rPr>
          <w:szCs w:val="28"/>
        </w:rPr>
        <w:t>Режим</w:t>
      </w:r>
      <w:r w:rsidRPr="008B5CCD">
        <w:rPr>
          <w:szCs w:val="28"/>
          <w:lang w:val="en-US"/>
        </w:rPr>
        <w:t xml:space="preserve"> </w:t>
      </w:r>
      <w:r w:rsidRPr="008B5CCD">
        <w:rPr>
          <w:szCs w:val="28"/>
        </w:rPr>
        <w:t>доступу</w:t>
      </w:r>
      <w:r w:rsidRPr="008B5CCD">
        <w:rPr>
          <w:szCs w:val="28"/>
          <w:lang w:val="en-US"/>
        </w:rPr>
        <w:t xml:space="preserve">: </w:t>
      </w:r>
      <w:hyperlink r:id="rId52" w:history="1">
        <w:r w:rsidRPr="008B5CCD">
          <w:rPr>
            <w:rStyle w:val="afc"/>
            <w:szCs w:val="28"/>
            <w:lang w:val="en-US"/>
          </w:rPr>
          <w:t>http://www.competition–commission.org.uk/assets/competitioncommission/ docs/pdf/non–inquiry/our_role/analysis/price_sensitivity</w:t>
        </w:r>
      </w:hyperlink>
      <w:r w:rsidRPr="008B5CCD">
        <w:rPr>
          <w:szCs w:val="28"/>
          <w:lang w:val="en-US"/>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Brown T.J. Improving the measurement of service quality / T.J.</w:t>
      </w:r>
      <w:r w:rsidRPr="008B5CCD">
        <w:rPr>
          <w:rFonts w:eastAsia="TTE1D2CC08t00"/>
          <w:sz w:val="28"/>
          <w:szCs w:val="28"/>
          <w:lang w:val="uk-UA"/>
        </w:rPr>
        <w:t xml:space="preserve"> </w:t>
      </w:r>
      <w:r w:rsidRPr="008B5CCD">
        <w:rPr>
          <w:rFonts w:eastAsia="TTE1D2CC08t00"/>
          <w:sz w:val="28"/>
          <w:szCs w:val="28"/>
          <w:lang w:val="en-US"/>
        </w:rPr>
        <w:t>Brown, G. A. Churchill, J.P. Peter // Journal of Retailing. – 1993. – Vol.</w:t>
      </w:r>
      <w:r w:rsidRPr="008B5CCD">
        <w:rPr>
          <w:rFonts w:eastAsia="TTE1D2CC08t00"/>
          <w:sz w:val="28"/>
          <w:szCs w:val="28"/>
          <w:lang w:val="uk-UA"/>
        </w:rPr>
        <w:t xml:space="preserve"> </w:t>
      </w:r>
      <w:r w:rsidRPr="008B5CCD">
        <w:rPr>
          <w:rFonts w:eastAsia="TTE1D2CC08t00"/>
          <w:sz w:val="28"/>
          <w:szCs w:val="28"/>
          <w:lang w:val="en-US"/>
        </w:rPr>
        <w:t>69, №</w:t>
      </w:r>
      <w:r w:rsidRPr="008B5CCD">
        <w:rPr>
          <w:rFonts w:eastAsia="TTE1D2CC08t00"/>
          <w:sz w:val="28"/>
          <w:szCs w:val="28"/>
          <w:lang w:val="uk-UA"/>
        </w:rPr>
        <w:t xml:space="preserve"> </w:t>
      </w:r>
      <w:r w:rsidRPr="008B5CCD">
        <w:rPr>
          <w:rFonts w:eastAsia="TTE1D2CC08t00"/>
          <w:sz w:val="28"/>
          <w:szCs w:val="28"/>
          <w:lang w:val="en-US"/>
        </w:rPr>
        <w:t>1. – Pp. 127–139.</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en-US"/>
        </w:rPr>
      </w:pPr>
      <w:r w:rsidRPr="008B5CCD">
        <w:rPr>
          <w:szCs w:val="28"/>
          <w:shd w:val="clear" w:color="auto" w:fill="FFFFFF"/>
          <w:lang w:val="en-US"/>
        </w:rPr>
        <w:t>Bruner J. R.</w:t>
      </w:r>
      <w:r w:rsidRPr="008B5CCD">
        <w:rPr>
          <w:szCs w:val="28"/>
          <w:lang w:val="en-US"/>
        </w:rPr>
        <w:t xml:space="preserve"> </w:t>
      </w:r>
      <w:r w:rsidRPr="008B5CCD">
        <w:rPr>
          <w:bCs/>
          <w:szCs w:val="28"/>
          <w:shd w:val="clear" w:color="auto" w:fill="FFFFFF"/>
          <w:lang w:val="en-US"/>
        </w:rPr>
        <w:t xml:space="preserve">A study of thinking / </w:t>
      </w:r>
      <w:r w:rsidRPr="008B5CCD">
        <w:rPr>
          <w:szCs w:val="28"/>
          <w:shd w:val="clear" w:color="auto" w:fill="FFFFFF"/>
          <w:lang w:val="en-US"/>
        </w:rPr>
        <w:t>J. R.</w:t>
      </w:r>
      <w:r w:rsidRPr="008B5CCD">
        <w:rPr>
          <w:szCs w:val="28"/>
          <w:shd w:val="clear" w:color="auto" w:fill="FFFFFF"/>
          <w:lang w:val="uk-UA"/>
        </w:rPr>
        <w:t xml:space="preserve"> </w:t>
      </w:r>
      <w:r w:rsidRPr="008B5CCD">
        <w:rPr>
          <w:szCs w:val="28"/>
          <w:shd w:val="clear" w:color="auto" w:fill="FFFFFF"/>
          <w:lang w:val="en-US"/>
        </w:rPr>
        <w:t>Bruner, J. J.</w:t>
      </w:r>
      <w:r w:rsidRPr="008B5CCD">
        <w:rPr>
          <w:szCs w:val="28"/>
          <w:shd w:val="clear" w:color="auto" w:fill="FFFFFF"/>
          <w:lang w:val="uk-UA"/>
        </w:rPr>
        <w:t xml:space="preserve"> </w:t>
      </w:r>
      <w:r w:rsidRPr="008B5CCD">
        <w:rPr>
          <w:szCs w:val="28"/>
          <w:shd w:val="clear" w:color="auto" w:fill="FFFFFF"/>
          <w:lang w:val="en-US"/>
        </w:rPr>
        <w:t>Goodnow, G. A</w:t>
      </w:r>
      <w:r w:rsidRPr="008B5CCD">
        <w:rPr>
          <w:bCs/>
          <w:szCs w:val="28"/>
          <w:shd w:val="clear" w:color="auto" w:fill="FFFFFF"/>
          <w:lang w:val="en-US"/>
        </w:rPr>
        <w:t xml:space="preserve">. </w:t>
      </w:r>
      <w:r w:rsidRPr="008B5CCD">
        <w:rPr>
          <w:szCs w:val="28"/>
          <w:shd w:val="clear" w:color="auto" w:fill="FFFFFF"/>
          <w:lang w:val="en-US"/>
        </w:rPr>
        <w:t>Austin</w:t>
      </w:r>
      <w:r w:rsidRPr="008B5CCD">
        <w:rPr>
          <w:szCs w:val="28"/>
          <w:shd w:val="clear" w:color="auto" w:fill="FFFFFF"/>
          <w:lang w:val="uk-UA"/>
        </w:rPr>
        <w:t xml:space="preserve">. </w:t>
      </w:r>
      <w:r w:rsidRPr="008B5CCD">
        <w:rPr>
          <w:bCs/>
          <w:szCs w:val="28"/>
          <w:shd w:val="clear" w:color="auto" w:fill="FFFFFF"/>
          <w:lang w:val="en-US"/>
        </w:rPr>
        <w:t xml:space="preserve">– </w:t>
      </w:r>
      <w:r w:rsidRPr="008B5CCD">
        <w:rPr>
          <w:szCs w:val="28"/>
          <w:shd w:val="clear" w:color="auto" w:fill="FFFFFF"/>
          <w:lang w:val="en-US"/>
        </w:rPr>
        <w:t>New Brunswick; London: Transaction Publishers,</w:t>
      </w:r>
      <w:r w:rsidRPr="008B5CCD">
        <w:rPr>
          <w:rStyle w:val="apple-converted-space"/>
          <w:szCs w:val="28"/>
          <w:shd w:val="clear" w:color="auto" w:fill="FFFFFF"/>
          <w:lang w:val="en-US"/>
        </w:rPr>
        <w:t> </w:t>
      </w:r>
      <w:r w:rsidRPr="008B5CCD">
        <w:rPr>
          <w:szCs w:val="28"/>
          <w:shd w:val="clear" w:color="auto" w:fill="FFFFFF"/>
          <w:lang w:val="en-US"/>
        </w:rPr>
        <w:t>1986. – 330 p.</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Care Provider Choice: A South Korean Study // Journal of Business Research. – 2004. – Vol.</w:t>
      </w:r>
      <w:r w:rsidRPr="008B5CCD">
        <w:rPr>
          <w:sz w:val="28"/>
          <w:szCs w:val="28"/>
          <w:lang w:val="uk-UA"/>
        </w:rPr>
        <w:t> </w:t>
      </w:r>
      <w:r w:rsidRPr="008B5CCD">
        <w:rPr>
          <w:sz w:val="28"/>
          <w:szCs w:val="28"/>
          <w:lang w:val="en-US"/>
        </w:rPr>
        <w:t>57. – Pp. 913–921.</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Carman, J.M. Consumer perceptions of service quality: an assessment of the SERVQUAL dimensions / J.</w:t>
      </w:r>
      <w:r w:rsidRPr="008B5CCD">
        <w:rPr>
          <w:rFonts w:eastAsia="TTE1D2CC08t00"/>
          <w:sz w:val="28"/>
          <w:szCs w:val="28"/>
          <w:lang w:val="uk-UA"/>
        </w:rPr>
        <w:t xml:space="preserve"> </w:t>
      </w:r>
      <w:r w:rsidRPr="008B5CCD">
        <w:rPr>
          <w:rFonts w:eastAsia="TTE1D2CC08t00"/>
          <w:sz w:val="28"/>
          <w:szCs w:val="28"/>
          <w:lang w:val="en-US"/>
        </w:rPr>
        <w:t>M. Carman</w:t>
      </w:r>
      <w:r w:rsidRPr="008B5CCD">
        <w:rPr>
          <w:rFonts w:eastAsia="TTE1D2CC08t00"/>
          <w:sz w:val="28"/>
          <w:szCs w:val="28"/>
          <w:lang w:val="uk-UA"/>
        </w:rPr>
        <w:t>.</w:t>
      </w:r>
      <w:r w:rsidRPr="008B5CCD">
        <w:rPr>
          <w:rFonts w:eastAsia="TTE1D2CC08t00"/>
          <w:sz w:val="28"/>
          <w:szCs w:val="28"/>
          <w:lang w:val="en-US"/>
        </w:rPr>
        <w:t>– Journal of Retailing. – 1990. – Vol.</w:t>
      </w:r>
      <w:r w:rsidRPr="008B5CCD">
        <w:rPr>
          <w:rFonts w:eastAsia="TTE1D2CC08t00"/>
          <w:sz w:val="28"/>
          <w:szCs w:val="28"/>
          <w:lang w:val="uk-UA"/>
        </w:rPr>
        <w:t xml:space="preserve"> </w:t>
      </w:r>
      <w:r w:rsidRPr="008B5CCD">
        <w:rPr>
          <w:rFonts w:eastAsia="TTE1D2CC08t00"/>
          <w:sz w:val="28"/>
          <w:szCs w:val="28"/>
          <w:lang w:val="en-US"/>
        </w:rPr>
        <w:t>66, №</w:t>
      </w:r>
      <w:r w:rsidRPr="008B5CCD">
        <w:rPr>
          <w:rFonts w:eastAsia="TTE1D2CC08t00"/>
          <w:sz w:val="28"/>
          <w:szCs w:val="28"/>
          <w:lang w:val="uk-UA"/>
        </w:rPr>
        <w:t xml:space="preserve"> </w:t>
      </w:r>
      <w:r w:rsidRPr="008B5CCD">
        <w:rPr>
          <w:rFonts w:eastAsia="TTE1D2CC08t00"/>
          <w:sz w:val="28"/>
          <w:szCs w:val="28"/>
          <w:lang w:val="en-US"/>
        </w:rPr>
        <w:t>1. – Pp. 33–55.</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Cavana R. Developing zones of tolerance for managing passenger rail service quality / R.</w:t>
      </w:r>
      <w:r w:rsidRPr="008B5CCD">
        <w:rPr>
          <w:sz w:val="28"/>
          <w:szCs w:val="28"/>
          <w:lang w:val="uk-UA"/>
        </w:rPr>
        <w:t xml:space="preserve"> </w:t>
      </w:r>
      <w:r w:rsidRPr="008B5CCD">
        <w:rPr>
          <w:sz w:val="28"/>
          <w:szCs w:val="28"/>
          <w:lang w:val="en-US"/>
        </w:rPr>
        <w:t>Cavana, L.</w:t>
      </w:r>
      <w:r w:rsidRPr="008B5CCD">
        <w:rPr>
          <w:sz w:val="28"/>
          <w:szCs w:val="28"/>
          <w:lang w:val="uk-UA"/>
        </w:rPr>
        <w:t xml:space="preserve"> </w:t>
      </w:r>
      <w:r w:rsidRPr="008B5CCD">
        <w:rPr>
          <w:sz w:val="28"/>
          <w:szCs w:val="28"/>
          <w:lang w:val="en-US"/>
        </w:rPr>
        <w:t>Corbett, Y.</w:t>
      </w:r>
      <w:r w:rsidRPr="008B5CCD">
        <w:rPr>
          <w:sz w:val="28"/>
          <w:szCs w:val="28"/>
          <w:lang w:val="uk-UA"/>
        </w:rPr>
        <w:t xml:space="preserve"> </w:t>
      </w:r>
      <w:r w:rsidRPr="008B5CCD">
        <w:rPr>
          <w:sz w:val="28"/>
          <w:szCs w:val="28"/>
          <w:lang w:val="en-US"/>
        </w:rPr>
        <w:t>Lo // International Journal of Quality and Reliability Management. – 2007. – Vol.</w:t>
      </w:r>
      <w:r w:rsidRPr="008B5CCD">
        <w:rPr>
          <w:sz w:val="28"/>
          <w:szCs w:val="28"/>
          <w:lang w:val="uk-UA"/>
        </w:rPr>
        <w:t xml:space="preserve"> </w:t>
      </w:r>
      <w:r w:rsidRPr="008B5CCD">
        <w:rPr>
          <w:sz w:val="28"/>
          <w:szCs w:val="28"/>
          <w:lang w:val="en-US"/>
        </w:rPr>
        <w:t>24, №</w:t>
      </w:r>
      <w:r w:rsidRPr="008B5CCD">
        <w:rPr>
          <w:sz w:val="28"/>
          <w:szCs w:val="28"/>
          <w:lang w:val="uk-UA"/>
        </w:rPr>
        <w:t xml:space="preserve"> </w:t>
      </w:r>
      <w:r w:rsidRPr="008B5CCD">
        <w:rPr>
          <w:sz w:val="28"/>
          <w:szCs w:val="28"/>
          <w:lang w:val="en-US"/>
        </w:rPr>
        <w:t>1. – Pp. 7–31.</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en-US"/>
        </w:rPr>
      </w:pPr>
      <w:r w:rsidRPr="008B5CCD">
        <w:rPr>
          <w:szCs w:val="28"/>
          <w:lang w:val="en-US"/>
        </w:rPr>
        <w:t>Caves. Flexible Cost Functions for Multiproduct Firm / Christiansen Caves, Tretheway // Review of  Economics and Statistics. – 1980. – August. – Pp. 477–481.</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sz w:val="28"/>
          <w:szCs w:val="28"/>
          <w:lang w:val="uk-UA"/>
        </w:rPr>
        <w:t xml:space="preserve">Chakrapani Ch. Service Quality Measurement and myth of service [Електронний ресурс] / Chuk Chakrapani // </w:t>
      </w:r>
      <w:r w:rsidRPr="008B5CCD">
        <w:rPr>
          <w:sz w:val="28"/>
          <w:szCs w:val="28"/>
          <w:lang w:val="en-US"/>
        </w:rPr>
        <w:t>Service</w:t>
      </w:r>
      <w:r w:rsidRPr="008B5CCD">
        <w:rPr>
          <w:sz w:val="28"/>
          <w:szCs w:val="28"/>
          <w:lang w:val="uk-UA"/>
        </w:rPr>
        <w:t xml:space="preserve"> </w:t>
      </w:r>
      <w:r w:rsidRPr="008B5CCD">
        <w:rPr>
          <w:sz w:val="28"/>
          <w:szCs w:val="28"/>
          <w:lang w:val="en-US"/>
        </w:rPr>
        <w:t>Quality</w:t>
      </w:r>
      <w:r w:rsidRPr="008B5CCD">
        <w:rPr>
          <w:sz w:val="28"/>
          <w:szCs w:val="28"/>
          <w:lang w:val="uk-UA"/>
        </w:rPr>
        <w:t xml:space="preserve"> </w:t>
      </w:r>
      <w:r w:rsidRPr="008B5CCD">
        <w:rPr>
          <w:sz w:val="28"/>
          <w:szCs w:val="28"/>
          <w:lang w:val="en-US"/>
        </w:rPr>
        <w:t>Research</w:t>
      </w:r>
      <w:r w:rsidRPr="008B5CCD">
        <w:rPr>
          <w:sz w:val="28"/>
          <w:szCs w:val="28"/>
          <w:lang w:val="uk-UA"/>
        </w:rPr>
        <w:t xml:space="preserve">. – 1991. – № 6, </w:t>
      </w:r>
      <w:r w:rsidRPr="008B5CCD">
        <w:rPr>
          <w:sz w:val="28"/>
          <w:szCs w:val="28"/>
          <w:lang w:val="en-US"/>
        </w:rPr>
        <w:t>April</w:t>
      </w:r>
      <w:r w:rsidRPr="008B5CCD">
        <w:rPr>
          <w:sz w:val="28"/>
          <w:szCs w:val="28"/>
          <w:lang w:val="uk-UA"/>
        </w:rPr>
        <w:t xml:space="preserve">. – Режим доступу: </w:t>
      </w:r>
      <w:hyperlink r:id="rId53" w:history="1">
        <w:r w:rsidRPr="008B5CCD">
          <w:rPr>
            <w:rStyle w:val="afc"/>
            <w:sz w:val="28"/>
            <w:szCs w:val="28"/>
            <w:lang w:val="en-US"/>
          </w:rPr>
          <w:t>http</w:t>
        </w:r>
        <w:r w:rsidRPr="008B5CCD">
          <w:rPr>
            <w:rStyle w:val="afc"/>
            <w:sz w:val="28"/>
            <w:szCs w:val="28"/>
            <w:lang w:val="uk-UA"/>
          </w:rPr>
          <w:t>://</w:t>
        </w:r>
        <w:r w:rsidRPr="008B5CCD">
          <w:rPr>
            <w:rStyle w:val="afc"/>
            <w:sz w:val="28"/>
            <w:szCs w:val="28"/>
            <w:lang w:val="en-US"/>
          </w:rPr>
          <w:t>www</w:t>
        </w:r>
        <w:r w:rsidRPr="008B5CCD">
          <w:rPr>
            <w:rStyle w:val="afc"/>
            <w:sz w:val="28"/>
            <w:szCs w:val="28"/>
            <w:lang w:val="uk-UA"/>
          </w:rPr>
          <w:t>.</w:t>
        </w:r>
        <w:r w:rsidRPr="008B5CCD">
          <w:rPr>
            <w:rStyle w:val="afc"/>
            <w:sz w:val="28"/>
            <w:szCs w:val="28"/>
            <w:lang w:val="en-US"/>
          </w:rPr>
          <w:t>chuckchakrapani</w:t>
        </w:r>
        <w:r w:rsidRPr="008B5CCD">
          <w:rPr>
            <w:rStyle w:val="afc"/>
            <w:sz w:val="28"/>
            <w:szCs w:val="28"/>
            <w:lang w:val="uk-UA"/>
          </w:rPr>
          <w:t>.</w:t>
        </w:r>
        <w:r w:rsidRPr="008B5CCD">
          <w:rPr>
            <w:rStyle w:val="afc"/>
            <w:sz w:val="28"/>
            <w:szCs w:val="28"/>
            <w:lang w:val="en-US"/>
          </w:rPr>
          <w:t>com</w:t>
        </w:r>
        <w:r w:rsidRPr="008B5CCD">
          <w:rPr>
            <w:rStyle w:val="afc"/>
            <w:sz w:val="28"/>
            <w:szCs w:val="28"/>
            <w:lang w:val="uk-UA"/>
          </w:rPr>
          <w:t>/</w:t>
        </w:r>
        <w:r w:rsidRPr="008B5CCD">
          <w:rPr>
            <w:rStyle w:val="afc"/>
            <w:sz w:val="28"/>
            <w:szCs w:val="28"/>
            <w:lang w:val="en-US"/>
          </w:rPr>
          <w:t>articles</w:t>
        </w:r>
        <w:r w:rsidRPr="008B5CCD">
          <w:rPr>
            <w:rStyle w:val="afc"/>
            <w:sz w:val="28"/>
            <w:szCs w:val="28"/>
            <w:lang w:val="uk-UA"/>
          </w:rPr>
          <w:t>/</w:t>
        </w:r>
        <w:r w:rsidRPr="008B5CCD">
          <w:rPr>
            <w:rStyle w:val="afc"/>
            <w:sz w:val="28"/>
            <w:szCs w:val="28"/>
            <w:lang w:val="en-US"/>
          </w:rPr>
          <w:t>PDF</w:t>
        </w:r>
        <w:r w:rsidRPr="008B5CCD">
          <w:rPr>
            <w:rStyle w:val="afc"/>
            <w:sz w:val="28"/>
            <w:szCs w:val="28"/>
            <w:lang w:val="uk-UA"/>
          </w:rPr>
          <w:t>/91040542</w:t>
        </w:r>
        <w:r w:rsidRPr="008B5CCD">
          <w:rPr>
            <w:rStyle w:val="afc"/>
            <w:sz w:val="28"/>
            <w:szCs w:val="28"/>
            <w:lang w:val="en-US"/>
          </w:rPr>
          <w:t>Chakrapani</w:t>
        </w:r>
        <w:r w:rsidRPr="008B5CCD">
          <w:rPr>
            <w:rStyle w:val="afc"/>
            <w:sz w:val="28"/>
            <w:szCs w:val="28"/>
            <w:lang w:val="uk-UA"/>
          </w:rPr>
          <w:t>.</w:t>
        </w:r>
        <w:r w:rsidRPr="008B5CCD">
          <w:rPr>
            <w:rStyle w:val="afc"/>
            <w:sz w:val="28"/>
            <w:szCs w:val="28"/>
            <w:lang w:val="en-US"/>
          </w:rPr>
          <w:t>pdf</w:t>
        </w:r>
      </w:hyperlink>
      <w:r w:rsidRPr="008B5CCD">
        <w:rPr>
          <w:sz w:val="28"/>
          <w:szCs w:val="28"/>
          <w:lang w:val="uk-UA"/>
        </w:rPr>
        <w:t>.</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en-US"/>
        </w:rPr>
      </w:pPr>
      <w:r w:rsidRPr="008B5CCD">
        <w:rPr>
          <w:szCs w:val="28"/>
          <w:lang w:val="en-US"/>
        </w:rPr>
        <w:lastRenderedPageBreak/>
        <w:t>Charney S.D. Short Run Cost Functions for Class II Railroads / Sidhu Due Charney // Logistics and  Transportation Review. – 1977. – № 17. – Pp. 345–359.</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 xml:space="preserve">Choi, K.S. The Relationship among Quality, Value, Satisfaction and Behavioural Intention in Health </w:t>
      </w:r>
      <w:r w:rsidRPr="008B5CCD">
        <w:rPr>
          <w:sz w:val="28"/>
          <w:szCs w:val="28"/>
          <w:lang w:val="uk-UA"/>
        </w:rPr>
        <w:t>[Електронний ресурс]</w:t>
      </w:r>
      <w:r w:rsidRPr="008B5CCD">
        <w:rPr>
          <w:sz w:val="28"/>
          <w:szCs w:val="28"/>
          <w:lang w:val="en-US"/>
        </w:rPr>
        <w:t xml:space="preserve"> / K.S. Choi // Journal of Business Research. – 2004. – №</w:t>
      </w:r>
      <w:r w:rsidRPr="008B5CCD">
        <w:rPr>
          <w:sz w:val="28"/>
          <w:szCs w:val="28"/>
          <w:lang w:val="uk-UA"/>
        </w:rPr>
        <w:t xml:space="preserve"> </w:t>
      </w:r>
      <w:r w:rsidRPr="008B5CCD">
        <w:rPr>
          <w:sz w:val="28"/>
          <w:szCs w:val="28"/>
          <w:lang w:val="en-US"/>
        </w:rPr>
        <w:t xml:space="preserve">57. – </w:t>
      </w:r>
      <w:r w:rsidRPr="008B5CCD">
        <w:rPr>
          <w:sz w:val="28"/>
          <w:szCs w:val="28"/>
          <w:lang w:val="uk-UA"/>
        </w:rPr>
        <w:t xml:space="preserve">Режим доступу: </w:t>
      </w:r>
      <w:hyperlink r:id="rId54" w:history="1">
        <w:r w:rsidRPr="008B5CCD">
          <w:rPr>
            <w:rStyle w:val="afc"/>
            <w:sz w:val="28"/>
            <w:szCs w:val="28"/>
            <w:lang w:val="en-US"/>
          </w:rPr>
          <w:t>ftp://163.25.117.117/gyliao</w:t>
        </w:r>
        <w:r w:rsidRPr="008B5CCD">
          <w:rPr>
            <w:rStyle w:val="afc"/>
            <w:sz w:val="28"/>
            <w:szCs w:val="28"/>
            <w:lang w:val="en-US"/>
          </w:rPr>
          <w:t>/</w:t>
        </w:r>
      </w:hyperlink>
      <w:r w:rsidRPr="008B5CCD">
        <w:rPr>
          <w:sz w:val="28"/>
          <w:szCs w:val="28"/>
          <w:lang w:val="en-US"/>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bCs/>
          <w:sz w:val="28"/>
          <w:szCs w:val="28"/>
          <w:lang w:val="uk-UA"/>
        </w:rPr>
      </w:pPr>
      <w:r w:rsidRPr="008B5CCD">
        <w:rPr>
          <w:iCs/>
          <w:sz w:val="28"/>
          <w:szCs w:val="28"/>
          <w:lang w:val="en-US"/>
        </w:rPr>
        <w:t xml:space="preserve">Competitive Tendering of Rail Services // </w:t>
      </w:r>
      <w:r w:rsidRPr="008B5CCD">
        <w:rPr>
          <w:sz w:val="28"/>
          <w:szCs w:val="28"/>
          <w:lang w:val="en-US"/>
        </w:rPr>
        <w:t>European</w:t>
      </w:r>
      <w:r w:rsidRPr="008B5CCD">
        <w:rPr>
          <w:sz w:val="28"/>
          <w:szCs w:val="28"/>
          <w:lang w:val="uk-UA"/>
        </w:rPr>
        <w:t xml:space="preserve"> </w:t>
      </w:r>
      <w:r w:rsidRPr="008B5CCD">
        <w:rPr>
          <w:sz w:val="28"/>
          <w:szCs w:val="28"/>
          <w:lang w:val="en-US"/>
        </w:rPr>
        <w:t>Conference</w:t>
      </w:r>
      <w:r w:rsidRPr="008B5CCD">
        <w:rPr>
          <w:sz w:val="28"/>
          <w:szCs w:val="28"/>
          <w:lang w:val="uk-UA"/>
        </w:rPr>
        <w:t xml:space="preserve"> </w:t>
      </w:r>
      <w:r w:rsidRPr="008B5CCD">
        <w:rPr>
          <w:sz w:val="28"/>
          <w:szCs w:val="28"/>
          <w:lang w:val="en-US"/>
        </w:rPr>
        <w:t>of</w:t>
      </w:r>
      <w:r w:rsidRPr="008B5CCD">
        <w:rPr>
          <w:sz w:val="28"/>
          <w:szCs w:val="28"/>
          <w:lang w:val="uk-UA"/>
        </w:rPr>
        <w:t xml:space="preserve"> </w:t>
      </w:r>
      <w:r w:rsidRPr="008B5CCD">
        <w:rPr>
          <w:sz w:val="28"/>
          <w:szCs w:val="28"/>
          <w:lang w:val="en-US"/>
        </w:rPr>
        <w:t>Ministers</w:t>
      </w:r>
      <w:r w:rsidRPr="008B5CCD">
        <w:rPr>
          <w:sz w:val="28"/>
          <w:szCs w:val="28"/>
          <w:lang w:val="uk-UA"/>
        </w:rPr>
        <w:t xml:space="preserve"> </w:t>
      </w:r>
      <w:r w:rsidRPr="008B5CCD">
        <w:rPr>
          <w:sz w:val="28"/>
          <w:szCs w:val="28"/>
          <w:lang w:val="en-US"/>
        </w:rPr>
        <w:t>of</w:t>
      </w:r>
      <w:r w:rsidRPr="008B5CCD">
        <w:rPr>
          <w:sz w:val="28"/>
          <w:szCs w:val="28"/>
          <w:lang w:val="uk-UA"/>
        </w:rPr>
        <w:t xml:space="preserve"> </w:t>
      </w:r>
      <w:r w:rsidRPr="008B5CCD">
        <w:rPr>
          <w:sz w:val="28"/>
          <w:szCs w:val="28"/>
          <w:lang w:val="en-US"/>
        </w:rPr>
        <w:t>Transport. – 2007. – 230 p. –</w:t>
      </w:r>
      <w:r w:rsidRPr="008B5CCD">
        <w:rPr>
          <w:bCs/>
          <w:sz w:val="28"/>
          <w:szCs w:val="28"/>
          <w:lang w:val="en-US"/>
        </w:rPr>
        <w:t xml:space="preserve"> ISBN 978–92–821–0143–8.</w:t>
      </w:r>
    </w:p>
    <w:p w:rsidR="005262EE" w:rsidRPr="008B5CCD" w:rsidRDefault="005262EE" w:rsidP="004B6730">
      <w:pPr>
        <w:numPr>
          <w:ilvl w:val="0"/>
          <w:numId w:val="72"/>
        </w:numPr>
        <w:tabs>
          <w:tab w:val="num" w:pos="540"/>
        </w:tabs>
        <w:suppressAutoHyphens w:val="0"/>
        <w:spacing w:before="120" w:after="120"/>
        <w:ind w:left="540" w:hanging="540"/>
        <w:jc w:val="both"/>
        <w:rPr>
          <w:rFonts w:ascii="Times New Roman" w:hAnsi="Times New Roman" w:cs="Times New Roman"/>
          <w:sz w:val="28"/>
          <w:szCs w:val="28"/>
          <w:lang w:val="en-US"/>
        </w:rPr>
      </w:pPr>
      <w:r w:rsidRPr="008B5CCD">
        <w:rPr>
          <w:rFonts w:ascii="Times New Roman" w:hAnsi="Times New Roman" w:cs="Times New Roman"/>
          <w:sz w:val="28"/>
          <w:szCs w:val="28"/>
          <w:lang w:val="en-US"/>
        </w:rPr>
        <w:t>Conner D. Managing at the Speed of Change / D. Conner– New York: Villard Books, 1992. – 238 p.</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rPr>
          <w:sz w:val="28"/>
          <w:szCs w:val="28"/>
        </w:rPr>
      </w:pPr>
      <w:r w:rsidRPr="008B5CCD">
        <w:rPr>
          <w:sz w:val="28"/>
          <w:szCs w:val="28"/>
          <w:lang w:val="en-US"/>
        </w:rPr>
        <w:t>COTIF Appendix A to the Convention concerning International Carriage by</w:t>
      </w:r>
      <w:r w:rsidRPr="008B5CCD">
        <w:rPr>
          <w:sz w:val="28"/>
          <w:szCs w:val="28"/>
          <w:lang w:val="uk-UA"/>
        </w:rPr>
        <w:t xml:space="preserve"> </w:t>
      </w:r>
      <w:r w:rsidRPr="008B5CCD">
        <w:rPr>
          <w:sz w:val="28"/>
          <w:szCs w:val="28"/>
          <w:lang w:val="en-US"/>
        </w:rPr>
        <w:t xml:space="preserve">Rail (COTIF) </w:t>
      </w:r>
      <w:r w:rsidRPr="008B5CCD">
        <w:rPr>
          <w:sz w:val="28"/>
          <w:szCs w:val="28"/>
          <w:lang w:val="uk-UA"/>
        </w:rPr>
        <w:t>[Електронний ресурс]</w:t>
      </w:r>
      <w:r w:rsidRPr="008B5CCD">
        <w:rPr>
          <w:sz w:val="28"/>
          <w:szCs w:val="28"/>
          <w:lang w:val="en-US"/>
        </w:rPr>
        <w:t>/ OTIF.– Berne</w:t>
      </w:r>
      <w:r w:rsidRPr="008B5CCD">
        <w:rPr>
          <w:sz w:val="28"/>
          <w:szCs w:val="28"/>
        </w:rPr>
        <w:t xml:space="preserve">, 1980. – 9 </w:t>
      </w:r>
      <w:r w:rsidRPr="008B5CCD">
        <w:rPr>
          <w:sz w:val="28"/>
          <w:szCs w:val="28"/>
          <w:lang w:val="en-US"/>
        </w:rPr>
        <w:t>May</w:t>
      </w:r>
      <w:r w:rsidRPr="008B5CCD">
        <w:rPr>
          <w:sz w:val="28"/>
          <w:szCs w:val="28"/>
        </w:rPr>
        <w:t xml:space="preserve">.– </w:t>
      </w:r>
      <w:r w:rsidRPr="008B5CCD">
        <w:rPr>
          <w:sz w:val="28"/>
          <w:szCs w:val="28"/>
          <w:lang w:val="uk-UA"/>
        </w:rPr>
        <w:t xml:space="preserve">Режим доступу: </w:t>
      </w:r>
      <w:r w:rsidRPr="008B5CCD">
        <w:rPr>
          <w:sz w:val="28"/>
          <w:szCs w:val="28"/>
        </w:rPr>
        <w:t xml:space="preserve"> </w:t>
      </w:r>
      <w:hyperlink r:id="rId55" w:history="1">
        <w:r w:rsidRPr="008B5CCD">
          <w:rPr>
            <w:rStyle w:val="afc"/>
            <w:sz w:val="28"/>
            <w:szCs w:val="28"/>
            <w:lang w:val="en-US"/>
          </w:rPr>
          <w:t>http</w:t>
        </w:r>
        <w:r w:rsidRPr="008B5CCD">
          <w:rPr>
            <w:rStyle w:val="afc"/>
            <w:sz w:val="28"/>
            <w:szCs w:val="28"/>
          </w:rPr>
          <w:t>://</w:t>
        </w:r>
        <w:r w:rsidRPr="008B5CCD">
          <w:rPr>
            <w:rStyle w:val="afc"/>
            <w:sz w:val="28"/>
            <w:szCs w:val="28"/>
            <w:lang w:val="en-US"/>
          </w:rPr>
          <w:t>www</w:t>
        </w:r>
        <w:r w:rsidRPr="008B5CCD">
          <w:rPr>
            <w:rStyle w:val="afc"/>
            <w:sz w:val="28"/>
            <w:szCs w:val="28"/>
          </w:rPr>
          <w:t>.</w:t>
        </w:r>
        <w:r w:rsidRPr="008B5CCD">
          <w:rPr>
            <w:rStyle w:val="afc"/>
            <w:sz w:val="28"/>
            <w:szCs w:val="28"/>
            <w:lang w:val="en-US"/>
          </w:rPr>
          <w:t>otif</w:t>
        </w:r>
        <w:r w:rsidRPr="008B5CCD">
          <w:rPr>
            <w:rStyle w:val="afc"/>
            <w:sz w:val="28"/>
            <w:szCs w:val="28"/>
          </w:rPr>
          <w:t>.</w:t>
        </w:r>
        <w:r w:rsidRPr="008B5CCD">
          <w:rPr>
            <w:rStyle w:val="afc"/>
            <w:sz w:val="28"/>
            <w:szCs w:val="28"/>
            <w:lang w:val="en-US"/>
          </w:rPr>
          <w:t>org</w:t>
        </w:r>
        <w:r w:rsidRPr="008B5CCD">
          <w:rPr>
            <w:rStyle w:val="afc"/>
            <w:sz w:val="28"/>
            <w:szCs w:val="28"/>
          </w:rPr>
          <w:t>/</w:t>
        </w:r>
        <w:r w:rsidRPr="008B5CCD">
          <w:rPr>
            <w:rStyle w:val="afc"/>
            <w:sz w:val="28"/>
            <w:szCs w:val="28"/>
            <w:lang w:val="en-US"/>
          </w:rPr>
          <w:t>fileadmin</w:t>
        </w:r>
        <w:r w:rsidRPr="008B5CCD">
          <w:rPr>
            <w:rStyle w:val="afc"/>
            <w:sz w:val="28"/>
            <w:szCs w:val="28"/>
          </w:rPr>
          <w:t>/</w:t>
        </w:r>
        <w:r w:rsidRPr="008B5CCD">
          <w:rPr>
            <w:rStyle w:val="afc"/>
            <w:sz w:val="28"/>
            <w:szCs w:val="28"/>
            <w:lang w:val="en-US"/>
          </w:rPr>
          <w:t>user</w:t>
        </w:r>
        <w:r w:rsidRPr="008B5CCD">
          <w:rPr>
            <w:rStyle w:val="afc"/>
            <w:sz w:val="28"/>
            <w:szCs w:val="28"/>
          </w:rPr>
          <w:t>_</w:t>
        </w:r>
        <w:r w:rsidRPr="008B5CCD">
          <w:rPr>
            <w:rStyle w:val="afc"/>
            <w:sz w:val="28"/>
            <w:szCs w:val="28"/>
            <w:lang w:val="en-US"/>
          </w:rPr>
          <w:t>upload</w:t>
        </w:r>
        <w:r w:rsidRPr="008B5CCD">
          <w:rPr>
            <w:rStyle w:val="afc"/>
            <w:sz w:val="28"/>
            <w:szCs w:val="28"/>
          </w:rPr>
          <w:t>/</w:t>
        </w:r>
        <w:r w:rsidRPr="008B5CCD">
          <w:rPr>
            <w:rStyle w:val="afc"/>
            <w:sz w:val="28"/>
            <w:szCs w:val="28"/>
            <w:lang w:val="en-US"/>
          </w:rPr>
          <w:t>otif</w:t>
        </w:r>
        <w:r w:rsidRPr="008B5CCD">
          <w:rPr>
            <w:rStyle w:val="afc"/>
            <w:sz w:val="28"/>
            <w:szCs w:val="28"/>
          </w:rPr>
          <w:t>_</w:t>
        </w:r>
        <w:r w:rsidRPr="008B5CCD">
          <w:rPr>
            <w:rStyle w:val="afc"/>
            <w:sz w:val="28"/>
            <w:szCs w:val="28"/>
            <w:lang w:val="en-US"/>
          </w:rPr>
          <w:t>verlinkte</w:t>
        </w:r>
        <w:r w:rsidRPr="008B5CCD">
          <w:rPr>
            <w:rStyle w:val="afc"/>
            <w:sz w:val="28"/>
            <w:szCs w:val="28"/>
          </w:rPr>
          <w:t>_</w:t>
        </w:r>
        <w:r w:rsidRPr="008B5CCD">
          <w:rPr>
            <w:rStyle w:val="afc"/>
            <w:sz w:val="28"/>
            <w:szCs w:val="28"/>
            <w:lang w:val="en-US"/>
          </w:rPr>
          <w:t>files</w:t>
        </w:r>
        <w:r w:rsidRPr="008B5CCD">
          <w:rPr>
            <w:rStyle w:val="afc"/>
            <w:sz w:val="28"/>
            <w:szCs w:val="28"/>
          </w:rPr>
          <w:t>/07_</w:t>
        </w:r>
        <w:r w:rsidRPr="008B5CCD">
          <w:rPr>
            <w:rStyle w:val="afc"/>
            <w:sz w:val="28"/>
            <w:szCs w:val="28"/>
            <w:lang w:val="en-US"/>
          </w:rPr>
          <w:t>veroeff</w:t>
        </w:r>
        <w:r w:rsidRPr="008B5CCD">
          <w:rPr>
            <w:rStyle w:val="afc"/>
            <w:sz w:val="28"/>
            <w:szCs w:val="28"/>
          </w:rPr>
          <w:t>/02_</w:t>
        </w:r>
        <w:r w:rsidRPr="008B5CCD">
          <w:rPr>
            <w:rStyle w:val="afc"/>
            <w:sz w:val="28"/>
            <w:szCs w:val="28"/>
            <w:lang w:val="en-US"/>
          </w:rPr>
          <w:t>COTIF</w:t>
        </w:r>
        <w:r w:rsidRPr="008B5CCD">
          <w:rPr>
            <w:rStyle w:val="afc"/>
            <w:sz w:val="28"/>
            <w:szCs w:val="28"/>
          </w:rPr>
          <w:t>_99/</w:t>
        </w:r>
        <w:r w:rsidRPr="008B5CCD">
          <w:rPr>
            <w:rStyle w:val="afc"/>
            <w:sz w:val="28"/>
            <w:szCs w:val="28"/>
            <w:lang w:val="en-US"/>
          </w:rPr>
          <w:t>COTIF</w:t>
        </w:r>
        <w:r w:rsidRPr="008B5CCD">
          <w:rPr>
            <w:rStyle w:val="afc"/>
            <w:sz w:val="28"/>
            <w:szCs w:val="28"/>
          </w:rPr>
          <w:t>–1999–</w:t>
        </w:r>
        <w:r w:rsidRPr="008B5CCD">
          <w:rPr>
            <w:rStyle w:val="afc"/>
            <w:sz w:val="28"/>
            <w:szCs w:val="28"/>
            <w:lang w:val="en-US"/>
          </w:rPr>
          <w:t>e</w:t>
        </w:r>
        <w:r w:rsidRPr="008B5CCD">
          <w:rPr>
            <w:rStyle w:val="afc"/>
            <w:sz w:val="28"/>
            <w:szCs w:val="28"/>
          </w:rPr>
          <w:t>.</w:t>
        </w:r>
        <w:r w:rsidRPr="008B5CCD">
          <w:rPr>
            <w:rStyle w:val="afc"/>
            <w:sz w:val="28"/>
            <w:szCs w:val="28"/>
            <w:lang w:val="en-US"/>
          </w:rPr>
          <w:t>PDF</w:t>
        </w:r>
      </w:hyperlink>
      <w:r w:rsidRPr="008B5CCD">
        <w:rPr>
          <w:sz w:val="28"/>
          <w:szCs w:val="28"/>
        </w:rPr>
        <w:t>.</w:t>
      </w:r>
    </w:p>
    <w:p w:rsidR="005262EE" w:rsidRPr="008B5CCD" w:rsidRDefault="005262EE" w:rsidP="004B6730">
      <w:pPr>
        <w:numPr>
          <w:ilvl w:val="0"/>
          <w:numId w:val="72"/>
        </w:numPr>
        <w:tabs>
          <w:tab w:val="num" w:pos="540"/>
        </w:tabs>
        <w:suppressAutoHyphens w:val="0"/>
        <w:spacing w:before="120" w:after="120"/>
        <w:ind w:left="540" w:hanging="540"/>
        <w:jc w:val="both"/>
        <w:rPr>
          <w:rFonts w:eastAsia="TTE1D2CC08t00"/>
          <w:sz w:val="28"/>
          <w:szCs w:val="28"/>
          <w:lang w:val="uk-UA"/>
        </w:rPr>
      </w:pPr>
      <w:r w:rsidRPr="008B5CCD">
        <w:rPr>
          <w:sz w:val="28"/>
          <w:szCs w:val="28"/>
          <w:lang w:val="fr-FR"/>
        </w:rPr>
        <w:t>Cottet D. / Cottet D. // Revue Générale des Chemins de Fer. – 2002. – №</w:t>
      </w:r>
      <w:r w:rsidRPr="008B5CCD">
        <w:rPr>
          <w:sz w:val="28"/>
          <w:szCs w:val="28"/>
          <w:lang w:val="uk-UA"/>
        </w:rPr>
        <w:t xml:space="preserve"> </w:t>
      </w:r>
      <w:r w:rsidRPr="008B5CCD">
        <w:rPr>
          <w:sz w:val="28"/>
          <w:szCs w:val="28"/>
          <w:lang w:val="fr-FR"/>
        </w:rPr>
        <w:t>11. – Pp. 5 – 27.</w:t>
      </w:r>
    </w:p>
    <w:p w:rsidR="005262EE" w:rsidRPr="008B5CCD" w:rsidRDefault="005262EE" w:rsidP="004B6730">
      <w:pPr>
        <w:numPr>
          <w:ilvl w:val="0"/>
          <w:numId w:val="72"/>
        </w:numPr>
        <w:tabs>
          <w:tab w:val="num" w:pos="540"/>
        </w:tabs>
        <w:suppressAutoHyphens w:val="0"/>
        <w:spacing w:before="120" w:after="120"/>
        <w:ind w:left="540" w:hanging="540"/>
        <w:jc w:val="both"/>
        <w:rPr>
          <w:rFonts w:eastAsia="TTE1D2CC08t00"/>
          <w:sz w:val="28"/>
          <w:szCs w:val="28"/>
          <w:lang w:val="uk-UA"/>
        </w:rPr>
      </w:pPr>
      <w:r w:rsidRPr="008B5CCD">
        <w:rPr>
          <w:rFonts w:eastAsia="TTE1D2CC08t00"/>
          <w:sz w:val="28"/>
          <w:szCs w:val="28"/>
          <w:lang w:val="en-US"/>
        </w:rPr>
        <w:t>Cronbach L.J. Coefficient alpha and the internal structure of tests / L.</w:t>
      </w:r>
      <w:r w:rsidRPr="008B5CCD">
        <w:rPr>
          <w:rFonts w:eastAsia="TTE1D2CC08t00"/>
          <w:sz w:val="28"/>
          <w:szCs w:val="28"/>
          <w:lang w:val="uk-UA"/>
        </w:rPr>
        <w:t xml:space="preserve"> </w:t>
      </w:r>
      <w:r w:rsidRPr="008B5CCD">
        <w:rPr>
          <w:rFonts w:eastAsia="TTE1D2CC08t00"/>
          <w:sz w:val="28"/>
          <w:szCs w:val="28"/>
          <w:lang w:val="en-US"/>
        </w:rPr>
        <w:t>J. Cronbach, // Psychometrika. – 1951. – Vol.</w:t>
      </w:r>
      <w:r w:rsidRPr="008B5CCD">
        <w:rPr>
          <w:rFonts w:eastAsia="TTE1D2CC08t00"/>
          <w:sz w:val="28"/>
          <w:szCs w:val="28"/>
          <w:lang w:val="uk-UA"/>
        </w:rPr>
        <w:t xml:space="preserve"> </w:t>
      </w:r>
      <w:r w:rsidRPr="008B5CCD">
        <w:rPr>
          <w:rFonts w:eastAsia="TTE1D2CC08t00"/>
          <w:sz w:val="28"/>
          <w:szCs w:val="28"/>
          <w:lang w:val="en-US"/>
        </w:rPr>
        <w:t>16, №</w:t>
      </w:r>
      <w:r w:rsidRPr="008B5CCD">
        <w:rPr>
          <w:rFonts w:eastAsia="TTE1D2CC08t00"/>
          <w:sz w:val="28"/>
          <w:szCs w:val="28"/>
          <w:lang w:val="uk-UA"/>
        </w:rPr>
        <w:t xml:space="preserve"> </w:t>
      </w:r>
      <w:r w:rsidRPr="008B5CCD">
        <w:rPr>
          <w:rFonts w:eastAsia="TTE1D2CC08t00"/>
          <w:sz w:val="28"/>
          <w:szCs w:val="28"/>
          <w:lang w:val="en-US"/>
        </w:rPr>
        <w:t>3. – Pp. 297–334.</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Cronin J.J. Assessment</w:t>
      </w:r>
      <w:r w:rsidRPr="008B5CCD">
        <w:rPr>
          <w:sz w:val="28"/>
          <w:szCs w:val="28"/>
          <w:lang w:val="uk-UA"/>
        </w:rPr>
        <w:t xml:space="preserve"> </w:t>
      </w:r>
      <w:r w:rsidRPr="008B5CCD">
        <w:rPr>
          <w:sz w:val="28"/>
          <w:szCs w:val="28"/>
          <w:lang w:val="en-US"/>
        </w:rPr>
        <w:t>the Effects of Quality, Value, and Customer</w:t>
      </w:r>
      <w:r w:rsidRPr="008B5CCD">
        <w:rPr>
          <w:sz w:val="28"/>
          <w:szCs w:val="28"/>
          <w:lang w:val="uk-UA"/>
        </w:rPr>
        <w:t xml:space="preserve"> </w:t>
      </w:r>
      <w:r w:rsidRPr="008B5CCD">
        <w:rPr>
          <w:sz w:val="28"/>
          <w:szCs w:val="28"/>
          <w:lang w:val="en-US"/>
        </w:rPr>
        <w:t>Satisfaction оn Consumer Behavioral Intentions in Service Environments / J.</w:t>
      </w:r>
      <w:r w:rsidRPr="008B5CCD">
        <w:rPr>
          <w:sz w:val="28"/>
          <w:szCs w:val="28"/>
          <w:lang w:val="uk-UA"/>
        </w:rPr>
        <w:t xml:space="preserve"> </w:t>
      </w:r>
      <w:r w:rsidRPr="008B5CCD">
        <w:rPr>
          <w:sz w:val="28"/>
          <w:szCs w:val="28"/>
          <w:lang w:val="en-US"/>
        </w:rPr>
        <w:t>J.Cronin, M. K.</w:t>
      </w:r>
      <w:r w:rsidRPr="008B5CCD">
        <w:rPr>
          <w:lang w:val="uk-UA"/>
        </w:rPr>
        <w:t> </w:t>
      </w:r>
      <w:r w:rsidRPr="008B5CCD">
        <w:rPr>
          <w:sz w:val="28"/>
          <w:szCs w:val="28"/>
          <w:lang w:val="en-US"/>
        </w:rPr>
        <w:t>Brady, G.T.M. Hult // Journal of Retailing. – 2000. – Vol.</w:t>
      </w:r>
      <w:r w:rsidRPr="008B5CCD">
        <w:rPr>
          <w:sz w:val="28"/>
          <w:szCs w:val="28"/>
          <w:lang w:val="uk-UA"/>
        </w:rPr>
        <w:t xml:space="preserve"> </w:t>
      </w:r>
      <w:r w:rsidRPr="008B5CCD">
        <w:rPr>
          <w:sz w:val="28"/>
          <w:szCs w:val="28"/>
          <w:lang w:val="en-US"/>
        </w:rPr>
        <w:t>76, №</w:t>
      </w:r>
      <w:r w:rsidRPr="008B5CCD">
        <w:rPr>
          <w:sz w:val="28"/>
          <w:szCs w:val="28"/>
          <w:lang w:val="uk-UA"/>
        </w:rPr>
        <w:t xml:space="preserve"> </w:t>
      </w:r>
      <w:r w:rsidRPr="008B5CCD">
        <w:rPr>
          <w:sz w:val="28"/>
          <w:szCs w:val="28"/>
          <w:lang w:val="en-US"/>
        </w:rPr>
        <w:t>2</w:t>
      </w:r>
      <w:r w:rsidRPr="008B5CCD">
        <w:rPr>
          <w:sz w:val="28"/>
          <w:szCs w:val="28"/>
          <w:lang w:val="uk-UA"/>
        </w:rPr>
        <w:t>.</w:t>
      </w:r>
      <w:r w:rsidRPr="008B5CCD">
        <w:rPr>
          <w:sz w:val="28"/>
          <w:szCs w:val="28"/>
          <w:lang w:val="en-US"/>
        </w:rPr>
        <w:t xml:space="preserve"> </w:t>
      </w:r>
      <w:r w:rsidRPr="008B5CCD">
        <w:rPr>
          <w:sz w:val="28"/>
          <w:szCs w:val="28"/>
          <w:lang w:val="uk-UA"/>
        </w:rPr>
        <w:t xml:space="preserve">– </w:t>
      </w:r>
      <w:r w:rsidRPr="008B5CCD">
        <w:rPr>
          <w:sz w:val="28"/>
          <w:szCs w:val="28"/>
          <w:lang w:val="en-US"/>
        </w:rPr>
        <w:t>Pp</w:t>
      </w:r>
      <w:r w:rsidRPr="008B5CCD">
        <w:rPr>
          <w:sz w:val="28"/>
          <w:szCs w:val="28"/>
          <w:lang w:val="uk-UA"/>
        </w:rPr>
        <w:t>. </w:t>
      </w:r>
      <w:r w:rsidRPr="008B5CCD">
        <w:rPr>
          <w:sz w:val="28"/>
          <w:szCs w:val="28"/>
          <w:lang w:val="en-US"/>
        </w:rPr>
        <w:t>193–218.</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sz w:val="28"/>
          <w:szCs w:val="28"/>
          <w:lang w:val="en-US"/>
        </w:rPr>
        <w:t>Cronin</w:t>
      </w:r>
      <w:r w:rsidRPr="008B5CCD">
        <w:rPr>
          <w:sz w:val="28"/>
          <w:szCs w:val="28"/>
          <w:lang w:val="uk-UA"/>
        </w:rPr>
        <w:t xml:space="preserve"> </w:t>
      </w:r>
      <w:r w:rsidRPr="008B5CCD">
        <w:rPr>
          <w:sz w:val="28"/>
          <w:szCs w:val="28"/>
          <w:lang w:val="en-US"/>
        </w:rPr>
        <w:t>J</w:t>
      </w:r>
      <w:r w:rsidRPr="008B5CCD">
        <w:rPr>
          <w:sz w:val="28"/>
          <w:szCs w:val="28"/>
          <w:lang w:val="uk-UA"/>
        </w:rPr>
        <w:t>.</w:t>
      </w:r>
      <w:r w:rsidRPr="008B5CCD">
        <w:rPr>
          <w:sz w:val="28"/>
          <w:szCs w:val="28"/>
          <w:lang w:val="en-US"/>
        </w:rPr>
        <w:t>J</w:t>
      </w:r>
      <w:r w:rsidRPr="008B5CCD">
        <w:rPr>
          <w:sz w:val="28"/>
          <w:szCs w:val="28"/>
          <w:lang w:val="uk-UA"/>
        </w:rPr>
        <w:t xml:space="preserve">. </w:t>
      </w:r>
      <w:r w:rsidRPr="008B5CCD">
        <w:rPr>
          <w:sz w:val="28"/>
          <w:szCs w:val="28"/>
          <w:lang w:val="en-US"/>
        </w:rPr>
        <w:t>Measuring</w:t>
      </w:r>
      <w:r w:rsidRPr="008B5CCD">
        <w:rPr>
          <w:sz w:val="28"/>
          <w:szCs w:val="28"/>
          <w:lang w:val="uk-UA"/>
        </w:rPr>
        <w:t xml:space="preserve"> </w:t>
      </w:r>
      <w:r w:rsidRPr="008B5CCD">
        <w:rPr>
          <w:sz w:val="28"/>
          <w:szCs w:val="28"/>
          <w:lang w:val="en-US"/>
        </w:rPr>
        <w:t>service</w:t>
      </w:r>
      <w:r w:rsidRPr="008B5CCD">
        <w:rPr>
          <w:sz w:val="28"/>
          <w:szCs w:val="28"/>
          <w:lang w:val="uk-UA"/>
        </w:rPr>
        <w:t xml:space="preserve"> </w:t>
      </w:r>
      <w:r w:rsidRPr="008B5CCD">
        <w:rPr>
          <w:sz w:val="28"/>
          <w:szCs w:val="28"/>
          <w:lang w:val="en-US"/>
        </w:rPr>
        <w:t>quality</w:t>
      </w:r>
      <w:r w:rsidRPr="008B5CCD">
        <w:rPr>
          <w:sz w:val="28"/>
          <w:szCs w:val="28"/>
          <w:lang w:val="uk-UA"/>
        </w:rPr>
        <w:t xml:space="preserve">: </w:t>
      </w:r>
      <w:r w:rsidRPr="008B5CCD">
        <w:rPr>
          <w:sz w:val="28"/>
          <w:szCs w:val="28"/>
          <w:lang w:val="en-US"/>
        </w:rPr>
        <w:t>a</w:t>
      </w:r>
      <w:r w:rsidRPr="008B5CCD">
        <w:rPr>
          <w:sz w:val="28"/>
          <w:szCs w:val="28"/>
          <w:lang w:val="uk-UA"/>
        </w:rPr>
        <w:t xml:space="preserve"> </w:t>
      </w:r>
      <w:r w:rsidRPr="008B5CCD">
        <w:rPr>
          <w:sz w:val="28"/>
          <w:szCs w:val="28"/>
          <w:lang w:val="en-US"/>
        </w:rPr>
        <w:t>reexamination</w:t>
      </w:r>
      <w:r w:rsidRPr="008B5CCD">
        <w:rPr>
          <w:sz w:val="28"/>
          <w:szCs w:val="28"/>
          <w:lang w:val="uk-UA"/>
        </w:rPr>
        <w:t xml:space="preserve"> </w:t>
      </w:r>
      <w:r w:rsidRPr="008B5CCD">
        <w:rPr>
          <w:sz w:val="28"/>
          <w:szCs w:val="28"/>
          <w:lang w:val="en-US"/>
        </w:rPr>
        <w:t>and</w:t>
      </w:r>
      <w:r w:rsidRPr="008B5CCD">
        <w:rPr>
          <w:sz w:val="28"/>
          <w:szCs w:val="28"/>
          <w:lang w:val="uk-UA"/>
        </w:rPr>
        <w:t xml:space="preserve"> </w:t>
      </w:r>
      <w:r w:rsidRPr="008B5CCD">
        <w:rPr>
          <w:sz w:val="28"/>
          <w:szCs w:val="28"/>
          <w:lang w:val="en-US"/>
        </w:rPr>
        <w:t>extension</w:t>
      </w:r>
      <w:r w:rsidRPr="008B5CCD">
        <w:rPr>
          <w:sz w:val="28"/>
          <w:szCs w:val="28"/>
          <w:lang w:val="uk-UA"/>
        </w:rPr>
        <w:t xml:space="preserve"> / </w:t>
      </w:r>
      <w:r w:rsidRPr="008B5CCD">
        <w:rPr>
          <w:sz w:val="28"/>
          <w:szCs w:val="28"/>
          <w:lang w:val="en-US"/>
        </w:rPr>
        <w:t>J</w:t>
      </w:r>
      <w:r w:rsidRPr="008B5CCD">
        <w:rPr>
          <w:sz w:val="28"/>
          <w:szCs w:val="28"/>
          <w:lang w:val="uk-UA"/>
        </w:rPr>
        <w:t xml:space="preserve">. </w:t>
      </w:r>
      <w:r w:rsidRPr="008B5CCD">
        <w:rPr>
          <w:sz w:val="28"/>
          <w:szCs w:val="28"/>
          <w:lang w:val="en-US"/>
        </w:rPr>
        <w:t>J</w:t>
      </w:r>
      <w:r w:rsidRPr="008B5CCD">
        <w:rPr>
          <w:sz w:val="28"/>
          <w:szCs w:val="28"/>
          <w:lang w:val="uk-UA"/>
        </w:rPr>
        <w:t>.</w:t>
      </w:r>
      <w:r w:rsidRPr="008B5CCD">
        <w:rPr>
          <w:sz w:val="28"/>
          <w:szCs w:val="28"/>
          <w:lang w:val="en-US"/>
        </w:rPr>
        <w:t xml:space="preserve"> Cronin</w:t>
      </w:r>
      <w:r w:rsidRPr="008B5CCD">
        <w:rPr>
          <w:sz w:val="28"/>
          <w:szCs w:val="28"/>
          <w:lang w:val="uk-UA"/>
        </w:rPr>
        <w:t xml:space="preserve">, </w:t>
      </w:r>
      <w:r w:rsidRPr="008B5CCD">
        <w:rPr>
          <w:sz w:val="28"/>
          <w:szCs w:val="28"/>
          <w:lang w:val="en-US"/>
        </w:rPr>
        <w:t>S</w:t>
      </w:r>
      <w:r w:rsidRPr="008B5CCD">
        <w:rPr>
          <w:sz w:val="28"/>
          <w:szCs w:val="28"/>
          <w:lang w:val="uk-UA"/>
        </w:rPr>
        <w:t xml:space="preserve">. </w:t>
      </w:r>
      <w:r w:rsidRPr="008B5CCD">
        <w:rPr>
          <w:sz w:val="28"/>
          <w:szCs w:val="28"/>
          <w:lang w:val="en-US"/>
        </w:rPr>
        <w:t>A</w:t>
      </w:r>
      <w:r w:rsidRPr="008B5CCD">
        <w:rPr>
          <w:sz w:val="28"/>
          <w:szCs w:val="28"/>
          <w:lang w:val="uk-UA"/>
        </w:rPr>
        <w:t xml:space="preserve">. </w:t>
      </w:r>
      <w:r w:rsidRPr="008B5CCD">
        <w:rPr>
          <w:sz w:val="28"/>
          <w:szCs w:val="28"/>
          <w:lang w:val="en-US"/>
        </w:rPr>
        <w:t>Taylor</w:t>
      </w:r>
      <w:r w:rsidRPr="008B5CCD">
        <w:rPr>
          <w:sz w:val="28"/>
          <w:szCs w:val="28"/>
          <w:lang w:val="uk-UA"/>
        </w:rPr>
        <w:t xml:space="preserve"> // </w:t>
      </w:r>
      <w:r w:rsidRPr="008B5CCD">
        <w:rPr>
          <w:sz w:val="28"/>
          <w:szCs w:val="28"/>
          <w:lang w:val="en-US"/>
        </w:rPr>
        <w:t>Journal</w:t>
      </w:r>
      <w:r w:rsidRPr="008B5CCD">
        <w:rPr>
          <w:sz w:val="28"/>
          <w:szCs w:val="28"/>
          <w:lang w:val="uk-UA"/>
        </w:rPr>
        <w:t xml:space="preserve"> </w:t>
      </w:r>
      <w:r w:rsidRPr="008B5CCD">
        <w:rPr>
          <w:sz w:val="28"/>
          <w:szCs w:val="28"/>
          <w:lang w:val="en-US"/>
        </w:rPr>
        <w:t>of</w:t>
      </w:r>
      <w:r w:rsidRPr="008B5CCD">
        <w:rPr>
          <w:sz w:val="28"/>
          <w:szCs w:val="28"/>
          <w:lang w:val="uk-UA"/>
        </w:rPr>
        <w:t xml:space="preserve"> </w:t>
      </w:r>
      <w:r w:rsidRPr="008B5CCD">
        <w:rPr>
          <w:sz w:val="28"/>
          <w:szCs w:val="28"/>
          <w:lang w:val="en-US"/>
        </w:rPr>
        <w:t>Marketing</w:t>
      </w:r>
      <w:r w:rsidRPr="008B5CCD">
        <w:rPr>
          <w:sz w:val="28"/>
          <w:szCs w:val="28"/>
          <w:lang w:val="uk-UA"/>
        </w:rPr>
        <w:t xml:space="preserve">. – 1992. – № 56. – </w:t>
      </w:r>
      <w:r w:rsidRPr="008B5CCD">
        <w:rPr>
          <w:sz w:val="28"/>
          <w:szCs w:val="28"/>
          <w:lang w:val="en-US"/>
        </w:rPr>
        <w:t>Pp</w:t>
      </w:r>
      <w:r w:rsidRPr="008B5CCD">
        <w:rPr>
          <w:sz w:val="28"/>
          <w:szCs w:val="28"/>
          <w:lang w:val="uk-UA"/>
        </w:rPr>
        <w:t>. 55–68.</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uk-UA"/>
        </w:rPr>
      </w:pPr>
      <w:r w:rsidRPr="008B5CCD">
        <w:rPr>
          <w:rFonts w:eastAsia="TTE1D2CC08t00"/>
          <w:sz w:val="28"/>
          <w:szCs w:val="28"/>
          <w:lang w:val="en-US"/>
        </w:rPr>
        <w:t>Cronin</w:t>
      </w:r>
      <w:r w:rsidRPr="008B5CCD">
        <w:rPr>
          <w:rFonts w:eastAsia="TTE1D2CC08t00"/>
          <w:sz w:val="28"/>
          <w:szCs w:val="28"/>
          <w:lang w:val="uk-UA"/>
        </w:rPr>
        <w:t xml:space="preserve"> </w:t>
      </w:r>
      <w:r w:rsidRPr="008B5CCD">
        <w:rPr>
          <w:rFonts w:eastAsia="TTE1D2CC08t00"/>
          <w:sz w:val="28"/>
          <w:szCs w:val="28"/>
          <w:lang w:val="en-US"/>
        </w:rPr>
        <w:t>J</w:t>
      </w:r>
      <w:r w:rsidRPr="008B5CCD">
        <w:rPr>
          <w:rFonts w:eastAsia="TTE1D2CC08t00"/>
          <w:sz w:val="28"/>
          <w:szCs w:val="28"/>
          <w:lang w:val="uk-UA"/>
        </w:rPr>
        <w:t>.</w:t>
      </w:r>
      <w:r w:rsidRPr="008B5CCD">
        <w:rPr>
          <w:rFonts w:eastAsia="TTE1D2CC08t00"/>
          <w:sz w:val="28"/>
          <w:szCs w:val="28"/>
          <w:lang w:val="en-US"/>
        </w:rPr>
        <w:t>J</w:t>
      </w:r>
      <w:r w:rsidRPr="008B5CCD">
        <w:rPr>
          <w:rFonts w:eastAsia="TTE1D2CC08t00"/>
          <w:sz w:val="28"/>
          <w:szCs w:val="28"/>
          <w:lang w:val="uk-UA"/>
        </w:rPr>
        <w:t xml:space="preserve">. </w:t>
      </w:r>
      <w:r w:rsidRPr="008B5CCD">
        <w:rPr>
          <w:rFonts w:eastAsia="TTE1D2CC08t00"/>
          <w:sz w:val="28"/>
          <w:szCs w:val="28"/>
          <w:lang w:val="en-US"/>
        </w:rPr>
        <w:t>SERVPERF</w:t>
      </w:r>
      <w:r w:rsidRPr="008B5CCD">
        <w:rPr>
          <w:rFonts w:eastAsia="TTE1D2CC08t00"/>
          <w:sz w:val="28"/>
          <w:szCs w:val="28"/>
          <w:lang w:val="uk-UA"/>
        </w:rPr>
        <w:t xml:space="preserve"> </w:t>
      </w:r>
      <w:r w:rsidRPr="008B5CCD">
        <w:rPr>
          <w:rFonts w:eastAsia="TTE1D2CC08t00"/>
          <w:sz w:val="28"/>
          <w:szCs w:val="28"/>
          <w:lang w:val="en-US"/>
        </w:rPr>
        <w:t>versus</w:t>
      </w:r>
      <w:r w:rsidRPr="008B5CCD">
        <w:rPr>
          <w:rFonts w:eastAsia="TTE1D2CC08t00"/>
          <w:sz w:val="28"/>
          <w:szCs w:val="28"/>
          <w:lang w:val="uk-UA"/>
        </w:rPr>
        <w:t xml:space="preserve"> </w:t>
      </w:r>
      <w:r w:rsidRPr="008B5CCD">
        <w:rPr>
          <w:rFonts w:eastAsia="TTE1D2CC08t00"/>
          <w:sz w:val="28"/>
          <w:szCs w:val="28"/>
          <w:lang w:val="en-US"/>
        </w:rPr>
        <w:t>SERVQUAL</w:t>
      </w:r>
      <w:r w:rsidRPr="008B5CCD">
        <w:rPr>
          <w:rFonts w:eastAsia="TTE1D2CC08t00"/>
          <w:sz w:val="28"/>
          <w:szCs w:val="28"/>
          <w:lang w:val="uk-UA"/>
        </w:rPr>
        <w:t xml:space="preserve">: </w:t>
      </w:r>
      <w:r w:rsidRPr="008B5CCD">
        <w:rPr>
          <w:rFonts w:eastAsia="TTE1D2CC08t00"/>
          <w:sz w:val="28"/>
          <w:szCs w:val="28"/>
          <w:lang w:val="en-US"/>
        </w:rPr>
        <w:t>reconciling</w:t>
      </w:r>
      <w:r w:rsidRPr="008B5CCD">
        <w:rPr>
          <w:rFonts w:eastAsia="TTE1D2CC08t00"/>
          <w:sz w:val="28"/>
          <w:szCs w:val="28"/>
          <w:lang w:val="uk-UA"/>
        </w:rPr>
        <w:t xml:space="preserve"> </w:t>
      </w:r>
      <w:r w:rsidRPr="008B5CCD">
        <w:rPr>
          <w:rFonts w:eastAsia="TTE1D2CC08t00"/>
          <w:sz w:val="28"/>
          <w:szCs w:val="28"/>
          <w:lang w:val="en-US"/>
        </w:rPr>
        <w:t>performance</w:t>
      </w:r>
      <w:r w:rsidRPr="008B5CCD">
        <w:rPr>
          <w:rFonts w:eastAsia="TTE1D2CC08t00"/>
          <w:sz w:val="28"/>
          <w:szCs w:val="28"/>
          <w:lang w:val="uk-UA"/>
        </w:rPr>
        <w:t>–</w:t>
      </w:r>
      <w:r w:rsidRPr="008B5CCD">
        <w:rPr>
          <w:rFonts w:eastAsia="TTE1D2CC08t00"/>
          <w:sz w:val="28"/>
          <w:szCs w:val="28"/>
          <w:lang w:val="en-US"/>
        </w:rPr>
        <w:t>based</w:t>
      </w:r>
      <w:r w:rsidRPr="008B5CCD">
        <w:rPr>
          <w:rFonts w:eastAsia="TTE1D2CC08t00"/>
          <w:sz w:val="28"/>
          <w:szCs w:val="28"/>
          <w:lang w:val="uk-UA"/>
        </w:rPr>
        <w:t xml:space="preserve"> </w:t>
      </w:r>
      <w:r w:rsidRPr="008B5CCD">
        <w:rPr>
          <w:rFonts w:eastAsia="TTE1D2CC08t00"/>
          <w:sz w:val="28"/>
          <w:szCs w:val="28"/>
          <w:lang w:val="en-US"/>
        </w:rPr>
        <w:t>and perception</w:t>
      </w:r>
      <w:r w:rsidRPr="008B5CCD">
        <w:rPr>
          <w:rFonts w:eastAsia="TTE1D2CC08t00"/>
          <w:sz w:val="28"/>
          <w:szCs w:val="28"/>
          <w:lang w:val="uk-UA"/>
        </w:rPr>
        <w:t>–</w:t>
      </w:r>
      <w:r w:rsidRPr="008B5CCD">
        <w:rPr>
          <w:rFonts w:eastAsia="TTE1D2CC08t00"/>
          <w:sz w:val="28"/>
          <w:szCs w:val="28"/>
          <w:lang w:val="en-US"/>
        </w:rPr>
        <w:t>minus</w:t>
      </w:r>
      <w:r w:rsidRPr="008B5CCD">
        <w:rPr>
          <w:rFonts w:eastAsia="TTE1D2CC08t00"/>
          <w:sz w:val="28"/>
          <w:szCs w:val="28"/>
          <w:lang w:val="uk-UA"/>
        </w:rPr>
        <w:t>–</w:t>
      </w:r>
      <w:r w:rsidRPr="008B5CCD">
        <w:rPr>
          <w:rFonts w:eastAsia="TTE1D2CC08t00"/>
          <w:sz w:val="28"/>
          <w:szCs w:val="28"/>
          <w:lang w:val="en-US"/>
        </w:rPr>
        <w:t>expectations</w:t>
      </w:r>
      <w:r w:rsidRPr="008B5CCD">
        <w:rPr>
          <w:rFonts w:eastAsia="TTE1D2CC08t00"/>
          <w:sz w:val="28"/>
          <w:szCs w:val="28"/>
          <w:lang w:val="uk-UA"/>
        </w:rPr>
        <w:t xml:space="preserve"> </w:t>
      </w:r>
      <w:r w:rsidRPr="008B5CCD">
        <w:rPr>
          <w:rFonts w:eastAsia="TTE1D2CC08t00"/>
          <w:sz w:val="28"/>
          <w:szCs w:val="28"/>
          <w:lang w:val="en-US"/>
        </w:rPr>
        <w:t>measurement of service quality / J</w:t>
      </w:r>
      <w:r w:rsidRPr="008B5CCD">
        <w:rPr>
          <w:rFonts w:eastAsia="TTE1D2CC08t00"/>
          <w:sz w:val="28"/>
          <w:szCs w:val="28"/>
          <w:lang w:val="uk-UA"/>
        </w:rPr>
        <w:t xml:space="preserve">. </w:t>
      </w:r>
      <w:r w:rsidRPr="008B5CCD">
        <w:rPr>
          <w:rFonts w:eastAsia="TTE1D2CC08t00"/>
          <w:sz w:val="28"/>
          <w:szCs w:val="28"/>
          <w:lang w:val="en-US"/>
        </w:rPr>
        <w:t>J</w:t>
      </w:r>
      <w:r w:rsidRPr="008B5CCD">
        <w:rPr>
          <w:rFonts w:eastAsia="TTE1D2CC08t00"/>
          <w:sz w:val="28"/>
          <w:szCs w:val="28"/>
          <w:lang w:val="uk-UA"/>
        </w:rPr>
        <w:t xml:space="preserve">. </w:t>
      </w:r>
      <w:r w:rsidRPr="008B5CCD">
        <w:rPr>
          <w:rFonts w:eastAsia="TTE1D2CC08t00"/>
          <w:sz w:val="28"/>
          <w:szCs w:val="28"/>
          <w:lang w:val="en-US"/>
        </w:rPr>
        <w:t>Cronin</w:t>
      </w:r>
      <w:r w:rsidRPr="008B5CCD">
        <w:rPr>
          <w:rFonts w:eastAsia="TTE1D2CC08t00"/>
          <w:sz w:val="28"/>
          <w:szCs w:val="28"/>
          <w:lang w:val="uk-UA"/>
        </w:rPr>
        <w:t xml:space="preserve">, </w:t>
      </w:r>
      <w:r w:rsidRPr="008B5CCD">
        <w:rPr>
          <w:rFonts w:eastAsia="TTE1D2CC08t00"/>
          <w:sz w:val="28"/>
          <w:szCs w:val="28"/>
          <w:lang w:val="en-US"/>
        </w:rPr>
        <w:t>Taylor // Journal of Marketing. – 1994. – Vol.</w:t>
      </w:r>
      <w:r w:rsidRPr="008B5CCD">
        <w:rPr>
          <w:rFonts w:eastAsia="TTE1D2CC08t00"/>
          <w:sz w:val="28"/>
          <w:szCs w:val="28"/>
          <w:lang w:val="uk-UA"/>
        </w:rPr>
        <w:t xml:space="preserve"> </w:t>
      </w:r>
      <w:r w:rsidRPr="008B5CCD">
        <w:rPr>
          <w:rFonts w:eastAsia="TTE1D2CC08t00"/>
          <w:sz w:val="28"/>
          <w:szCs w:val="28"/>
          <w:lang w:val="en-US"/>
        </w:rPr>
        <w:t>58, №</w:t>
      </w:r>
      <w:r w:rsidRPr="008B5CCD">
        <w:rPr>
          <w:rFonts w:eastAsia="TTE1D2CC08t00"/>
          <w:sz w:val="28"/>
          <w:szCs w:val="28"/>
          <w:lang w:val="uk-UA"/>
        </w:rPr>
        <w:t xml:space="preserve"> </w:t>
      </w:r>
      <w:r w:rsidRPr="008B5CCD">
        <w:rPr>
          <w:rFonts w:eastAsia="TTE1D2CC08t00"/>
          <w:sz w:val="28"/>
          <w:szCs w:val="28"/>
          <w:lang w:val="en-US"/>
        </w:rPr>
        <w:t>1. – Pp. 125–131.</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Crosby P.B. Quality is free: the art of making quality certain / P.</w:t>
      </w:r>
      <w:r w:rsidRPr="008B5CCD">
        <w:rPr>
          <w:rFonts w:eastAsia="TTE1D2CC08t00"/>
          <w:sz w:val="28"/>
          <w:szCs w:val="28"/>
          <w:lang w:val="uk-UA"/>
        </w:rPr>
        <w:t xml:space="preserve"> </w:t>
      </w:r>
      <w:r w:rsidRPr="008B5CCD">
        <w:rPr>
          <w:rFonts w:eastAsia="TTE1D2CC08t00"/>
          <w:sz w:val="28"/>
          <w:szCs w:val="28"/>
          <w:lang w:val="en-US"/>
        </w:rPr>
        <w:t>B. Crosby</w:t>
      </w:r>
      <w:r w:rsidRPr="008B5CCD">
        <w:rPr>
          <w:rFonts w:eastAsia="TTE1D2CC08t00"/>
          <w:sz w:val="28"/>
          <w:szCs w:val="28"/>
          <w:lang w:val="uk-UA"/>
        </w:rPr>
        <w:t>.</w:t>
      </w:r>
      <w:r w:rsidRPr="008B5CCD">
        <w:rPr>
          <w:rFonts w:eastAsia="TTE1D2CC08t00"/>
          <w:sz w:val="28"/>
          <w:szCs w:val="28"/>
          <w:lang w:val="en-US"/>
        </w:rPr>
        <w:t xml:space="preserve">– New York: McGraw–Hill, 1979. – 274 p. – ISBN 0–07–014512–1. </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bCs/>
          <w:sz w:val="28"/>
          <w:szCs w:val="28"/>
          <w:lang w:val="en-US"/>
        </w:rPr>
        <w:t xml:space="preserve">Customer contributions and roles in service delivery / </w:t>
      </w:r>
      <w:r w:rsidRPr="008B5CCD">
        <w:rPr>
          <w:sz w:val="28"/>
          <w:szCs w:val="28"/>
          <w:lang w:val="en-US"/>
        </w:rPr>
        <w:t>Mary Bitner,  William T.</w:t>
      </w:r>
      <w:r w:rsidRPr="008B5CCD">
        <w:rPr>
          <w:sz w:val="28"/>
          <w:szCs w:val="28"/>
          <w:lang w:val="uk-UA"/>
        </w:rPr>
        <w:t> </w:t>
      </w:r>
      <w:r w:rsidRPr="008B5CCD">
        <w:rPr>
          <w:sz w:val="28"/>
          <w:szCs w:val="28"/>
          <w:lang w:val="en-US"/>
        </w:rPr>
        <w:t>Faranda, Amy R.</w:t>
      </w:r>
      <w:r w:rsidRPr="008B5CCD">
        <w:rPr>
          <w:sz w:val="28"/>
          <w:szCs w:val="28"/>
          <w:lang w:val="uk-UA"/>
        </w:rPr>
        <w:t xml:space="preserve"> </w:t>
      </w:r>
      <w:r w:rsidRPr="008B5CCD">
        <w:rPr>
          <w:sz w:val="28"/>
          <w:szCs w:val="28"/>
          <w:lang w:val="en-US"/>
        </w:rPr>
        <w:t>Hubbert, Valarie A. Zeithaml</w:t>
      </w:r>
      <w:r w:rsidRPr="008B5CCD">
        <w:rPr>
          <w:sz w:val="28"/>
          <w:szCs w:val="28"/>
          <w:lang w:val="uk-UA"/>
        </w:rPr>
        <w:t>.</w:t>
      </w:r>
      <w:r w:rsidRPr="008B5CCD">
        <w:rPr>
          <w:sz w:val="28"/>
          <w:szCs w:val="28"/>
          <w:lang w:val="en-US"/>
        </w:rPr>
        <w:t>– June 1996. – Pp. 193–205.</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Danenberg N. Measuring Loyalty in Subscription Markets Using Probabilistic Estimates of Switching Behaviour / Nicholas Danenberg, Byron Sharp // Australia New Zealand Marketing Educators Conference / Martin Andrea M., Starr Richard G. Jr (Eds.); Department of Marketing, University of Auckland. – Auckland, NZ: 1996. – Vol.</w:t>
      </w:r>
      <w:r w:rsidRPr="008B5CCD">
        <w:rPr>
          <w:rFonts w:eastAsia="TTE1D2CC08t00"/>
          <w:sz w:val="28"/>
          <w:szCs w:val="28"/>
          <w:lang w:val="uk-UA"/>
        </w:rPr>
        <w:t xml:space="preserve"> </w:t>
      </w:r>
      <w:r w:rsidRPr="008B5CCD">
        <w:rPr>
          <w:rFonts w:eastAsia="TTE1D2CC08t00"/>
          <w:sz w:val="28"/>
          <w:szCs w:val="28"/>
          <w:lang w:val="en-US"/>
        </w:rPr>
        <w:t xml:space="preserve">1. </w:t>
      </w:r>
    </w:p>
    <w:p w:rsidR="005262EE" w:rsidRPr="008B5CCD" w:rsidRDefault="005262EE" w:rsidP="004B6730">
      <w:pPr>
        <w:numPr>
          <w:ilvl w:val="0"/>
          <w:numId w:val="72"/>
        </w:numPr>
        <w:shd w:val="clear" w:color="auto" w:fill="FFFFFF"/>
        <w:tabs>
          <w:tab w:val="num" w:pos="540"/>
        </w:tabs>
        <w:suppressAutoHyphens w:val="0"/>
        <w:spacing w:before="120" w:after="120"/>
        <w:ind w:left="540" w:hanging="540"/>
        <w:jc w:val="both"/>
        <w:rPr>
          <w:rFonts w:eastAsia="TTE1D2CC08t00"/>
          <w:sz w:val="28"/>
          <w:szCs w:val="28"/>
          <w:lang w:val="en-US"/>
        </w:rPr>
      </w:pPr>
      <w:r w:rsidRPr="008B5CCD">
        <w:rPr>
          <w:rFonts w:eastAsia="TTE1D2CC08t00"/>
          <w:sz w:val="28"/>
          <w:szCs w:val="28"/>
          <w:lang w:val="en-US"/>
        </w:rPr>
        <w:t xml:space="preserve">Deming W.E. Out of the crisis / Deming W.E. – Cambridge: MIT Press, 2000. – </w:t>
      </w:r>
      <w:r w:rsidRPr="008B5CCD">
        <w:rPr>
          <w:sz w:val="28"/>
          <w:szCs w:val="28"/>
          <w:lang w:val="en-US"/>
        </w:rPr>
        <w:t>507 p.</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iCs/>
          <w:sz w:val="28"/>
          <w:szCs w:val="28"/>
          <w:lang w:val="de-DE"/>
        </w:rPr>
        <w:t>Dürschmied F. / F. Dürschmied // Glasers Annalen</w:t>
      </w:r>
      <w:r w:rsidRPr="008B5CCD">
        <w:rPr>
          <w:sz w:val="28"/>
          <w:szCs w:val="28"/>
          <w:lang w:val="de-DE"/>
        </w:rPr>
        <w:t>. – 2002. – № 2/3. – Pp. 94 – 105.</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iCs/>
          <w:sz w:val="28"/>
          <w:szCs w:val="28"/>
          <w:lang w:val="en-US"/>
        </w:rPr>
        <w:lastRenderedPageBreak/>
        <w:t>Eboli L</w:t>
      </w:r>
      <w:r w:rsidRPr="008B5CCD">
        <w:rPr>
          <w:iCs/>
          <w:sz w:val="28"/>
          <w:szCs w:val="28"/>
          <w:lang w:val="uk-UA"/>
        </w:rPr>
        <w:t xml:space="preserve">. </w:t>
      </w:r>
      <w:r w:rsidRPr="008B5CCD">
        <w:rPr>
          <w:sz w:val="28"/>
          <w:szCs w:val="28"/>
          <w:lang w:val="en-US"/>
        </w:rPr>
        <w:t>A New Customer Satisfaction Index</w:t>
      </w:r>
      <w:r w:rsidRPr="008B5CCD">
        <w:rPr>
          <w:sz w:val="28"/>
          <w:szCs w:val="28"/>
          <w:lang w:val="uk-UA"/>
        </w:rPr>
        <w:t xml:space="preserve"> </w:t>
      </w:r>
      <w:r w:rsidRPr="008B5CCD">
        <w:rPr>
          <w:sz w:val="28"/>
          <w:szCs w:val="28"/>
          <w:lang w:val="en-US"/>
        </w:rPr>
        <w:t>for Evaluating Transit Service</w:t>
      </w:r>
      <w:r w:rsidRPr="008B5CCD">
        <w:rPr>
          <w:sz w:val="28"/>
          <w:szCs w:val="28"/>
          <w:lang w:val="uk-UA"/>
        </w:rPr>
        <w:t xml:space="preserve"> </w:t>
      </w:r>
      <w:r w:rsidRPr="008B5CCD">
        <w:rPr>
          <w:sz w:val="28"/>
          <w:szCs w:val="28"/>
          <w:lang w:val="en-US"/>
        </w:rPr>
        <w:t>Quality</w:t>
      </w:r>
      <w:r w:rsidRPr="008B5CCD">
        <w:rPr>
          <w:sz w:val="28"/>
          <w:szCs w:val="28"/>
          <w:lang w:val="uk-UA"/>
        </w:rPr>
        <w:t xml:space="preserve"> </w:t>
      </w:r>
      <w:r w:rsidRPr="008B5CCD">
        <w:rPr>
          <w:sz w:val="28"/>
          <w:szCs w:val="28"/>
          <w:lang w:val="en-US"/>
        </w:rPr>
        <w:t xml:space="preserve">/ </w:t>
      </w:r>
      <w:r w:rsidRPr="008B5CCD">
        <w:rPr>
          <w:iCs/>
          <w:sz w:val="28"/>
          <w:szCs w:val="28"/>
          <w:lang w:val="en-US"/>
        </w:rPr>
        <w:t>Laura Eboli</w:t>
      </w:r>
      <w:r w:rsidRPr="008B5CCD">
        <w:rPr>
          <w:iCs/>
          <w:sz w:val="28"/>
          <w:szCs w:val="28"/>
          <w:lang w:val="uk-UA"/>
        </w:rPr>
        <w:t xml:space="preserve">, </w:t>
      </w:r>
      <w:r w:rsidRPr="008B5CCD">
        <w:rPr>
          <w:iCs/>
          <w:sz w:val="28"/>
          <w:szCs w:val="28"/>
          <w:lang w:val="en-US"/>
        </w:rPr>
        <w:t xml:space="preserve">Gabriella Mazzulla </w:t>
      </w:r>
      <w:r w:rsidRPr="008B5CCD">
        <w:rPr>
          <w:iCs/>
          <w:sz w:val="28"/>
          <w:szCs w:val="28"/>
          <w:lang w:val="uk-UA"/>
        </w:rPr>
        <w:t xml:space="preserve">// </w:t>
      </w:r>
      <w:r w:rsidRPr="008B5CCD">
        <w:rPr>
          <w:iCs/>
          <w:sz w:val="28"/>
          <w:szCs w:val="28"/>
          <w:lang w:val="en-US"/>
        </w:rPr>
        <w:t>Journal of Public Transportation. – 2009. – Vol.</w:t>
      </w:r>
      <w:r w:rsidRPr="008B5CCD">
        <w:rPr>
          <w:iCs/>
          <w:sz w:val="28"/>
          <w:szCs w:val="28"/>
          <w:lang w:val="uk-UA"/>
        </w:rPr>
        <w:t xml:space="preserve"> </w:t>
      </w:r>
      <w:r w:rsidRPr="008B5CCD">
        <w:rPr>
          <w:iCs/>
          <w:sz w:val="28"/>
          <w:szCs w:val="28"/>
          <w:lang w:val="en-US"/>
        </w:rPr>
        <w:t xml:space="preserve">12, </w:t>
      </w:r>
      <w:r w:rsidRPr="008B5CCD">
        <w:rPr>
          <w:iCs/>
          <w:sz w:val="28"/>
          <w:szCs w:val="28"/>
          <w:lang w:val="uk-UA"/>
        </w:rPr>
        <w:t xml:space="preserve">№ </w:t>
      </w:r>
      <w:r w:rsidRPr="008B5CCD">
        <w:rPr>
          <w:iCs/>
          <w:sz w:val="28"/>
          <w:szCs w:val="28"/>
          <w:lang w:val="en-US"/>
        </w:rPr>
        <w:t>3</w:t>
      </w:r>
      <w:r w:rsidRPr="008B5CCD">
        <w:rPr>
          <w:iCs/>
          <w:sz w:val="28"/>
          <w:szCs w:val="28"/>
          <w:lang w:val="uk-UA"/>
        </w:rPr>
        <w:t>.</w:t>
      </w:r>
      <w:r w:rsidRPr="008B5CCD">
        <w:rPr>
          <w:iCs/>
          <w:sz w:val="28"/>
          <w:szCs w:val="28"/>
          <w:lang w:val="en-US"/>
        </w:rPr>
        <w:t xml:space="preserve"> </w:t>
      </w:r>
      <w:r w:rsidRPr="008B5CCD">
        <w:rPr>
          <w:iCs/>
          <w:sz w:val="28"/>
          <w:szCs w:val="28"/>
          <w:lang w:val="uk-UA"/>
        </w:rPr>
        <w:t>–</w:t>
      </w:r>
      <w:r w:rsidRPr="008B5CCD">
        <w:rPr>
          <w:iCs/>
          <w:sz w:val="28"/>
          <w:szCs w:val="28"/>
          <w:lang w:val="en-US"/>
        </w:rPr>
        <w:t xml:space="preserve"> P</w:t>
      </w:r>
      <w:r w:rsidRPr="008B5CCD">
        <w:rPr>
          <w:iCs/>
          <w:sz w:val="28"/>
          <w:szCs w:val="28"/>
          <w:lang w:val="uk-UA"/>
        </w:rPr>
        <w:t>. 21–37</w:t>
      </w:r>
      <w:r w:rsidRPr="008B5CCD">
        <w:rPr>
          <w:iCs/>
          <w:sz w:val="28"/>
          <w:szCs w:val="28"/>
          <w:lang w:val="en-US"/>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it-IT"/>
        </w:rPr>
      </w:pPr>
      <w:r w:rsidRPr="008B5CCD">
        <w:rPr>
          <w:iCs/>
          <w:sz w:val="28"/>
          <w:szCs w:val="28"/>
          <w:lang w:val="it-IT"/>
        </w:rPr>
        <w:t>Eboli</w:t>
      </w:r>
      <w:r w:rsidRPr="008B5CCD">
        <w:rPr>
          <w:iCs/>
          <w:sz w:val="28"/>
          <w:szCs w:val="28"/>
          <w:lang w:val="uk-UA"/>
        </w:rPr>
        <w:t xml:space="preserve"> </w:t>
      </w:r>
      <w:r w:rsidRPr="008B5CCD">
        <w:rPr>
          <w:iCs/>
          <w:sz w:val="28"/>
          <w:szCs w:val="28"/>
          <w:lang w:val="it-IT"/>
        </w:rPr>
        <w:t>L</w:t>
      </w:r>
      <w:r w:rsidRPr="008B5CCD">
        <w:rPr>
          <w:iCs/>
          <w:sz w:val="28"/>
          <w:szCs w:val="28"/>
          <w:lang w:val="uk-UA"/>
        </w:rPr>
        <w:t xml:space="preserve">. </w:t>
      </w:r>
      <w:r w:rsidRPr="008B5CCD">
        <w:rPr>
          <w:bCs/>
          <w:sz w:val="28"/>
          <w:szCs w:val="28"/>
          <w:lang w:val="it-IT"/>
        </w:rPr>
        <w:t xml:space="preserve">A Service Quality experimental measure for public transport / </w:t>
      </w:r>
      <w:r w:rsidRPr="008B5CCD">
        <w:rPr>
          <w:iCs/>
          <w:sz w:val="28"/>
          <w:szCs w:val="28"/>
          <w:lang w:val="it-IT"/>
        </w:rPr>
        <w:t>Laura Eboli</w:t>
      </w:r>
      <w:r w:rsidRPr="008B5CCD">
        <w:rPr>
          <w:iCs/>
          <w:sz w:val="28"/>
          <w:szCs w:val="28"/>
          <w:lang w:val="uk-UA"/>
        </w:rPr>
        <w:t xml:space="preserve">, </w:t>
      </w:r>
      <w:r w:rsidRPr="008B5CCD">
        <w:rPr>
          <w:iCs/>
          <w:sz w:val="28"/>
          <w:szCs w:val="28"/>
          <w:lang w:val="it-IT"/>
        </w:rPr>
        <w:t>Gabriella</w:t>
      </w:r>
      <w:r w:rsidRPr="008B5CCD">
        <w:rPr>
          <w:iCs/>
          <w:sz w:val="28"/>
          <w:szCs w:val="28"/>
          <w:lang w:val="uk-UA"/>
        </w:rPr>
        <w:t xml:space="preserve"> </w:t>
      </w:r>
      <w:r w:rsidRPr="008B5CCD">
        <w:rPr>
          <w:iCs/>
          <w:sz w:val="28"/>
          <w:szCs w:val="28"/>
          <w:lang w:val="it-IT"/>
        </w:rPr>
        <w:t>Mazzulla</w:t>
      </w:r>
      <w:r w:rsidRPr="008B5CCD">
        <w:rPr>
          <w:iCs/>
          <w:sz w:val="28"/>
          <w:szCs w:val="28"/>
          <w:lang w:val="uk-UA"/>
        </w:rPr>
        <w:t xml:space="preserve"> </w:t>
      </w:r>
      <w:r w:rsidRPr="008B5CCD">
        <w:rPr>
          <w:bCs/>
          <w:sz w:val="28"/>
          <w:szCs w:val="28"/>
          <w:lang w:val="it-IT"/>
        </w:rPr>
        <w:t xml:space="preserve">// </w:t>
      </w:r>
      <w:r w:rsidRPr="008B5CCD">
        <w:rPr>
          <w:iCs/>
          <w:sz w:val="28"/>
          <w:szCs w:val="28"/>
          <w:lang w:val="it-IT"/>
        </w:rPr>
        <w:t xml:space="preserve">European Transport [Trasporti Europei]. – 2006. – </w:t>
      </w:r>
      <w:r w:rsidRPr="008B5CCD">
        <w:rPr>
          <w:iCs/>
          <w:sz w:val="28"/>
          <w:szCs w:val="28"/>
          <w:lang w:val="uk-UA"/>
        </w:rPr>
        <w:t>№ </w:t>
      </w:r>
      <w:r w:rsidRPr="008B5CCD">
        <w:rPr>
          <w:iCs/>
          <w:sz w:val="28"/>
          <w:szCs w:val="28"/>
          <w:lang w:val="it-IT"/>
        </w:rPr>
        <w:t>34. – P. 42–53.</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Estimating the demand impacts of new rolling stock / Rob Sheldon, Chris Heywood,  Andrew Meaney,  Nicole Robins,  Mark Wardman. – Association for European Transport and contributors, 2006.</w:t>
      </w:r>
    </w:p>
    <w:p w:rsidR="005262EE" w:rsidRPr="008B5CCD" w:rsidRDefault="005262EE" w:rsidP="004B6730">
      <w:pPr>
        <w:pStyle w:val="Default"/>
        <w:numPr>
          <w:ilvl w:val="0"/>
          <w:numId w:val="72"/>
        </w:numPr>
        <w:tabs>
          <w:tab w:val="num" w:pos="540"/>
        </w:tabs>
        <w:suppressAutoHyphens w:val="0"/>
        <w:autoSpaceDN w:val="0"/>
        <w:adjustRightInd w:val="0"/>
        <w:spacing w:before="120" w:after="120"/>
        <w:ind w:left="540" w:hanging="540"/>
        <w:jc w:val="both"/>
        <w:rPr>
          <w:rFonts w:ascii="Times New Roman" w:hAnsi="Times New Roman" w:cs="Times New Roman"/>
          <w:color w:val="auto"/>
          <w:sz w:val="28"/>
          <w:szCs w:val="28"/>
          <w:lang w:val="en-US"/>
        </w:rPr>
      </w:pPr>
      <w:r w:rsidRPr="008B5CCD">
        <w:rPr>
          <w:rFonts w:ascii="Times New Roman" w:hAnsi="Times New Roman" w:cs="Times New Roman"/>
          <w:color w:val="auto"/>
          <w:sz w:val="28"/>
          <w:szCs w:val="28"/>
          <w:lang w:val="en-US"/>
        </w:rPr>
        <w:t>European</w:t>
      </w:r>
      <w:r w:rsidRPr="008B5CCD">
        <w:rPr>
          <w:rFonts w:ascii="Times New Roman" w:hAnsi="Times New Roman" w:cs="Times New Roman"/>
          <w:color w:val="auto"/>
          <w:sz w:val="28"/>
          <w:szCs w:val="28"/>
          <w:lang w:val="uk-UA"/>
        </w:rPr>
        <w:t xml:space="preserve"> </w:t>
      </w:r>
      <w:r w:rsidRPr="008B5CCD">
        <w:rPr>
          <w:rFonts w:ascii="Times New Roman" w:hAnsi="Times New Roman" w:cs="Times New Roman"/>
          <w:color w:val="auto"/>
          <w:sz w:val="28"/>
          <w:szCs w:val="28"/>
          <w:lang w:val="en-US"/>
        </w:rPr>
        <w:t>Standard</w:t>
      </w:r>
      <w:r w:rsidRPr="008B5CCD">
        <w:rPr>
          <w:rFonts w:ascii="Times New Roman" w:hAnsi="Times New Roman" w:cs="Times New Roman"/>
          <w:color w:val="auto"/>
          <w:sz w:val="28"/>
          <w:szCs w:val="28"/>
          <w:lang w:val="uk-UA"/>
        </w:rPr>
        <w:t xml:space="preserve"> </w:t>
      </w:r>
      <w:r w:rsidRPr="008B5CCD">
        <w:rPr>
          <w:rFonts w:ascii="Times New Roman" w:hAnsi="Times New Roman" w:cs="Times New Roman"/>
          <w:color w:val="auto"/>
          <w:sz w:val="28"/>
          <w:szCs w:val="28"/>
          <w:lang w:val="en-US"/>
        </w:rPr>
        <w:t>EN</w:t>
      </w:r>
      <w:r w:rsidRPr="008B5CCD">
        <w:rPr>
          <w:rFonts w:ascii="Times New Roman" w:hAnsi="Times New Roman" w:cs="Times New Roman"/>
          <w:color w:val="auto"/>
          <w:sz w:val="28"/>
          <w:szCs w:val="28"/>
          <w:lang w:val="uk-UA"/>
        </w:rPr>
        <w:t xml:space="preserve"> 13816:2002 </w:t>
      </w:r>
      <w:r w:rsidRPr="008B5CCD">
        <w:rPr>
          <w:rFonts w:ascii="Times New Roman" w:hAnsi="Times New Roman" w:cs="Times New Roman"/>
          <w:color w:val="auto"/>
          <w:sz w:val="28"/>
          <w:szCs w:val="28"/>
          <w:lang w:val="en-US"/>
        </w:rPr>
        <w:t>Transportation</w:t>
      </w:r>
      <w:r w:rsidRPr="008B5CCD">
        <w:rPr>
          <w:rFonts w:ascii="Times New Roman" w:hAnsi="Times New Roman" w:cs="Times New Roman"/>
          <w:color w:val="auto"/>
          <w:sz w:val="28"/>
          <w:szCs w:val="28"/>
          <w:lang w:val="uk-UA"/>
        </w:rPr>
        <w:t xml:space="preserve"> – </w:t>
      </w:r>
      <w:r w:rsidRPr="008B5CCD">
        <w:rPr>
          <w:rFonts w:ascii="Times New Roman" w:hAnsi="Times New Roman" w:cs="Times New Roman"/>
          <w:color w:val="auto"/>
          <w:sz w:val="28"/>
          <w:szCs w:val="28"/>
          <w:lang w:val="en-US"/>
        </w:rPr>
        <w:t>Logistics</w:t>
      </w:r>
      <w:r w:rsidRPr="008B5CCD">
        <w:rPr>
          <w:rFonts w:ascii="Times New Roman" w:hAnsi="Times New Roman" w:cs="Times New Roman"/>
          <w:color w:val="auto"/>
          <w:sz w:val="28"/>
          <w:szCs w:val="28"/>
          <w:lang w:val="uk-UA"/>
        </w:rPr>
        <w:t xml:space="preserve"> </w:t>
      </w:r>
      <w:r w:rsidRPr="008B5CCD">
        <w:rPr>
          <w:rFonts w:ascii="Times New Roman" w:hAnsi="Times New Roman" w:cs="Times New Roman"/>
          <w:color w:val="auto"/>
          <w:sz w:val="28"/>
          <w:szCs w:val="28"/>
          <w:lang w:val="en-US"/>
        </w:rPr>
        <w:t>and</w:t>
      </w:r>
      <w:r w:rsidRPr="008B5CCD">
        <w:rPr>
          <w:rFonts w:ascii="Times New Roman" w:hAnsi="Times New Roman" w:cs="Times New Roman"/>
          <w:color w:val="auto"/>
          <w:sz w:val="28"/>
          <w:szCs w:val="28"/>
          <w:lang w:val="uk-UA"/>
        </w:rPr>
        <w:t xml:space="preserve"> </w:t>
      </w:r>
      <w:r w:rsidRPr="008B5CCD">
        <w:rPr>
          <w:rFonts w:ascii="Times New Roman" w:hAnsi="Times New Roman" w:cs="Times New Roman"/>
          <w:color w:val="auto"/>
          <w:sz w:val="28"/>
          <w:szCs w:val="28"/>
          <w:lang w:val="en-US"/>
        </w:rPr>
        <w:t>services</w:t>
      </w:r>
      <w:r w:rsidRPr="008B5CCD">
        <w:rPr>
          <w:rFonts w:ascii="Times New Roman" w:hAnsi="Times New Roman" w:cs="Times New Roman"/>
          <w:color w:val="auto"/>
          <w:sz w:val="28"/>
          <w:szCs w:val="28"/>
          <w:lang w:val="uk-UA"/>
        </w:rPr>
        <w:t xml:space="preserve"> – </w:t>
      </w:r>
      <w:r w:rsidRPr="008B5CCD">
        <w:rPr>
          <w:rFonts w:ascii="Times New Roman" w:hAnsi="Times New Roman" w:cs="Times New Roman"/>
          <w:color w:val="auto"/>
          <w:sz w:val="28"/>
          <w:szCs w:val="28"/>
          <w:lang w:val="en-US"/>
        </w:rPr>
        <w:t>Public</w:t>
      </w:r>
      <w:r w:rsidRPr="008B5CCD">
        <w:rPr>
          <w:rFonts w:ascii="Times New Roman" w:hAnsi="Times New Roman" w:cs="Times New Roman"/>
          <w:color w:val="auto"/>
          <w:sz w:val="28"/>
          <w:szCs w:val="28"/>
          <w:lang w:val="uk-UA"/>
        </w:rPr>
        <w:t xml:space="preserve"> </w:t>
      </w:r>
      <w:r w:rsidRPr="008B5CCD">
        <w:rPr>
          <w:rFonts w:ascii="Times New Roman" w:hAnsi="Times New Roman" w:cs="Times New Roman"/>
          <w:color w:val="auto"/>
          <w:sz w:val="28"/>
          <w:szCs w:val="28"/>
          <w:lang w:val="en-US"/>
        </w:rPr>
        <w:t>Passenger</w:t>
      </w:r>
      <w:r w:rsidRPr="008B5CCD">
        <w:rPr>
          <w:rFonts w:ascii="Times New Roman" w:hAnsi="Times New Roman" w:cs="Times New Roman"/>
          <w:color w:val="auto"/>
          <w:sz w:val="28"/>
          <w:szCs w:val="28"/>
          <w:lang w:val="uk-UA"/>
        </w:rPr>
        <w:t xml:space="preserve"> </w:t>
      </w:r>
      <w:r w:rsidRPr="008B5CCD">
        <w:rPr>
          <w:rFonts w:ascii="Times New Roman" w:hAnsi="Times New Roman" w:cs="Times New Roman"/>
          <w:color w:val="auto"/>
          <w:sz w:val="28"/>
          <w:szCs w:val="28"/>
          <w:lang w:val="en-US"/>
        </w:rPr>
        <w:t>transport</w:t>
      </w:r>
      <w:r w:rsidRPr="008B5CCD">
        <w:rPr>
          <w:rFonts w:ascii="Times New Roman" w:hAnsi="Times New Roman" w:cs="Times New Roman"/>
          <w:color w:val="auto"/>
          <w:sz w:val="28"/>
          <w:szCs w:val="28"/>
          <w:lang w:val="uk-UA"/>
        </w:rPr>
        <w:t xml:space="preserve"> – </w:t>
      </w:r>
      <w:r w:rsidRPr="008B5CCD">
        <w:rPr>
          <w:rFonts w:ascii="Times New Roman" w:hAnsi="Times New Roman" w:cs="Times New Roman"/>
          <w:color w:val="auto"/>
          <w:sz w:val="28"/>
          <w:szCs w:val="28"/>
          <w:lang w:val="en-US"/>
        </w:rPr>
        <w:t>Service</w:t>
      </w:r>
      <w:r w:rsidRPr="008B5CCD">
        <w:rPr>
          <w:rFonts w:ascii="Times New Roman" w:hAnsi="Times New Roman" w:cs="Times New Roman"/>
          <w:color w:val="auto"/>
          <w:sz w:val="28"/>
          <w:szCs w:val="28"/>
          <w:lang w:val="uk-UA"/>
        </w:rPr>
        <w:t xml:space="preserve"> </w:t>
      </w:r>
      <w:r w:rsidRPr="008B5CCD">
        <w:rPr>
          <w:rFonts w:ascii="Times New Roman" w:hAnsi="Times New Roman" w:cs="Times New Roman"/>
          <w:color w:val="auto"/>
          <w:sz w:val="28"/>
          <w:szCs w:val="28"/>
          <w:lang w:val="en-US"/>
        </w:rPr>
        <w:t>quality</w:t>
      </w:r>
      <w:r w:rsidRPr="008B5CCD">
        <w:rPr>
          <w:rFonts w:ascii="Times New Roman" w:hAnsi="Times New Roman" w:cs="Times New Roman"/>
          <w:color w:val="auto"/>
          <w:sz w:val="28"/>
          <w:szCs w:val="28"/>
          <w:lang w:val="uk-UA"/>
        </w:rPr>
        <w:t xml:space="preserve"> </w:t>
      </w:r>
      <w:r w:rsidRPr="008B5CCD">
        <w:rPr>
          <w:rFonts w:ascii="Times New Roman" w:hAnsi="Times New Roman" w:cs="Times New Roman"/>
          <w:color w:val="auto"/>
          <w:sz w:val="28"/>
          <w:szCs w:val="28"/>
          <w:lang w:val="en-US"/>
        </w:rPr>
        <w:t>definition</w:t>
      </w:r>
      <w:r w:rsidRPr="008B5CCD">
        <w:rPr>
          <w:rFonts w:ascii="Times New Roman" w:hAnsi="Times New Roman" w:cs="Times New Roman"/>
          <w:color w:val="auto"/>
          <w:sz w:val="28"/>
          <w:szCs w:val="28"/>
          <w:lang w:val="uk-UA"/>
        </w:rPr>
        <w:t xml:space="preserve">, </w:t>
      </w:r>
      <w:r w:rsidRPr="008B5CCD">
        <w:rPr>
          <w:rFonts w:ascii="Times New Roman" w:hAnsi="Times New Roman" w:cs="Times New Roman"/>
          <w:color w:val="auto"/>
          <w:sz w:val="28"/>
          <w:szCs w:val="28"/>
          <w:lang w:val="en-US"/>
        </w:rPr>
        <w:t>targeting</w:t>
      </w:r>
      <w:r w:rsidRPr="008B5CCD">
        <w:rPr>
          <w:rFonts w:ascii="Times New Roman" w:hAnsi="Times New Roman" w:cs="Times New Roman"/>
          <w:color w:val="auto"/>
          <w:sz w:val="28"/>
          <w:szCs w:val="28"/>
          <w:lang w:val="uk-UA"/>
        </w:rPr>
        <w:t xml:space="preserve"> </w:t>
      </w:r>
      <w:r w:rsidRPr="008B5CCD">
        <w:rPr>
          <w:rFonts w:ascii="Times New Roman" w:hAnsi="Times New Roman" w:cs="Times New Roman"/>
          <w:color w:val="auto"/>
          <w:sz w:val="28"/>
          <w:szCs w:val="28"/>
          <w:lang w:val="en-US"/>
        </w:rPr>
        <w:t>and</w:t>
      </w:r>
      <w:r w:rsidRPr="008B5CCD">
        <w:rPr>
          <w:rFonts w:ascii="Times New Roman" w:hAnsi="Times New Roman" w:cs="Times New Roman"/>
          <w:color w:val="auto"/>
          <w:sz w:val="28"/>
          <w:szCs w:val="28"/>
          <w:lang w:val="uk-UA"/>
        </w:rPr>
        <w:t xml:space="preserve"> </w:t>
      </w:r>
      <w:r w:rsidRPr="008B5CCD">
        <w:rPr>
          <w:rFonts w:ascii="Times New Roman" w:hAnsi="Times New Roman" w:cs="Times New Roman"/>
          <w:color w:val="auto"/>
          <w:sz w:val="28"/>
          <w:szCs w:val="28"/>
          <w:lang w:val="en-US"/>
        </w:rPr>
        <w:t>measurement / European Standard. – Brussels, 2002. – 37 p.</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Feigenbaum A.V. Quality control: principles, practice and administration / A.</w:t>
      </w:r>
      <w:r w:rsidRPr="008B5CCD">
        <w:rPr>
          <w:rFonts w:eastAsia="TTE1D2CC08t00"/>
          <w:sz w:val="28"/>
          <w:szCs w:val="28"/>
          <w:lang w:val="uk-UA"/>
        </w:rPr>
        <w:t> </w:t>
      </w:r>
      <w:r w:rsidRPr="008B5CCD">
        <w:rPr>
          <w:rFonts w:eastAsia="TTE1D2CC08t00"/>
          <w:sz w:val="28"/>
          <w:szCs w:val="28"/>
          <w:lang w:val="en-US"/>
        </w:rPr>
        <w:t>V.</w:t>
      </w:r>
      <w:r w:rsidRPr="008B5CCD">
        <w:rPr>
          <w:rFonts w:eastAsia="TTE1D2CC08t00"/>
          <w:sz w:val="28"/>
          <w:szCs w:val="28"/>
          <w:lang w:val="uk-UA"/>
        </w:rPr>
        <w:t> </w:t>
      </w:r>
      <w:r w:rsidRPr="008B5CCD">
        <w:rPr>
          <w:rFonts w:eastAsia="TTE1D2CC08t00"/>
          <w:sz w:val="28"/>
          <w:szCs w:val="28"/>
          <w:lang w:val="en-US"/>
        </w:rPr>
        <w:t>Feigenbaum</w:t>
      </w:r>
      <w:r w:rsidRPr="008B5CCD">
        <w:rPr>
          <w:rFonts w:eastAsia="TTE1D2CC08t00"/>
          <w:sz w:val="28"/>
          <w:szCs w:val="28"/>
          <w:lang w:val="uk-UA"/>
        </w:rPr>
        <w:t>.</w:t>
      </w:r>
      <w:r w:rsidRPr="008B5CCD">
        <w:rPr>
          <w:rFonts w:eastAsia="TTE1D2CC08t00"/>
          <w:sz w:val="28"/>
          <w:szCs w:val="28"/>
          <w:lang w:val="en-US"/>
        </w:rPr>
        <w:t>– New York: McGraw–Hill, 1951. – 443 p.</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Feigenbaum A.V. Total quality control / A.</w:t>
      </w:r>
      <w:r w:rsidRPr="008B5CCD">
        <w:rPr>
          <w:rFonts w:eastAsia="TTE1D2CC08t00"/>
          <w:sz w:val="28"/>
          <w:szCs w:val="28"/>
          <w:lang w:val="uk-UA"/>
        </w:rPr>
        <w:t xml:space="preserve"> </w:t>
      </w:r>
      <w:r w:rsidRPr="008B5CCD">
        <w:rPr>
          <w:rFonts w:eastAsia="TTE1D2CC08t00"/>
          <w:sz w:val="28"/>
          <w:szCs w:val="28"/>
          <w:lang w:val="en-US"/>
        </w:rPr>
        <w:t>V. Feigenbaum</w:t>
      </w:r>
      <w:r w:rsidRPr="008B5CCD">
        <w:rPr>
          <w:rFonts w:eastAsia="TTE1D2CC08t00"/>
          <w:sz w:val="28"/>
          <w:szCs w:val="28"/>
          <w:lang w:val="uk-UA"/>
        </w:rPr>
        <w:t xml:space="preserve">. </w:t>
      </w:r>
      <w:r w:rsidRPr="008B5CCD">
        <w:rPr>
          <w:rFonts w:eastAsia="TTE1D2CC08t00"/>
          <w:sz w:val="28"/>
          <w:szCs w:val="28"/>
          <w:lang w:val="en-US"/>
        </w:rPr>
        <w:t xml:space="preserve">– New York: McGraw–Hill, </w:t>
      </w:r>
      <w:r w:rsidRPr="008B5CCD">
        <w:rPr>
          <w:sz w:val="28"/>
          <w:szCs w:val="28"/>
          <w:shd w:val="clear" w:color="auto" w:fill="FFFFFF"/>
          <w:lang w:val="en-US"/>
        </w:rPr>
        <w:t>1983</w:t>
      </w:r>
      <w:r w:rsidRPr="008B5CCD">
        <w:rPr>
          <w:rFonts w:eastAsia="TTE1D2CC08t00"/>
          <w:sz w:val="28"/>
          <w:szCs w:val="28"/>
          <w:lang w:val="en-US"/>
        </w:rPr>
        <w:t xml:space="preserve">. – </w:t>
      </w:r>
      <w:r w:rsidRPr="008B5CCD">
        <w:rPr>
          <w:sz w:val="28"/>
          <w:szCs w:val="28"/>
          <w:shd w:val="clear" w:color="auto" w:fill="FFFFFF"/>
          <w:lang w:val="en-US"/>
        </w:rPr>
        <w:t>851 p.</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Feiz D. Measuring Service Quality: Iran Railway / Davood Feiz, Maleki Morteza, Zargar Seyed Mojtaba. // Journal of Indian Management. – 2010. – July – September. – Pp. 68–88.</w:t>
      </w:r>
    </w:p>
    <w:p w:rsidR="005262EE" w:rsidRPr="008B5CCD" w:rsidRDefault="005262EE" w:rsidP="004B6730">
      <w:pPr>
        <w:numPr>
          <w:ilvl w:val="0"/>
          <w:numId w:val="72"/>
        </w:numPr>
        <w:tabs>
          <w:tab w:val="num" w:pos="540"/>
        </w:tabs>
        <w:suppressAutoHyphens w:val="0"/>
        <w:spacing w:before="120" w:after="120"/>
        <w:ind w:left="540" w:hanging="540"/>
        <w:jc w:val="both"/>
        <w:rPr>
          <w:rFonts w:ascii="Times New Roman" w:hAnsi="Times New Roman" w:cs="Times New Roman"/>
          <w:sz w:val="28"/>
          <w:szCs w:val="28"/>
          <w:lang w:val="uk-UA"/>
        </w:rPr>
      </w:pPr>
      <w:r w:rsidRPr="008B5CCD">
        <w:rPr>
          <w:rFonts w:ascii="Times New Roman" w:hAnsi="Times New Roman" w:cs="Times New Roman"/>
          <w:sz w:val="28"/>
          <w:szCs w:val="28"/>
          <w:lang w:val="en-US"/>
        </w:rPr>
        <w:t xml:space="preserve">Filipczak </w:t>
      </w:r>
      <w:r w:rsidRPr="008B5CCD">
        <w:rPr>
          <w:rFonts w:ascii="Times New Roman" w:hAnsi="Times New Roman" w:cs="Times New Roman"/>
          <w:sz w:val="28"/>
          <w:szCs w:val="28"/>
        </w:rPr>
        <w:t>В</w:t>
      </w:r>
      <w:r w:rsidRPr="008B5CCD">
        <w:rPr>
          <w:rFonts w:ascii="Times New Roman" w:hAnsi="Times New Roman" w:cs="Times New Roman"/>
          <w:sz w:val="28"/>
          <w:szCs w:val="28"/>
          <w:lang w:val="en-US"/>
        </w:rPr>
        <w:t xml:space="preserve">. Weathering Change: Enough Already / </w:t>
      </w:r>
      <w:r w:rsidRPr="008B5CCD">
        <w:rPr>
          <w:rFonts w:ascii="Times New Roman" w:hAnsi="Times New Roman" w:cs="Times New Roman"/>
          <w:sz w:val="28"/>
          <w:szCs w:val="28"/>
        </w:rPr>
        <w:t>В</w:t>
      </w:r>
      <w:r w:rsidRPr="008B5CCD">
        <w:rPr>
          <w:rFonts w:ascii="Times New Roman" w:hAnsi="Times New Roman" w:cs="Times New Roman"/>
          <w:sz w:val="28"/>
          <w:szCs w:val="28"/>
          <w:lang w:val="en-US"/>
        </w:rPr>
        <w:t xml:space="preserve">. Filipczak // Training. – 1994. – September. – P. 23. </w:t>
      </w:r>
      <w:r w:rsidRPr="008B5CCD">
        <w:rPr>
          <w:rFonts w:ascii="Times New Roman" w:hAnsi="Times New Roman" w:cs="Times New Roman"/>
          <w:sz w:val="28"/>
          <w:szCs w:val="28"/>
          <w:lang w:val="uk-UA"/>
        </w:rPr>
        <w:t xml:space="preserve"> </w:t>
      </w:r>
    </w:p>
    <w:p w:rsidR="005262EE" w:rsidRPr="008B5CCD" w:rsidRDefault="005262EE" w:rsidP="004B6730">
      <w:pPr>
        <w:numPr>
          <w:ilvl w:val="0"/>
          <w:numId w:val="72"/>
        </w:numPr>
        <w:tabs>
          <w:tab w:val="num" w:pos="540"/>
        </w:tabs>
        <w:suppressAutoHyphens w:val="0"/>
        <w:spacing w:before="120" w:after="120"/>
        <w:ind w:left="540" w:hanging="540"/>
        <w:jc w:val="both"/>
        <w:rPr>
          <w:rStyle w:val="apple-style-span"/>
          <w:shd w:val="clear" w:color="auto" w:fill="FFFFFF"/>
          <w:lang w:val="en-US"/>
        </w:rPr>
      </w:pPr>
      <w:r w:rsidRPr="008B5CCD">
        <w:rPr>
          <w:rStyle w:val="apple-style-span"/>
          <w:shd w:val="clear" w:color="auto" w:fill="FFFFFF"/>
          <w:lang w:val="en-US"/>
        </w:rPr>
        <w:t>Fisk R. Tracking the Evolution of the Services Marketing Literature / R.</w:t>
      </w:r>
      <w:r w:rsidRPr="008B5CCD">
        <w:rPr>
          <w:rStyle w:val="apple-style-span"/>
          <w:shd w:val="clear" w:color="auto" w:fill="FFFFFF"/>
          <w:lang w:val="uk-UA"/>
        </w:rPr>
        <w:t xml:space="preserve"> </w:t>
      </w:r>
      <w:r w:rsidRPr="008B5CCD">
        <w:rPr>
          <w:rStyle w:val="apple-style-span"/>
          <w:shd w:val="clear" w:color="auto" w:fill="FFFFFF"/>
          <w:lang w:val="en-US"/>
        </w:rPr>
        <w:t>Fisk, S.</w:t>
      </w:r>
      <w:r w:rsidRPr="008B5CCD">
        <w:rPr>
          <w:rStyle w:val="apple-style-span"/>
          <w:shd w:val="clear" w:color="auto" w:fill="FFFFFF"/>
          <w:lang w:val="uk-UA"/>
        </w:rPr>
        <w:t> </w:t>
      </w:r>
      <w:r w:rsidRPr="008B5CCD">
        <w:rPr>
          <w:rStyle w:val="apple-style-span"/>
          <w:shd w:val="clear" w:color="auto" w:fill="FFFFFF"/>
          <w:lang w:val="en-US"/>
        </w:rPr>
        <w:t>Brown, M.</w:t>
      </w:r>
      <w:r w:rsidRPr="008B5CCD">
        <w:rPr>
          <w:rStyle w:val="apple-style-span"/>
          <w:shd w:val="clear" w:color="auto" w:fill="FFFFFF"/>
          <w:lang w:val="uk-UA"/>
        </w:rPr>
        <w:t xml:space="preserve"> </w:t>
      </w:r>
      <w:r w:rsidRPr="008B5CCD">
        <w:rPr>
          <w:rStyle w:val="apple-style-span"/>
          <w:shd w:val="clear" w:color="auto" w:fill="FFFFFF"/>
          <w:lang w:val="en-US"/>
        </w:rPr>
        <w:t>Bitner</w:t>
      </w:r>
      <w:r w:rsidRPr="008B5CCD">
        <w:rPr>
          <w:rStyle w:val="apple-style-span"/>
          <w:shd w:val="clear" w:color="auto" w:fill="FFFFFF"/>
          <w:lang w:val="uk-UA"/>
        </w:rPr>
        <w:t>,</w:t>
      </w:r>
      <w:r w:rsidRPr="008B5CCD">
        <w:rPr>
          <w:rStyle w:val="apple-style-span"/>
          <w:shd w:val="clear" w:color="auto" w:fill="FFFFFF"/>
          <w:lang w:val="en-US"/>
        </w:rPr>
        <w:t xml:space="preserve"> P. Raymond  // Journal of Retailing, 1993. – Vol.</w:t>
      </w:r>
      <w:r w:rsidRPr="008B5CCD">
        <w:rPr>
          <w:rStyle w:val="apple-style-span"/>
          <w:shd w:val="clear" w:color="auto" w:fill="FFFFFF"/>
          <w:lang w:val="uk-UA"/>
        </w:rPr>
        <w:t xml:space="preserve"> </w:t>
      </w:r>
      <w:r w:rsidRPr="008B5CCD">
        <w:rPr>
          <w:rStyle w:val="apple-style-span"/>
          <w:shd w:val="clear" w:color="auto" w:fill="FFFFFF"/>
          <w:lang w:val="en-US"/>
        </w:rPr>
        <w:t>69</w:t>
      </w:r>
      <w:r w:rsidRPr="008B5CCD">
        <w:rPr>
          <w:rStyle w:val="apple-style-span"/>
          <w:shd w:val="clear" w:color="auto" w:fill="FFFFFF"/>
          <w:lang w:val="uk-UA"/>
        </w:rPr>
        <w:t xml:space="preserve"> </w:t>
      </w:r>
      <w:r w:rsidRPr="008B5CCD">
        <w:rPr>
          <w:rStyle w:val="apple-style-span"/>
          <w:shd w:val="clear" w:color="auto" w:fill="FFFFFF"/>
          <w:lang w:val="en-US"/>
        </w:rPr>
        <w:t>(Spring).</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Forker L.B. The contribution of quality to business performance / L.B.</w:t>
      </w:r>
      <w:r w:rsidRPr="008B5CCD">
        <w:rPr>
          <w:rFonts w:eastAsia="TTE1D2CC08t00"/>
          <w:sz w:val="28"/>
          <w:szCs w:val="28"/>
          <w:lang w:val="uk-UA"/>
        </w:rPr>
        <w:t xml:space="preserve"> </w:t>
      </w:r>
      <w:r w:rsidRPr="008B5CCD">
        <w:rPr>
          <w:rFonts w:eastAsia="TTE1D2CC08t00"/>
          <w:sz w:val="28"/>
          <w:szCs w:val="28"/>
          <w:lang w:val="en-US"/>
        </w:rPr>
        <w:t>Forker, S.K. Vickery, C.L.M. Droge // International Journal of Operations &amp; Production Management. – 1996. – Vol.16, №</w:t>
      </w:r>
      <w:r w:rsidRPr="008B5CCD">
        <w:rPr>
          <w:rFonts w:eastAsia="TTE1D2CC08t00"/>
          <w:sz w:val="28"/>
          <w:szCs w:val="28"/>
          <w:lang w:val="uk-UA"/>
        </w:rPr>
        <w:t xml:space="preserve"> </w:t>
      </w:r>
      <w:r w:rsidRPr="008B5CCD">
        <w:rPr>
          <w:rFonts w:eastAsia="TTE1D2CC08t00"/>
          <w:sz w:val="28"/>
          <w:szCs w:val="28"/>
          <w:lang w:val="en-US"/>
        </w:rPr>
        <w:t>8. – Pp. 44–62.</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rPr>
          <w:sz w:val="28"/>
          <w:szCs w:val="28"/>
          <w:lang w:val="en-US"/>
        </w:rPr>
      </w:pPr>
      <w:r w:rsidRPr="008B5CCD">
        <w:rPr>
          <w:sz w:val="28"/>
          <w:szCs w:val="28"/>
          <w:lang w:val="en-US"/>
        </w:rPr>
        <w:t>Franzen</w:t>
      </w:r>
      <w:r w:rsidRPr="008B5CCD">
        <w:rPr>
          <w:bCs/>
          <w:sz w:val="28"/>
          <w:szCs w:val="28"/>
          <w:lang w:val="en-US"/>
        </w:rPr>
        <w:t xml:space="preserve"> </w:t>
      </w:r>
      <w:r w:rsidRPr="008B5CCD">
        <w:rPr>
          <w:sz w:val="28"/>
          <w:szCs w:val="28"/>
          <w:lang w:val="en-US"/>
        </w:rPr>
        <w:t>S</w:t>
      </w:r>
      <w:r w:rsidRPr="008B5CCD">
        <w:rPr>
          <w:sz w:val="28"/>
          <w:szCs w:val="28"/>
          <w:lang w:val="uk-UA"/>
        </w:rPr>
        <w:t>.</w:t>
      </w:r>
      <w:r w:rsidRPr="008B5CCD">
        <w:rPr>
          <w:bCs/>
          <w:sz w:val="28"/>
          <w:szCs w:val="28"/>
          <w:lang w:val="en-US"/>
        </w:rPr>
        <w:t xml:space="preserve"> A Holistic View on</w:t>
      </w:r>
      <w:r w:rsidRPr="008B5CCD">
        <w:rPr>
          <w:bCs/>
          <w:sz w:val="28"/>
          <w:szCs w:val="28"/>
          <w:lang w:val="uk-UA"/>
        </w:rPr>
        <w:t xml:space="preserve"> </w:t>
      </w:r>
      <w:r w:rsidRPr="008B5CCD">
        <w:rPr>
          <w:bCs/>
          <w:sz w:val="28"/>
          <w:szCs w:val="28"/>
          <w:lang w:val="en-US"/>
        </w:rPr>
        <w:t xml:space="preserve">Transportation of People </w:t>
      </w:r>
      <w:r w:rsidRPr="008B5CCD">
        <w:rPr>
          <w:sz w:val="28"/>
          <w:szCs w:val="28"/>
          <w:lang w:val="uk-UA"/>
        </w:rPr>
        <w:t>[Електронний ресурс]</w:t>
      </w:r>
      <w:r w:rsidRPr="008B5CCD">
        <w:rPr>
          <w:sz w:val="28"/>
          <w:szCs w:val="28"/>
          <w:lang w:val="en-US"/>
        </w:rPr>
        <w:t xml:space="preserve"> </w:t>
      </w:r>
      <w:r w:rsidRPr="008B5CCD">
        <w:rPr>
          <w:bCs/>
          <w:sz w:val="28"/>
          <w:szCs w:val="28"/>
          <w:lang w:val="en-US"/>
        </w:rPr>
        <w:t xml:space="preserve">/ </w:t>
      </w:r>
      <w:r w:rsidRPr="008B5CCD">
        <w:rPr>
          <w:sz w:val="28"/>
          <w:szCs w:val="28"/>
          <w:lang w:val="en-US"/>
        </w:rPr>
        <w:t>Stig</w:t>
      </w:r>
      <w:r w:rsidRPr="008B5CCD">
        <w:rPr>
          <w:bCs/>
          <w:sz w:val="28"/>
          <w:szCs w:val="28"/>
          <w:lang w:val="en-US"/>
        </w:rPr>
        <w:t xml:space="preserve"> </w:t>
      </w:r>
      <w:r w:rsidRPr="008B5CCD">
        <w:rPr>
          <w:sz w:val="28"/>
          <w:szCs w:val="28"/>
          <w:lang w:val="en-US"/>
        </w:rPr>
        <w:t>Franzen</w:t>
      </w:r>
      <w:r w:rsidRPr="008B5CCD">
        <w:rPr>
          <w:sz w:val="28"/>
          <w:szCs w:val="28"/>
          <w:lang w:val="uk-UA"/>
        </w:rPr>
        <w:t>.</w:t>
      </w:r>
      <w:r w:rsidRPr="008B5CCD">
        <w:rPr>
          <w:bCs/>
          <w:sz w:val="28"/>
          <w:szCs w:val="28"/>
          <w:lang w:val="uk-UA"/>
        </w:rPr>
        <w:t>–</w:t>
      </w:r>
      <w:r w:rsidRPr="008B5CCD">
        <w:rPr>
          <w:sz w:val="28"/>
          <w:szCs w:val="28"/>
          <w:lang w:val="en-US"/>
        </w:rPr>
        <w:t xml:space="preserve"> Gothenburg</w:t>
      </w:r>
      <w:r w:rsidRPr="008B5CCD">
        <w:rPr>
          <w:sz w:val="28"/>
          <w:szCs w:val="28"/>
          <w:lang w:val="uk-UA"/>
        </w:rPr>
        <w:t xml:space="preserve">: </w:t>
      </w:r>
      <w:r w:rsidRPr="008B5CCD">
        <w:rPr>
          <w:sz w:val="28"/>
          <w:szCs w:val="28"/>
          <w:lang w:val="en-US"/>
        </w:rPr>
        <w:t>Arise</w:t>
      </w:r>
      <w:r w:rsidRPr="008B5CCD">
        <w:rPr>
          <w:sz w:val="28"/>
          <w:szCs w:val="28"/>
          <w:lang w:val="uk-UA"/>
        </w:rPr>
        <w:t>-</w:t>
      </w:r>
      <w:r w:rsidRPr="008B5CCD">
        <w:rPr>
          <w:sz w:val="28"/>
          <w:szCs w:val="28"/>
          <w:lang w:val="en-US"/>
        </w:rPr>
        <w:t xml:space="preserve">Francon, 1999. – 13 p. – </w:t>
      </w:r>
      <w:r w:rsidRPr="008B5CCD">
        <w:rPr>
          <w:sz w:val="28"/>
          <w:szCs w:val="28"/>
          <w:lang w:val="uk-UA"/>
        </w:rPr>
        <w:t xml:space="preserve">Режим доступу: </w:t>
      </w:r>
      <w:r w:rsidRPr="008B5CCD">
        <w:rPr>
          <w:sz w:val="28"/>
          <w:szCs w:val="28"/>
          <w:lang w:val="en-US"/>
        </w:rPr>
        <w:t xml:space="preserve"> </w:t>
      </w:r>
      <w:hyperlink r:id="rId56" w:history="1">
        <w:r w:rsidRPr="008B5CCD">
          <w:rPr>
            <w:rStyle w:val="afc"/>
            <w:sz w:val="28"/>
            <w:szCs w:val="28"/>
            <w:lang w:val="en-US"/>
          </w:rPr>
          <w:t>http://www.tft.lth.se/fileadmin/tft/dok/KFBkonf/2franzennew.PDF</w:t>
        </w:r>
      </w:hyperlink>
      <w:r w:rsidRPr="008B5CCD">
        <w:rPr>
          <w:sz w:val="28"/>
          <w:szCs w:val="28"/>
          <w:lang w:val="en-US"/>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sz w:val="28"/>
          <w:szCs w:val="28"/>
          <w:lang w:val="en-US"/>
        </w:rPr>
        <w:t>Freeman K.D. Measuring the perceived quality of professional business services / K.</w:t>
      </w:r>
      <w:r w:rsidRPr="008B5CCD">
        <w:rPr>
          <w:sz w:val="28"/>
          <w:szCs w:val="28"/>
          <w:lang w:val="uk-UA"/>
        </w:rPr>
        <w:t xml:space="preserve"> </w:t>
      </w:r>
      <w:r w:rsidRPr="008B5CCD">
        <w:rPr>
          <w:sz w:val="28"/>
          <w:szCs w:val="28"/>
          <w:lang w:val="en-US"/>
        </w:rPr>
        <w:t>D.</w:t>
      </w:r>
      <w:r w:rsidRPr="008B5CCD">
        <w:rPr>
          <w:sz w:val="28"/>
          <w:szCs w:val="28"/>
          <w:lang w:val="uk-UA"/>
        </w:rPr>
        <w:t xml:space="preserve"> </w:t>
      </w:r>
      <w:r w:rsidRPr="008B5CCD">
        <w:rPr>
          <w:sz w:val="28"/>
          <w:szCs w:val="28"/>
          <w:lang w:val="en-US"/>
        </w:rPr>
        <w:t>Freeman, J. Dart // Journal of Professional Services Marketing. – 1993.– Vol.</w:t>
      </w:r>
      <w:r w:rsidRPr="008B5CCD">
        <w:rPr>
          <w:sz w:val="28"/>
          <w:szCs w:val="28"/>
          <w:lang w:val="uk-UA"/>
        </w:rPr>
        <w:t> </w:t>
      </w:r>
      <w:r w:rsidRPr="008B5CCD">
        <w:rPr>
          <w:sz w:val="28"/>
          <w:szCs w:val="28"/>
          <w:lang w:val="en-US"/>
        </w:rPr>
        <w:t>9, №</w:t>
      </w:r>
      <w:r w:rsidRPr="008B5CCD">
        <w:rPr>
          <w:sz w:val="28"/>
          <w:szCs w:val="28"/>
          <w:lang w:val="uk-UA"/>
        </w:rPr>
        <w:t xml:space="preserve"> </w:t>
      </w:r>
      <w:r w:rsidRPr="008B5CCD">
        <w:rPr>
          <w:sz w:val="28"/>
          <w:szCs w:val="28"/>
          <w:lang w:val="en-US"/>
        </w:rPr>
        <w:t>1. – P.</w:t>
      </w:r>
      <w:r w:rsidRPr="008B5CCD">
        <w:rPr>
          <w:sz w:val="28"/>
          <w:szCs w:val="28"/>
          <w:lang w:val="uk-UA"/>
        </w:rPr>
        <w:t> </w:t>
      </w:r>
      <w:r w:rsidRPr="008B5CCD">
        <w:rPr>
          <w:sz w:val="28"/>
          <w:szCs w:val="28"/>
          <w:lang w:val="en-US"/>
        </w:rPr>
        <w:t>27–47.</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en-US"/>
        </w:rPr>
      </w:pPr>
      <w:r w:rsidRPr="008B5CCD">
        <w:rPr>
          <w:szCs w:val="28"/>
          <w:lang w:val="en-US"/>
        </w:rPr>
        <w:t>Friedlaender S. Freight Transport  Regulation: Equity, Efficiency and Competition in the Rail and Trucking Industries / Spady Friedlaender</w:t>
      </w:r>
      <w:r w:rsidRPr="008B5CCD">
        <w:rPr>
          <w:szCs w:val="28"/>
          <w:lang w:val="uk-UA"/>
        </w:rPr>
        <w:t>.</w:t>
      </w:r>
      <w:r w:rsidRPr="008B5CCD">
        <w:rPr>
          <w:szCs w:val="28"/>
          <w:lang w:val="en-US"/>
        </w:rPr>
        <w:t>– MIT Press, 1981. – 366</w:t>
      </w:r>
      <w:r w:rsidRPr="008B5CCD">
        <w:rPr>
          <w:szCs w:val="28"/>
          <w:lang w:val="uk-UA"/>
        </w:rPr>
        <w:t> </w:t>
      </w:r>
      <w:r w:rsidRPr="008B5CCD">
        <w:rPr>
          <w:szCs w:val="28"/>
          <w:lang w:val="en-US"/>
        </w:rPr>
        <w:t>p.</w:t>
      </w:r>
    </w:p>
    <w:p w:rsidR="005262EE" w:rsidRPr="008B5CCD" w:rsidRDefault="005262EE" w:rsidP="004B6730">
      <w:pPr>
        <w:numPr>
          <w:ilvl w:val="0"/>
          <w:numId w:val="72"/>
        </w:numPr>
        <w:tabs>
          <w:tab w:val="num" w:pos="540"/>
        </w:tabs>
        <w:suppressAutoHyphens w:val="0"/>
        <w:spacing w:before="120" w:after="120"/>
        <w:ind w:left="540" w:hanging="540"/>
        <w:rPr>
          <w:sz w:val="28"/>
          <w:szCs w:val="28"/>
          <w:shd w:val="clear" w:color="auto" w:fill="FFFFFF"/>
          <w:lang w:val="uk-UA"/>
        </w:rPr>
      </w:pPr>
      <w:r w:rsidRPr="008B5CCD">
        <w:rPr>
          <w:sz w:val="28"/>
          <w:szCs w:val="28"/>
          <w:shd w:val="clear" w:color="auto" w:fill="FFFFFF"/>
          <w:lang w:val="en-US"/>
        </w:rPr>
        <w:t xml:space="preserve">Garvin D. </w:t>
      </w:r>
      <w:hyperlink r:id="rId57" w:history="1">
        <w:r w:rsidRPr="008B5CCD">
          <w:rPr>
            <w:rStyle w:val="afc"/>
            <w:sz w:val="28"/>
            <w:szCs w:val="28"/>
            <w:shd w:val="clear" w:color="auto" w:fill="FFFFFF"/>
            <w:lang w:val="en-US"/>
          </w:rPr>
          <w:t>What Does 'Product Quality' Really Mean?</w:t>
        </w:r>
      </w:hyperlink>
      <w:r w:rsidRPr="008B5CCD">
        <w:rPr>
          <w:sz w:val="28"/>
          <w:szCs w:val="28"/>
          <w:lang w:val="en-US"/>
        </w:rPr>
        <w:t xml:space="preserve"> </w:t>
      </w:r>
      <w:r w:rsidRPr="008B5CCD">
        <w:rPr>
          <w:sz w:val="28"/>
          <w:szCs w:val="28"/>
          <w:lang w:val="uk-UA"/>
        </w:rPr>
        <w:t>[Електронний ресурс]</w:t>
      </w:r>
      <w:r w:rsidRPr="008B5CCD">
        <w:rPr>
          <w:sz w:val="28"/>
          <w:szCs w:val="28"/>
          <w:lang w:val="en-US"/>
        </w:rPr>
        <w:t xml:space="preserve"> / </w:t>
      </w:r>
      <w:r w:rsidRPr="008B5CCD">
        <w:rPr>
          <w:sz w:val="28"/>
          <w:szCs w:val="28"/>
          <w:shd w:val="clear" w:color="auto" w:fill="FFFFFF"/>
          <w:lang w:val="en-US"/>
        </w:rPr>
        <w:t xml:space="preserve">David A. Garvin // </w:t>
      </w:r>
      <w:r w:rsidRPr="008B5CCD">
        <w:rPr>
          <w:iCs/>
          <w:sz w:val="28"/>
          <w:szCs w:val="28"/>
          <w:shd w:val="clear" w:color="auto" w:fill="FFFFFF"/>
          <w:lang w:val="en-US"/>
        </w:rPr>
        <w:t>MIT Sloan Management Review. – 1984. – Vol.</w:t>
      </w:r>
      <w:r w:rsidRPr="008B5CCD">
        <w:rPr>
          <w:iCs/>
          <w:sz w:val="28"/>
          <w:szCs w:val="28"/>
          <w:shd w:val="clear" w:color="auto" w:fill="FFFFFF"/>
          <w:lang w:val="uk-UA"/>
        </w:rPr>
        <w:t xml:space="preserve"> </w:t>
      </w:r>
      <w:r w:rsidRPr="008B5CCD">
        <w:rPr>
          <w:sz w:val="28"/>
          <w:szCs w:val="28"/>
          <w:shd w:val="clear" w:color="auto" w:fill="FFFFFF"/>
          <w:lang w:val="en-US"/>
        </w:rPr>
        <w:t>26, №</w:t>
      </w:r>
      <w:r w:rsidRPr="008B5CCD">
        <w:rPr>
          <w:sz w:val="28"/>
          <w:szCs w:val="28"/>
          <w:shd w:val="clear" w:color="auto" w:fill="FFFFFF"/>
          <w:lang w:val="uk-UA"/>
        </w:rPr>
        <w:t xml:space="preserve"> </w:t>
      </w:r>
      <w:r w:rsidRPr="008B5CCD">
        <w:rPr>
          <w:sz w:val="28"/>
          <w:szCs w:val="28"/>
          <w:shd w:val="clear" w:color="auto" w:fill="FFFFFF"/>
          <w:lang w:val="en-US"/>
        </w:rPr>
        <w:t xml:space="preserve">1. – </w:t>
      </w:r>
      <w:r w:rsidRPr="008B5CCD">
        <w:rPr>
          <w:sz w:val="28"/>
          <w:szCs w:val="28"/>
          <w:lang w:val="uk-UA"/>
        </w:rPr>
        <w:t xml:space="preserve">Режим доступу: </w:t>
      </w:r>
      <w:r w:rsidRPr="008B5CCD">
        <w:rPr>
          <w:sz w:val="28"/>
          <w:szCs w:val="28"/>
          <w:lang w:val="en-US"/>
        </w:rPr>
        <w:t xml:space="preserve"> </w:t>
      </w:r>
      <w:hyperlink r:id="rId58" w:history="1">
        <w:r w:rsidRPr="008B5CCD">
          <w:rPr>
            <w:rStyle w:val="afc"/>
            <w:sz w:val="28"/>
            <w:szCs w:val="28"/>
            <w:lang w:val="en-US"/>
          </w:rPr>
          <w:t>http://sloanreview.mit.edu/the–magazine/1984–fall/2613/what–does–product–quality–really–mean/</w:t>
        </w:r>
      </w:hyperlink>
      <w:r w:rsidRPr="008B5CCD">
        <w:rPr>
          <w:sz w:val="28"/>
          <w:szCs w:val="28"/>
          <w:lang w:val="en-US"/>
        </w:rPr>
        <w:t>.</w:t>
      </w:r>
    </w:p>
    <w:p w:rsidR="005262EE" w:rsidRPr="008B5CCD" w:rsidRDefault="005262EE" w:rsidP="004B6730">
      <w:pPr>
        <w:widowControl w:val="0"/>
        <w:numPr>
          <w:ilvl w:val="0"/>
          <w:numId w:val="72"/>
        </w:numPr>
        <w:tabs>
          <w:tab w:val="num" w:pos="540"/>
        </w:tabs>
        <w:suppressAutoHyphens w:val="0"/>
        <w:spacing w:before="120" w:after="120"/>
        <w:ind w:left="540" w:hanging="540"/>
        <w:jc w:val="both"/>
        <w:rPr>
          <w:bCs/>
          <w:sz w:val="28"/>
          <w:szCs w:val="28"/>
          <w:lang w:val="uk-UA"/>
        </w:rPr>
      </w:pPr>
      <w:r w:rsidRPr="008B5CCD">
        <w:rPr>
          <w:bCs/>
          <w:sz w:val="28"/>
          <w:szCs w:val="28"/>
          <w:lang w:val="en-US"/>
        </w:rPr>
        <w:t>Gavrysh</w:t>
      </w:r>
      <w:r w:rsidRPr="008B5CCD">
        <w:rPr>
          <w:bCs/>
          <w:sz w:val="28"/>
          <w:szCs w:val="28"/>
          <w:lang w:val="uk-UA"/>
        </w:rPr>
        <w:t xml:space="preserve"> </w:t>
      </w:r>
      <w:r w:rsidRPr="008B5CCD">
        <w:rPr>
          <w:bCs/>
          <w:sz w:val="28"/>
          <w:szCs w:val="28"/>
          <w:lang w:val="en-US"/>
        </w:rPr>
        <w:t>O</w:t>
      </w:r>
      <w:r w:rsidRPr="008B5CCD">
        <w:rPr>
          <w:bCs/>
          <w:sz w:val="28"/>
          <w:szCs w:val="28"/>
          <w:lang w:val="uk-UA"/>
        </w:rPr>
        <w:t xml:space="preserve">. </w:t>
      </w:r>
      <w:r w:rsidRPr="008B5CCD">
        <w:rPr>
          <w:bCs/>
          <w:sz w:val="28"/>
          <w:szCs w:val="28"/>
          <w:lang w:val="en-US"/>
        </w:rPr>
        <w:t>The</w:t>
      </w:r>
      <w:r w:rsidRPr="008B5CCD">
        <w:rPr>
          <w:bCs/>
          <w:sz w:val="28"/>
          <w:szCs w:val="28"/>
          <w:lang w:val="uk-UA"/>
        </w:rPr>
        <w:t xml:space="preserve"> </w:t>
      </w:r>
      <w:r w:rsidRPr="008B5CCD">
        <w:rPr>
          <w:bCs/>
          <w:sz w:val="28"/>
          <w:szCs w:val="28"/>
          <w:lang w:val="en-US"/>
        </w:rPr>
        <w:t>organizations</w:t>
      </w:r>
      <w:r w:rsidRPr="008B5CCD">
        <w:rPr>
          <w:bCs/>
          <w:sz w:val="28"/>
          <w:szCs w:val="28"/>
          <w:lang w:val="uk-UA"/>
        </w:rPr>
        <w:t xml:space="preserve"> </w:t>
      </w:r>
      <w:r w:rsidRPr="008B5CCD">
        <w:rPr>
          <w:bCs/>
          <w:sz w:val="28"/>
          <w:szCs w:val="28"/>
          <w:lang w:val="en-US"/>
        </w:rPr>
        <w:t>interaction</w:t>
      </w:r>
      <w:r w:rsidRPr="008B5CCD">
        <w:rPr>
          <w:bCs/>
          <w:sz w:val="28"/>
          <w:szCs w:val="28"/>
          <w:lang w:val="uk-UA"/>
        </w:rPr>
        <w:t xml:space="preserve"> </w:t>
      </w:r>
      <w:r w:rsidRPr="008B5CCD">
        <w:rPr>
          <w:bCs/>
          <w:sz w:val="28"/>
          <w:szCs w:val="28"/>
          <w:lang w:val="en-US"/>
        </w:rPr>
        <w:t>within</w:t>
      </w:r>
      <w:r w:rsidRPr="008B5CCD">
        <w:rPr>
          <w:bCs/>
          <w:sz w:val="28"/>
          <w:szCs w:val="28"/>
          <w:lang w:val="uk-UA"/>
        </w:rPr>
        <w:t xml:space="preserve"> </w:t>
      </w:r>
      <w:r w:rsidRPr="008B5CCD">
        <w:rPr>
          <w:bCs/>
          <w:sz w:val="28"/>
          <w:szCs w:val="28"/>
          <w:lang w:val="en-US"/>
        </w:rPr>
        <w:t>networks</w:t>
      </w:r>
      <w:r w:rsidRPr="008B5CCD">
        <w:rPr>
          <w:bCs/>
          <w:sz w:val="28"/>
          <w:szCs w:val="28"/>
          <w:lang w:val="uk-UA"/>
        </w:rPr>
        <w:t xml:space="preserve"> [Текст]: звіт про НДР (проміжний) / НТУУ «КПІ»; кер. О.А. Гавриш; вик.: С. О. Солнцев, </w:t>
      </w:r>
      <w:r w:rsidRPr="008B5CCD">
        <w:rPr>
          <w:bCs/>
          <w:sz w:val="28"/>
          <w:szCs w:val="28"/>
          <w:lang w:val="uk-UA"/>
        </w:rPr>
        <w:lastRenderedPageBreak/>
        <w:t>О. В. Бакалінський [та ін.]. – К., 2009. – 40 с.</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uk-UA"/>
        </w:rPr>
        <w:t>Gavrysh O. The transformation o f Ukrainian aircraft building through the improvement of business network cooperation [Текст]: звіт про НДР (проміжний) / НТУУ «КПІ»; кер. О. А. Гавриш; вик.: С. О. Солнцев, О. В. Бакалінський [та ін.].–К., 2010. – 73 с.</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en-US"/>
        </w:rPr>
        <w:t>Gorchels L. Trends in marketing services / Gorchels Linda. – Library trends, 1995, Pp. 495–509. – ISSN–0024–2594 .</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en-US"/>
        </w:rPr>
      </w:pPr>
      <w:r w:rsidRPr="008B5CCD">
        <w:rPr>
          <w:szCs w:val="28"/>
          <w:lang w:val="en-US"/>
        </w:rPr>
        <w:t>Griliches. Cost Allocation in Railroad  Regulation / Griliches // Bell Journal of Economics and Management Science. – 1972. – №</w:t>
      </w:r>
      <w:r w:rsidRPr="008B5CCD">
        <w:rPr>
          <w:szCs w:val="28"/>
          <w:lang w:val="uk-UA"/>
        </w:rPr>
        <w:t xml:space="preserve"> </w:t>
      </w:r>
      <w:r w:rsidRPr="008B5CCD">
        <w:rPr>
          <w:szCs w:val="28"/>
          <w:lang w:val="en-US"/>
        </w:rPr>
        <w:t>3. – Pp. 26–41.</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Groenroos C. A service quality model and its marketing implications / C.</w:t>
      </w:r>
      <w:r w:rsidRPr="008B5CCD">
        <w:rPr>
          <w:rFonts w:eastAsia="TTE1D2CC08t00"/>
          <w:sz w:val="28"/>
          <w:szCs w:val="28"/>
          <w:lang w:val="uk-UA"/>
        </w:rPr>
        <w:t> </w:t>
      </w:r>
      <w:r w:rsidRPr="008B5CCD">
        <w:rPr>
          <w:rFonts w:eastAsia="TTE1D2CC08t00"/>
          <w:sz w:val="28"/>
          <w:szCs w:val="28"/>
          <w:lang w:val="en-US"/>
        </w:rPr>
        <w:t>Groenroos // European Journal of Marketing.– 1984.– Vol.</w:t>
      </w:r>
      <w:r w:rsidRPr="008B5CCD">
        <w:rPr>
          <w:rFonts w:eastAsia="TTE1D2CC08t00"/>
          <w:sz w:val="28"/>
          <w:szCs w:val="28"/>
          <w:lang w:val="uk-UA"/>
        </w:rPr>
        <w:t xml:space="preserve"> </w:t>
      </w:r>
      <w:r w:rsidRPr="008B5CCD">
        <w:rPr>
          <w:rFonts w:eastAsia="TTE1D2CC08t00"/>
          <w:sz w:val="28"/>
          <w:szCs w:val="28"/>
          <w:lang w:val="en-US"/>
        </w:rPr>
        <w:t>18, №</w:t>
      </w:r>
      <w:r w:rsidRPr="008B5CCD">
        <w:rPr>
          <w:rFonts w:eastAsia="TTE1D2CC08t00"/>
          <w:sz w:val="28"/>
          <w:szCs w:val="28"/>
          <w:lang w:val="uk-UA"/>
        </w:rPr>
        <w:t xml:space="preserve"> </w:t>
      </w:r>
      <w:r w:rsidRPr="008B5CCD">
        <w:rPr>
          <w:rFonts w:eastAsia="TTE1D2CC08t00"/>
          <w:sz w:val="28"/>
          <w:szCs w:val="28"/>
          <w:lang w:val="en-US"/>
        </w:rPr>
        <w:t>4.– Pp. 36–44.</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Groenroos C. Service management and marketing – a customer relationship management approach / C. Groenroos</w:t>
      </w:r>
      <w:r w:rsidRPr="008B5CCD">
        <w:rPr>
          <w:rFonts w:eastAsia="TTE1D2CC08t00"/>
          <w:sz w:val="28"/>
          <w:szCs w:val="28"/>
          <w:lang w:val="uk-UA"/>
        </w:rPr>
        <w:t>.</w:t>
      </w:r>
      <w:r w:rsidRPr="008B5CCD">
        <w:rPr>
          <w:rFonts w:eastAsia="TTE1D2CC08t00"/>
          <w:sz w:val="28"/>
          <w:szCs w:val="28"/>
          <w:lang w:val="en-US"/>
        </w:rPr>
        <w:t>– Chichester: John Wiley &amp; Sons, 2007. – 483 p.</w:t>
      </w:r>
    </w:p>
    <w:p w:rsidR="005262EE" w:rsidRPr="008B5CCD" w:rsidRDefault="005262EE" w:rsidP="004B6730">
      <w:pPr>
        <w:numPr>
          <w:ilvl w:val="0"/>
          <w:numId w:val="72"/>
        </w:numPr>
        <w:tabs>
          <w:tab w:val="num" w:pos="540"/>
          <w:tab w:val="left" w:pos="3060"/>
        </w:tabs>
        <w:suppressAutoHyphens w:val="0"/>
        <w:spacing w:before="120" w:after="120"/>
        <w:ind w:left="540" w:hanging="540"/>
        <w:jc w:val="both"/>
        <w:rPr>
          <w:sz w:val="28"/>
          <w:szCs w:val="28"/>
          <w:lang w:val="uk-UA"/>
        </w:rPr>
      </w:pPr>
      <w:r w:rsidRPr="008B5CCD">
        <w:rPr>
          <w:sz w:val="28"/>
          <w:szCs w:val="28"/>
          <w:lang w:val="en-US"/>
        </w:rPr>
        <w:t>Groenroos</w:t>
      </w:r>
      <w:r w:rsidRPr="008B5CCD">
        <w:rPr>
          <w:sz w:val="28"/>
          <w:szCs w:val="28"/>
          <w:lang w:val="uk-UA"/>
        </w:rPr>
        <w:t xml:space="preserve"> </w:t>
      </w:r>
      <w:r w:rsidRPr="008B5CCD">
        <w:rPr>
          <w:sz w:val="28"/>
          <w:szCs w:val="28"/>
          <w:lang w:val="en-US"/>
        </w:rPr>
        <w:t>C. Service management and marketing / C. Groenroos</w:t>
      </w:r>
      <w:r w:rsidRPr="008B5CCD">
        <w:rPr>
          <w:sz w:val="28"/>
          <w:szCs w:val="28"/>
          <w:lang w:val="uk-UA"/>
        </w:rPr>
        <w:t>.–</w:t>
      </w:r>
      <w:r w:rsidRPr="008B5CCD">
        <w:rPr>
          <w:sz w:val="28"/>
          <w:szCs w:val="28"/>
          <w:lang w:val="en-US"/>
        </w:rPr>
        <w:t xml:space="preserve"> Lexington</w:t>
      </w:r>
      <w:r w:rsidRPr="008B5CCD">
        <w:rPr>
          <w:sz w:val="28"/>
          <w:szCs w:val="28"/>
          <w:lang w:val="uk-UA"/>
        </w:rPr>
        <w:t xml:space="preserve">, </w:t>
      </w:r>
      <w:r w:rsidRPr="008B5CCD">
        <w:rPr>
          <w:sz w:val="28"/>
          <w:szCs w:val="28"/>
          <w:lang w:val="en-US"/>
        </w:rPr>
        <w:t>MA:</w:t>
      </w:r>
      <w:r w:rsidRPr="008B5CCD">
        <w:rPr>
          <w:sz w:val="28"/>
          <w:szCs w:val="28"/>
          <w:lang w:val="uk-UA"/>
        </w:rPr>
        <w:t xml:space="preserve"> </w:t>
      </w:r>
      <w:r w:rsidRPr="008B5CCD">
        <w:rPr>
          <w:sz w:val="28"/>
          <w:szCs w:val="28"/>
          <w:lang w:val="en-US"/>
        </w:rPr>
        <w:t>Lexington</w:t>
      </w:r>
      <w:r w:rsidRPr="008B5CCD">
        <w:rPr>
          <w:sz w:val="28"/>
          <w:szCs w:val="28"/>
          <w:lang w:val="uk-UA"/>
        </w:rPr>
        <w:t xml:space="preserve"> </w:t>
      </w:r>
      <w:r w:rsidRPr="008B5CCD">
        <w:rPr>
          <w:sz w:val="28"/>
          <w:szCs w:val="28"/>
          <w:lang w:val="en-US"/>
        </w:rPr>
        <w:t>books</w:t>
      </w:r>
      <w:r w:rsidRPr="008B5CCD">
        <w:rPr>
          <w:sz w:val="28"/>
          <w:szCs w:val="28"/>
          <w:lang w:val="uk-UA"/>
        </w:rPr>
        <w:t>, 1990</w:t>
      </w:r>
      <w:r w:rsidRPr="008B5CCD">
        <w:rPr>
          <w:sz w:val="28"/>
          <w:szCs w:val="28"/>
          <w:lang w:val="en-US"/>
        </w:rPr>
        <w:t>. – Pp</w:t>
      </w:r>
      <w:r w:rsidRPr="008B5CCD">
        <w:rPr>
          <w:sz w:val="28"/>
          <w:szCs w:val="28"/>
          <w:lang w:val="uk-UA"/>
        </w:rPr>
        <w:t>. 31–34</w:t>
      </w:r>
      <w:r w:rsidRPr="008B5CCD">
        <w:rPr>
          <w:sz w:val="28"/>
          <w:szCs w:val="28"/>
          <w:lang w:val="en-US"/>
        </w:rPr>
        <w:t>.</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en-US"/>
        </w:rPr>
      </w:pPr>
      <w:r w:rsidRPr="008B5CCD">
        <w:rPr>
          <w:iCs/>
          <w:sz w:val="28"/>
          <w:szCs w:val="28"/>
          <w:lang w:val="en-US"/>
        </w:rPr>
        <w:t>Gro</w:t>
      </w:r>
      <w:r w:rsidRPr="008B5CCD">
        <w:rPr>
          <w:iCs/>
          <w:sz w:val="28"/>
          <w:szCs w:val="28"/>
          <w:lang w:val="uk-UA"/>
        </w:rPr>
        <w:t>е</w:t>
      </w:r>
      <w:r w:rsidRPr="008B5CCD">
        <w:rPr>
          <w:iCs/>
          <w:sz w:val="28"/>
          <w:szCs w:val="28"/>
          <w:lang w:val="en-US"/>
        </w:rPr>
        <w:t>nroos C.</w:t>
      </w:r>
      <w:r w:rsidRPr="008B5CCD">
        <w:rPr>
          <w:sz w:val="28"/>
          <w:szCs w:val="28"/>
          <w:lang w:val="en-US"/>
        </w:rPr>
        <w:t xml:space="preserve"> Strategic Management and Marketing in the Service Sector / </w:t>
      </w:r>
      <w:r w:rsidRPr="008B5CCD">
        <w:rPr>
          <w:iCs/>
          <w:sz w:val="28"/>
          <w:szCs w:val="28"/>
          <w:lang w:val="en-US"/>
        </w:rPr>
        <w:t>C.</w:t>
      </w:r>
      <w:r w:rsidRPr="008B5CCD">
        <w:rPr>
          <w:iCs/>
          <w:sz w:val="28"/>
          <w:szCs w:val="28"/>
          <w:lang w:val="uk-UA"/>
        </w:rPr>
        <w:t> </w:t>
      </w:r>
      <w:r w:rsidRPr="008B5CCD">
        <w:rPr>
          <w:iCs/>
          <w:sz w:val="28"/>
          <w:szCs w:val="28"/>
          <w:lang w:val="en-US"/>
        </w:rPr>
        <w:t>Gro</w:t>
      </w:r>
      <w:r w:rsidRPr="008B5CCD">
        <w:rPr>
          <w:iCs/>
          <w:sz w:val="28"/>
          <w:szCs w:val="28"/>
          <w:lang w:val="uk-UA"/>
        </w:rPr>
        <w:t>е</w:t>
      </w:r>
      <w:r w:rsidRPr="008B5CCD">
        <w:rPr>
          <w:iCs/>
          <w:sz w:val="28"/>
          <w:szCs w:val="28"/>
          <w:lang w:val="en-US"/>
        </w:rPr>
        <w:t>nroos</w:t>
      </w:r>
      <w:r w:rsidRPr="008B5CCD">
        <w:rPr>
          <w:iCs/>
          <w:sz w:val="28"/>
          <w:szCs w:val="28"/>
          <w:lang w:val="uk-UA"/>
        </w:rPr>
        <w:t>.</w:t>
      </w:r>
      <w:r w:rsidRPr="008B5CCD">
        <w:rPr>
          <w:sz w:val="28"/>
          <w:szCs w:val="28"/>
          <w:lang w:val="en-US"/>
        </w:rPr>
        <w:t>– Helsingfors Swedish School of  Economics and Business Administration, 1983. – 120 p.</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en-US"/>
        </w:rPr>
      </w:pPr>
      <w:r w:rsidRPr="008B5CCD">
        <w:rPr>
          <w:szCs w:val="28"/>
          <w:lang w:val="en-US"/>
        </w:rPr>
        <w:t>Guidelines for Development of Railway Marketing Systems and Procedures / ESCAP Emile Quinet. European pricing doctrines and the EU reform  // IMPRINT Seminar  Brussels 21–22 of november, 2001. – 24 p.</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en-US"/>
        </w:rPr>
      </w:pPr>
      <w:r w:rsidRPr="008B5CCD">
        <w:rPr>
          <w:sz w:val="28"/>
          <w:szCs w:val="28"/>
          <w:lang w:val="uk-UA"/>
        </w:rPr>
        <w:t xml:space="preserve">Gummesson </w:t>
      </w:r>
      <w:r w:rsidRPr="008B5CCD">
        <w:rPr>
          <w:sz w:val="28"/>
          <w:szCs w:val="28"/>
          <w:lang w:val="en-US"/>
        </w:rPr>
        <w:t xml:space="preserve">E. </w:t>
      </w:r>
      <w:r w:rsidRPr="008B5CCD">
        <w:rPr>
          <w:sz w:val="28"/>
          <w:szCs w:val="28"/>
          <w:lang w:val="uk-UA"/>
        </w:rPr>
        <w:t>Exit Services Marketing  – Enter Service Marketing</w:t>
      </w:r>
      <w:r w:rsidRPr="008B5CCD">
        <w:rPr>
          <w:sz w:val="28"/>
          <w:szCs w:val="28"/>
          <w:lang w:val="en-US"/>
        </w:rPr>
        <w:t xml:space="preserve">  / E.</w:t>
      </w:r>
      <w:r w:rsidRPr="008B5CCD">
        <w:rPr>
          <w:sz w:val="28"/>
          <w:szCs w:val="28"/>
          <w:lang w:val="uk-UA"/>
        </w:rPr>
        <w:t xml:space="preserve"> Gummesson </w:t>
      </w:r>
      <w:r w:rsidRPr="008B5CCD">
        <w:rPr>
          <w:sz w:val="28"/>
          <w:szCs w:val="28"/>
          <w:lang w:val="en-US"/>
        </w:rPr>
        <w:t>// The Journal of Customer Behaviour. – August, 2007. –  Vol.</w:t>
      </w:r>
      <w:r w:rsidRPr="008B5CCD">
        <w:rPr>
          <w:sz w:val="28"/>
          <w:szCs w:val="28"/>
          <w:lang w:val="uk-UA"/>
        </w:rPr>
        <w:t xml:space="preserve"> </w:t>
      </w:r>
      <w:r w:rsidRPr="008B5CCD">
        <w:rPr>
          <w:sz w:val="28"/>
          <w:szCs w:val="28"/>
          <w:lang w:val="en-US"/>
        </w:rPr>
        <w:t>6, №</w:t>
      </w:r>
      <w:r w:rsidRPr="008B5CCD">
        <w:rPr>
          <w:sz w:val="28"/>
          <w:szCs w:val="28"/>
          <w:lang w:val="uk-UA"/>
        </w:rPr>
        <w:t xml:space="preserve"> </w:t>
      </w:r>
      <w:r w:rsidRPr="008B5CCD">
        <w:rPr>
          <w:sz w:val="28"/>
          <w:szCs w:val="28"/>
          <w:lang w:val="en-US"/>
        </w:rPr>
        <w:t xml:space="preserve">2. – Pp. 113–141. </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Gustafsson A. Competing in a Service Economy: How to Create a Competitive Advantage Through Service Development and Innovation / A. Gustafsson, M. D. Johnson. – San Francisco: Jossey</w:t>
      </w:r>
      <w:r w:rsidRPr="008B5CCD">
        <w:rPr>
          <w:sz w:val="28"/>
          <w:szCs w:val="28"/>
          <w:lang w:val="uk-UA"/>
        </w:rPr>
        <w:t>-</w:t>
      </w:r>
      <w:r w:rsidRPr="008B5CCD">
        <w:rPr>
          <w:sz w:val="28"/>
          <w:szCs w:val="28"/>
          <w:lang w:val="en-US"/>
        </w:rPr>
        <w:t>Bass, 2003. – 216 p.</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en-US"/>
        </w:rPr>
      </w:pPr>
      <w:r w:rsidRPr="008B5CCD">
        <w:rPr>
          <w:szCs w:val="28"/>
          <w:lang w:val="en-US"/>
        </w:rPr>
        <w:t>Harris B. Economics of Traffic Density in the Rail Freight Industry / Bell Harris // Journal of Economics. – 1977. – №</w:t>
      </w:r>
      <w:r w:rsidRPr="008B5CCD">
        <w:rPr>
          <w:szCs w:val="28"/>
          <w:lang w:val="uk-UA"/>
        </w:rPr>
        <w:t xml:space="preserve"> </w:t>
      </w:r>
      <w:r w:rsidRPr="008B5CCD">
        <w:rPr>
          <w:szCs w:val="28"/>
          <w:lang w:val="en-US"/>
        </w:rPr>
        <w:t>8. – Pp. 556–564.</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fr-FR"/>
        </w:rPr>
        <w:t>H</w:t>
      </w:r>
      <w:r w:rsidRPr="008B5CCD">
        <w:rPr>
          <w:sz w:val="28"/>
          <w:szCs w:val="28"/>
          <w:lang w:val="uk-UA"/>
        </w:rPr>
        <w:t>é</w:t>
      </w:r>
      <w:r w:rsidRPr="008B5CCD">
        <w:rPr>
          <w:sz w:val="28"/>
          <w:szCs w:val="28"/>
          <w:lang w:val="fr-FR"/>
        </w:rPr>
        <w:t>riss</w:t>
      </w:r>
      <w:r w:rsidRPr="008B5CCD">
        <w:rPr>
          <w:sz w:val="28"/>
          <w:szCs w:val="28"/>
          <w:lang w:val="uk-UA"/>
        </w:rPr>
        <w:t xml:space="preserve">é </w:t>
      </w:r>
      <w:r w:rsidRPr="008B5CCD">
        <w:rPr>
          <w:sz w:val="28"/>
          <w:szCs w:val="28"/>
          <w:lang w:val="fr-FR"/>
        </w:rPr>
        <w:t>Ph</w:t>
      </w:r>
      <w:r w:rsidRPr="008B5CCD">
        <w:rPr>
          <w:sz w:val="28"/>
          <w:szCs w:val="28"/>
          <w:lang w:val="uk-UA"/>
        </w:rPr>
        <w:t xml:space="preserve">. / </w:t>
      </w:r>
      <w:r w:rsidRPr="008B5CCD">
        <w:rPr>
          <w:sz w:val="28"/>
          <w:szCs w:val="28"/>
          <w:lang w:val="fr-FR"/>
        </w:rPr>
        <w:t>H</w:t>
      </w:r>
      <w:r w:rsidRPr="008B5CCD">
        <w:rPr>
          <w:sz w:val="28"/>
          <w:szCs w:val="28"/>
          <w:lang w:val="uk-UA"/>
        </w:rPr>
        <w:t>é</w:t>
      </w:r>
      <w:r w:rsidRPr="008B5CCD">
        <w:rPr>
          <w:sz w:val="28"/>
          <w:szCs w:val="28"/>
          <w:lang w:val="fr-FR"/>
        </w:rPr>
        <w:t>riss</w:t>
      </w:r>
      <w:r w:rsidRPr="008B5CCD">
        <w:rPr>
          <w:sz w:val="28"/>
          <w:szCs w:val="28"/>
          <w:lang w:val="uk-UA"/>
        </w:rPr>
        <w:t xml:space="preserve">é </w:t>
      </w:r>
      <w:r w:rsidRPr="008B5CCD">
        <w:rPr>
          <w:sz w:val="28"/>
          <w:szCs w:val="28"/>
          <w:lang w:val="fr-FR"/>
        </w:rPr>
        <w:t>Ph</w:t>
      </w:r>
      <w:r w:rsidRPr="008B5CCD">
        <w:rPr>
          <w:sz w:val="28"/>
          <w:szCs w:val="28"/>
          <w:lang w:val="uk-UA"/>
        </w:rPr>
        <w:t xml:space="preserve">., </w:t>
      </w:r>
      <w:r w:rsidRPr="008B5CCD">
        <w:rPr>
          <w:sz w:val="28"/>
          <w:szCs w:val="28"/>
          <w:lang w:val="fr-FR"/>
        </w:rPr>
        <w:t>B</w:t>
      </w:r>
      <w:r w:rsidRPr="008B5CCD">
        <w:rPr>
          <w:sz w:val="28"/>
          <w:szCs w:val="28"/>
          <w:lang w:val="uk-UA"/>
        </w:rPr>
        <w:t xml:space="preserve">. </w:t>
      </w:r>
      <w:r w:rsidRPr="008B5CCD">
        <w:rPr>
          <w:sz w:val="28"/>
          <w:szCs w:val="28"/>
          <w:lang w:val="fr-FR"/>
        </w:rPr>
        <w:t>Collardey</w:t>
      </w:r>
      <w:r w:rsidRPr="008B5CCD">
        <w:rPr>
          <w:sz w:val="28"/>
          <w:szCs w:val="28"/>
          <w:lang w:val="uk-UA"/>
        </w:rPr>
        <w:t xml:space="preserve"> // </w:t>
      </w:r>
      <w:r w:rsidRPr="008B5CCD">
        <w:rPr>
          <w:sz w:val="28"/>
          <w:szCs w:val="28"/>
          <w:lang w:val="fr-FR"/>
        </w:rPr>
        <w:t>La</w:t>
      </w:r>
      <w:r w:rsidRPr="008B5CCD">
        <w:rPr>
          <w:sz w:val="28"/>
          <w:szCs w:val="28"/>
          <w:lang w:val="uk-UA"/>
        </w:rPr>
        <w:t xml:space="preserve"> </w:t>
      </w:r>
      <w:r w:rsidRPr="008B5CCD">
        <w:rPr>
          <w:sz w:val="28"/>
          <w:szCs w:val="28"/>
          <w:lang w:val="fr-FR"/>
        </w:rPr>
        <w:t>vie</w:t>
      </w:r>
      <w:r w:rsidRPr="008B5CCD">
        <w:rPr>
          <w:sz w:val="28"/>
          <w:szCs w:val="28"/>
          <w:lang w:val="uk-UA"/>
        </w:rPr>
        <w:t xml:space="preserve"> </w:t>
      </w:r>
      <w:r w:rsidRPr="008B5CCD">
        <w:rPr>
          <w:sz w:val="28"/>
          <w:szCs w:val="28"/>
          <w:lang w:val="fr-FR"/>
        </w:rPr>
        <w:t>du</w:t>
      </w:r>
      <w:r w:rsidRPr="008B5CCD">
        <w:rPr>
          <w:sz w:val="28"/>
          <w:szCs w:val="28"/>
          <w:lang w:val="uk-UA"/>
        </w:rPr>
        <w:t xml:space="preserve"> </w:t>
      </w:r>
      <w:r w:rsidRPr="008B5CCD">
        <w:rPr>
          <w:sz w:val="28"/>
          <w:szCs w:val="28"/>
          <w:lang w:val="fr-FR"/>
        </w:rPr>
        <w:t>Rail</w:t>
      </w:r>
      <w:r w:rsidRPr="008B5CCD">
        <w:rPr>
          <w:sz w:val="28"/>
          <w:szCs w:val="28"/>
          <w:lang w:val="uk-UA"/>
        </w:rPr>
        <w:t xml:space="preserve">, </w:t>
      </w:r>
      <w:r w:rsidRPr="008B5CCD">
        <w:rPr>
          <w:sz w:val="28"/>
          <w:szCs w:val="28"/>
          <w:lang w:val="fr-FR"/>
        </w:rPr>
        <w:t>France</w:t>
      </w:r>
      <w:r w:rsidRPr="008B5CCD">
        <w:rPr>
          <w:sz w:val="28"/>
          <w:szCs w:val="28"/>
          <w:lang w:val="uk-UA"/>
        </w:rPr>
        <w:t>.– 2005.– № 3005</w:t>
      </w:r>
      <w:r w:rsidRPr="008B5CCD">
        <w:rPr>
          <w:sz w:val="28"/>
          <w:szCs w:val="28"/>
          <w:lang w:val="fr-FR"/>
        </w:rPr>
        <w:t>. –</w:t>
      </w:r>
      <w:r w:rsidRPr="008B5CCD">
        <w:rPr>
          <w:sz w:val="28"/>
          <w:szCs w:val="28"/>
          <w:lang w:val="uk-UA"/>
        </w:rPr>
        <w:t xml:space="preserve"> </w:t>
      </w:r>
      <w:r w:rsidRPr="008B5CCD">
        <w:rPr>
          <w:sz w:val="28"/>
          <w:szCs w:val="28"/>
          <w:lang w:val="fr-FR"/>
        </w:rPr>
        <w:t>P</w:t>
      </w:r>
      <w:r w:rsidRPr="008B5CCD">
        <w:rPr>
          <w:sz w:val="28"/>
          <w:szCs w:val="28"/>
          <w:lang w:val="uk-UA"/>
        </w:rPr>
        <w:t>. 17–27</w:t>
      </w:r>
      <w:r w:rsidRPr="008B5CCD">
        <w:rPr>
          <w:sz w:val="28"/>
          <w:szCs w:val="28"/>
          <w:lang w:val="fr-FR"/>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 xml:space="preserve">Hill N. </w:t>
      </w:r>
      <w:r w:rsidRPr="008B5CCD">
        <w:rPr>
          <w:iCs/>
          <w:sz w:val="28"/>
          <w:szCs w:val="28"/>
          <w:lang w:val="en-US"/>
        </w:rPr>
        <w:t xml:space="preserve">How to Measure Customer Satisfaction / </w:t>
      </w:r>
      <w:r w:rsidRPr="008B5CCD">
        <w:rPr>
          <w:sz w:val="28"/>
          <w:szCs w:val="28"/>
          <w:lang w:val="en-US"/>
        </w:rPr>
        <w:t>Hill N., G. Brierley, and R.</w:t>
      </w:r>
      <w:r w:rsidRPr="008B5CCD">
        <w:rPr>
          <w:sz w:val="28"/>
          <w:szCs w:val="28"/>
          <w:lang w:val="uk-UA"/>
        </w:rPr>
        <w:t> </w:t>
      </w:r>
      <w:r w:rsidRPr="008B5CCD">
        <w:rPr>
          <w:sz w:val="28"/>
          <w:szCs w:val="28"/>
          <w:lang w:val="en-US"/>
        </w:rPr>
        <w:t>MacDougall. –</w:t>
      </w:r>
      <w:r w:rsidRPr="008B5CCD">
        <w:rPr>
          <w:sz w:val="28"/>
          <w:szCs w:val="28"/>
          <w:lang w:val="uk-UA"/>
        </w:rPr>
        <w:t xml:space="preserve"> </w:t>
      </w:r>
      <w:r w:rsidRPr="008B5CCD">
        <w:rPr>
          <w:sz w:val="28"/>
          <w:szCs w:val="28"/>
          <w:lang w:val="en-US"/>
        </w:rPr>
        <w:t>Hampshire: Gower Publishing, 2006. – 273 p.</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en-US"/>
        </w:rPr>
      </w:pPr>
      <w:r w:rsidRPr="008B5CCD">
        <w:rPr>
          <w:szCs w:val="28"/>
          <w:lang w:val="en-US"/>
        </w:rPr>
        <w:t>Hogan J. What is strategic pricing? / John Hogan, Thomas Nagle // SPG Insights. – August, 2005. – Pp. 1–7.</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bCs/>
          <w:sz w:val="28"/>
          <w:szCs w:val="28"/>
          <w:lang w:val="en-US"/>
        </w:rPr>
        <w:t>Innovating Value–configuration spaces:</w:t>
      </w:r>
      <w:r w:rsidRPr="008B5CCD">
        <w:rPr>
          <w:bCs/>
          <w:sz w:val="28"/>
          <w:szCs w:val="28"/>
          <w:lang w:val="uk-UA"/>
        </w:rPr>
        <w:t xml:space="preserve"> </w:t>
      </w:r>
      <w:r w:rsidRPr="008B5CCD">
        <w:rPr>
          <w:bCs/>
          <w:sz w:val="28"/>
          <w:szCs w:val="28"/>
          <w:lang w:val="en-US"/>
        </w:rPr>
        <w:t>Insight from Public Transport Services in industrialized and</w:t>
      </w:r>
      <w:r w:rsidRPr="008B5CCD">
        <w:rPr>
          <w:bCs/>
          <w:sz w:val="28"/>
          <w:szCs w:val="28"/>
          <w:lang w:val="uk-UA"/>
        </w:rPr>
        <w:t xml:space="preserve"> </w:t>
      </w:r>
      <w:r w:rsidRPr="008B5CCD">
        <w:rPr>
          <w:bCs/>
          <w:sz w:val="28"/>
          <w:szCs w:val="28"/>
          <w:lang w:val="en-US"/>
        </w:rPr>
        <w:t>newly–industrialized countries / Samuel</w:t>
      </w:r>
      <w:r w:rsidRPr="008B5CCD">
        <w:rPr>
          <w:bCs/>
          <w:sz w:val="28"/>
          <w:szCs w:val="28"/>
          <w:lang w:val="uk-UA"/>
        </w:rPr>
        <w:t xml:space="preserve"> </w:t>
      </w:r>
      <w:r w:rsidRPr="008B5CCD">
        <w:rPr>
          <w:bCs/>
          <w:sz w:val="28"/>
          <w:szCs w:val="28"/>
          <w:lang w:val="en-US"/>
        </w:rPr>
        <w:t>Petros Sebahtua</w:t>
      </w:r>
      <w:r w:rsidRPr="008B5CCD">
        <w:rPr>
          <w:bCs/>
          <w:sz w:val="28"/>
          <w:szCs w:val="28"/>
          <w:lang w:val="uk-UA"/>
        </w:rPr>
        <w:t xml:space="preserve">, </w:t>
      </w:r>
      <w:r w:rsidRPr="008B5CCD">
        <w:rPr>
          <w:bCs/>
          <w:sz w:val="28"/>
          <w:szCs w:val="28"/>
          <w:lang w:val="en-US"/>
        </w:rPr>
        <w:t xml:space="preserve">Heiko </w:t>
      </w:r>
      <w:r w:rsidRPr="008B5CCD">
        <w:rPr>
          <w:bCs/>
          <w:sz w:val="28"/>
          <w:szCs w:val="28"/>
          <w:lang w:val="en-US"/>
        </w:rPr>
        <w:lastRenderedPageBreak/>
        <w:t>Gebauer</w:t>
      </w:r>
      <w:r w:rsidRPr="008B5CCD">
        <w:rPr>
          <w:bCs/>
          <w:sz w:val="28"/>
          <w:szCs w:val="28"/>
          <w:lang w:val="uk-UA"/>
        </w:rPr>
        <w:t xml:space="preserve">, </w:t>
      </w:r>
      <w:r w:rsidRPr="008B5CCD">
        <w:rPr>
          <w:bCs/>
          <w:sz w:val="28"/>
          <w:szCs w:val="28"/>
          <w:lang w:val="en-US"/>
        </w:rPr>
        <w:t>Bo Enquist</w:t>
      </w:r>
      <w:r w:rsidRPr="008B5CCD">
        <w:rPr>
          <w:bCs/>
          <w:sz w:val="28"/>
          <w:szCs w:val="28"/>
          <w:lang w:val="uk-UA"/>
        </w:rPr>
        <w:t xml:space="preserve">, </w:t>
      </w:r>
      <w:r w:rsidRPr="008B5CCD">
        <w:rPr>
          <w:bCs/>
          <w:sz w:val="28"/>
          <w:szCs w:val="28"/>
          <w:lang w:val="en-US"/>
        </w:rPr>
        <w:t>Mikael Johnson</w:t>
      </w:r>
      <w:r w:rsidRPr="008B5CCD">
        <w:rPr>
          <w:bCs/>
          <w:sz w:val="28"/>
          <w:szCs w:val="28"/>
          <w:lang w:val="uk-UA"/>
        </w:rPr>
        <w:t xml:space="preserve"> </w:t>
      </w:r>
      <w:r w:rsidRPr="008B5CCD">
        <w:rPr>
          <w:iCs/>
          <w:sz w:val="28"/>
          <w:szCs w:val="28"/>
          <w:lang w:val="en-US"/>
        </w:rPr>
        <w:t>//</w:t>
      </w:r>
      <w:r w:rsidRPr="008B5CCD">
        <w:rPr>
          <w:bCs/>
          <w:sz w:val="28"/>
          <w:szCs w:val="28"/>
          <w:lang w:val="en-US"/>
        </w:rPr>
        <w:t>2nd IRSSM</w:t>
      </w:r>
      <w:r w:rsidRPr="008B5CCD">
        <w:rPr>
          <w:bCs/>
          <w:sz w:val="28"/>
          <w:szCs w:val="28"/>
          <w:lang w:val="uk-UA"/>
        </w:rPr>
        <w:t xml:space="preserve">, </w:t>
      </w:r>
      <w:r w:rsidRPr="008B5CCD">
        <w:rPr>
          <w:iCs/>
          <w:sz w:val="28"/>
          <w:szCs w:val="28"/>
          <w:lang w:val="en-US"/>
        </w:rPr>
        <w:t>Yogyakarta</w:t>
      </w:r>
      <w:r w:rsidRPr="008B5CCD">
        <w:rPr>
          <w:iCs/>
          <w:sz w:val="28"/>
          <w:szCs w:val="28"/>
          <w:lang w:val="uk-UA"/>
        </w:rPr>
        <w:t xml:space="preserve">, </w:t>
      </w:r>
      <w:r w:rsidRPr="008B5CCD">
        <w:rPr>
          <w:iCs/>
          <w:sz w:val="28"/>
          <w:szCs w:val="28"/>
          <w:lang w:val="en-US"/>
        </w:rPr>
        <w:t>Indonesia</w:t>
      </w:r>
      <w:r w:rsidRPr="008B5CCD">
        <w:rPr>
          <w:iCs/>
          <w:sz w:val="28"/>
          <w:szCs w:val="28"/>
          <w:lang w:val="uk-UA"/>
        </w:rPr>
        <w:t xml:space="preserve"> </w:t>
      </w:r>
      <w:r w:rsidRPr="008B5CCD">
        <w:rPr>
          <w:iCs/>
          <w:sz w:val="28"/>
          <w:szCs w:val="28"/>
          <w:lang w:val="en-US"/>
        </w:rPr>
        <w:t>26</w:t>
      </w:r>
      <w:r w:rsidRPr="008B5CCD">
        <w:rPr>
          <w:iCs/>
          <w:sz w:val="28"/>
          <w:szCs w:val="28"/>
          <w:lang w:val="en-US"/>
        </w:rPr>
        <w:softHyphen/>
        <w:t>30 July.–2011</w:t>
      </w:r>
      <w:r w:rsidRPr="008B5CCD">
        <w:rPr>
          <w:iCs/>
          <w:sz w:val="28"/>
          <w:szCs w:val="28"/>
          <w:lang w:val="uk-UA"/>
        </w:rPr>
        <w:t xml:space="preserve">.–14 </w:t>
      </w:r>
      <w:r w:rsidRPr="008B5CCD">
        <w:rPr>
          <w:iCs/>
          <w:sz w:val="28"/>
          <w:szCs w:val="28"/>
          <w:lang w:val="en-US"/>
        </w:rPr>
        <w:t>p</w:t>
      </w:r>
      <w:r w:rsidRPr="008B5CCD">
        <w:rPr>
          <w:iCs/>
          <w:sz w:val="28"/>
          <w:szCs w:val="28"/>
          <w:lang w:val="uk-UA"/>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Ishikawa K. What is total quality control: the Japanese way / K. Ishikawa.– Englewood Cliffs: Prentice–Hall, 1985. – 215 p.</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sz w:val="28"/>
          <w:szCs w:val="28"/>
          <w:lang w:val="en-US"/>
        </w:rPr>
        <w:t>Jain</w:t>
      </w:r>
      <w:r w:rsidRPr="008B5CCD">
        <w:rPr>
          <w:sz w:val="28"/>
          <w:szCs w:val="28"/>
          <w:lang w:val="uk-UA"/>
        </w:rPr>
        <w:t xml:space="preserve"> </w:t>
      </w:r>
      <w:r w:rsidRPr="008B5CCD">
        <w:rPr>
          <w:sz w:val="28"/>
          <w:szCs w:val="28"/>
          <w:lang w:val="en-US"/>
        </w:rPr>
        <w:t>S</w:t>
      </w:r>
      <w:r w:rsidRPr="008B5CCD">
        <w:rPr>
          <w:sz w:val="28"/>
          <w:szCs w:val="28"/>
          <w:lang w:val="uk-UA"/>
        </w:rPr>
        <w:t xml:space="preserve">. </w:t>
      </w:r>
      <w:r w:rsidRPr="008B5CCD">
        <w:rPr>
          <w:sz w:val="28"/>
          <w:szCs w:val="28"/>
          <w:lang w:val="en-US"/>
        </w:rPr>
        <w:t>Measuring</w:t>
      </w:r>
      <w:r w:rsidRPr="008B5CCD">
        <w:rPr>
          <w:sz w:val="28"/>
          <w:szCs w:val="28"/>
          <w:lang w:val="uk-UA"/>
        </w:rPr>
        <w:t xml:space="preserve"> </w:t>
      </w:r>
      <w:r w:rsidRPr="008B5CCD">
        <w:rPr>
          <w:sz w:val="28"/>
          <w:szCs w:val="28"/>
          <w:lang w:val="en-US"/>
        </w:rPr>
        <w:t>Service</w:t>
      </w:r>
      <w:r w:rsidRPr="008B5CCD">
        <w:rPr>
          <w:sz w:val="28"/>
          <w:szCs w:val="28"/>
          <w:lang w:val="uk-UA"/>
        </w:rPr>
        <w:t xml:space="preserve"> </w:t>
      </w:r>
      <w:r w:rsidRPr="008B5CCD">
        <w:rPr>
          <w:sz w:val="28"/>
          <w:szCs w:val="28"/>
          <w:lang w:val="en-US"/>
        </w:rPr>
        <w:t>Quality</w:t>
      </w:r>
      <w:r w:rsidRPr="008B5CCD">
        <w:rPr>
          <w:sz w:val="28"/>
          <w:szCs w:val="28"/>
          <w:lang w:val="uk-UA"/>
        </w:rPr>
        <w:t xml:space="preserve">: </w:t>
      </w:r>
      <w:r w:rsidRPr="008B5CCD">
        <w:rPr>
          <w:sz w:val="28"/>
          <w:szCs w:val="28"/>
          <w:lang w:val="en-US"/>
        </w:rPr>
        <w:t>SERVQUAL</w:t>
      </w:r>
      <w:r w:rsidRPr="008B5CCD">
        <w:rPr>
          <w:sz w:val="28"/>
          <w:szCs w:val="28"/>
          <w:lang w:val="uk-UA"/>
        </w:rPr>
        <w:t xml:space="preserve"> </w:t>
      </w:r>
      <w:r w:rsidRPr="008B5CCD">
        <w:rPr>
          <w:sz w:val="28"/>
          <w:szCs w:val="28"/>
          <w:lang w:val="en-US"/>
        </w:rPr>
        <w:t>vs</w:t>
      </w:r>
      <w:r w:rsidRPr="008B5CCD">
        <w:rPr>
          <w:sz w:val="28"/>
          <w:szCs w:val="28"/>
          <w:lang w:val="uk-UA"/>
        </w:rPr>
        <w:t xml:space="preserve">. </w:t>
      </w:r>
      <w:r w:rsidRPr="008B5CCD">
        <w:rPr>
          <w:sz w:val="28"/>
          <w:szCs w:val="28"/>
          <w:lang w:val="en-US"/>
        </w:rPr>
        <w:t>SERVPERF</w:t>
      </w:r>
      <w:r w:rsidRPr="008B5CCD">
        <w:rPr>
          <w:sz w:val="28"/>
          <w:szCs w:val="28"/>
          <w:lang w:val="uk-UA"/>
        </w:rPr>
        <w:t xml:space="preserve"> </w:t>
      </w:r>
      <w:r w:rsidRPr="008B5CCD">
        <w:rPr>
          <w:sz w:val="28"/>
          <w:szCs w:val="28"/>
          <w:lang w:val="en-US"/>
        </w:rPr>
        <w:t>Scales</w:t>
      </w:r>
      <w:r w:rsidRPr="008B5CCD">
        <w:rPr>
          <w:sz w:val="28"/>
          <w:szCs w:val="28"/>
          <w:lang w:val="uk-UA"/>
        </w:rPr>
        <w:t xml:space="preserve"> / </w:t>
      </w:r>
      <w:r w:rsidRPr="008B5CCD">
        <w:rPr>
          <w:sz w:val="28"/>
          <w:szCs w:val="28"/>
          <w:lang w:val="en-US"/>
        </w:rPr>
        <w:t>Jain</w:t>
      </w:r>
      <w:r w:rsidRPr="008B5CCD">
        <w:rPr>
          <w:sz w:val="28"/>
          <w:szCs w:val="28"/>
          <w:lang w:val="uk-UA"/>
        </w:rPr>
        <w:t xml:space="preserve"> </w:t>
      </w:r>
      <w:r w:rsidRPr="008B5CCD">
        <w:rPr>
          <w:sz w:val="28"/>
          <w:szCs w:val="28"/>
          <w:lang w:val="en-US"/>
        </w:rPr>
        <w:t>Sanjay</w:t>
      </w:r>
      <w:r w:rsidRPr="008B5CCD">
        <w:rPr>
          <w:sz w:val="28"/>
          <w:szCs w:val="28"/>
          <w:lang w:val="uk-UA"/>
        </w:rPr>
        <w:t xml:space="preserve">, </w:t>
      </w:r>
      <w:r w:rsidRPr="008B5CCD">
        <w:rPr>
          <w:sz w:val="28"/>
          <w:szCs w:val="28"/>
          <w:lang w:val="en-US"/>
        </w:rPr>
        <w:t>Garima Gupta</w:t>
      </w:r>
      <w:r w:rsidRPr="008B5CCD">
        <w:rPr>
          <w:sz w:val="28"/>
          <w:szCs w:val="28"/>
          <w:lang w:val="uk-UA"/>
        </w:rPr>
        <w:t xml:space="preserve">. // </w:t>
      </w:r>
      <w:r w:rsidRPr="008B5CCD">
        <w:rPr>
          <w:sz w:val="28"/>
          <w:szCs w:val="28"/>
          <w:lang w:val="en-US"/>
        </w:rPr>
        <w:t>VIKALPA</w:t>
      </w:r>
      <w:r w:rsidRPr="008B5CCD">
        <w:rPr>
          <w:sz w:val="28"/>
          <w:szCs w:val="28"/>
          <w:lang w:val="uk-UA"/>
        </w:rPr>
        <w:t>.</w:t>
      </w:r>
      <w:r w:rsidRPr="008B5CCD">
        <w:rPr>
          <w:sz w:val="28"/>
          <w:szCs w:val="28"/>
          <w:lang w:val="en-US"/>
        </w:rPr>
        <w:t xml:space="preserve"> </w:t>
      </w:r>
      <w:r w:rsidRPr="008B5CCD">
        <w:rPr>
          <w:sz w:val="28"/>
          <w:szCs w:val="28"/>
          <w:lang w:val="uk-UA"/>
        </w:rPr>
        <w:t>–</w:t>
      </w:r>
      <w:r w:rsidRPr="008B5CCD">
        <w:rPr>
          <w:sz w:val="28"/>
          <w:szCs w:val="28"/>
          <w:lang w:val="en-US"/>
        </w:rPr>
        <w:t xml:space="preserve"> April</w:t>
      </w:r>
      <w:r w:rsidRPr="008B5CCD">
        <w:rPr>
          <w:sz w:val="28"/>
          <w:szCs w:val="28"/>
          <w:lang w:val="uk-UA"/>
        </w:rPr>
        <w:t>–</w:t>
      </w:r>
      <w:r w:rsidRPr="008B5CCD">
        <w:rPr>
          <w:sz w:val="28"/>
          <w:szCs w:val="28"/>
          <w:lang w:val="en-US"/>
        </w:rPr>
        <w:t>June</w:t>
      </w:r>
      <w:r w:rsidRPr="008B5CCD">
        <w:rPr>
          <w:sz w:val="28"/>
          <w:szCs w:val="28"/>
          <w:lang w:val="uk-UA"/>
        </w:rPr>
        <w:t>, 2004</w:t>
      </w:r>
      <w:r w:rsidRPr="008B5CCD">
        <w:rPr>
          <w:sz w:val="28"/>
          <w:szCs w:val="28"/>
          <w:lang w:val="en-US"/>
        </w:rPr>
        <w:t>. – Vol.</w:t>
      </w:r>
      <w:r w:rsidRPr="008B5CCD">
        <w:rPr>
          <w:sz w:val="28"/>
          <w:szCs w:val="28"/>
          <w:lang w:val="uk-UA"/>
        </w:rPr>
        <w:t xml:space="preserve"> 29,</w:t>
      </w:r>
      <w:r w:rsidRPr="008B5CCD">
        <w:rPr>
          <w:sz w:val="28"/>
          <w:szCs w:val="28"/>
          <w:lang w:val="en-US"/>
        </w:rPr>
        <w:t xml:space="preserve"> </w:t>
      </w:r>
      <w:r w:rsidRPr="008B5CCD">
        <w:rPr>
          <w:sz w:val="28"/>
          <w:szCs w:val="28"/>
          <w:lang w:val="uk-UA"/>
        </w:rPr>
        <w:t>№ 2.</w:t>
      </w:r>
      <w:r w:rsidRPr="008B5CCD">
        <w:rPr>
          <w:sz w:val="28"/>
          <w:szCs w:val="28"/>
          <w:lang w:val="en-US"/>
        </w:rPr>
        <w:t xml:space="preserve"> </w:t>
      </w:r>
      <w:r w:rsidRPr="008B5CCD">
        <w:rPr>
          <w:sz w:val="28"/>
          <w:szCs w:val="28"/>
          <w:lang w:val="uk-UA"/>
        </w:rPr>
        <w:t>–</w:t>
      </w:r>
      <w:r w:rsidRPr="008B5CCD">
        <w:rPr>
          <w:sz w:val="28"/>
          <w:szCs w:val="28"/>
          <w:lang w:val="en-US"/>
        </w:rPr>
        <w:t xml:space="preserve"> Pp</w:t>
      </w:r>
      <w:r w:rsidRPr="008B5CCD">
        <w:rPr>
          <w:sz w:val="28"/>
          <w:szCs w:val="28"/>
          <w:lang w:val="uk-UA"/>
        </w:rPr>
        <w:t>. 26–37</w:t>
      </w:r>
      <w:r w:rsidRPr="008B5CCD">
        <w:rPr>
          <w:sz w:val="28"/>
          <w:szCs w:val="28"/>
          <w:lang w:val="en-US"/>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rPr>
          <w:rFonts w:eastAsia="TTE1D2CC08t00"/>
          <w:sz w:val="28"/>
          <w:szCs w:val="28"/>
          <w:lang w:val="uk-UA"/>
        </w:rPr>
      </w:pPr>
      <w:r w:rsidRPr="008B5CCD">
        <w:rPr>
          <w:rFonts w:eastAsia="TTE1D2CC08t00"/>
          <w:sz w:val="28"/>
          <w:szCs w:val="28"/>
          <w:lang w:val="en-US"/>
        </w:rPr>
        <w:t>Juran</w:t>
      </w:r>
      <w:r w:rsidRPr="008B5CCD">
        <w:rPr>
          <w:rFonts w:eastAsia="TTE1D2CC08t00"/>
          <w:sz w:val="28"/>
          <w:szCs w:val="28"/>
          <w:lang w:val="uk-UA"/>
        </w:rPr>
        <w:t xml:space="preserve">, </w:t>
      </w:r>
      <w:r w:rsidRPr="008B5CCD">
        <w:rPr>
          <w:rFonts w:eastAsia="TTE1D2CC08t00"/>
          <w:sz w:val="28"/>
          <w:szCs w:val="28"/>
          <w:lang w:val="en-US"/>
        </w:rPr>
        <w:t>J</w:t>
      </w:r>
      <w:r w:rsidRPr="008B5CCD">
        <w:rPr>
          <w:rFonts w:eastAsia="TTE1D2CC08t00"/>
          <w:sz w:val="28"/>
          <w:szCs w:val="28"/>
          <w:lang w:val="uk-UA"/>
        </w:rPr>
        <w:t>.</w:t>
      </w:r>
      <w:r w:rsidRPr="008B5CCD">
        <w:rPr>
          <w:rFonts w:eastAsia="TTE1D2CC08t00"/>
          <w:sz w:val="28"/>
          <w:szCs w:val="28"/>
          <w:lang w:val="en-US"/>
        </w:rPr>
        <w:t>M</w:t>
      </w:r>
      <w:r w:rsidRPr="008B5CCD">
        <w:rPr>
          <w:rFonts w:eastAsia="TTE1D2CC08t00"/>
          <w:sz w:val="28"/>
          <w:szCs w:val="28"/>
          <w:lang w:val="uk-UA"/>
        </w:rPr>
        <w:t xml:space="preserve">. </w:t>
      </w:r>
      <w:r w:rsidRPr="008B5CCD">
        <w:rPr>
          <w:rFonts w:eastAsia="TTE1D2CC08t00"/>
          <w:sz w:val="28"/>
          <w:szCs w:val="28"/>
          <w:lang w:val="en-US"/>
        </w:rPr>
        <w:t>Quality</w:t>
      </w:r>
      <w:r w:rsidRPr="008B5CCD">
        <w:rPr>
          <w:rFonts w:eastAsia="TTE1D2CC08t00"/>
          <w:sz w:val="28"/>
          <w:szCs w:val="28"/>
          <w:lang w:val="uk-UA"/>
        </w:rPr>
        <w:t xml:space="preserve"> </w:t>
      </w:r>
      <w:r w:rsidRPr="008B5CCD">
        <w:rPr>
          <w:rFonts w:eastAsia="TTE1D2CC08t00"/>
          <w:sz w:val="28"/>
          <w:szCs w:val="28"/>
          <w:lang w:val="en-US"/>
        </w:rPr>
        <w:t>control</w:t>
      </w:r>
      <w:r w:rsidRPr="008B5CCD">
        <w:rPr>
          <w:rFonts w:eastAsia="TTE1D2CC08t00"/>
          <w:sz w:val="28"/>
          <w:szCs w:val="28"/>
          <w:lang w:val="uk-UA"/>
        </w:rPr>
        <w:t xml:space="preserve"> </w:t>
      </w:r>
      <w:r w:rsidRPr="008B5CCD">
        <w:rPr>
          <w:rFonts w:eastAsia="TTE1D2CC08t00"/>
          <w:sz w:val="28"/>
          <w:szCs w:val="28"/>
          <w:lang w:val="en-US"/>
        </w:rPr>
        <w:t>handbook</w:t>
      </w:r>
      <w:r w:rsidRPr="008B5CCD">
        <w:rPr>
          <w:rFonts w:eastAsia="TTE1D2CC08t00"/>
          <w:sz w:val="28"/>
          <w:szCs w:val="28"/>
          <w:lang w:val="uk-UA"/>
        </w:rPr>
        <w:t xml:space="preserve"> </w:t>
      </w:r>
      <w:r w:rsidRPr="008B5CCD">
        <w:rPr>
          <w:bCs/>
          <w:sz w:val="28"/>
          <w:szCs w:val="28"/>
          <w:lang w:val="uk-UA"/>
        </w:rPr>
        <w:t>(5</w:t>
      </w:r>
      <w:r w:rsidRPr="008B5CCD">
        <w:rPr>
          <w:bCs/>
          <w:sz w:val="28"/>
          <w:szCs w:val="28"/>
          <w:lang w:val="en-US"/>
        </w:rPr>
        <w:t>th</w:t>
      </w:r>
      <w:r w:rsidRPr="008B5CCD">
        <w:rPr>
          <w:bCs/>
          <w:sz w:val="28"/>
          <w:szCs w:val="28"/>
          <w:lang w:val="uk-UA"/>
        </w:rPr>
        <w:t xml:space="preserve"> </w:t>
      </w:r>
      <w:r w:rsidRPr="008B5CCD">
        <w:rPr>
          <w:bCs/>
          <w:sz w:val="28"/>
          <w:szCs w:val="28"/>
          <w:lang w:val="en-US"/>
        </w:rPr>
        <w:t>Edition</w:t>
      </w:r>
      <w:r w:rsidRPr="008B5CCD">
        <w:rPr>
          <w:bCs/>
          <w:sz w:val="28"/>
          <w:szCs w:val="28"/>
          <w:lang w:val="uk-UA"/>
        </w:rPr>
        <w:t>)</w:t>
      </w:r>
      <w:r w:rsidRPr="008B5CCD">
        <w:rPr>
          <w:b/>
          <w:bCs/>
          <w:sz w:val="28"/>
          <w:szCs w:val="28"/>
          <w:lang w:val="uk-UA"/>
        </w:rPr>
        <w:t xml:space="preserve"> </w:t>
      </w:r>
      <w:r w:rsidRPr="008B5CCD">
        <w:rPr>
          <w:sz w:val="28"/>
          <w:szCs w:val="28"/>
          <w:lang w:val="uk-UA"/>
        </w:rPr>
        <w:t xml:space="preserve">[Електронний ресурс] </w:t>
      </w:r>
      <w:r w:rsidRPr="008B5CCD">
        <w:rPr>
          <w:rFonts w:eastAsia="TTE1D2CC08t00"/>
          <w:sz w:val="28"/>
          <w:szCs w:val="28"/>
          <w:lang w:val="uk-UA"/>
        </w:rPr>
        <w:t xml:space="preserve">//  </w:t>
      </w:r>
      <w:r w:rsidRPr="008B5CCD">
        <w:rPr>
          <w:sz w:val="28"/>
          <w:szCs w:val="28"/>
          <w:lang w:val="en-US"/>
        </w:rPr>
        <w:t>Edited</w:t>
      </w:r>
      <w:r w:rsidRPr="008B5CCD">
        <w:rPr>
          <w:sz w:val="28"/>
          <w:szCs w:val="28"/>
          <w:lang w:val="uk-UA"/>
        </w:rPr>
        <w:t xml:space="preserve"> </w:t>
      </w:r>
      <w:r w:rsidRPr="008B5CCD">
        <w:rPr>
          <w:sz w:val="28"/>
          <w:szCs w:val="28"/>
          <w:lang w:val="en-US"/>
        </w:rPr>
        <w:t>by</w:t>
      </w:r>
      <w:r w:rsidRPr="008B5CCD">
        <w:rPr>
          <w:sz w:val="28"/>
          <w:szCs w:val="28"/>
          <w:lang w:val="uk-UA"/>
        </w:rPr>
        <w:t xml:space="preserve">: </w:t>
      </w:r>
      <w:r w:rsidRPr="008B5CCD">
        <w:rPr>
          <w:sz w:val="28"/>
          <w:szCs w:val="28"/>
          <w:lang w:val="en-US"/>
        </w:rPr>
        <w:t>J</w:t>
      </w:r>
      <w:r w:rsidRPr="008B5CCD">
        <w:rPr>
          <w:sz w:val="28"/>
          <w:szCs w:val="28"/>
          <w:lang w:val="uk-UA"/>
        </w:rPr>
        <w:t xml:space="preserve">. </w:t>
      </w:r>
      <w:r w:rsidRPr="008B5CCD">
        <w:rPr>
          <w:sz w:val="28"/>
          <w:szCs w:val="28"/>
          <w:lang w:val="en-US"/>
        </w:rPr>
        <w:t>M</w:t>
      </w:r>
      <w:r w:rsidRPr="008B5CCD">
        <w:rPr>
          <w:sz w:val="28"/>
          <w:szCs w:val="28"/>
          <w:lang w:val="uk-UA"/>
        </w:rPr>
        <w:t xml:space="preserve">. </w:t>
      </w:r>
      <w:r w:rsidRPr="008B5CCD">
        <w:rPr>
          <w:sz w:val="28"/>
          <w:szCs w:val="28"/>
          <w:lang w:val="en-US"/>
        </w:rPr>
        <w:t>Juran</w:t>
      </w:r>
      <w:r w:rsidRPr="008B5CCD">
        <w:rPr>
          <w:sz w:val="28"/>
          <w:szCs w:val="28"/>
          <w:lang w:val="uk-UA"/>
        </w:rPr>
        <w:t xml:space="preserve">, </w:t>
      </w:r>
      <w:r w:rsidRPr="008B5CCD">
        <w:rPr>
          <w:sz w:val="28"/>
          <w:szCs w:val="28"/>
          <w:lang w:val="en-US"/>
        </w:rPr>
        <w:t>A</w:t>
      </w:r>
      <w:r w:rsidRPr="008B5CCD">
        <w:rPr>
          <w:sz w:val="28"/>
          <w:szCs w:val="28"/>
          <w:lang w:val="uk-UA"/>
        </w:rPr>
        <w:t xml:space="preserve">. </w:t>
      </w:r>
      <w:r w:rsidRPr="008B5CCD">
        <w:rPr>
          <w:sz w:val="28"/>
          <w:szCs w:val="28"/>
          <w:lang w:val="en-US"/>
        </w:rPr>
        <w:t>B</w:t>
      </w:r>
      <w:r w:rsidRPr="008B5CCD">
        <w:rPr>
          <w:rFonts w:eastAsia="TTE1D2CC08t00"/>
          <w:sz w:val="28"/>
          <w:szCs w:val="28"/>
          <w:lang w:val="uk-UA"/>
        </w:rPr>
        <w:t xml:space="preserve">. </w:t>
      </w:r>
      <w:r w:rsidRPr="008B5CCD">
        <w:rPr>
          <w:sz w:val="28"/>
          <w:szCs w:val="28"/>
          <w:lang w:val="en-US"/>
        </w:rPr>
        <w:t>Godfrey.</w:t>
      </w:r>
      <w:r w:rsidRPr="008B5CCD">
        <w:rPr>
          <w:rFonts w:eastAsia="TTE1D2CC08t00"/>
          <w:sz w:val="28"/>
          <w:szCs w:val="28"/>
          <w:lang w:val="uk-UA"/>
        </w:rPr>
        <w:t xml:space="preserve">– </w:t>
      </w:r>
      <w:r w:rsidRPr="008B5CCD">
        <w:rPr>
          <w:rFonts w:eastAsia="TTE1D2CC08t00"/>
          <w:sz w:val="28"/>
          <w:szCs w:val="28"/>
          <w:lang w:val="en-US"/>
        </w:rPr>
        <w:t>New</w:t>
      </w:r>
      <w:r w:rsidRPr="008B5CCD">
        <w:rPr>
          <w:rFonts w:eastAsia="TTE1D2CC08t00"/>
          <w:sz w:val="28"/>
          <w:szCs w:val="28"/>
          <w:lang w:val="uk-UA"/>
        </w:rPr>
        <w:t xml:space="preserve"> </w:t>
      </w:r>
      <w:r w:rsidRPr="008B5CCD">
        <w:rPr>
          <w:rFonts w:eastAsia="TTE1D2CC08t00"/>
          <w:sz w:val="28"/>
          <w:szCs w:val="28"/>
          <w:lang w:val="en-US"/>
        </w:rPr>
        <w:t>York</w:t>
      </w:r>
      <w:r w:rsidRPr="008B5CCD">
        <w:rPr>
          <w:rFonts w:eastAsia="TTE1D2CC08t00"/>
          <w:sz w:val="28"/>
          <w:szCs w:val="28"/>
          <w:lang w:val="uk-UA"/>
        </w:rPr>
        <w:t xml:space="preserve">: </w:t>
      </w:r>
      <w:r w:rsidRPr="008B5CCD">
        <w:rPr>
          <w:rFonts w:eastAsia="TTE1D2CC08t00"/>
          <w:sz w:val="28"/>
          <w:szCs w:val="28"/>
          <w:lang w:val="en-US"/>
        </w:rPr>
        <w:t>McGraw</w:t>
      </w:r>
      <w:r w:rsidRPr="008B5CCD">
        <w:rPr>
          <w:rFonts w:eastAsia="TTE1D2CC08t00"/>
          <w:sz w:val="28"/>
          <w:szCs w:val="28"/>
          <w:lang w:val="uk-UA"/>
        </w:rPr>
        <w:t>–</w:t>
      </w:r>
      <w:r w:rsidRPr="008B5CCD">
        <w:rPr>
          <w:rFonts w:eastAsia="TTE1D2CC08t00"/>
          <w:sz w:val="28"/>
          <w:szCs w:val="28"/>
          <w:lang w:val="en-US"/>
        </w:rPr>
        <w:t>Hill</w:t>
      </w:r>
      <w:r w:rsidRPr="008B5CCD">
        <w:rPr>
          <w:rFonts w:eastAsia="TTE1D2CC08t00"/>
          <w:sz w:val="28"/>
          <w:szCs w:val="28"/>
          <w:lang w:val="uk-UA"/>
        </w:rPr>
        <w:t xml:space="preserve">, 1999. – </w:t>
      </w:r>
      <w:r w:rsidRPr="008B5CCD">
        <w:rPr>
          <w:sz w:val="28"/>
          <w:szCs w:val="28"/>
          <w:lang w:val="uk-UA"/>
        </w:rPr>
        <w:t xml:space="preserve">Режим доступу: </w:t>
      </w:r>
      <w:hyperlink r:id="rId59" w:history="1">
        <w:r w:rsidRPr="008B5CCD">
          <w:rPr>
            <w:rStyle w:val="afc"/>
            <w:sz w:val="28"/>
            <w:szCs w:val="28"/>
            <w:lang w:val="en-US"/>
          </w:rPr>
          <w:t>http</w:t>
        </w:r>
        <w:r w:rsidRPr="008B5CCD">
          <w:rPr>
            <w:rStyle w:val="afc"/>
            <w:sz w:val="28"/>
            <w:szCs w:val="28"/>
            <w:lang w:val="uk-UA"/>
          </w:rPr>
          <w:t>://</w:t>
        </w:r>
        <w:r w:rsidRPr="008B5CCD">
          <w:rPr>
            <w:rStyle w:val="afc"/>
            <w:sz w:val="28"/>
            <w:szCs w:val="28"/>
            <w:lang w:val="en-US"/>
          </w:rPr>
          <w:t>www</w:t>
        </w:r>
        <w:r w:rsidRPr="008B5CCD">
          <w:rPr>
            <w:rStyle w:val="afc"/>
            <w:sz w:val="28"/>
            <w:szCs w:val="28"/>
            <w:lang w:val="uk-UA"/>
          </w:rPr>
          <w:t>.</w:t>
        </w:r>
        <w:r w:rsidRPr="008B5CCD">
          <w:rPr>
            <w:rStyle w:val="afc"/>
            <w:sz w:val="28"/>
            <w:szCs w:val="28"/>
            <w:lang w:val="en-US"/>
          </w:rPr>
          <w:t>knovel</w:t>
        </w:r>
        <w:r w:rsidRPr="008B5CCD">
          <w:rPr>
            <w:rStyle w:val="afc"/>
            <w:sz w:val="28"/>
            <w:szCs w:val="28"/>
            <w:lang w:val="uk-UA"/>
          </w:rPr>
          <w:t>.</w:t>
        </w:r>
        <w:r w:rsidRPr="008B5CCD">
          <w:rPr>
            <w:rStyle w:val="afc"/>
            <w:sz w:val="28"/>
            <w:szCs w:val="28"/>
            <w:lang w:val="en-US"/>
          </w:rPr>
          <w:t>com</w:t>
        </w:r>
        <w:r w:rsidRPr="008B5CCD">
          <w:rPr>
            <w:rStyle w:val="afc"/>
            <w:sz w:val="28"/>
            <w:szCs w:val="28"/>
            <w:lang w:val="uk-UA"/>
          </w:rPr>
          <w:t>/</w:t>
        </w:r>
        <w:r w:rsidRPr="008B5CCD">
          <w:rPr>
            <w:rStyle w:val="afc"/>
            <w:sz w:val="28"/>
            <w:szCs w:val="28"/>
            <w:lang w:val="en-US"/>
          </w:rPr>
          <w:t>web</w:t>
        </w:r>
        <w:r w:rsidRPr="008B5CCD">
          <w:rPr>
            <w:rStyle w:val="afc"/>
            <w:sz w:val="28"/>
            <w:szCs w:val="28"/>
            <w:lang w:val="uk-UA"/>
          </w:rPr>
          <w:t>/</w:t>
        </w:r>
        <w:r w:rsidRPr="008B5CCD">
          <w:rPr>
            <w:rStyle w:val="afc"/>
            <w:sz w:val="28"/>
            <w:szCs w:val="28"/>
            <w:lang w:val="en-US"/>
          </w:rPr>
          <w:t>portal</w:t>
        </w:r>
        <w:r w:rsidRPr="008B5CCD">
          <w:rPr>
            <w:rStyle w:val="afc"/>
            <w:sz w:val="28"/>
            <w:szCs w:val="28"/>
            <w:lang w:val="uk-UA"/>
          </w:rPr>
          <w:t>/</w:t>
        </w:r>
        <w:r w:rsidRPr="008B5CCD">
          <w:rPr>
            <w:rStyle w:val="afc"/>
            <w:sz w:val="28"/>
            <w:szCs w:val="28"/>
            <w:lang w:val="en-US"/>
          </w:rPr>
          <w:t>browse</w:t>
        </w:r>
        <w:r w:rsidRPr="008B5CCD">
          <w:rPr>
            <w:rStyle w:val="afc"/>
            <w:sz w:val="28"/>
            <w:szCs w:val="28"/>
            <w:lang w:val="uk-UA"/>
          </w:rPr>
          <w:t>/</w:t>
        </w:r>
        <w:r w:rsidRPr="008B5CCD">
          <w:rPr>
            <w:rStyle w:val="afc"/>
            <w:sz w:val="28"/>
            <w:szCs w:val="28"/>
            <w:lang w:val="en-US"/>
          </w:rPr>
          <w:t>display</w:t>
        </w:r>
        <w:r w:rsidRPr="008B5CCD">
          <w:rPr>
            <w:rStyle w:val="afc"/>
            <w:sz w:val="28"/>
            <w:szCs w:val="28"/>
            <w:lang w:val="uk-UA"/>
          </w:rPr>
          <w:t>?_</w:t>
        </w:r>
        <w:r w:rsidRPr="008B5CCD">
          <w:rPr>
            <w:rStyle w:val="afc"/>
            <w:sz w:val="28"/>
            <w:szCs w:val="28"/>
            <w:lang w:val="en-US"/>
          </w:rPr>
          <w:t>EXT</w:t>
        </w:r>
        <w:r w:rsidRPr="008B5CCD">
          <w:rPr>
            <w:rStyle w:val="afc"/>
            <w:sz w:val="28"/>
            <w:szCs w:val="28"/>
            <w:lang w:val="uk-UA"/>
          </w:rPr>
          <w:t>_</w:t>
        </w:r>
        <w:r w:rsidRPr="008B5CCD">
          <w:rPr>
            <w:rStyle w:val="afc"/>
            <w:sz w:val="28"/>
            <w:szCs w:val="28"/>
            <w:lang w:val="en-US"/>
          </w:rPr>
          <w:t>KNOVEL</w:t>
        </w:r>
        <w:r w:rsidRPr="008B5CCD">
          <w:rPr>
            <w:rStyle w:val="afc"/>
            <w:sz w:val="28"/>
            <w:szCs w:val="28"/>
            <w:lang w:val="uk-UA"/>
          </w:rPr>
          <w:t xml:space="preserve">_ </w:t>
        </w:r>
        <w:r w:rsidRPr="008B5CCD">
          <w:rPr>
            <w:rStyle w:val="afc"/>
            <w:sz w:val="28"/>
            <w:szCs w:val="28"/>
            <w:lang w:val="en-US"/>
          </w:rPr>
          <w:t>DISPLAY</w:t>
        </w:r>
        <w:r w:rsidRPr="008B5CCD">
          <w:rPr>
            <w:rStyle w:val="afc"/>
            <w:sz w:val="28"/>
            <w:szCs w:val="28"/>
            <w:lang w:val="uk-UA"/>
          </w:rPr>
          <w:t>_</w:t>
        </w:r>
        <w:r w:rsidRPr="008B5CCD">
          <w:rPr>
            <w:rStyle w:val="afc"/>
            <w:sz w:val="28"/>
            <w:szCs w:val="28"/>
            <w:lang w:val="en-US"/>
          </w:rPr>
          <w:t>bookid</w:t>
        </w:r>
        <w:r w:rsidRPr="008B5CCD">
          <w:rPr>
            <w:rStyle w:val="afc"/>
            <w:sz w:val="28"/>
            <w:szCs w:val="28"/>
            <w:lang w:val="uk-UA"/>
          </w:rPr>
          <w:t>=623</w:t>
        </w:r>
      </w:hyperlink>
      <w:r w:rsidRPr="008B5CCD">
        <w:rPr>
          <w:sz w:val="28"/>
          <w:szCs w:val="28"/>
          <w:lang w:val="uk-UA"/>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bCs/>
          <w:sz w:val="28"/>
          <w:szCs w:val="28"/>
          <w:lang w:val="en-US"/>
        </w:rPr>
        <w:t>Kahn B.K. Information Quality Benchmarks:</w:t>
      </w:r>
      <w:r w:rsidRPr="008B5CCD">
        <w:rPr>
          <w:bCs/>
          <w:sz w:val="28"/>
          <w:szCs w:val="28"/>
          <w:lang w:val="uk-UA"/>
        </w:rPr>
        <w:t xml:space="preserve"> </w:t>
      </w:r>
      <w:r w:rsidRPr="008B5CCD">
        <w:rPr>
          <w:bCs/>
          <w:sz w:val="28"/>
          <w:szCs w:val="28"/>
          <w:lang w:val="en-US"/>
        </w:rPr>
        <w:t>Product and Service Performance</w:t>
      </w:r>
      <w:r w:rsidRPr="008B5CCD">
        <w:rPr>
          <w:bCs/>
          <w:sz w:val="28"/>
          <w:szCs w:val="28"/>
          <w:lang w:val="uk-UA"/>
        </w:rPr>
        <w:t xml:space="preserve"> </w:t>
      </w:r>
      <w:r w:rsidRPr="008B5CCD">
        <w:rPr>
          <w:bCs/>
          <w:sz w:val="28"/>
          <w:szCs w:val="28"/>
          <w:lang w:val="en-US"/>
        </w:rPr>
        <w:t xml:space="preserve">/ Beverly K. Kahn, Diane M. Strong, Richard Y. Wang </w:t>
      </w:r>
      <w:r w:rsidRPr="008B5CCD">
        <w:rPr>
          <w:bCs/>
          <w:sz w:val="28"/>
          <w:szCs w:val="28"/>
          <w:lang w:val="uk-UA"/>
        </w:rPr>
        <w:t>// С</w:t>
      </w:r>
      <w:r w:rsidRPr="008B5CCD">
        <w:rPr>
          <w:bCs/>
          <w:sz w:val="28"/>
          <w:szCs w:val="28"/>
          <w:lang w:val="en-US"/>
        </w:rPr>
        <w:t>ommunications of the ACM</w:t>
      </w:r>
      <w:r w:rsidRPr="008B5CCD">
        <w:rPr>
          <w:bCs/>
          <w:sz w:val="28"/>
          <w:szCs w:val="28"/>
          <w:lang w:val="uk-UA"/>
        </w:rPr>
        <w:t>.</w:t>
      </w:r>
      <w:r w:rsidRPr="008B5CCD">
        <w:rPr>
          <w:bCs/>
          <w:sz w:val="28"/>
          <w:szCs w:val="28"/>
          <w:lang w:val="en-US"/>
        </w:rPr>
        <w:t xml:space="preserve"> </w:t>
      </w:r>
      <w:r w:rsidRPr="008B5CCD">
        <w:rPr>
          <w:bCs/>
          <w:sz w:val="28"/>
          <w:szCs w:val="28"/>
          <w:lang w:val="uk-UA"/>
        </w:rPr>
        <w:t>–</w:t>
      </w:r>
      <w:r w:rsidRPr="008B5CCD">
        <w:rPr>
          <w:bCs/>
          <w:sz w:val="28"/>
          <w:szCs w:val="28"/>
          <w:lang w:val="en-US"/>
        </w:rPr>
        <w:t xml:space="preserve"> </w:t>
      </w:r>
      <w:r w:rsidRPr="008B5CCD">
        <w:rPr>
          <w:sz w:val="28"/>
          <w:szCs w:val="28"/>
          <w:lang w:val="en-US"/>
        </w:rPr>
        <w:t>April, 2002</w:t>
      </w:r>
      <w:r w:rsidRPr="008B5CCD">
        <w:rPr>
          <w:sz w:val="28"/>
          <w:szCs w:val="28"/>
          <w:lang w:val="uk-UA"/>
        </w:rPr>
        <w:t>.</w:t>
      </w:r>
      <w:r w:rsidRPr="008B5CCD">
        <w:rPr>
          <w:sz w:val="28"/>
          <w:szCs w:val="28"/>
          <w:lang w:val="en-US"/>
        </w:rPr>
        <w:t xml:space="preserve"> </w:t>
      </w:r>
      <w:r w:rsidRPr="008B5CCD">
        <w:rPr>
          <w:sz w:val="28"/>
          <w:szCs w:val="28"/>
          <w:lang w:val="uk-UA"/>
        </w:rPr>
        <w:t>–</w:t>
      </w:r>
      <w:r w:rsidRPr="008B5CCD">
        <w:rPr>
          <w:sz w:val="28"/>
          <w:szCs w:val="28"/>
          <w:lang w:val="en-US"/>
        </w:rPr>
        <w:t xml:space="preserve"> Vol.</w:t>
      </w:r>
      <w:r w:rsidRPr="008B5CCD">
        <w:rPr>
          <w:sz w:val="28"/>
          <w:szCs w:val="28"/>
          <w:lang w:val="uk-UA"/>
        </w:rPr>
        <w:t xml:space="preserve"> </w:t>
      </w:r>
      <w:r w:rsidRPr="008B5CCD">
        <w:rPr>
          <w:sz w:val="28"/>
          <w:szCs w:val="28"/>
          <w:lang w:val="en-US"/>
        </w:rPr>
        <w:t xml:space="preserve">45, </w:t>
      </w:r>
      <w:r w:rsidRPr="008B5CCD">
        <w:rPr>
          <w:sz w:val="28"/>
          <w:szCs w:val="28"/>
          <w:lang w:val="uk-UA"/>
        </w:rPr>
        <w:t xml:space="preserve">№ </w:t>
      </w:r>
      <w:r w:rsidRPr="008B5CCD">
        <w:rPr>
          <w:sz w:val="28"/>
          <w:szCs w:val="28"/>
          <w:lang w:val="en-US"/>
        </w:rPr>
        <w:t>4</w:t>
      </w:r>
      <w:r w:rsidRPr="008B5CCD">
        <w:rPr>
          <w:sz w:val="28"/>
          <w:szCs w:val="28"/>
          <w:lang w:val="uk-UA"/>
        </w:rPr>
        <w:t>.</w:t>
      </w:r>
      <w:r w:rsidRPr="008B5CCD">
        <w:rPr>
          <w:sz w:val="28"/>
          <w:szCs w:val="28"/>
          <w:lang w:val="en-US"/>
        </w:rPr>
        <w:t xml:space="preserve"> </w:t>
      </w:r>
      <w:r w:rsidRPr="008B5CCD">
        <w:rPr>
          <w:sz w:val="28"/>
          <w:szCs w:val="28"/>
          <w:lang w:val="uk-UA"/>
        </w:rPr>
        <w:t>–</w:t>
      </w:r>
      <w:r w:rsidRPr="008B5CCD">
        <w:rPr>
          <w:sz w:val="28"/>
          <w:szCs w:val="28"/>
          <w:lang w:val="en-US"/>
        </w:rPr>
        <w:t xml:space="preserve"> Pp</w:t>
      </w:r>
      <w:r w:rsidRPr="008B5CCD">
        <w:rPr>
          <w:bCs/>
          <w:sz w:val="28"/>
          <w:szCs w:val="28"/>
          <w:lang w:val="uk-UA"/>
        </w:rPr>
        <w:t>.</w:t>
      </w:r>
      <w:r w:rsidRPr="008B5CCD">
        <w:rPr>
          <w:bCs/>
          <w:sz w:val="28"/>
          <w:szCs w:val="28"/>
          <w:lang w:val="en-US"/>
        </w:rPr>
        <w:t xml:space="preserve"> </w:t>
      </w:r>
      <w:r w:rsidRPr="008B5CCD">
        <w:rPr>
          <w:bCs/>
          <w:sz w:val="28"/>
          <w:szCs w:val="28"/>
          <w:lang w:val="uk-UA"/>
        </w:rPr>
        <w:t>184–192.</w:t>
      </w:r>
    </w:p>
    <w:p w:rsidR="005262EE" w:rsidRPr="008B5CCD" w:rsidRDefault="005262EE" w:rsidP="004B6730">
      <w:pPr>
        <w:widowControl w:val="0"/>
        <w:numPr>
          <w:ilvl w:val="0"/>
          <w:numId w:val="72"/>
        </w:numPr>
        <w:tabs>
          <w:tab w:val="num" w:pos="540"/>
        </w:tabs>
        <w:suppressAutoHyphens w:val="0"/>
        <w:autoSpaceDE w:val="0"/>
        <w:autoSpaceDN w:val="0"/>
        <w:adjustRightInd w:val="0"/>
        <w:spacing w:before="120" w:after="120"/>
        <w:ind w:left="540" w:hanging="540"/>
        <w:jc w:val="both"/>
        <w:rPr>
          <w:bCs/>
          <w:sz w:val="28"/>
          <w:szCs w:val="28"/>
          <w:lang w:val="uk-UA"/>
        </w:rPr>
      </w:pPr>
      <w:r w:rsidRPr="008B5CCD">
        <w:rPr>
          <w:bCs/>
          <w:sz w:val="28"/>
          <w:szCs w:val="28"/>
          <w:lang w:val="uk-UA"/>
        </w:rPr>
        <w:t>Kaplan R.S. The Balanced Scorecard: Measures that Drive Performance / R. S. Kaplan, D. P. Norton // Harvard Business Review. – Janyary – February, 1992. – Pp.</w:t>
      </w:r>
      <w:r w:rsidRPr="008B5CCD">
        <w:rPr>
          <w:bCs/>
          <w:sz w:val="28"/>
          <w:szCs w:val="28"/>
          <w:lang w:val="en-US"/>
        </w:rPr>
        <w:t xml:space="preserve"> </w:t>
      </w:r>
      <w:r w:rsidRPr="008B5CCD">
        <w:rPr>
          <w:bCs/>
          <w:sz w:val="28"/>
          <w:szCs w:val="28"/>
          <w:lang w:val="uk-UA"/>
        </w:rPr>
        <w:t>71–79.</w:t>
      </w:r>
    </w:p>
    <w:p w:rsidR="005262EE" w:rsidRPr="008B5CCD" w:rsidRDefault="005262EE" w:rsidP="004B6730">
      <w:pPr>
        <w:pStyle w:val="HTML9"/>
        <w:numPr>
          <w:ilvl w:val="0"/>
          <w:numId w:val="72"/>
        </w:numPr>
        <w:tabs>
          <w:tab w:val="num" w:pos="540"/>
        </w:tabs>
        <w:suppressAutoHyphens w:val="0"/>
        <w:spacing w:before="120" w:after="120"/>
        <w:ind w:left="540" w:hanging="540"/>
        <w:rPr>
          <w:rFonts w:ascii="Times New Roman" w:hAnsi="Times New Roman" w:cs="Times New Roman"/>
          <w:sz w:val="28"/>
          <w:szCs w:val="28"/>
          <w:lang w:val="uk-UA"/>
        </w:rPr>
      </w:pPr>
      <w:r w:rsidRPr="008B5CCD">
        <w:rPr>
          <w:rFonts w:ascii="Times New Roman" w:hAnsi="Times New Roman" w:cs="Times New Roman"/>
          <w:sz w:val="28"/>
          <w:szCs w:val="28"/>
          <w:lang w:val="en-US"/>
        </w:rPr>
        <w:t xml:space="preserve">Keaveney S.M. Customer Switching Behavior in Service Industries: An Exploratory Study </w:t>
      </w:r>
      <w:r w:rsidRPr="008B5CCD">
        <w:rPr>
          <w:rFonts w:ascii="Times New Roman" w:hAnsi="Times New Roman" w:cs="Times New Roman"/>
          <w:sz w:val="28"/>
          <w:szCs w:val="28"/>
          <w:lang w:val="uk-UA"/>
        </w:rPr>
        <w:t>[</w:t>
      </w:r>
      <w:r w:rsidRPr="008B5CCD">
        <w:rPr>
          <w:rFonts w:ascii="Times New Roman" w:hAnsi="Times New Roman" w:cs="Times New Roman"/>
          <w:sz w:val="28"/>
          <w:szCs w:val="28"/>
        </w:rPr>
        <w:t>Текст</w:t>
      </w:r>
      <w:r w:rsidRPr="008B5CCD">
        <w:rPr>
          <w:rFonts w:ascii="Times New Roman" w:hAnsi="Times New Roman" w:cs="Times New Roman"/>
          <w:sz w:val="28"/>
          <w:szCs w:val="28"/>
          <w:lang w:val="uk-UA"/>
        </w:rPr>
        <w:t xml:space="preserve">] / </w:t>
      </w:r>
      <w:r w:rsidRPr="008B5CCD">
        <w:rPr>
          <w:rFonts w:ascii="Times New Roman" w:hAnsi="Times New Roman" w:cs="Times New Roman"/>
          <w:sz w:val="28"/>
          <w:szCs w:val="28"/>
          <w:lang w:val="en-US"/>
        </w:rPr>
        <w:t xml:space="preserve">Susan M. Keaveney // Journal of Marketing. – April, 1995. – </w:t>
      </w:r>
      <w:r w:rsidRPr="008B5CCD">
        <w:rPr>
          <w:rFonts w:ascii="Times New Roman" w:hAnsi="Times New Roman" w:cs="Times New Roman"/>
          <w:sz w:val="28"/>
          <w:szCs w:val="28"/>
        </w:rPr>
        <w:t>Р</w:t>
      </w:r>
      <w:r w:rsidRPr="008B5CCD">
        <w:rPr>
          <w:rFonts w:ascii="Times New Roman" w:hAnsi="Times New Roman" w:cs="Times New Roman"/>
          <w:sz w:val="28"/>
          <w:szCs w:val="28"/>
          <w:lang w:val="en-US"/>
        </w:rPr>
        <w:t xml:space="preserve">p. 71–82. – </w:t>
      </w:r>
      <w:r w:rsidRPr="008B5CCD">
        <w:rPr>
          <w:rFonts w:ascii="Times New Roman" w:hAnsi="Times New Roman" w:cs="Times New Roman"/>
          <w:sz w:val="28"/>
          <w:szCs w:val="28"/>
          <w:lang w:val="en"/>
        </w:rPr>
        <w:t>IS</w:t>
      </w:r>
      <w:r w:rsidRPr="008B5CCD">
        <w:rPr>
          <w:rFonts w:ascii="Times New Roman" w:hAnsi="Times New Roman" w:cs="Times New Roman"/>
          <w:sz w:val="28"/>
          <w:szCs w:val="28"/>
          <w:lang w:val="en-US"/>
        </w:rPr>
        <w:t>B</w:t>
      </w:r>
      <w:r w:rsidRPr="008B5CCD">
        <w:rPr>
          <w:rFonts w:ascii="Times New Roman" w:hAnsi="Times New Roman" w:cs="Times New Roman"/>
          <w:sz w:val="28"/>
          <w:szCs w:val="28"/>
          <w:lang w:val="en"/>
        </w:rPr>
        <w:t>N</w:t>
      </w:r>
      <w:r w:rsidRPr="008B5CCD">
        <w:rPr>
          <w:rFonts w:ascii="Times New Roman" w:hAnsi="Times New Roman" w:cs="Times New Roman"/>
          <w:sz w:val="28"/>
          <w:szCs w:val="28"/>
          <w:lang w:val="en-US"/>
        </w:rPr>
        <w:t xml:space="preserve"> 0022–2429.</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bCs/>
          <w:sz w:val="28"/>
          <w:szCs w:val="28"/>
          <w:lang w:val="en-US"/>
        </w:rPr>
        <w:t xml:space="preserve">Key positions of European Passenger Rail Authorities / </w:t>
      </w:r>
      <w:r w:rsidRPr="008B5CCD">
        <w:rPr>
          <w:iCs/>
          <w:sz w:val="28"/>
          <w:szCs w:val="28"/>
          <w:lang w:val="en-US"/>
        </w:rPr>
        <w:t>INTER–Regio–Rail; German Association of Passenger Rail Authorities (BAG</w:t>
      </w:r>
      <w:r w:rsidRPr="008B5CCD">
        <w:rPr>
          <w:iCs/>
          <w:sz w:val="28"/>
          <w:szCs w:val="28"/>
          <w:lang w:val="uk-UA"/>
        </w:rPr>
        <w:t>-</w:t>
      </w:r>
      <w:r w:rsidRPr="008B5CCD">
        <w:rPr>
          <w:iCs/>
          <w:sz w:val="28"/>
          <w:szCs w:val="28"/>
          <w:lang w:val="en-US"/>
        </w:rPr>
        <w:t>SPNV). – 15 November, 2011. – P. 3.</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rFonts w:eastAsia="TimesNewRomanPSMT"/>
          <w:sz w:val="28"/>
          <w:szCs w:val="28"/>
          <w:lang w:val="en-US"/>
        </w:rPr>
        <w:t>K</w:t>
      </w:r>
      <w:r w:rsidRPr="008B5CCD">
        <w:rPr>
          <w:rFonts w:eastAsia="TimesNewRomanPSMT"/>
          <w:sz w:val="28"/>
          <w:szCs w:val="28"/>
          <w:lang w:val="uk-UA"/>
        </w:rPr>
        <w:t>ido</w:t>
      </w:r>
      <w:r w:rsidRPr="008B5CCD">
        <w:rPr>
          <w:rFonts w:eastAsia="TimesNewRomanPSMT"/>
          <w:sz w:val="28"/>
          <w:szCs w:val="28"/>
          <w:lang w:val="en-US"/>
        </w:rPr>
        <w:t xml:space="preserve"> E.M</w:t>
      </w:r>
      <w:r w:rsidRPr="008B5CCD">
        <w:rPr>
          <w:rFonts w:eastAsia="TimesNewRomanPSMT"/>
          <w:sz w:val="28"/>
          <w:szCs w:val="28"/>
          <w:lang w:val="uk-UA"/>
        </w:rPr>
        <w:t xml:space="preserve">. </w:t>
      </w:r>
      <w:r w:rsidRPr="008B5CCD">
        <w:rPr>
          <w:bCs/>
          <w:sz w:val="28"/>
          <w:szCs w:val="28"/>
          <w:lang w:val="en-US"/>
        </w:rPr>
        <w:t>Aesthetic aspects of railway stations in Japan and</w:t>
      </w:r>
      <w:r w:rsidRPr="008B5CCD">
        <w:rPr>
          <w:bCs/>
          <w:sz w:val="28"/>
          <w:szCs w:val="28"/>
          <w:lang w:val="uk-UA"/>
        </w:rPr>
        <w:t xml:space="preserve"> </w:t>
      </w:r>
      <w:r w:rsidRPr="008B5CCD">
        <w:rPr>
          <w:bCs/>
          <w:sz w:val="28"/>
          <w:szCs w:val="28"/>
          <w:lang w:val="en-US"/>
        </w:rPr>
        <w:t>Europe, as a part of “Context sensitive design for railways”</w:t>
      </w:r>
      <w:r w:rsidRPr="008B5CCD">
        <w:rPr>
          <w:bCs/>
          <w:sz w:val="28"/>
          <w:szCs w:val="28"/>
          <w:lang w:val="uk-UA"/>
        </w:rPr>
        <w:t xml:space="preserve"> </w:t>
      </w:r>
      <w:r w:rsidRPr="008B5CCD">
        <w:rPr>
          <w:bCs/>
          <w:sz w:val="28"/>
          <w:szCs w:val="28"/>
          <w:lang w:val="en-US"/>
        </w:rPr>
        <w:t xml:space="preserve">/ </w:t>
      </w:r>
      <w:r w:rsidRPr="008B5CCD">
        <w:rPr>
          <w:rFonts w:eastAsia="TimesNewRomanPSMT"/>
          <w:sz w:val="28"/>
          <w:szCs w:val="28"/>
          <w:lang w:val="en-US"/>
        </w:rPr>
        <w:t>Ewa Maria K</w:t>
      </w:r>
      <w:r w:rsidRPr="008B5CCD">
        <w:rPr>
          <w:rFonts w:eastAsia="TimesNewRomanPSMT"/>
          <w:sz w:val="28"/>
          <w:szCs w:val="28"/>
          <w:lang w:val="uk-UA"/>
        </w:rPr>
        <w:t>ido</w:t>
      </w:r>
      <w:r w:rsidRPr="008B5CCD">
        <w:rPr>
          <w:rFonts w:eastAsia="TimesNewRomanPSMT"/>
          <w:sz w:val="28"/>
          <w:szCs w:val="28"/>
          <w:lang w:val="en-US"/>
        </w:rPr>
        <w:t xml:space="preserve"> </w:t>
      </w:r>
      <w:r w:rsidRPr="008B5CCD">
        <w:rPr>
          <w:bCs/>
          <w:sz w:val="28"/>
          <w:szCs w:val="28"/>
          <w:lang w:val="uk-UA"/>
        </w:rPr>
        <w:t xml:space="preserve">// </w:t>
      </w:r>
      <w:r w:rsidRPr="008B5CCD">
        <w:rPr>
          <w:sz w:val="28"/>
          <w:szCs w:val="28"/>
          <w:lang w:val="en-US"/>
        </w:rPr>
        <w:t>Journal of the Eastern Asia Society for Transportation Studies. – 2005. – Vol.</w:t>
      </w:r>
      <w:r w:rsidRPr="008B5CCD">
        <w:rPr>
          <w:sz w:val="28"/>
          <w:szCs w:val="28"/>
          <w:lang w:val="uk-UA"/>
        </w:rPr>
        <w:t xml:space="preserve"> </w:t>
      </w:r>
      <w:r w:rsidRPr="008B5CCD">
        <w:rPr>
          <w:sz w:val="28"/>
          <w:szCs w:val="28"/>
          <w:lang w:val="en-US"/>
        </w:rPr>
        <w:t>6. – Pp. 4381–4396.</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en-US"/>
        </w:rPr>
      </w:pPr>
      <w:r w:rsidRPr="008B5CCD">
        <w:rPr>
          <w:sz w:val="28"/>
          <w:szCs w:val="28"/>
          <w:lang w:val="en-US"/>
        </w:rPr>
        <w:t>Kotler P. Marketing Management: Analysis Planning and Control / P. Kotler.– NJ: Prentice Hall, 1977. – 467</w:t>
      </w:r>
      <w:r w:rsidRPr="008B5CCD">
        <w:rPr>
          <w:sz w:val="28"/>
          <w:szCs w:val="28"/>
          <w:lang w:val="uk-UA"/>
        </w:rPr>
        <w:t xml:space="preserve"> p.</w:t>
      </w:r>
    </w:p>
    <w:p w:rsidR="005262EE" w:rsidRPr="008B5CCD" w:rsidRDefault="005262EE" w:rsidP="004B6730">
      <w:pPr>
        <w:numPr>
          <w:ilvl w:val="0"/>
          <w:numId w:val="72"/>
        </w:numPr>
        <w:tabs>
          <w:tab w:val="num" w:pos="540"/>
        </w:tabs>
        <w:suppressAutoHyphens w:val="0"/>
        <w:spacing w:before="120" w:after="120"/>
        <w:ind w:left="540" w:hanging="540"/>
        <w:jc w:val="both"/>
        <w:rPr>
          <w:rFonts w:ascii="Times New Roman" w:hAnsi="Times New Roman" w:cs="Times New Roman"/>
          <w:sz w:val="28"/>
          <w:szCs w:val="28"/>
          <w:lang w:val="en-US"/>
        </w:rPr>
      </w:pPr>
      <w:r w:rsidRPr="008B5CCD">
        <w:rPr>
          <w:rFonts w:ascii="Times New Roman" w:hAnsi="Times New Roman" w:cs="Times New Roman"/>
          <w:sz w:val="28"/>
          <w:szCs w:val="28"/>
          <w:lang w:val="en-US"/>
        </w:rPr>
        <w:t>Kotter J.P. Choosing Strategies for Change / J. P. Kotter, C. A. Schlesinger // Harvard Business Review. – 1979. –  Vol.</w:t>
      </w:r>
      <w:r w:rsidRPr="008B5CCD">
        <w:rPr>
          <w:rFonts w:ascii="Times New Roman" w:hAnsi="Times New Roman" w:cs="Times New Roman"/>
          <w:sz w:val="28"/>
          <w:szCs w:val="28"/>
          <w:lang w:val="uk-UA"/>
        </w:rPr>
        <w:t xml:space="preserve"> </w:t>
      </w:r>
      <w:r w:rsidRPr="008B5CCD">
        <w:rPr>
          <w:rFonts w:ascii="Times New Roman" w:hAnsi="Times New Roman" w:cs="Times New Roman"/>
          <w:sz w:val="28"/>
          <w:szCs w:val="28"/>
          <w:lang w:val="en-US"/>
        </w:rPr>
        <w:t>57, №</w:t>
      </w:r>
      <w:r w:rsidRPr="008B5CCD">
        <w:rPr>
          <w:rFonts w:ascii="Times New Roman" w:hAnsi="Times New Roman" w:cs="Times New Roman"/>
          <w:sz w:val="28"/>
          <w:szCs w:val="28"/>
          <w:lang w:val="uk-UA"/>
        </w:rPr>
        <w:t xml:space="preserve"> </w:t>
      </w:r>
      <w:r w:rsidRPr="008B5CCD">
        <w:rPr>
          <w:rFonts w:ascii="Times New Roman" w:hAnsi="Times New Roman" w:cs="Times New Roman"/>
          <w:sz w:val="28"/>
          <w:szCs w:val="28"/>
          <w:lang w:val="en-US"/>
        </w:rPr>
        <w:t>2. – P. 111.</w:t>
      </w:r>
    </w:p>
    <w:p w:rsidR="005262EE" w:rsidRPr="008B5CCD" w:rsidRDefault="005262EE" w:rsidP="004B6730">
      <w:pPr>
        <w:numPr>
          <w:ilvl w:val="0"/>
          <w:numId w:val="72"/>
        </w:numPr>
        <w:tabs>
          <w:tab w:val="num" w:pos="540"/>
        </w:tabs>
        <w:suppressAutoHyphens w:val="0"/>
        <w:spacing w:before="120" w:after="120"/>
        <w:ind w:left="540" w:hanging="540"/>
        <w:jc w:val="both"/>
        <w:rPr>
          <w:rFonts w:ascii="Times New Roman" w:hAnsi="Times New Roman" w:cs="Times New Roman"/>
          <w:sz w:val="28"/>
          <w:szCs w:val="28"/>
          <w:lang w:val="en-US"/>
        </w:rPr>
      </w:pPr>
      <w:r w:rsidRPr="008B5CCD">
        <w:rPr>
          <w:rFonts w:ascii="Times New Roman" w:hAnsi="Times New Roman" w:cs="Times New Roman"/>
          <w:sz w:val="28"/>
          <w:szCs w:val="28"/>
          <w:lang w:val="en-US"/>
        </w:rPr>
        <w:t>Kotter J.P. Leading Change / J. P. Kotter– Boston: Harvard Business School Press, 1996. – 512 p.</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Kuehn A.A. Strategy of product quality / A. A. Kuehn, , R.L. Day // Harvard Business Review. – 1962. – Vol. 40, №</w:t>
      </w:r>
      <w:r w:rsidRPr="008B5CCD">
        <w:rPr>
          <w:rFonts w:eastAsia="TTE1D2CC08t00"/>
          <w:sz w:val="28"/>
          <w:szCs w:val="28"/>
          <w:lang w:val="uk-UA"/>
        </w:rPr>
        <w:t xml:space="preserve"> </w:t>
      </w:r>
      <w:r w:rsidRPr="008B5CCD">
        <w:rPr>
          <w:rFonts w:eastAsia="TTE1D2CC08t00"/>
          <w:sz w:val="28"/>
          <w:szCs w:val="28"/>
          <w:lang w:val="en-US"/>
        </w:rPr>
        <w:t>6. – Pp. 100–110.</w:t>
      </w:r>
    </w:p>
    <w:p w:rsidR="005262EE" w:rsidRPr="008B5CCD" w:rsidRDefault="005262EE" w:rsidP="004B6730">
      <w:pPr>
        <w:widowControl w:val="0"/>
        <w:numPr>
          <w:ilvl w:val="0"/>
          <w:numId w:val="72"/>
        </w:numPr>
        <w:tabs>
          <w:tab w:val="num" w:pos="540"/>
        </w:tabs>
        <w:suppressAutoHyphens w:val="0"/>
        <w:autoSpaceDE w:val="0"/>
        <w:autoSpaceDN w:val="0"/>
        <w:adjustRightInd w:val="0"/>
        <w:spacing w:before="120" w:after="120"/>
        <w:ind w:left="540" w:hanging="540"/>
        <w:jc w:val="both"/>
        <w:rPr>
          <w:bCs/>
          <w:sz w:val="28"/>
          <w:szCs w:val="28"/>
          <w:lang w:val="uk-UA"/>
        </w:rPr>
      </w:pPr>
      <w:r w:rsidRPr="008B5CCD">
        <w:rPr>
          <w:bCs/>
          <w:sz w:val="28"/>
          <w:szCs w:val="28"/>
          <w:lang w:val="uk-UA"/>
        </w:rPr>
        <w:t>Lawrie G</w:t>
      </w:r>
      <w:r w:rsidRPr="008B5CCD">
        <w:rPr>
          <w:bCs/>
          <w:sz w:val="28"/>
          <w:szCs w:val="28"/>
          <w:lang w:val="en-US"/>
        </w:rPr>
        <w:t>.</w:t>
      </w:r>
      <w:r w:rsidRPr="008B5CCD">
        <w:rPr>
          <w:bCs/>
          <w:sz w:val="28"/>
          <w:szCs w:val="28"/>
          <w:lang w:val="uk-UA"/>
        </w:rPr>
        <w:t xml:space="preserve"> Development of the 3rd Generation Balanced Scorecard: Evolution of the Balanced Scorecard into an effective strategic performance management tool / Gavin Lawrie, Ian Cobbold // 2GC Working Paper. – May, 2002. – 16</w:t>
      </w:r>
      <w:r w:rsidRPr="008B5CCD">
        <w:rPr>
          <w:bCs/>
          <w:sz w:val="28"/>
          <w:szCs w:val="28"/>
          <w:lang w:val="en-US"/>
        </w:rPr>
        <w:t xml:space="preserve"> p</w:t>
      </w:r>
      <w:r w:rsidRPr="008B5CCD">
        <w:rPr>
          <w:bCs/>
          <w:sz w:val="28"/>
          <w:szCs w:val="28"/>
          <w:lang w:val="uk-UA"/>
        </w:rPr>
        <w:t>.</w:t>
      </w:r>
    </w:p>
    <w:p w:rsidR="005262EE" w:rsidRPr="008B5CCD" w:rsidRDefault="005262EE" w:rsidP="004B6730">
      <w:pPr>
        <w:widowControl w:val="0"/>
        <w:numPr>
          <w:ilvl w:val="0"/>
          <w:numId w:val="72"/>
        </w:numPr>
        <w:tabs>
          <w:tab w:val="num" w:pos="540"/>
        </w:tabs>
        <w:suppressAutoHyphens w:val="0"/>
        <w:autoSpaceDE w:val="0"/>
        <w:autoSpaceDN w:val="0"/>
        <w:adjustRightInd w:val="0"/>
        <w:spacing w:before="120" w:after="120"/>
        <w:ind w:left="540" w:hanging="540"/>
        <w:jc w:val="both"/>
        <w:rPr>
          <w:bCs/>
          <w:sz w:val="28"/>
          <w:szCs w:val="28"/>
          <w:lang w:val="uk-UA"/>
        </w:rPr>
      </w:pPr>
      <w:r w:rsidRPr="008B5CCD">
        <w:rPr>
          <w:bCs/>
          <w:sz w:val="28"/>
          <w:szCs w:val="28"/>
          <w:lang w:val="uk-UA"/>
        </w:rPr>
        <w:t>Learned E. P. Guth Business Policy: Text and Cases / E. P. Learned, C. R. Christensen, Andrews. – Homewood, Ill., Richard D. Irwin, 1969.</w:t>
      </w:r>
    </w:p>
    <w:p w:rsidR="005262EE" w:rsidRPr="008B5CCD" w:rsidRDefault="005262EE" w:rsidP="004B6730">
      <w:pPr>
        <w:pStyle w:val="Default"/>
        <w:numPr>
          <w:ilvl w:val="0"/>
          <w:numId w:val="72"/>
        </w:numPr>
        <w:tabs>
          <w:tab w:val="num" w:pos="540"/>
        </w:tabs>
        <w:suppressAutoHyphens w:val="0"/>
        <w:autoSpaceDN w:val="0"/>
        <w:adjustRightInd w:val="0"/>
        <w:spacing w:before="120" w:after="120"/>
        <w:ind w:left="540" w:hanging="540"/>
        <w:jc w:val="both"/>
        <w:rPr>
          <w:rFonts w:ascii="Times New Roman" w:eastAsia="TTE1D2CC08t00" w:hAnsi="Times New Roman" w:cs="Times New Roman"/>
          <w:color w:val="auto"/>
          <w:sz w:val="28"/>
          <w:szCs w:val="28"/>
          <w:lang w:val="en-US"/>
        </w:rPr>
      </w:pPr>
      <w:r w:rsidRPr="008B5CCD">
        <w:rPr>
          <w:rFonts w:ascii="Times New Roman" w:eastAsia="TTE1D2CC08t00" w:hAnsi="Times New Roman" w:cs="Times New Roman"/>
          <w:color w:val="auto"/>
          <w:sz w:val="28"/>
          <w:szCs w:val="28"/>
          <w:lang w:val="en-US"/>
        </w:rPr>
        <w:lastRenderedPageBreak/>
        <w:t>Leffler K.B. Ambiguous changes in product quality / K.B. Leffler // American Economic Review. – December, 1982. – Pp. 956–967.</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uk-UA"/>
        </w:rPr>
        <w:t>Levitt Th. The Globalization of Markets</w:t>
      </w:r>
      <w:r w:rsidRPr="008B5CCD">
        <w:rPr>
          <w:sz w:val="28"/>
          <w:szCs w:val="28"/>
          <w:lang w:val="en-US"/>
        </w:rPr>
        <w:t xml:space="preserve"> / </w:t>
      </w:r>
      <w:r w:rsidRPr="008B5CCD">
        <w:rPr>
          <w:sz w:val="28"/>
          <w:szCs w:val="28"/>
          <w:lang w:val="uk-UA"/>
        </w:rPr>
        <w:t>Theodore</w:t>
      </w:r>
      <w:r w:rsidRPr="008B5CCD">
        <w:rPr>
          <w:sz w:val="28"/>
          <w:szCs w:val="28"/>
          <w:lang w:val="en-US"/>
        </w:rPr>
        <w:t xml:space="preserve"> </w:t>
      </w:r>
      <w:r w:rsidRPr="008B5CCD">
        <w:rPr>
          <w:sz w:val="28"/>
          <w:szCs w:val="28"/>
          <w:lang w:val="uk-UA"/>
        </w:rPr>
        <w:t xml:space="preserve">Levitt </w:t>
      </w:r>
      <w:r w:rsidRPr="008B5CCD">
        <w:rPr>
          <w:sz w:val="28"/>
          <w:szCs w:val="28"/>
          <w:lang w:val="en-US"/>
        </w:rPr>
        <w:t xml:space="preserve">// </w:t>
      </w:r>
      <w:r w:rsidRPr="008B5CCD">
        <w:rPr>
          <w:sz w:val="28"/>
          <w:szCs w:val="28"/>
          <w:lang w:val="uk-UA"/>
        </w:rPr>
        <w:t>Harvard Business Review.</w:t>
      </w:r>
      <w:r w:rsidRPr="008B5CCD">
        <w:rPr>
          <w:sz w:val="28"/>
          <w:szCs w:val="28"/>
          <w:lang w:val="en-US"/>
        </w:rPr>
        <w:t xml:space="preserve"> </w:t>
      </w:r>
      <w:r w:rsidRPr="008B5CCD">
        <w:rPr>
          <w:sz w:val="28"/>
          <w:szCs w:val="28"/>
          <w:lang w:val="uk-UA"/>
        </w:rPr>
        <w:t>–</w:t>
      </w:r>
      <w:r w:rsidRPr="008B5CCD">
        <w:rPr>
          <w:sz w:val="28"/>
          <w:szCs w:val="28"/>
          <w:lang w:val="en-US"/>
        </w:rPr>
        <w:t xml:space="preserve"> </w:t>
      </w:r>
      <w:r w:rsidRPr="008B5CCD">
        <w:rPr>
          <w:sz w:val="28"/>
          <w:szCs w:val="28"/>
          <w:lang w:val="uk-UA"/>
        </w:rPr>
        <w:t>May–June</w:t>
      </w:r>
      <w:r w:rsidRPr="008B5CCD">
        <w:rPr>
          <w:sz w:val="28"/>
          <w:szCs w:val="28"/>
          <w:lang w:val="en-US"/>
        </w:rPr>
        <w:t>,</w:t>
      </w:r>
      <w:r w:rsidRPr="008B5CCD">
        <w:rPr>
          <w:sz w:val="28"/>
          <w:szCs w:val="28"/>
          <w:lang w:val="uk-UA"/>
        </w:rPr>
        <w:t xml:space="preserve"> 1983</w:t>
      </w:r>
      <w:r w:rsidRPr="008B5CCD">
        <w:rPr>
          <w:sz w:val="28"/>
          <w:szCs w:val="28"/>
          <w:lang w:val="en-US"/>
        </w:rPr>
        <w:t>. – Pp</w:t>
      </w:r>
      <w:r w:rsidRPr="008B5CCD">
        <w:rPr>
          <w:sz w:val="28"/>
          <w:szCs w:val="28"/>
          <w:lang w:val="uk-UA"/>
        </w:rPr>
        <w:t>.</w:t>
      </w:r>
      <w:r w:rsidRPr="008B5CCD">
        <w:rPr>
          <w:sz w:val="28"/>
          <w:szCs w:val="28"/>
          <w:lang w:val="en-US"/>
        </w:rPr>
        <w:t xml:space="preserve"> </w:t>
      </w:r>
      <w:r w:rsidRPr="008B5CCD">
        <w:rPr>
          <w:sz w:val="28"/>
          <w:szCs w:val="28"/>
          <w:lang w:val="uk-UA"/>
        </w:rPr>
        <w:t>92–102.</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Lewis R.C. The marketing aspects of service quality / R. C. Lewis, B.H. Booms // Emerging perspectives on services marketing / L. Berry, G. Shostack, and G. Upah (eds.). – Chicago: American Marketing. – Pp. 99–107.</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iCs/>
          <w:sz w:val="28"/>
          <w:szCs w:val="28"/>
          <w:lang w:val="en-US"/>
        </w:rPr>
      </w:pPr>
      <w:r w:rsidRPr="008B5CCD">
        <w:rPr>
          <w:sz w:val="28"/>
          <w:szCs w:val="28"/>
          <w:lang w:val="en-US"/>
        </w:rPr>
        <w:t xml:space="preserve">Li Janice P. </w:t>
      </w:r>
      <w:r w:rsidRPr="008B5CCD">
        <w:rPr>
          <w:bCs/>
          <w:sz w:val="28"/>
          <w:szCs w:val="28"/>
          <w:lang w:val="en-US"/>
        </w:rPr>
        <w:t xml:space="preserve">Train station passenger flow study / </w:t>
      </w:r>
      <w:r w:rsidRPr="008B5CCD">
        <w:rPr>
          <w:sz w:val="28"/>
          <w:szCs w:val="28"/>
          <w:lang w:val="en-US"/>
        </w:rPr>
        <w:t xml:space="preserve">Janice P. Li </w:t>
      </w:r>
      <w:r w:rsidRPr="008B5CCD">
        <w:rPr>
          <w:bCs/>
          <w:sz w:val="28"/>
          <w:szCs w:val="28"/>
          <w:lang w:val="en-US"/>
        </w:rPr>
        <w:t xml:space="preserve">// </w:t>
      </w:r>
      <w:r w:rsidRPr="008B5CCD">
        <w:rPr>
          <w:iCs/>
          <w:sz w:val="28"/>
          <w:szCs w:val="28"/>
          <w:lang w:val="en-US"/>
        </w:rPr>
        <w:t>Proceedings of the 2000 Winter Simulation Conference</w:t>
      </w:r>
      <w:r w:rsidRPr="008B5CCD">
        <w:rPr>
          <w:iCs/>
          <w:sz w:val="28"/>
          <w:szCs w:val="28"/>
          <w:lang w:val="uk-UA"/>
        </w:rPr>
        <w:t>.</w:t>
      </w:r>
      <w:r w:rsidRPr="008B5CCD">
        <w:rPr>
          <w:iCs/>
          <w:sz w:val="28"/>
          <w:szCs w:val="28"/>
          <w:lang w:val="en-US"/>
        </w:rPr>
        <w:t xml:space="preserve"> </w:t>
      </w:r>
      <w:r w:rsidRPr="008B5CCD">
        <w:rPr>
          <w:iCs/>
          <w:sz w:val="28"/>
          <w:szCs w:val="28"/>
          <w:lang w:val="uk-UA"/>
        </w:rPr>
        <w:t>–</w:t>
      </w:r>
      <w:r w:rsidRPr="008B5CCD">
        <w:rPr>
          <w:iCs/>
          <w:sz w:val="28"/>
          <w:szCs w:val="28"/>
          <w:lang w:val="en-US"/>
        </w:rPr>
        <w:t xml:space="preserve"> 2000. – Pp</w:t>
      </w:r>
      <w:r w:rsidRPr="008B5CCD">
        <w:rPr>
          <w:iCs/>
          <w:sz w:val="28"/>
          <w:szCs w:val="28"/>
          <w:lang w:val="uk-UA"/>
        </w:rPr>
        <w:t>.</w:t>
      </w:r>
      <w:r w:rsidRPr="008B5CCD">
        <w:rPr>
          <w:iCs/>
          <w:sz w:val="28"/>
          <w:szCs w:val="28"/>
          <w:lang w:val="en-US"/>
        </w:rPr>
        <w:t xml:space="preserve"> </w:t>
      </w:r>
      <w:r w:rsidRPr="008B5CCD">
        <w:rPr>
          <w:iCs/>
          <w:sz w:val="28"/>
          <w:szCs w:val="28"/>
          <w:lang w:val="uk-UA"/>
        </w:rPr>
        <w:t>1173–1176</w:t>
      </w:r>
      <w:r w:rsidRPr="008B5CCD">
        <w:rPr>
          <w:iCs/>
          <w:sz w:val="28"/>
          <w:szCs w:val="28"/>
          <w:lang w:val="en-US"/>
        </w:rPr>
        <w:t>.</w:t>
      </w:r>
    </w:p>
    <w:p w:rsidR="005262EE" w:rsidRPr="008B5CCD" w:rsidRDefault="005262EE" w:rsidP="004B6730">
      <w:pPr>
        <w:numPr>
          <w:ilvl w:val="0"/>
          <w:numId w:val="72"/>
        </w:numPr>
        <w:tabs>
          <w:tab w:val="num" w:pos="540"/>
          <w:tab w:val="left" w:pos="3060"/>
        </w:tabs>
        <w:suppressAutoHyphens w:val="0"/>
        <w:spacing w:before="120" w:after="120"/>
        <w:ind w:left="540" w:hanging="540"/>
        <w:jc w:val="both"/>
        <w:rPr>
          <w:sz w:val="28"/>
          <w:szCs w:val="28"/>
          <w:lang w:val="uk-UA"/>
        </w:rPr>
      </w:pPr>
      <w:r w:rsidRPr="008B5CCD">
        <w:rPr>
          <w:sz w:val="28"/>
          <w:szCs w:val="28"/>
          <w:lang w:val="en-US"/>
        </w:rPr>
        <w:t>Lovelock</w:t>
      </w:r>
      <w:r w:rsidRPr="008B5CCD">
        <w:rPr>
          <w:sz w:val="28"/>
          <w:szCs w:val="28"/>
          <w:lang w:val="uk-UA"/>
        </w:rPr>
        <w:t xml:space="preserve"> </w:t>
      </w:r>
      <w:r w:rsidRPr="008B5CCD">
        <w:rPr>
          <w:sz w:val="28"/>
          <w:szCs w:val="28"/>
          <w:lang w:val="en-US"/>
        </w:rPr>
        <w:t>C</w:t>
      </w:r>
      <w:r w:rsidRPr="008B5CCD">
        <w:rPr>
          <w:sz w:val="28"/>
          <w:szCs w:val="28"/>
          <w:lang w:val="uk-UA"/>
        </w:rPr>
        <w:t xml:space="preserve">. </w:t>
      </w:r>
      <w:r w:rsidRPr="008B5CCD">
        <w:rPr>
          <w:sz w:val="28"/>
          <w:szCs w:val="28"/>
          <w:lang w:val="en-US"/>
        </w:rPr>
        <w:t>Classifying</w:t>
      </w:r>
      <w:r w:rsidRPr="008B5CCD">
        <w:rPr>
          <w:sz w:val="28"/>
          <w:szCs w:val="28"/>
          <w:lang w:val="uk-UA"/>
        </w:rPr>
        <w:t xml:space="preserve"> </w:t>
      </w:r>
      <w:r w:rsidRPr="008B5CCD">
        <w:rPr>
          <w:sz w:val="28"/>
          <w:szCs w:val="28"/>
          <w:lang w:val="en-US"/>
        </w:rPr>
        <w:t>services</w:t>
      </w:r>
      <w:r w:rsidRPr="008B5CCD">
        <w:rPr>
          <w:sz w:val="28"/>
          <w:szCs w:val="28"/>
          <w:lang w:val="uk-UA"/>
        </w:rPr>
        <w:t xml:space="preserve"> </w:t>
      </w:r>
      <w:r w:rsidRPr="008B5CCD">
        <w:rPr>
          <w:sz w:val="28"/>
          <w:szCs w:val="28"/>
          <w:lang w:val="en-US"/>
        </w:rPr>
        <w:t>to</w:t>
      </w:r>
      <w:r w:rsidRPr="008B5CCD">
        <w:rPr>
          <w:sz w:val="28"/>
          <w:szCs w:val="28"/>
          <w:lang w:val="uk-UA"/>
        </w:rPr>
        <w:t xml:space="preserve"> </w:t>
      </w:r>
      <w:r w:rsidRPr="008B5CCD">
        <w:rPr>
          <w:sz w:val="28"/>
          <w:szCs w:val="28"/>
          <w:lang w:val="en-US"/>
        </w:rPr>
        <w:t>gain</w:t>
      </w:r>
      <w:r w:rsidRPr="008B5CCD">
        <w:rPr>
          <w:sz w:val="28"/>
          <w:szCs w:val="28"/>
          <w:lang w:val="uk-UA"/>
        </w:rPr>
        <w:t xml:space="preserve"> </w:t>
      </w:r>
      <w:r w:rsidRPr="008B5CCD">
        <w:rPr>
          <w:sz w:val="28"/>
          <w:szCs w:val="28"/>
          <w:lang w:val="en-US"/>
        </w:rPr>
        <w:t>strategic</w:t>
      </w:r>
      <w:r w:rsidRPr="008B5CCD">
        <w:rPr>
          <w:sz w:val="28"/>
          <w:szCs w:val="28"/>
          <w:lang w:val="uk-UA"/>
        </w:rPr>
        <w:t xml:space="preserve"> </w:t>
      </w:r>
      <w:r w:rsidRPr="008B5CCD">
        <w:rPr>
          <w:sz w:val="28"/>
          <w:szCs w:val="28"/>
          <w:lang w:val="en-US"/>
        </w:rPr>
        <w:t>marketing</w:t>
      </w:r>
      <w:r w:rsidRPr="008B5CCD">
        <w:rPr>
          <w:sz w:val="28"/>
          <w:szCs w:val="28"/>
          <w:lang w:val="uk-UA"/>
        </w:rPr>
        <w:t xml:space="preserve"> </w:t>
      </w:r>
      <w:r w:rsidRPr="008B5CCD">
        <w:rPr>
          <w:sz w:val="28"/>
          <w:szCs w:val="28"/>
          <w:lang w:val="en-US"/>
        </w:rPr>
        <w:t>insights</w:t>
      </w:r>
      <w:r w:rsidRPr="008B5CCD">
        <w:rPr>
          <w:sz w:val="28"/>
          <w:szCs w:val="28"/>
          <w:lang w:val="uk-UA"/>
        </w:rPr>
        <w:t xml:space="preserve"> </w:t>
      </w:r>
      <w:r w:rsidRPr="008B5CCD">
        <w:rPr>
          <w:sz w:val="28"/>
          <w:szCs w:val="28"/>
          <w:lang w:val="en-US"/>
        </w:rPr>
        <w:t>/ C</w:t>
      </w:r>
      <w:r w:rsidRPr="008B5CCD">
        <w:rPr>
          <w:sz w:val="28"/>
          <w:szCs w:val="28"/>
          <w:lang w:val="uk-UA"/>
        </w:rPr>
        <w:t xml:space="preserve">. </w:t>
      </w:r>
      <w:r w:rsidRPr="008B5CCD">
        <w:rPr>
          <w:sz w:val="28"/>
          <w:szCs w:val="28"/>
          <w:lang w:val="en-US"/>
        </w:rPr>
        <w:t>Lovelock</w:t>
      </w:r>
      <w:r w:rsidRPr="008B5CCD">
        <w:rPr>
          <w:sz w:val="28"/>
          <w:szCs w:val="28"/>
          <w:lang w:val="uk-UA"/>
        </w:rPr>
        <w:t xml:space="preserve"> // </w:t>
      </w:r>
      <w:r w:rsidRPr="008B5CCD">
        <w:rPr>
          <w:sz w:val="28"/>
          <w:szCs w:val="28"/>
          <w:lang w:val="en-US"/>
        </w:rPr>
        <w:t>Journal</w:t>
      </w:r>
      <w:r w:rsidRPr="008B5CCD">
        <w:rPr>
          <w:sz w:val="28"/>
          <w:szCs w:val="28"/>
          <w:lang w:val="uk-UA"/>
        </w:rPr>
        <w:t xml:space="preserve"> </w:t>
      </w:r>
      <w:r w:rsidRPr="008B5CCD">
        <w:rPr>
          <w:sz w:val="28"/>
          <w:szCs w:val="28"/>
          <w:lang w:val="en-US"/>
        </w:rPr>
        <w:t>of</w:t>
      </w:r>
      <w:r w:rsidRPr="008B5CCD">
        <w:rPr>
          <w:sz w:val="28"/>
          <w:szCs w:val="28"/>
          <w:lang w:val="uk-UA"/>
        </w:rPr>
        <w:t xml:space="preserve"> </w:t>
      </w:r>
      <w:r w:rsidRPr="008B5CCD">
        <w:rPr>
          <w:sz w:val="28"/>
          <w:szCs w:val="28"/>
          <w:lang w:val="en-US"/>
        </w:rPr>
        <w:t>marketing. –</w:t>
      </w:r>
      <w:r w:rsidRPr="008B5CCD">
        <w:rPr>
          <w:sz w:val="28"/>
          <w:szCs w:val="28"/>
          <w:lang w:val="uk-UA"/>
        </w:rPr>
        <w:t xml:space="preserve"> </w:t>
      </w:r>
      <w:r w:rsidRPr="008B5CCD">
        <w:rPr>
          <w:sz w:val="28"/>
          <w:szCs w:val="28"/>
          <w:lang w:val="en-US"/>
        </w:rPr>
        <w:t>Summer,</w:t>
      </w:r>
      <w:r w:rsidRPr="008B5CCD">
        <w:rPr>
          <w:sz w:val="28"/>
          <w:szCs w:val="28"/>
          <w:lang w:val="uk-UA"/>
        </w:rPr>
        <w:t xml:space="preserve"> 1983</w:t>
      </w:r>
      <w:r w:rsidRPr="008B5CCD">
        <w:rPr>
          <w:sz w:val="28"/>
          <w:szCs w:val="28"/>
          <w:lang w:val="en-US"/>
        </w:rPr>
        <w:t>. – Pp</w:t>
      </w:r>
      <w:r w:rsidRPr="008B5CCD">
        <w:rPr>
          <w:sz w:val="28"/>
          <w:szCs w:val="28"/>
          <w:lang w:val="uk-UA"/>
        </w:rPr>
        <w:t>.</w:t>
      </w:r>
      <w:r w:rsidRPr="008B5CCD">
        <w:rPr>
          <w:sz w:val="28"/>
          <w:szCs w:val="28"/>
          <w:lang w:val="en-US"/>
        </w:rPr>
        <w:t xml:space="preserve"> </w:t>
      </w:r>
      <w:r w:rsidRPr="008B5CCD">
        <w:rPr>
          <w:sz w:val="28"/>
          <w:szCs w:val="28"/>
          <w:lang w:val="uk-UA"/>
        </w:rPr>
        <w:t>9–20</w:t>
      </w:r>
      <w:r w:rsidRPr="008B5CCD">
        <w:rPr>
          <w:sz w:val="28"/>
          <w:szCs w:val="28"/>
          <w:lang w:val="en-US"/>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 xml:space="preserve">Lovelock </w:t>
      </w:r>
      <w:r w:rsidRPr="008B5CCD">
        <w:rPr>
          <w:rFonts w:eastAsia="TTE1D2CC08t00"/>
          <w:sz w:val="28"/>
          <w:szCs w:val="28"/>
          <w:lang w:val="uk-UA"/>
        </w:rPr>
        <w:t>С</w:t>
      </w:r>
      <w:r w:rsidRPr="008B5CCD">
        <w:rPr>
          <w:rFonts w:eastAsia="TTE1D2CC08t00"/>
          <w:sz w:val="28"/>
          <w:szCs w:val="28"/>
          <w:lang w:val="en-US"/>
        </w:rPr>
        <w:t xml:space="preserve">. Whither services marketing / </w:t>
      </w:r>
      <w:r w:rsidRPr="008B5CCD">
        <w:rPr>
          <w:rFonts w:eastAsia="TTE1D2CC08t00"/>
          <w:sz w:val="28"/>
          <w:szCs w:val="28"/>
          <w:lang w:val="uk-UA"/>
        </w:rPr>
        <w:t>С</w:t>
      </w:r>
      <w:r w:rsidRPr="008B5CCD">
        <w:rPr>
          <w:rFonts w:eastAsia="TTE1D2CC08t00"/>
          <w:sz w:val="28"/>
          <w:szCs w:val="28"/>
          <w:lang w:val="en-US"/>
        </w:rPr>
        <w:t>.Lovelock, and E. Gummesson // Journal of Service Research. – 2004. – Vol.</w:t>
      </w:r>
      <w:r w:rsidRPr="008B5CCD">
        <w:rPr>
          <w:rFonts w:eastAsia="TTE1D2CC08t00"/>
          <w:sz w:val="28"/>
          <w:szCs w:val="28"/>
          <w:lang w:val="uk-UA"/>
        </w:rPr>
        <w:t xml:space="preserve"> </w:t>
      </w:r>
      <w:r w:rsidRPr="008B5CCD">
        <w:rPr>
          <w:rFonts w:eastAsia="TTE1D2CC08t00"/>
          <w:sz w:val="28"/>
          <w:szCs w:val="28"/>
          <w:lang w:val="en-US"/>
        </w:rPr>
        <w:t>7, №</w:t>
      </w:r>
      <w:r w:rsidRPr="008B5CCD">
        <w:rPr>
          <w:rFonts w:eastAsia="TTE1D2CC08t00"/>
          <w:sz w:val="28"/>
          <w:szCs w:val="28"/>
          <w:lang w:val="uk-UA"/>
        </w:rPr>
        <w:t xml:space="preserve"> </w:t>
      </w:r>
      <w:r w:rsidRPr="008B5CCD">
        <w:rPr>
          <w:rFonts w:eastAsia="TTE1D2CC08t00"/>
          <w:sz w:val="28"/>
          <w:szCs w:val="28"/>
          <w:lang w:val="en-US"/>
        </w:rPr>
        <w:t>1. – Pp. 20–41.</w:t>
      </w:r>
    </w:p>
    <w:p w:rsidR="005262EE" w:rsidRPr="008B5CCD" w:rsidRDefault="005262EE" w:rsidP="004B6730">
      <w:pPr>
        <w:widowControl w:val="0"/>
        <w:numPr>
          <w:ilvl w:val="0"/>
          <w:numId w:val="72"/>
        </w:numPr>
        <w:tabs>
          <w:tab w:val="num" w:pos="540"/>
        </w:tabs>
        <w:suppressAutoHyphens w:val="0"/>
        <w:autoSpaceDE w:val="0"/>
        <w:autoSpaceDN w:val="0"/>
        <w:adjustRightInd w:val="0"/>
        <w:spacing w:before="120" w:after="120"/>
        <w:ind w:left="540" w:hanging="540"/>
        <w:jc w:val="both"/>
        <w:rPr>
          <w:bCs/>
          <w:sz w:val="28"/>
          <w:szCs w:val="28"/>
          <w:lang w:val="uk-UA"/>
        </w:rPr>
      </w:pPr>
      <w:r w:rsidRPr="008B5CCD">
        <w:rPr>
          <w:bCs/>
          <w:sz w:val="28"/>
          <w:szCs w:val="28"/>
          <w:lang w:val="uk-UA"/>
        </w:rPr>
        <w:t>Lubis Harun Al–Rasyid. Rail sector policy analysis using system dynamic approach / Al–Rasyid Lubis Harun, Mohammad Tasrif // Proceedings of the Eastern Asia Society for Transportation Studies. – 2005. – Vol. 5. – Pp. 159–174.</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Style w:val="apple-style-span"/>
          <w:lang w:val="en-US"/>
        </w:rPr>
      </w:pPr>
      <w:r w:rsidRPr="008B5CCD">
        <w:rPr>
          <w:sz w:val="28"/>
          <w:szCs w:val="28"/>
          <w:shd w:val="clear" w:color="auto" w:fill="FFFFFF"/>
          <w:lang w:val="en-US"/>
        </w:rPr>
        <w:t xml:space="preserve">Lusch R. </w:t>
      </w:r>
      <w:r w:rsidRPr="008B5CCD">
        <w:rPr>
          <w:sz w:val="28"/>
          <w:szCs w:val="28"/>
          <w:lang w:val="en-US"/>
        </w:rPr>
        <w:t>The Service</w:t>
      </w:r>
      <w:r w:rsidRPr="008B5CCD">
        <w:rPr>
          <w:sz w:val="28"/>
          <w:szCs w:val="28"/>
          <w:lang w:val="uk-UA"/>
        </w:rPr>
        <w:t>-</w:t>
      </w:r>
      <w:r w:rsidRPr="008B5CCD">
        <w:rPr>
          <w:sz w:val="28"/>
          <w:szCs w:val="28"/>
          <w:lang w:val="en-US"/>
        </w:rPr>
        <w:t>Dominant Logic of Marketing: Dialog, Debate, and Directions /</w:t>
      </w:r>
      <w:r w:rsidRPr="008B5CCD">
        <w:rPr>
          <w:sz w:val="28"/>
          <w:szCs w:val="28"/>
          <w:shd w:val="clear" w:color="auto" w:fill="FFFFFF"/>
          <w:lang w:val="en-US"/>
        </w:rPr>
        <w:t xml:space="preserve"> R.</w:t>
      </w:r>
      <w:r w:rsidRPr="008B5CCD">
        <w:rPr>
          <w:sz w:val="28"/>
          <w:szCs w:val="28"/>
          <w:lang w:val="en-US"/>
        </w:rPr>
        <w:t xml:space="preserve"> </w:t>
      </w:r>
      <w:r w:rsidRPr="008B5CCD">
        <w:rPr>
          <w:sz w:val="28"/>
          <w:szCs w:val="28"/>
          <w:shd w:val="clear" w:color="auto" w:fill="FFFFFF"/>
          <w:lang w:val="en-US"/>
        </w:rPr>
        <w:t xml:space="preserve">Lusch, S.Vargo. </w:t>
      </w:r>
      <w:r w:rsidRPr="008B5CCD">
        <w:rPr>
          <w:rStyle w:val="apple-converted-space"/>
          <w:sz w:val="28"/>
          <w:szCs w:val="28"/>
          <w:lang w:val="en-US"/>
        </w:rPr>
        <w:t xml:space="preserve">– </w:t>
      </w:r>
      <w:r w:rsidRPr="008B5CCD">
        <w:rPr>
          <w:rStyle w:val="apple-style-span"/>
          <w:shd w:val="clear" w:color="auto" w:fill="FFFFFF"/>
          <w:lang w:val="en-US"/>
        </w:rPr>
        <w:t>New York: M.E. Sharpe, Inc. – 2006. – 451 p. –  ISBN 0–7656–1490.</w:t>
      </w:r>
    </w:p>
    <w:p w:rsidR="005262EE" w:rsidRPr="005262EE" w:rsidRDefault="005262EE" w:rsidP="004B6730">
      <w:pPr>
        <w:pStyle w:val="affffffff5"/>
        <w:numPr>
          <w:ilvl w:val="0"/>
          <w:numId w:val="72"/>
        </w:numPr>
        <w:shd w:val="clear" w:color="auto" w:fill="FFFFFF"/>
        <w:tabs>
          <w:tab w:val="num" w:pos="540"/>
          <w:tab w:val="left" w:pos="883"/>
        </w:tabs>
        <w:suppressAutoHyphens w:val="0"/>
        <w:spacing w:before="120"/>
        <w:ind w:left="540" w:hanging="540"/>
        <w:jc w:val="both"/>
        <w:rPr>
          <w:szCs w:val="28"/>
          <w:lang w:val="en-US"/>
        </w:rPr>
      </w:pPr>
      <w:r w:rsidRPr="008B5CCD">
        <w:rPr>
          <w:szCs w:val="28"/>
          <w:lang w:val="en-US"/>
        </w:rPr>
        <w:t>Maloney J.C. Marketing decisions and Attitude research / J. C.Maloney.– Effective Marketing Coordination, American Marketing Association. – Chicago: Baker</w:t>
      </w:r>
      <w:r w:rsidRPr="005262EE">
        <w:rPr>
          <w:szCs w:val="28"/>
          <w:lang w:val="en-US"/>
        </w:rPr>
        <w:t> </w:t>
      </w:r>
      <w:r w:rsidRPr="008B5CCD">
        <w:rPr>
          <w:szCs w:val="28"/>
          <w:lang w:val="en-US"/>
        </w:rPr>
        <w:t>G.</w:t>
      </w:r>
      <w:r w:rsidRPr="005262EE">
        <w:rPr>
          <w:szCs w:val="28"/>
          <w:lang w:val="en-US"/>
        </w:rPr>
        <w:t> </w:t>
      </w:r>
      <w:r w:rsidRPr="008B5CCD">
        <w:rPr>
          <w:szCs w:val="28"/>
          <w:lang w:val="en-US"/>
        </w:rPr>
        <w:t xml:space="preserve">L.(ed.), 1961. </w:t>
      </w:r>
    </w:p>
    <w:p w:rsidR="005262EE" w:rsidRPr="005262EE" w:rsidRDefault="005262EE" w:rsidP="004B6730">
      <w:pPr>
        <w:pStyle w:val="1"/>
        <w:keepNext w:val="0"/>
        <w:numPr>
          <w:ilvl w:val="0"/>
          <w:numId w:val="72"/>
        </w:numPr>
        <w:tabs>
          <w:tab w:val="num" w:pos="540"/>
        </w:tabs>
        <w:suppressAutoHyphens w:val="0"/>
        <w:spacing w:before="120" w:after="120"/>
        <w:ind w:left="540" w:hanging="540"/>
        <w:jc w:val="both"/>
        <w:rPr>
          <w:b w:val="0"/>
          <w:sz w:val="28"/>
          <w:szCs w:val="28"/>
          <w:lang w:val="en-US"/>
        </w:rPr>
      </w:pPr>
      <w:r w:rsidRPr="008B5CCD">
        <w:rPr>
          <w:b w:val="0"/>
          <w:sz w:val="28"/>
          <w:szCs w:val="28"/>
          <w:lang w:val="en-US" w:eastAsia="x-none"/>
        </w:rPr>
        <w:t>Managing demand through travel information services</w:t>
      </w:r>
      <w:r w:rsidRPr="005262EE">
        <w:rPr>
          <w:b w:val="0"/>
          <w:sz w:val="28"/>
          <w:szCs w:val="28"/>
          <w:lang w:val="en-US"/>
        </w:rPr>
        <w:t xml:space="preserve"> / </w:t>
      </w:r>
      <w:r w:rsidRPr="008B5CCD">
        <w:rPr>
          <w:b w:val="0"/>
          <w:sz w:val="28"/>
          <w:szCs w:val="28"/>
          <w:lang w:val="en-US" w:eastAsia="x-none"/>
        </w:rPr>
        <w:t>US Department of Transportation</w:t>
      </w:r>
      <w:r w:rsidRPr="005262EE">
        <w:rPr>
          <w:b w:val="0"/>
          <w:sz w:val="28"/>
          <w:szCs w:val="28"/>
          <w:lang w:val="en-US"/>
        </w:rPr>
        <w:t>.</w:t>
      </w:r>
      <w:r w:rsidRPr="008B5CCD">
        <w:rPr>
          <w:b w:val="0"/>
          <w:sz w:val="28"/>
          <w:szCs w:val="28"/>
          <w:lang w:val="en-US" w:eastAsia="x-none"/>
        </w:rPr>
        <w:t xml:space="preserve"> </w:t>
      </w:r>
      <w:r w:rsidRPr="005262EE">
        <w:rPr>
          <w:b w:val="0"/>
          <w:sz w:val="28"/>
          <w:szCs w:val="28"/>
          <w:lang w:val="en-US"/>
        </w:rPr>
        <w:t xml:space="preserve">– </w:t>
      </w:r>
      <w:r w:rsidRPr="008B5CCD">
        <w:rPr>
          <w:b w:val="0"/>
          <w:sz w:val="28"/>
          <w:szCs w:val="28"/>
          <w:lang w:val="en-US" w:eastAsia="x-none"/>
        </w:rPr>
        <w:t>Washington, DC: Federal Highway Administration</w:t>
      </w:r>
      <w:r w:rsidRPr="005262EE">
        <w:rPr>
          <w:b w:val="0"/>
          <w:sz w:val="28"/>
          <w:szCs w:val="28"/>
          <w:lang w:val="en-US"/>
        </w:rPr>
        <w:t>, 2005.</w:t>
      </w:r>
      <w:r w:rsidRPr="008B5CCD">
        <w:rPr>
          <w:b w:val="0"/>
          <w:sz w:val="28"/>
          <w:szCs w:val="28"/>
          <w:lang w:val="en-US" w:eastAsia="x-none"/>
        </w:rPr>
        <w:t xml:space="preserve"> </w:t>
      </w:r>
      <w:r w:rsidRPr="005262EE">
        <w:rPr>
          <w:b w:val="0"/>
          <w:sz w:val="28"/>
          <w:szCs w:val="28"/>
          <w:lang w:val="en-US"/>
        </w:rPr>
        <w:t>–</w:t>
      </w:r>
      <w:r w:rsidRPr="008B5CCD">
        <w:rPr>
          <w:b w:val="0"/>
          <w:sz w:val="28"/>
          <w:szCs w:val="28"/>
          <w:lang w:val="en-US" w:eastAsia="x-none"/>
        </w:rPr>
        <w:t xml:space="preserve"> </w:t>
      </w:r>
      <w:r w:rsidRPr="005262EE">
        <w:rPr>
          <w:b w:val="0"/>
          <w:sz w:val="28"/>
          <w:szCs w:val="28"/>
          <w:lang w:val="en-US"/>
        </w:rPr>
        <w:t>24</w:t>
      </w:r>
      <w:r w:rsidRPr="008B5CCD">
        <w:rPr>
          <w:b w:val="0"/>
          <w:sz w:val="28"/>
          <w:szCs w:val="28"/>
          <w:lang w:val="en-US" w:eastAsia="x-none"/>
        </w:rPr>
        <w:t xml:space="preserve"> p</w:t>
      </w:r>
      <w:r w:rsidRPr="005262EE">
        <w:rPr>
          <w:b w:val="0"/>
          <w:sz w:val="28"/>
          <w:szCs w:val="28"/>
          <w:lang w:val="en-US"/>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sz w:val="28"/>
          <w:szCs w:val="28"/>
          <w:lang w:val="en-US"/>
        </w:rPr>
        <w:t>Markovi</w:t>
      </w:r>
      <w:r w:rsidRPr="008B5CCD">
        <w:rPr>
          <w:sz w:val="28"/>
          <w:szCs w:val="28"/>
          <w:lang w:val="uk-UA"/>
        </w:rPr>
        <w:t xml:space="preserve">с </w:t>
      </w:r>
      <w:r w:rsidRPr="008B5CCD">
        <w:rPr>
          <w:sz w:val="28"/>
          <w:szCs w:val="28"/>
          <w:lang w:val="en-US"/>
        </w:rPr>
        <w:t>S</w:t>
      </w:r>
      <w:r w:rsidRPr="008B5CCD">
        <w:rPr>
          <w:sz w:val="28"/>
          <w:szCs w:val="28"/>
          <w:lang w:val="uk-UA"/>
        </w:rPr>
        <w:t xml:space="preserve">. </w:t>
      </w:r>
      <w:r w:rsidRPr="008B5CCD">
        <w:rPr>
          <w:sz w:val="28"/>
          <w:szCs w:val="28"/>
          <w:lang w:val="en-US"/>
        </w:rPr>
        <w:t xml:space="preserve"> Measuring Perceived Service Quality Using servqual: A Case Study of the Croatian Hotel Industry / Suzana Markovi</w:t>
      </w:r>
      <w:r w:rsidRPr="008B5CCD">
        <w:rPr>
          <w:sz w:val="28"/>
          <w:szCs w:val="28"/>
          <w:lang w:val="uk-UA"/>
        </w:rPr>
        <w:t xml:space="preserve">с, </w:t>
      </w:r>
      <w:r w:rsidRPr="008B5CCD">
        <w:rPr>
          <w:sz w:val="28"/>
          <w:szCs w:val="28"/>
          <w:lang w:val="en-US"/>
        </w:rPr>
        <w:t>Sanja</w:t>
      </w:r>
      <w:r w:rsidRPr="008B5CCD">
        <w:rPr>
          <w:sz w:val="28"/>
          <w:szCs w:val="28"/>
          <w:lang w:val="uk-UA"/>
        </w:rPr>
        <w:t xml:space="preserve"> </w:t>
      </w:r>
      <w:r w:rsidRPr="008B5CCD">
        <w:rPr>
          <w:sz w:val="28"/>
          <w:szCs w:val="28"/>
          <w:lang w:val="en-US"/>
        </w:rPr>
        <w:t>Raspor // Management. – 2010. – Vol.</w:t>
      </w:r>
      <w:r w:rsidRPr="008B5CCD">
        <w:rPr>
          <w:sz w:val="28"/>
          <w:szCs w:val="28"/>
          <w:lang w:val="uk-UA"/>
        </w:rPr>
        <w:t xml:space="preserve"> </w:t>
      </w:r>
      <w:r w:rsidRPr="008B5CCD">
        <w:rPr>
          <w:sz w:val="28"/>
          <w:szCs w:val="28"/>
          <w:lang w:val="en-US"/>
        </w:rPr>
        <w:t>5,</w:t>
      </w:r>
      <w:r w:rsidRPr="008B5CCD">
        <w:rPr>
          <w:sz w:val="28"/>
          <w:szCs w:val="28"/>
          <w:lang w:val="uk-UA"/>
        </w:rPr>
        <w:t xml:space="preserve"> № 3.</w:t>
      </w:r>
      <w:r w:rsidRPr="008B5CCD">
        <w:rPr>
          <w:sz w:val="28"/>
          <w:szCs w:val="28"/>
          <w:lang w:val="en-US"/>
        </w:rPr>
        <w:t xml:space="preserve"> </w:t>
      </w:r>
      <w:r w:rsidRPr="008B5CCD">
        <w:rPr>
          <w:sz w:val="28"/>
          <w:szCs w:val="28"/>
          <w:lang w:val="uk-UA"/>
        </w:rPr>
        <w:t>–</w:t>
      </w:r>
      <w:r w:rsidRPr="008B5CCD">
        <w:rPr>
          <w:sz w:val="28"/>
          <w:szCs w:val="28"/>
          <w:lang w:val="en-US"/>
        </w:rPr>
        <w:t xml:space="preserve"> Pp</w:t>
      </w:r>
      <w:r w:rsidRPr="008B5CCD">
        <w:rPr>
          <w:sz w:val="28"/>
          <w:szCs w:val="28"/>
          <w:lang w:val="uk-UA"/>
        </w:rPr>
        <w:t>.</w:t>
      </w:r>
      <w:r w:rsidRPr="008B5CCD">
        <w:rPr>
          <w:sz w:val="28"/>
          <w:szCs w:val="28"/>
          <w:lang w:val="en-US"/>
        </w:rPr>
        <w:t xml:space="preserve"> </w:t>
      </w:r>
      <w:r w:rsidRPr="008B5CCD">
        <w:rPr>
          <w:sz w:val="28"/>
          <w:szCs w:val="28"/>
          <w:lang w:val="uk-UA"/>
        </w:rPr>
        <w:t>195–209.</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en-US"/>
        </w:rPr>
        <w:t>Martilla</w:t>
      </w:r>
      <w:r w:rsidRPr="008B5CCD">
        <w:rPr>
          <w:sz w:val="28"/>
          <w:szCs w:val="28"/>
          <w:lang w:val="uk-UA"/>
        </w:rPr>
        <w:t xml:space="preserve"> </w:t>
      </w:r>
      <w:r w:rsidRPr="008B5CCD">
        <w:rPr>
          <w:sz w:val="28"/>
          <w:szCs w:val="28"/>
          <w:lang w:val="en-US"/>
        </w:rPr>
        <w:t>J</w:t>
      </w:r>
      <w:r w:rsidRPr="008B5CCD">
        <w:rPr>
          <w:sz w:val="28"/>
          <w:szCs w:val="28"/>
          <w:lang w:val="uk-UA"/>
        </w:rPr>
        <w:t>.</w:t>
      </w:r>
      <w:r w:rsidRPr="008B5CCD">
        <w:rPr>
          <w:sz w:val="28"/>
          <w:szCs w:val="28"/>
          <w:lang w:val="en-US"/>
        </w:rPr>
        <w:t>A</w:t>
      </w:r>
      <w:r w:rsidRPr="008B5CCD">
        <w:rPr>
          <w:sz w:val="28"/>
          <w:szCs w:val="28"/>
          <w:lang w:val="uk-UA"/>
        </w:rPr>
        <w:t xml:space="preserve">. </w:t>
      </w:r>
      <w:r w:rsidRPr="008B5CCD">
        <w:rPr>
          <w:sz w:val="28"/>
          <w:szCs w:val="28"/>
          <w:lang w:val="en-US"/>
        </w:rPr>
        <w:t>Importance</w:t>
      </w:r>
      <w:r w:rsidRPr="008B5CCD">
        <w:rPr>
          <w:sz w:val="28"/>
          <w:szCs w:val="28"/>
          <w:lang w:val="uk-UA"/>
        </w:rPr>
        <w:t>-</w:t>
      </w:r>
      <w:r w:rsidRPr="008B5CCD">
        <w:rPr>
          <w:sz w:val="28"/>
          <w:szCs w:val="28"/>
          <w:lang w:val="en-US"/>
        </w:rPr>
        <w:t>performance</w:t>
      </w:r>
      <w:r w:rsidRPr="008B5CCD">
        <w:rPr>
          <w:sz w:val="28"/>
          <w:szCs w:val="28"/>
          <w:lang w:val="uk-UA"/>
        </w:rPr>
        <w:t xml:space="preserve"> </w:t>
      </w:r>
      <w:r w:rsidRPr="008B5CCD">
        <w:rPr>
          <w:sz w:val="28"/>
          <w:szCs w:val="28"/>
          <w:lang w:val="en-US"/>
        </w:rPr>
        <w:t>analysis</w:t>
      </w:r>
      <w:r w:rsidRPr="008B5CCD">
        <w:rPr>
          <w:sz w:val="28"/>
          <w:szCs w:val="28"/>
          <w:lang w:val="uk-UA"/>
        </w:rPr>
        <w:t xml:space="preserve"> / </w:t>
      </w:r>
      <w:r w:rsidRPr="008B5CCD">
        <w:rPr>
          <w:sz w:val="28"/>
          <w:szCs w:val="28"/>
          <w:lang w:val="en-US"/>
        </w:rPr>
        <w:t>J</w:t>
      </w:r>
      <w:r w:rsidRPr="008B5CCD">
        <w:rPr>
          <w:sz w:val="28"/>
          <w:szCs w:val="28"/>
          <w:lang w:val="uk-UA"/>
        </w:rPr>
        <w:t xml:space="preserve">. </w:t>
      </w:r>
      <w:r w:rsidRPr="008B5CCD">
        <w:rPr>
          <w:sz w:val="28"/>
          <w:szCs w:val="28"/>
          <w:lang w:val="en-US"/>
        </w:rPr>
        <w:t>A</w:t>
      </w:r>
      <w:r w:rsidRPr="008B5CCD">
        <w:rPr>
          <w:sz w:val="28"/>
          <w:szCs w:val="28"/>
          <w:lang w:val="uk-UA"/>
        </w:rPr>
        <w:t xml:space="preserve">. </w:t>
      </w:r>
      <w:r w:rsidRPr="008B5CCD">
        <w:rPr>
          <w:sz w:val="28"/>
          <w:szCs w:val="28"/>
          <w:lang w:val="en-US"/>
        </w:rPr>
        <w:t>Martilla</w:t>
      </w:r>
      <w:r w:rsidRPr="008B5CCD">
        <w:rPr>
          <w:sz w:val="28"/>
          <w:szCs w:val="28"/>
          <w:lang w:val="uk-UA"/>
        </w:rPr>
        <w:t xml:space="preserve">, </w:t>
      </w:r>
      <w:r w:rsidRPr="008B5CCD">
        <w:rPr>
          <w:sz w:val="28"/>
          <w:szCs w:val="28"/>
          <w:lang w:val="en-US"/>
        </w:rPr>
        <w:t>J</w:t>
      </w:r>
      <w:r w:rsidRPr="008B5CCD">
        <w:rPr>
          <w:sz w:val="28"/>
          <w:szCs w:val="28"/>
          <w:lang w:val="uk-UA"/>
        </w:rPr>
        <w:t xml:space="preserve">. </w:t>
      </w:r>
      <w:r w:rsidRPr="008B5CCD">
        <w:rPr>
          <w:sz w:val="28"/>
          <w:szCs w:val="28"/>
          <w:lang w:val="en-US"/>
        </w:rPr>
        <w:t>C</w:t>
      </w:r>
      <w:r w:rsidRPr="008B5CCD">
        <w:rPr>
          <w:sz w:val="28"/>
          <w:szCs w:val="28"/>
          <w:lang w:val="uk-UA"/>
        </w:rPr>
        <w:t>.</w:t>
      </w:r>
      <w:r w:rsidRPr="008B5CCD">
        <w:rPr>
          <w:sz w:val="28"/>
          <w:szCs w:val="28"/>
          <w:lang w:val="en-US"/>
        </w:rPr>
        <w:t>James</w:t>
      </w:r>
      <w:r w:rsidRPr="008B5CCD">
        <w:rPr>
          <w:sz w:val="28"/>
          <w:szCs w:val="28"/>
          <w:lang w:val="uk-UA"/>
        </w:rPr>
        <w:t xml:space="preserve"> // </w:t>
      </w:r>
      <w:r w:rsidRPr="008B5CCD">
        <w:rPr>
          <w:sz w:val="28"/>
          <w:szCs w:val="28"/>
          <w:lang w:val="en-US"/>
        </w:rPr>
        <w:t>Journal</w:t>
      </w:r>
      <w:r w:rsidRPr="008B5CCD">
        <w:rPr>
          <w:sz w:val="28"/>
          <w:szCs w:val="28"/>
          <w:lang w:val="uk-UA"/>
        </w:rPr>
        <w:t xml:space="preserve"> </w:t>
      </w:r>
      <w:r w:rsidRPr="008B5CCD">
        <w:rPr>
          <w:sz w:val="28"/>
          <w:szCs w:val="28"/>
          <w:lang w:val="en-US"/>
        </w:rPr>
        <w:t>of</w:t>
      </w:r>
      <w:r w:rsidRPr="008B5CCD">
        <w:rPr>
          <w:sz w:val="28"/>
          <w:szCs w:val="28"/>
          <w:lang w:val="uk-UA"/>
        </w:rPr>
        <w:t xml:space="preserve"> </w:t>
      </w:r>
      <w:r w:rsidRPr="008B5CCD">
        <w:rPr>
          <w:sz w:val="28"/>
          <w:szCs w:val="28"/>
          <w:lang w:val="en-US"/>
        </w:rPr>
        <w:t>Marketing. –</w:t>
      </w:r>
      <w:r w:rsidRPr="008B5CCD">
        <w:rPr>
          <w:sz w:val="28"/>
          <w:szCs w:val="28"/>
          <w:lang w:val="uk-UA"/>
        </w:rPr>
        <w:t xml:space="preserve"> </w:t>
      </w:r>
      <w:r w:rsidRPr="008B5CCD">
        <w:rPr>
          <w:sz w:val="28"/>
          <w:szCs w:val="28"/>
          <w:lang w:val="en-US"/>
        </w:rPr>
        <w:t>January</w:t>
      </w:r>
      <w:r w:rsidRPr="008B5CCD">
        <w:rPr>
          <w:sz w:val="28"/>
          <w:szCs w:val="28"/>
          <w:lang w:val="uk-UA"/>
        </w:rPr>
        <w:t>, 1977.</w:t>
      </w:r>
      <w:r w:rsidRPr="008B5CCD">
        <w:rPr>
          <w:sz w:val="28"/>
          <w:szCs w:val="28"/>
          <w:lang w:val="en-US"/>
        </w:rPr>
        <w:t xml:space="preserve"> </w:t>
      </w:r>
      <w:r w:rsidRPr="008B5CCD">
        <w:rPr>
          <w:sz w:val="28"/>
          <w:szCs w:val="28"/>
          <w:lang w:val="uk-UA"/>
        </w:rPr>
        <w:t>–</w:t>
      </w:r>
      <w:r w:rsidRPr="008B5CCD">
        <w:rPr>
          <w:sz w:val="28"/>
          <w:szCs w:val="28"/>
          <w:lang w:val="en-US"/>
        </w:rPr>
        <w:t xml:space="preserve"> Pp</w:t>
      </w:r>
      <w:r w:rsidRPr="008B5CCD">
        <w:rPr>
          <w:sz w:val="28"/>
          <w:szCs w:val="28"/>
          <w:lang w:val="uk-UA"/>
        </w:rPr>
        <w:t>.</w:t>
      </w:r>
      <w:r w:rsidRPr="008B5CCD">
        <w:rPr>
          <w:sz w:val="28"/>
          <w:szCs w:val="28"/>
          <w:lang w:val="en-US"/>
        </w:rPr>
        <w:t xml:space="preserve"> </w:t>
      </w:r>
      <w:r w:rsidRPr="008B5CCD">
        <w:rPr>
          <w:sz w:val="28"/>
          <w:szCs w:val="28"/>
          <w:lang w:val="uk-UA"/>
        </w:rPr>
        <w:t>77–79</w:t>
      </w:r>
      <w:r w:rsidRPr="008B5CCD">
        <w:rPr>
          <w:sz w:val="28"/>
          <w:szCs w:val="28"/>
          <w:lang w:val="en-US"/>
        </w:rPr>
        <w:t>.</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uk-UA"/>
        </w:rPr>
        <w:t xml:space="preserve">Meng–Cong Z. Post-Occupancy Evaluation of Information Signs and Pre-Boarding Behavior  in a Historic Railroad Station </w:t>
      </w:r>
      <w:r w:rsidRPr="008B5CCD">
        <w:rPr>
          <w:sz w:val="28"/>
          <w:szCs w:val="28"/>
          <w:lang w:val="en-US"/>
        </w:rPr>
        <w:t xml:space="preserve">/ </w:t>
      </w:r>
      <w:r w:rsidRPr="008B5CCD">
        <w:rPr>
          <w:sz w:val="28"/>
          <w:szCs w:val="28"/>
          <w:lang w:val="uk-UA"/>
        </w:rPr>
        <w:t>Z. Meng-Cong, C. Ming-Shih, Pei-Ying L.</w:t>
      </w:r>
      <w:r w:rsidRPr="008B5CCD">
        <w:rPr>
          <w:sz w:val="28"/>
          <w:szCs w:val="28"/>
          <w:lang w:val="en-US"/>
        </w:rPr>
        <w:t xml:space="preserve"> /</w:t>
      </w:r>
      <w:r w:rsidRPr="008B5CCD">
        <w:rPr>
          <w:sz w:val="28"/>
          <w:szCs w:val="28"/>
          <w:lang w:val="uk-UA"/>
        </w:rPr>
        <w:t xml:space="preserve">/ </w:t>
      </w:r>
      <w:r w:rsidRPr="008B5CCD">
        <w:rPr>
          <w:sz w:val="28"/>
          <w:szCs w:val="28"/>
          <w:lang w:val="en-US"/>
        </w:rPr>
        <w:t>Journal of Asian Architecture and Building Engineering. – 2009. – Vol.</w:t>
      </w:r>
      <w:r w:rsidRPr="008B5CCD">
        <w:rPr>
          <w:sz w:val="28"/>
          <w:szCs w:val="28"/>
          <w:lang w:val="uk-UA"/>
        </w:rPr>
        <w:t xml:space="preserve"> </w:t>
      </w:r>
      <w:r w:rsidRPr="008B5CCD">
        <w:rPr>
          <w:sz w:val="28"/>
          <w:szCs w:val="28"/>
          <w:lang w:val="en-US"/>
        </w:rPr>
        <w:t>9, №</w:t>
      </w:r>
      <w:r w:rsidRPr="008B5CCD">
        <w:rPr>
          <w:sz w:val="28"/>
          <w:szCs w:val="28"/>
          <w:lang w:val="uk-UA"/>
        </w:rPr>
        <w:t xml:space="preserve"> </w:t>
      </w:r>
      <w:r w:rsidRPr="008B5CCD">
        <w:rPr>
          <w:sz w:val="28"/>
          <w:szCs w:val="28"/>
          <w:lang w:val="en-US"/>
        </w:rPr>
        <w:t xml:space="preserve">1. – Pp. </w:t>
      </w:r>
      <w:r w:rsidRPr="008B5CCD">
        <w:rPr>
          <w:sz w:val="28"/>
          <w:szCs w:val="28"/>
          <w:lang w:val="uk-UA"/>
        </w:rPr>
        <w:t xml:space="preserve">177–184 </w:t>
      </w:r>
      <w:r w:rsidRPr="008B5CCD">
        <w:rPr>
          <w:sz w:val="28"/>
          <w:szCs w:val="28"/>
          <w:lang w:val="en-US"/>
        </w:rPr>
        <w:t>.</w:t>
      </w:r>
    </w:p>
    <w:p w:rsidR="005262EE" w:rsidRPr="008B5CCD" w:rsidRDefault="005262EE" w:rsidP="004B6730">
      <w:pPr>
        <w:numPr>
          <w:ilvl w:val="0"/>
          <w:numId w:val="72"/>
        </w:numPr>
        <w:tabs>
          <w:tab w:val="num" w:pos="540"/>
        </w:tabs>
        <w:suppressAutoHyphens w:val="0"/>
        <w:spacing w:before="120" w:after="120"/>
        <w:ind w:left="540" w:hanging="540"/>
        <w:jc w:val="both"/>
        <w:rPr>
          <w:iCs/>
          <w:sz w:val="28"/>
          <w:szCs w:val="28"/>
          <w:lang w:val="uk-UA"/>
        </w:rPr>
      </w:pPr>
      <w:r w:rsidRPr="008B5CCD">
        <w:rPr>
          <w:iCs/>
          <w:sz w:val="28"/>
          <w:szCs w:val="28"/>
          <w:lang w:val="de-DE"/>
        </w:rPr>
        <w:t>Messerschmidt</w:t>
      </w:r>
      <w:r w:rsidRPr="008B5CCD">
        <w:rPr>
          <w:iCs/>
          <w:sz w:val="28"/>
          <w:szCs w:val="28"/>
          <w:lang w:val="uk-UA"/>
        </w:rPr>
        <w:t xml:space="preserve"> W</w:t>
      </w:r>
      <w:r w:rsidRPr="008B5CCD">
        <w:rPr>
          <w:sz w:val="28"/>
          <w:szCs w:val="28"/>
          <w:lang w:val="uk-UA"/>
        </w:rPr>
        <w:t xml:space="preserve">. </w:t>
      </w:r>
      <w:r w:rsidRPr="008B5CCD">
        <w:rPr>
          <w:iCs/>
          <w:sz w:val="28"/>
          <w:szCs w:val="28"/>
          <w:lang w:val="de-DE"/>
        </w:rPr>
        <w:t>Eisenbahntechnische</w:t>
      </w:r>
      <w:r w:rsidRPr="008B5CCD">
        <w:rPr>
          <w:iCs/>
          <w:sz w:val="28"/>
          <w:szCs w:val="28"/>
          <w:lang w:val="uk-UA"/>
        </w:rPr>
        <w:t xml:space="preserve"> </w:t>
      </w:r>
      <w:r w:rsidRPr="008B5CCD">
        <w:rPr>
          <w:iCs/>
          <w:sz w:val="28"/>
          <w:szCs w:val="28"/>
          <w:lang w:val="de-DE"/>
        </w:rPr>
        <w:t xml:space="preserve">Rundschau / </w:t>
      </w:r>
      <w:r w:rsidRPr="008B5CCD">
        <w:rPr>
          <w:iCs/>
          <w:sz w:val="28"/>
          <w:szCs w:val="28"/>
          <w:lang w:val="uk-UA"/>
        </w:rPr>
        <w:t>W</w:t>
      </w:r>
      <w:r w:rsidRPr="008B5CCD">
        <w:rPr>
          <w:sz w:val="28"/>
          <w:szCs w:val="28"/>
          <w:lang w:val="uk-UA"/>
        </w:rPr>
        <w:t xml:space="preserve">. </w:t>
      </w:r>
      <w:r w:rsidRPr="008B5CCD">
        <w:rPr>
          <w:iCs/>
          <w:sz w:val="28"/>
          <w:szCs w:val="28"/>
          <w:lang w:val="de-DE"/>
        </w:rPr>
        <w:t>Messerschmidt.</w:t>
      </w:r>
      <w:r w:rsidRPr="008B5CCD">
        <w:rPr>
          <w:iCs/>
          <w:sz w:val="28"/>
          <w:szCs w:val="28"/>
          <w:lang w:val="uk-UA"/>
        </w:rPr>
        <w:t xml:space="preserve"> </w:t>
      </w:r>
      <w:r w:rsidRPr="008B5CCD">
        <w:rPr>
          <w:sz w:val="28"/>
          <w:szCs w:val="28"/>
          <w:lang w:val="de-DE"/>
        </w:rPr>
        <w:t xml:space="preserve">– </w:t>
      </w:r>
      <w:r w:rsidRPr="008B5CCD">
        <w:rPr>
          <w:sz w:val="28"/>
          <w:szCs w:val="28"/>
          <w:lang w:val="uk-UA"/>
        </w:rPr>
        <w:t>1999</w:t>
      </w:r>
      <w:r w:rsidRPr="008B5CCD">
        <w:rPr>
          <w:sz w:val="28"/>
          <w:szCs w:val="28"/>
          <w:lang w:val="de-DE"/>
        </w:rPr>
        <w:t>. –</w:t>
      </w:r>
      <w:r w:rsidRPr="008B5CCD">
        <w:rPr>
          <w:sz w:val="28"/>
          <w:szCs w:val="28"/>
          <w:lang w:val="uk-UA"/>
        </w:rPr>
        <w:t xml:space="preserve"> </w:t>
      </w:r>
      <w:r w:rsidRPr="008B5CCD">
        <w:rPr>
          <w:sz w:val="28"/>
          <w:szCs w:val="28"/>
          <w:lang w:val="de-DE"/>
        </w:rPr>
        <w:t>№</w:t>
      </w:r>
      <w:r w:rsidRPr="008B5CCD">
        <w:rPr>
          <w:sz w:val="28"/>
          <w:szCs w:val="28"/>
          <w:lang w:val="uk-UA"/>
        </w:rPr>
        <w:t xml:space="preserve"> </w:t>
      </w:r>
      <w:r w:rsidRPr="008B5CCD">
        <w:rPr>
          <w:sz w:val="28"/>
          <w:szCs w:val="28"/>
          <w:lang w:val="de-DE"/>
        </w:rPr>
        <w:t>1–2. –</w:t>
      </w:r>
      <w:r w:rsidRPr="008B5CCD">
        <w:rPr>
          <w:sz w:val="28"/>
          <w:szCs w:val="28"/>
          <w:lang w:val="uk-UA"/>
        </w:rPr>
        <w:t xml:space="preserve"> S. 64–68</w:t>
      </w:r>
      <w:r w:rsidRPr="008B5CCD">
        <w:rPr>
          <w:sz w:val="28"/>
          <w:szCs w:val="28"/>
          <w:lang w:val="de-DE"/>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sz w:val="28"/>
          <w:szCs w:val="28"/>
          <w:lang w:val="en-US"/>
        </w:rPr>
        <w:t>Miguel</w:t>
      </w:r>
      <w:r w:rsidRPr="008B5CCD">
        <w:rPr>
          <w:sz w:val="28"/>
          <w:szCs w:val="28"/>
          <w:lang w:val="uk-UA"/>
        </w:rPr>
        <w:t xml:space="preserve"> </w:t>
      </w:r>
      <w:r w:rsidRPr="008B5CCD">
        <w:rPr>
          <w:sz w:val="28"/>
          <w:szCs w:val="28"/>
          <w:lang w:val="en-US"/>
        </w:rPr>
        <w:t>P.A.C.</w:t>
      </w:r>
      <w:r w:rsidRPr="008B5CCD">
        <w:rPr>
          <w:sz w:val="28"/>
          <w:szCs w:val="28"/>
          <w:lang w:val="uk-UA"/>
        </w:rPr>
        <w:t xml:space="preserve"> </w:t>
      </w:r>
      <w:r w:rsidRPr="008B5CCD">
        <w:rPr>
          <w:sz w:val="28"/>
          <w:szCs w:val="28"/>
          <w:lang w:val="en-US"/>
        </w:rPr>
        <w:t>Assessing</w:t>
      </w:r>
      <w:r w:rsidRPr="008B5CCD">
        <w:rPr>
          <w:sz w:val="28"/>
          <w:szCs w:val="28"/>
          <w:lang w:val="uk-UA"/>
        </w:rPr>
        <w:t xml:space="preserve"> </w:t>
      </w:r>
      <w:r w:rsidRPr="008B5CCD">
        <w:rPr>
          <w:sz w:val="28"/>
          <w:szCs w:val="28"/>
          <w:lang w:val="en-US"/>
        </w:rPr>
        <w:t>internal</w:t>
      </w:r>
      <w:r w:rsidRPr="008B5CCD">
        <w:rPr>
          <w:sz w:val="28"/>
          <w:szCs w:val="28"/>
          <w:lang w:val="uk-UA"/>
        </w:rPr>
        <w:t xml:space="preserve"> </w:t>
      </w:r>
      <w:r w:rsidRPr="008B5CCD">
        <w:rPr>
          <w:sz w:val="28"/>
          <w:szCs w:val="28"/>
          <w:lang w:val="en-US"/>
        </w:rPr>
        <w:t>service</w:t>
      </w:r>
      <w:r w:rsidRPr="008B5CCD">
        <w:rPr>
          <w:sz w:val="28"/>
          <w:szCs w:val="28"/>
          <w:lang w:val="uk-UA"/>
        </w:rPr>
        <w:t xml:space="preserve"> </w:t>
      </w:r>
      <w:r w:rsidRPr="008B5CCD">
        <w:rPr>
          <w:sz w:val="28"/>
          <w:szCs w:val="28"/>
          <w:lang w:val="en-US"/>
        </w:rPr>
        <w:t>by</w:t>
      </w:r>
      <w:r w:rsidRPr="008B5CCD">
        <w:rPr>
          <w:sz w:val="28"/>
          <w:szCs w:val="28"/>
          <w:lang w:val="uk-UA"/>
        </w:rPr>
        <w:t xml:space="preserve"> </w:t>
      </w:r>
      <w:r w:rsidRPr="008B5CCD">
        <w:rPr>
          <w:sz w:val="28"/>
          <w:szCs w:val="28"/>
          <w:lang w:val="en-US"/>
        </w:rPr>
        <w:t>measuring</w:t>
      </w:r>
      <w:r w:rsidRPr="008B5CCD">
        <w:rPr>
          <w:sz w:val="28"/>
          <w:szCs w:val="28"/>
          <w:lang w:val="uk-UA"/>
        </w:rPr>
        <w:t xml:space="preserve"> </w:t>
      </w:r>
      <w:r w:rsidRPr="008B5CCD">
        <w:rPr>
          <w:sz w:val="28"/>
          <w:szCs w:val="28"/>
          <w:lang w:val="en-US"/>
        </w:rPr>
        <w:t>quality</w:t>
      </w:r>
      <w:r w:rsidRPr="008B5CCD">
        <w:rPr>
          <w:sz w:val="28"/>
          <w:szCs w:val="28"/>
          <w:lang w:val="uk-UA"/>
        </w:rPr>
        <w:t xml:space="preserve"> </w:t>
      </w:r>
      <w:r w:rsidRPr="008B5CCD">
        <w:rPr>
          <w:sz w:val="28"/>
          <w:szCs w:val="28"/>
          <w:lang w:val="en-US"/>
        </w:rPr>
        <w:t>dimensions</w:t>
      </w:r>
      <w:r w:rsidRPr="008B5CCD">
        <w:rPr>
          <w:sz w:val="28"/>
          <w:szCs w:val="28"/>
          <w:lang w:val="uk-UA"/>
        </w:rPr>
        <w:t xml:space="preserve"> </w:t>
      </w:r>
      <w:r w:rsidRPr="008B5CCD">
        <w:rPr>
          <w:sz w:val="28"/>
          <w:szCs w:val="28"/>
          <w:lang w:val="en-US"/>
        </w:rPr>
        <w:t>in</w:t>
      </w:r>
      <w:r w:rsidRPr="008B5CCD">
        <w:rPr>
          <w:sz w:val="28"/>
          <w:szCs w:val="28"/>
          <w:lang w:val="uk-UA"/>
        </w:rPr>
        <w:t xml:space="preserve"> </w:t>
      </w:r>
      <w:r w:rsidRPr="008B5CCD">
        <w:rPr>
          <w:sz w:val="28"/>
          <w:szCs w:val="28"/>
          <w:lang w:val="en-US"/>
        </w:rPr>
        <w:t>a</w:t>
      </w:r>
      <w:r w:rsidRPr="008B5CCD">
        <w:rPr>
          <w:sz w:val="28"/>
          <w:szCs w:val="28"/>
          <w:lang w:val="uk-UA"/>
        </w:rPr>
        <w:t xml:space="preserve"> </w:t>
      </w:r>
      <w:r w:rsidRPr="008B5CCD">
        <w:rPr>
          <w:sz w:val="28"/>
          <w:szCs w:val="28"/>
          <w:lang w:val="en-US"/>
        </w:rPr>
        <w:t>manufacturing</w:t>
      </w:r>
      <w:r w:rsidRPr="008B5CCD">
        <w:rPr>
          <w:sz w:val="28"/>
          <w:szCs w:val="28"/>
          <w:lang w:val="uk-UA"/>
        </w:rPr>
        <w:t xml:space="preserve"> </w:t>
      </w:r>
      <w:r w:rsidRPr="008B5CCD">
        <w:rPr>
          <w:sz w:val="28"/>
          <w:szCs w:val="28"/>
          <w:lang w:val="en-US"/>
        </w:rPr>
        <w:t>company</w:t>
      </w:r>
      <w:r w:rsidRPr="008B5CCD">
        <w:rPr>
          <w:sz w:val="28"/>
          <w:szCs w:val="28"/>
          <w:lang w:val="uk-UA"/>
        </w:rPr>
        <w:t xml:space="preserve"> / </w:t>
      </w:r>
      <w:r w:rsidRPr="008B5CCD">
        <w:rPr>
          <w:sz w:val="28"/>
          <w:szCs w:val="28"/>
          <w:lang w:val="en-US"/>
        </w:rPr>
        <w:t>Paulo</w:t>
      </w:r>
      <w:r w:rsidRPr="008B5CCD">
        <w:rPr>
          <w:sz w:val="28"/>
          <w:szCs w:val="28"/>
          <w:lang w:val="uk-UA"/>
        </w:rPr>
        <w:t xml:space="preserve"> </w:t>
      </w:r>
      <w:r w:rsidRPr="008B5CCD">
        <w:rPr>
          <w:sz w:val="28"/>
          <w:szCs w:val="28"/>
          <w:lang w:val="en-US"/>
        </w:rPr>
        <w:t>Augusto</w:t>
      </w:r>
      <w:r w:rsidRPr="008B5CCD">
        <w:rPr>
          <w:sz w:val="28"/>
          <w:szCs w:val="28"/>
          <w:lang w:val="uk-UA"/>
        </w:rPr>
        <w:t xml:space="preserve"> </w:t>
      </w:r>
      <w:r w:rsidRPr="008B5CCD">
        <w:rPr>
          <w:sz w:val="28"/>
          <w:szCs w:val="28"/>
          <w:lang w:val="en-US"/>
        </w:rPr>
        <w:t>Cauchick Miguel</w:t>
      </w:r>
      <w:r w:rsidRPr="008B5CCD">
        <w:rPr>
          <w:sz w:val="28"/>
          <w:szCs w:val="28"/>
          <w:lang w:val="uk-UA"/>
        </w:rPr>
        <w:t xml:space="preserve">, </w:t>
      </w:r>
      <w:r w:rsidRPr="008B5CCD">
        <w:rPr>
          <w:sz w:val="28"/>
          <w:szCs w:val="28"/>
          <w:lang w:val="en-US"/>
        </w:rPr>
        <w:t>Alvaro</w:t>
      </w:r>
      <w:r w:rsidRPr="008B5CCD">
        <w:rPr>
          <w:sz w:val="28"/>
          <w:szCs w:val="28"/>
          <w:lang w:val="uk-UA"/>
        </w:rPr>
        <w:t xml:space="preserve"> </w:t>
      </w:r>
      <w:r w:rsidRPr="008B5CCD">
        <w:rPr>
          <w:sz w:val="28"/>
          <w:szCs w:val="28"/>
          <w:lang w:val="en-US"/>
        </w:rPr>
        <w:t>Jose Abackerli</w:t>
      </w:r>
      <w:r w:rsidRPr="008B5CCD">
        <w:rPr>
          <w:sz w:val="28"/>
          <w:szCs w:val="28"/>
          <w:lang w:val="uk-UA"/>
        </w:rPr>
        <w:t xml:space="preserve">, </w:t>
      </w:r>
      <w:r w:rsidRPr="008B5CCD">
        <w:rPr>
          <w:sz w:val="28"/>
          <w:szCs w:val="28"/>
          <w:lang w:val="en-US"/>
        </w:rPr>
        <w:t>Gilberto</w:t>
      </w:r>
      <w:r w:rsidRPr="008B5CCD">
        <w:rPr>
          <w:sz w:val="28"/>
          <w:szCs w:val="28"/>
          <w:lang w:val="uk-UA"/>
        </w:rPr>
        <w:t xml:space="preserve"> </w:t>
      </w:r>
      <w:r w:rsidRPr="008B5CCD">
        <w:rPr>
          <w:sz w:val="28"/>
          <w:szCs w:val="28"/>
          <w:lang w:val="en-US"/>
        </w:rPr>
        <w:t>Eid</w:t>
      </w:r>
      <w:r w:rsidRPr="008B5CCD">
        <w:rPr>
          <w:sz w:val="28"/>
          <w:szCs w:val="28"/>
          <w:lang w:val="uk-UA"/>
        </w:rPr>
        <w:t xml:space="preserve"> </w:t>
      </w:r>
      <w:r w:rsidRPr="008B5CCD">
        <w:rPr>
          <w:sz w:val="28"/>
          <w:szCs w:val="28"/>
          <w:lang w:val="en-US"/>
        </w:rPr>
        <w:t>Salomi</w:t>
      </w:r>
      <w:r w:rsidRPr="008B5CCD">
        <w:rPr>
          <w:sz w:val="28"/>
          <w:szCs w:val="28"/>
          <w:lang w:val="uk-UA"/>
        </w:rPr>
        <w:t xml:space="preserve"> // </w:t>
      </w:r>
      <w:r w:rsidRPr="008B5CCD">
        <w:rPr>
          <w:sz w:val="28"/>
          <w:szCs w:val="28"/>
          <w:lang w:val="en-US"/>
        </w:rPr>
        <w:t>Third</w:t>
      </w:r>
      <w:r w:rsidRPr="008B5CCD">
        <w:rPr>
          <w:sz w:val="28"/>
          <w:szCs w:val="28"/>
          <w:lang w:val="uk-UA"/>
        </w:rPr>
        <w:t xml:space="preserve"> </w:t>
      </w:r>
      <w:r w:rsidRPr="008B5CCD">
        <w:rPr>
          <w:sz w:val="28"/>
          <w:szCs w:val="28"/>
          <w:lang w:val="en-US"/>
        </w:rPr>
        <w:t>International</w:t>
      </w:r>
      <w:r w:rsidRPr="008B5CCD">
        <w:rPr>
          <w:sz w:val="28"/>
          <w:szCs w:val="28"/>
          <w:lang w:val="uk-UA"/>
        </w:rPr>
        <w:t xml:space="preserve"> </w:t>
      </w:r>
      <w:r w:rsidRPr="008B5CCD">
        <w:rPr>
          <w:sz w:val="28"/>
          <w:szCs w:val="28"/>
          <w:lang w:val="en-US"/>
        </w:rPr>
        <w:t>Conference</w:t>
      </w:r>
      <w:r w:rsidRPr="008B5CCD">
        <w:rPr>
          <w:sz w:val="28"/>
          <w:szCs w:val="28"/>
          <w:lang w:val="uk-UA"/>
        </w:rPr>
        <w:t xml:space="preserve"> </w:t>
      </w:r>
      <w:r w:rsidRPr="008B5CCD">
        <w:rPr>
          <w:sz w:val="28"/>
          <w:szCs w:val="28"/>
          <w:lang w:val="en-US"/>
        </w:rPr>
        <w:t>on</w:t>
      </w:r>
      <w:r w:rsidRPr="008B5CCD">
        <w:rPr>
          <w:sz w:val="28"/>
          <w:szCs w:val="28"/>
          <w:lang w:val="uk-UA"/>
        </w:rPr>
        <w:t xml:space="preserve"> </w:t>
      </w:r>
      <w:r w:rsidRPr="008B5CCD">
        <w:rPr>
          <w:sz w:val="28"/>
          <w:szCs w:val="28"/>
          <w:lang w:val="en-US"/>
        </w:rPr>
        <w:t>Production</w:t>
      </w:r>
      <w:r w:rsidRPr="008B5CCD">
        <w:rPr>
          <w:sz w:val="28"/>
          <w:szCs w:val="28"/>
          <w:lang w:val="uk-UA"/>
        </w:rPr>
        <w:t xml:space="preserve"> </w:t>
      </w:r>
      <w:r w:rsidRPr="008B5CCD">
        <w:rPr>
          <w:sz w:val="28"/>
          <w:szCs w:val="28"/>
          <w:lang w:val="en-US"/>
        </w:rPr>
        <w:t>Research</w:t>
      </w:r>
      <w:r w:rsidRPr="008B5CCD">
        <w:rPr>
          <w:sz w:val="28"/>
          <w:szCs w:val="28"/>
          <w:lang w:val="uk-UA"/>
        </w:rPr>
        <w:t xml:space="preserve"> – </w:t>
      </w:r>
      <w:r w:rsidRPr="008B5CCD">
        <w:rPr>
          <w:sz w:val="28"/>
          <w:szCs w:val="28"/>
          <w:lang w:val="en-US"/>
        </w:rPr>
        <w:t>Americas</w:t>
      </w:r>
      <w:r w:rsidRPr="008B5CCD">
        <w:rPr>
          <w:sz w:val="28"/>
          <w:szCs w:val="28"/>
          <w:lang w:val="uk-UA"/>
        </w:rPr>
        <w:t xml:space="preserve">’ </w:t>
      </w:r>
      <w:r w:rsidRPr="008B5CCD">
        <w:rPr>
          <w:sz w:val="28"/>
          <w:szCs w:val="28"/>
          <w:lang w:val="en-US"/>
        </w:rPr>
        <w:t>Region</w:t>
      </w:r>
      <w:r w:rsidRPr="008B5CCD">
        <w:rPr>
          <w:sz w:val="28"/>
          <w:szCs w:val="28"/>
          <w:lang w:val="uk-UA"/>
        </w:rPr>
        <w:t xml:space="preserve"> 2006 (</w:t>
      </w:r>
      <w:r w:rsidRPr="008B5CCD">
        <w:rPr>
          <w:sz w:val="28"/>
          <w:szCs w:val="28"/>
          <w:lang w:val="en-US"/>
        </w:rPr>
        <w:t>ICPR</w:t>
      </w:r>
      <w:r w:rsidRPr="008B5CCD">
        <w:rPr>
          <w:sz w:val="28"/>
          <w:szCs w:val="28"/>
          <w:lang w:val="uk-UA"/>
        </w:rPr>
        <w:t>–</w:t>
      </w:r>
      <w:r w:rsidRPr="008B5CCD">
        <w:rPr>
          <w:sz w:val="28"/>
          <w:szCs w:val="28"/>
          <w:lang w:val="en-US"/>
        </w:rPr>
        <w:t>AM</w:t>
      </w:r>
      <w:r w:rsidRPr="008B5CCD">
        <w:rPr>
          <w:sz w:val="28"/>
          <w:szCs w:val="28"/>
          <w:lang w:val="uk-UA"/>
        </w:rPr>
        <w:t>06)</w:t>
      </w:r>
      <w:r w:rsidRPr="008B5CCD">
        <w:rPr>
          <w:sz w:val="28"/>
          <w:szCs w:val="28"/>
          <w:lang w:val="en-US"/>
        </w:rPr>
        <w:t>.</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uk-UA"/>
        </w:rPr>
        <w:lastRenderedPageBreak/>
        <w:t>Mintzberg H</w:t>
      </w:r>
      <w:r w:rsidRPr="008B5CCD">
        <w:rPr>
          <w:sz w:val="28"/>
          <w:szCs w:val="28"/>
          <w:lang w:val="en-US"/>
        </w:rPr>
        <w:t>.</w:t>
      </w:r>
      <w:r w:rsidRPr="008B5CCD">
        <w:rPr>
          <w:sz w:val="28"/>
          <w:szCs w:val="28"/>
          <w:lang w:val="uk-UA"/>
        </w:rPr>
        <w:t xml:space="preserve"> The Strategy Concept 11: Another Look at Why Organizations Need Strategies</w:t>
      </w:r>
      <w:r w:rsidRPr="008B5CCD">
        <w:rPr>
          <w:sz w:val="28"/>
          <w:szCs w:val="28"/>
          <w:lang w:val="en-US"/>
        </w:rPr>
        <w:t xml:space="preserve"> / </w:t>
      </w:r>
      <w:r w:rsidRPr="008B5CCD">
        <w:rPr>
          <w:sz w:val="28"/>
          <w:szCs w:val="28"/>
          <w:lang w:val="uk-UA"/>
        </w:rPr>
        <w:t>Henry</w:t>
      </w:r>
      <w:r w:rsidRPr="008B5CCD">
        <w:rPr>
          <w:sz w:val="28"/>
          <w:szCs w:val="28"/>
          <w:lang w:val="en-US"/>
        </w:rPr>
        <w:t xml:space="preserve"> </w:t>
      </w:r>
      <w:r w:rsidRPr="008B5CCD">
        <w:rPr>
          <w:sz w:val="28"/>
          <w:szCs w:val="28"/>
          <w:lang w:val="uk-UA"/>
        </w:rPr>
        <w:t xml:space="preserve">Mintzberg  </w:t>
      </w:r>
      <w:r w:rsidRPr="008B5CCD">
        <w:rPr>
          <w:sz w:val="28"/>
          <w:szCs w:val="28"/>
          <w:lang w:val="en-US"/>
        </w:rPr>
        <w:t>//</w:t>
      </w:r>
      <w:r w:rsidRPr="008B5CCD">
        <w:rPr>
          <w:sz w:val="28"/>
          <w:szCs w:val="28"/>
          <w:lang w:val="uk-UA"/>
        </w:rPr>
        <w:t xml:space="preserve"> California Management Review</w:t>
      </w:r>
      <w:r w:rsidRPr="008B5CCD">
        <w:rPr>
          <w:sz w:val="28"/>
          <w:szCs w:val="28"/>
          <w:lang w:val="en-US"/>
        </w:rPr>
        <w:t>. –</w:t>
      </w:r>
      <w:r w:rsidRPr="008B5CCD">
        <w:rPr>
          <w:sz w:val="28"/>
          <w:szCs w:val="28"/>
          <w:lang w:val="uk-UA"/>
        </w:rPr>
        <w:t xml:space="preserve"> 1987. </w:t>
      </w:r>
      <w:r w:rsidRPr="008B5CCD">
        <w:rPr>
          <w:sz w:val="28"/>
          <w:szCs w:val="28"/>
          <w:lang w:val="en-US"/>
        </w:rPr>
        <w:t>– Pp</w:t>
      </w:r>
      <w:r w:rsidRPr="008B5CCD">
        <w:rPr>
          <w:sz w:val="28"/>
          <w:szCs w:val="28"/>
          <w:lang w:val="uk-UA"/>
        </w:rPr>
        <w:t>. 25 –32.</w:t>
      </w:r>
      <w:r w:rsidRPr="008B5CCD">
        <w:rPr>
          <w:sz w:val="28"/>
          <w:szCs w:val="28"/>
          <w:lang w:val="en-US"/>
        </w:rPr>
        <w:t xml:space="preserve"> </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uk-UA"/>
        </w:rPr>
        <w:t>Mohring H. Land Values and the Measurement of Highway Benefits / H. Mohring //</w:t>
      </w:r>
      <w:r w:rsidRPr="008B5CCD">
        <w:rPr>
          <w:sz w:val="28"/>
          <w:szCs w:val="28"/>
          <w:lang w:val="en-US"/>
        </w:rPr>
        <w:t xml:space="preserve"> </w:t>
      </w:r>
      <w:r w:rsidRPr="008B5CCD">
        <w:rPr>
          <w:sz w:val="28"/>
          <w:szCs w:val="28"/>
          <w:lang w:val="uk-UA"/>
        </w:rPr>
        <w:t>Journal of Polit</w:t>
      </w:r>
      <w:r w:rsidRPr="008B5CCD">
        <w:rPr>
          <w:sz w:val="28"/>
          <w:szCs w:val="28"/>
          <w:lang w:val="en-US"/>
        </w:rPr>
        <w:t>ical</w:t>
      </w:r>
      <w:r w:rsidRPr="008B5CCD">
        <w:rPr>
          <w:sz w:val="28"/>
          <w:szCs w:val="28"/>
          <w:lang w:val="uk-UA"/>
        </w:rPr>
        <w:t xml:space="preserve"> Econ</w:t>
      </w:r>
      <w:r w:rsidRPr="008B5CCD">
        <w:rPr>
          <w:sz w:val="28"/>
          <w:szCs w:val="28"/>
          <w:lang w:val="en-US"/>
        </w:rPr>
        <w:t>omy</w:t>
      </w:r>
      <w:r w:rsidRPr="008B5CCD">
        <w:rPr>
          <w:sz w:val="28"/>
          <w:szCs w:val="28"/>
          <w:lang w:val="uk-UA"/>
        </w:rPr>
        <w:t>.</w:t>
      </w:r>
      <w:r w:rsidRPr="008B5CCD">
        <w:rPr>
          <w:sz w:val="28"/>
          <w:szCs w:val="28"/>
          <w:lang w:val="en-US"/>
        </w:rPr>
        <w:t xml:space="preserve"> –</w:t>
      </w:r>
      <w:r w:rsidRPr="008B5CCD">
        <w:rPr>
          <w:sz w:val="28"/>
          <w:szCs w:val="28"/>
          <w:lang w:val="uk-UA"/>
        </w:rPr>
        <w:t xml:space="preserve"> 1961. –</w:t>
      </w:r>
      <w:r w:rsidRPr="008B5CCD">
        <w:rPr>
          <w:sz w:val="28"/>
          <w:szCs w:val="28"/>
          <w:lang w:val="en-US"/>
        </w:rPr>
        <w:t xml:space="preserve"> </w:t>
      </w:r>
      <w:r w:rsidRPr="008B5CCD">
        <w:rPr>
          <w:sz w:val="28"/>
          <w:szCs w:val="28"/>
          <w:lang w:val="uk-UA"/>
        </w:rPr>
        <w:t xml:space="preserve">№ 69. – </w:t>
      </w:r>
      <w:r w:rsidRPr="008B5CCD">
        <w:rPr>
          <w:sz w:val="28"/>
          <w:szCs w:val="28"/>
          <w:lang w:val="en-US"/>
        </w:rPr>
        <w:t>P</w:t>
      </w:r>
      <w:r w:rsidRPr="008B5CCD">
        <w:rPr>
          <w:sz w:val="28"/>
          <w:szCs w:val="28"/>
          <w:lang w:val="uk-UA"/>
        </w:rPr>
        <w:t>p. 12–18.</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en-US"/>
        </w:rPr>
      </w:pPr>
      <w:r w:rsidRPr="008B5CCD">
        <w:rPr>
          <w:szCs w:val="28"/>
          <w:lang w:val="en-US"/>
        </w:rPr>
        <w:t>Mohring H. Optimisation and scale economies in urban bus transport / H.Mohring // American  Economic Review. – 1972. – №</w:t>
      </w:r>
      <w:r w:rsidRPr="008B5CCD">
        <w:rPr>
          <w:szCs w:val="28"/>
          <w:lang w:val="uk-UA"/>
        </w:rPr>
        <w:t xml:space="preserve"> </w:t>
      </w:r>
      <w:r w:rsidRPr="008B5CCD">
        <w:rPr>
          <w:szCs w:val="28"/>
          <w:lang w:val="en-US"/>
        </w:rPr>
        <w:t>62. – Pp. 591–604.</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uk-UA"/>
        </w:rPr>
        <w:t>Mozes W</w:t>
      </w:r>
      <w:r w:rsidRPr="008B5CCD">
        <w:rPr>
          <w:sz w:val="28"/>
          <w:szCs w:val="28"/>
          <w:lang w:val="en-US"/>
        </w:rPr>
        <w:t>.</w:t>
      </w:r>
      <w:r w:rsidRPr="008B5CCD">
        <w:rPr>
          <w:sz w:val="28"/>
          <w:szCs w:val="28"/>
          <w:lang w:val="uk-UA"/>
        </w:rPr>
        <w:t xml:space="preserve"> Demand for travel / W</w:t>
      </w:r>
      <w:r w:rsidRPr="008B5CCD">
        <w:rPr>
          <w:sz w:val="28"/>
          <w:szCs w:val="28"/>
          <w:lang w:val="en-US"/>
        </w:rPr>
        <w:t>.</w:t>
      </w:r>
      <w:r w:rsidRPr="008B5CCD">
        <w:rPr>
          <w:sz w:val="28"/>
          <w:szCs w:val="28"/>
          <w:lang w:val="uk-UA"/>
        </w:rPr>
        <w:t xml:space="preserve"> Mozes, P. Williamson // Theory and measurement. –</w:t>
      </w:r>
      <w:r w:rsidRPr="008B5CCD">
        <w:rPr>
          <w:sz w:val="28"/>
          <w:szCs w:val="28"/>
          <w:lang w:val="en-US"/>
        </w:rPr>
        <w:t xml:space="preserve"> </w:t>
      </w:r>
      <w:r w:rsidRPr="008B5CCD">
        <w:rPr>
          <w:sz w:val="28"/>
          <w:szCs w:val="28"/>
          <w:lang w:val="uk-UA"/>
        </w:rPr>
        <w:t>Lexington: Massachussetts, 1970.</w:t>
      </w:r>
      <w:r w:rsidRPr="008B5CCD">
        <w:rPr>
          <w:sz w:val="28"/>
          <w:szCs w:val="28"/>
          <w:lang w:val="en-US"/>
        </w:rPr>
        <w:t xml:space="preserve"> –</w:t>
      </w:r>
      <w:r w:rsidRPr="008B5CCD">
        <w:rPr>
          <w:sz w:val="28"/>
          <w:szCs w:val="28"/>
          <w:lang w:val="uk-UA"/>
        </w:rPr>
        <w:t xml:space="preserve"> </w:t>
      </w:r>
      <w:r w:rsidRPr="008B5CCD">
        <w:rPr>
          <w:sz w:val="28"/>
          <w:szCs w:val="28"/>
          <w:lang w:val="en-US"/>
        </w:rPr>
        <w:t>P</w:t>
      </w:r>
      <w:r w:rsidRPr="008B5CCD">
        <w:rPr>
          <w:sz w:val="28"/>
          <w:szCs w:val="28"/>
          <w:lang w:val="uk-UA"/>
        </w:rPr>
        <w:t>p. 22–41.</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Murray D. The Relationship among Service Quality, Value, Satisfaction, and Future Intentions of Customers at an Australian Sports and Leisure Centre / D.</w:t>
      </w:r>
      <w:r w:rsidRPr="008B5CCD">
        <w:rPr>
          <w:sz w:val="28"/>
          <w:szCs w:val="28"/>
          <w:lang w:val="uk-UA"/>
        </w:rPr>
        <w:t> </w:t>
      </w:r>
      <w:r w:rsidRPr="008B5CCD">
        <w:rPr>
          <w:sz w:val="28"/>
          <w:szCs w:val="28"/>
          <w:lang w:val="en-US"/>
        </w:rPr>
        <w:t>Murray, G. Howart // Sport Management Review. – 2002. – №</w:t>
      </w:r>
      <w:r w:rsidRPr="008B5CCD">
        <w:rPr>
          <w:sz w:val="28"/>
          <w:szCs w:val="28"/>
          <w:lang w:val="uk-UA"/>
        </w:rPr>
        <w:t xml:space="preserve"> </w:t>
      </w:r>
      <w:r w:rsidRPr="008B5CCD">
        <w:rPr>
          <w:sz w:val="28"/>
          <w:szCs w:val="28"/>
          <w:lang w:val="en-US"/>
        </w:rPr>
        <w:t>5. – Pp. 25–43.</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en-US"/>
        </w:rPr>
      </w:pPr>
      <w:r w:rsidRPr="008B5CCD">
        <w:rPr>
          <w:szCs w:val="28"/>
          <w:lang w:val="en-US"/>
        </w:rPr>
        <w:t>Nagle T. T. The strategy and tactics of prising: 5</w:t>
      </w:r>
      <w:r w:rsidRPr="008B5CCD">
        <w:rPr>
          <w:szCs w:val="28"/>
          <w:vertAlign w:val="superscript"/>
          <w:lang w:val="en-US"/>
        </w:rPr>
        <w:t>th</w:t>
      </w:r>
      <w:r w:rsidRPr="008B5CCD">
        <w:rPr>
          <w:szCs w:val="28"/>
          <w:lang w:val="en-US"/>
        </w:rPr>
        <w:t xml:space="preserve"> ed. / Thomas T. Nagle, John E.</w:t>
      </w:r>
      <w:r w:rsidRPr="008B5CCD">
        <w:rPr>
          <w:szCs w:val="28"/>
          <w:lang w:val="uk-UA"/>
        </w:rPr>
        <w:t> </w:t>
      </w:r>
      <w:r w:rsidRPr="008B5CCD">
        <w:rPr>
          <w:szCs w:val="28"/>
          <w:lang w:val="en-US"/>
        </w:rPr>
        <w:t>Hogan, Joseph Zale. – Pearson Education, Inc. Prentice Hall, 2011. – 334 p. – ISBN–13:978–0–13–610681–4.</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en-US"/>
        </w:rPr>
      </w:pPr>
      <w:r w:rsidRPr="008B5CCD">
        <w:rPr>
          <w:sz w:val="28"/>
          <w:szCs w:val="28"/>
          <w:lang w:val="uk-UA"/>
        </w:rPr>
        <w:t>Nakamura K.</w:t>
      </w:r>
      <w:r w:rsidRPr="008B5CCD">
        <w:rPr>
          <w:sz w:val="28"/>
          <w:szCs w:val="28"/>
          <w:lang w:val="en-US"/>
        </w:rPr>
        <w:t xml:space="preserve"> </w:t>
      </w:r>
      <w:r w:rsidRPr="008B5CCD">
        <w:rPr>
          <w:sz w:val="28"/>
          <w:szCs w:val="28"/>
          <w:lang w:val="uk-UA"/>
        </w:rPr>
        <w:t>Visualizing passenger flow in railway station using laser scanners</w:t>
      </w:r>
      <w:r w:rsidRPr="008B5CCD">
        <w:rPr>
          <w:sz w:val="28"/>
          <w:szCs w:val="28"/>
          <w:lang w:val="en-US"/>
        </w:rPr>
        <w:t xml:space="preserve"> / </w:t>
      </w:r>
      <w:r w:rsidRPr="008B5CCD">
        <w:rPr>
          <w:sz w:val="28"/>
          <w:szCs w:val="28"/>
          <w:lang w:val="uk-UA"/>
        </w:rPr>
        <w:t xml:space="preserve">K. Nakamura, </w:t>
      </w:r>
      <w:r w:rsidRPr="008B5CCD">
        <w:rPr>
          <w:sz w:val="28"/>
          <w:szCs w:val="28"/>
          <w:lang w:val="en-US"/>
        </w:rPr>
        <w:t>H</w:t>
      </w:r>
      <w:r w:rsidRPr="008B5CCD">
        <w:rPr>
          <w:sz w:val="28"/>
          <w:szCs w:val="28"/>
          <w:lang w:val="uk-UA"/>
        </w:rPr>
        <w:t xml:space="preserve">. </w:t>
      </w:r>
      <w:r w:rsidRPr="008B5CCD">
        <w:rPr>
          <w:sz w:val="28"/>
          <w:szCs w:val="28"/>
          <w:lang w:val="en-US"/>
        </w:rPr>
        <w:t>Z</w:t>
      </w:r>
      <w:r w:rsidRPr="008B5CCD">
        <w:rPr>
          <w:sz w:val="28"/>
          <w:szCs w:val="28"/>
          <w:lang w:val="uk-UA"/>
        </w:rPr>
        <w:t>hao</w:t>
      </w:r>
      <w:r w:rsidRPr="008B5CCD">
        <w:rPr>
          <w:sz w:val="28"/>
          <w:szCs w:val="28"/>
          <w:lang w:val="en-US"/>
        </w:rPr>
        <w:t>, R. S</w:t>
      </w:r>
      <w:r w:rsidRPr="008B5CCD">
        <w:rPr>
          <w:sz w:val="28"/>
          <w:szCs w:val="28"/>
          <w:lang w:val="uk-UA"/>
        </w:rPr>
        <w:t>hibasaki</w:t>
      </w:r>
      <w:r w:rsidRPr="008B5CCD">
        <w:rPr>
          <w:sz w:val="28"/>
          <w:szCs w:val="28"/>
          <w:lang w:val="en-US"/>
        </w:rPr>
        <w:t>, K. S</w:t>
      </w:r>
      <w:r w:rsidRPr="008B5CCD">
        <w:rPr>
          <w:sz w:val="28"/>
          <w:szCs w:val="28"/>
          <w:lang w:val="uk-UA"/>
        </w:rPr>
        <w:t xml:space="preserve">akamoto </w:t>
      </w:r>
      <w:r w:rsidRPr="008B5CCD">
        <w:rPr>
          <w:sz w:val="28"/>
          <w:szCs w:val="28"/>
          <w:lang w:val="en-US"/>
        </w:rPr>
        <w:t xml:space="preserve">// </w:t>
      </w:r>
      <w:r w:rsidRPr="008B5CCD">
        <w:rPr>
          <w:bCs/>
          <w:sz w:val="28"/>
          <w:szCs w:val="28"/>
          <w:lang w:val="en-US"/>
        </w:rPr>
        <w:t>CUPUM '05: Computers in Urban Planning and Urban Management, 9th International Conference. – London, 2005. – №</w:t>
      </w:r>
      <w:r w:rsidRPr="008B5CCD">
        <w:rPr>
          <w:bCs/>
          <w:sz w:val="28"/>
          <w:szCs w:val="28"/>
          <w:lang w:val="uk-UA"/>
        </w:rPr>
        <w:t xml:space="preserve"> </w:t>
      </w:r>
      <w:r w:rsidRPr="008B5CCD">
        <w:rPr>
          <w:bCs/>
          <w:sz w:val="28"/>
          <w:szCs w:val="28"/>
          <w:lang w:val="en-US"/>
        </w:rPr>
        <w:t>220.</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en-US"/>
        </w:rPr>
      </w:pPr>
      <w:r w:rsidRPr="008B5CCD">
        <w:rPr>
          <w:sz w:val="28"/>
          <w:szCs w:val="28"/>
          <w:lang w:val="en-US"/>
        </w:rPr>
        <w:t>Nash</w:t>
      </w:r>
      <w:r w:rsidRPr="008B5CCD">
        <w:rPr>
          <w:bCs/>
          <w:sz w:val="28"/>
          <w:szCs w:val="28"/>
          <w:lang w:val="en-US"/>
        </w:rPr>
        <w:t xml:space="preserve"> </w:t>
      </w:r>
      <w:r w:rsidRPr="008B5CCD">
        <w:rPr>
          <w:sz w:val="28"/>
          <w:szCs w:val="28"/>
          <w:lang w:val="en-US"/>
        </w:rPr>
        <w:t xml:space="preserve">Andrew </w:t>
      </w:r>
      <w:r w:rsidRPr="008B5CCD">
        <w:rPr>
          <w:bCs/>
          <w:sz w:val="28"/>
          <w:szCs w:val="28"/>
          <w:lang w:val="en-US"/>
        </w:rPr>
        <w:t xml:space="preserve">Europe’s high speed rail network: maturation and opportunities / </w:t>
      </w:r>
      <w:r w:rsidRPr="008B5CCD">
        <w:rPr>
          <w:sz w:val="28"/>
          <w:szCs w:val="28"/>
          <w:lang w:val="en-US"/>
        </w:rPr>
        <w:t>Andrew Nash</w:t>
      </w:r>
      <w:r w:rsidRPr="008B5CCD">
        <w:rPr>
          <w:sz w:val="28"/>
          <w:szCs w:val="28"/>
          <w:lang w:val="uk-UA"/>
        </w:rPr>
        <w:t>,</w:t>
      </w:r>
      <w:r w:rsidRPr="008B5CCD">
        <w:rPr>
          <w:sz w:val="28"/>
          <w:szCs w:val="28"/>
          <w:lang w:val="en-US"/>
        </w:rPr>
        <w:t xml:space="preserve"> Ulrich Weidmann; Institute for Transportation Planning and Systems ETH, Zurich, Switzerland. – November 15, 2007.</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bCs/>
          <w:sz w:val="28"/>
          <w:szCs w:val="28"/>
          <w:lang w:val="uk-UA"/>
        </w:rPr>
      </w:pPr>
      <w:r w:rsidRPr="008B5CCD">
        <w:rPr>
          <w:bCs/>
          <w:sz w:val="28"/>
          <w:szCs w:val="28"/>
          <w:lang w:val="en-US"/>
        </w:rPr>
        <w:t>Necessities for future high speed</w:t>
      </w:r>
      <w:r w:rsidRPr="008B5CCD">
        <w:rPr>
          <w:bCs/>
          <w:sz w:val="28"/>
          <w:szCs w:val="28"/>
          <w:lang w:val="uk-UA"/>
        </w:rPr>
        <w:t xml:space="preserve"> </w:t>
      </w:r>
      <w:r w:rsidRPr="008B5CCD">
        <w:rPr>
          <w:bCs/>
          <w:sz w:val="28"/>
          <w:szCs w:val="28"/>
          <w:lang w:val="en-US"/>
        </w:rPr>
        <w:t>rolling stock</w:t>
      </w:r>
      <w:r w:rsidRPr="008B5CCD">
        <w:rPr>
          <w:bCs/>
          <w:sz w:val="28"/>
          <w:szCs w:val="28"/>
          <w:lang w:val="uk-UA"/>
        </w:rPr>
        <w:t>.</w:t>
      </w:r>
      <w:r w:rsidRPr="008B5CCD">
        <w:rPr>
          <w:bCs/>
          <w:sz w:val="28"/>
          <w:szCs w:val="28"/>
          <w:lang w:val="en-US"/>
        </w:rPr>
        <w:t xml:space="preserve"> Report </w:t>
      </w:r>
      <w:r w:rsidRPr="008B5CCD">
        <w:rPr>
          <w:bCs/>
          <w:sz w:val="28"/>
          <w:szCs w:val="28"/>
          <w:lang w:val="uk-UA"/>
        </w:rPr>
        <w:t xml:space="preserve">// </w:t>
      </w:r>
      <w:r w:rsidRPr="008B5CCD">
        <w:rPr>
          <w:bCs/>
          <w:sz w:val="28"/>
          <w:szCs w:val="28"/>
          <w:lang w:val="en-US"/>
        </w:rPr>
        <w:t>UIC High Speed. –</w:t>
      </w:r>
      <w:r w:rsidRPr="008B5CCD">
        <w:rPr>
          <w:bCs/>
          <w:sz w:val="28"/>
          <w:szCs w:val="28"/>
          <w:lang w:val="uk-UA"/>
        </w:rPr>
        <w:t xml:space="preserve"> </w:t>
      </w:r>
      <w:r w:rsidRPr="008B5CCD">
        <w:rPr>
          <w:bCs/>
          <w:sz w:val="28"/>
          <w:szCs w:val="28"/>
          <w:lang w:val="en-US"/>
        </w:rPr>
        <w:t>2010</w:t>
      </w:r>
      <w:r w:rsidRPr="008B5CCD">
        <w:rPr>
          <w:bCs/>
          <w:sz w:val="28"/>
          <w:szCs w:val="28"/>
          <w:lang w:val="uk-UA"/>
        </w:rPr>
        <w:t>.</w:t>
      </w:r>
      <w:r w:rsidRPr="008B5CCD">
        <w:rPr>
          <w:bCs/>
          <w:sz w:val="28"/>
          <w:szCs w:val="28"/>
          <w:lang w:val="en-US"/>
        </w:rPr>
        <w:t xml:space="preserve"> </w:t>
      </w:r>
      <w:r w:rsidRPr="008B5CCD">
        <w:rPr>
          <w:bCs/>
          <w:sz w:val="28"/>
          <w:szCs w:val="28"/>
          <w:lang w:val="uk-UA"/>
        </w:rPr>
        <w:t>–</w:t>
      </w:r>
      <w:r w:rsidRPr="008B5CCD">
        <w:rPr>
          <w:bCs/>
          <w:sz w:val="28"/>
          <w:szCs w:val="28"/>
          <w:lang w:val="en-US"/>
        </w:rPr>
        <w:t xml:space="preserve"> </w:t>
      </w:r>
      <w:r w:rsidRPr="008B5CCD">
        <w:rPr>
          <w:bCs/>
          <w:sz w:val="28"/>
          <w:szCs w:val="28"/>
          <w:lang w:val="uk-UA"/>
        </w:rPr>
        <w:t xml:space="preserve">42 </w:t>
      </w:r>
      <w:r w:rsidRPr="008B5CCD">
        <w:rPr>
          <w:bCs/>
          <w:sz w:val="28"/>
          <w:szCs w:val="28"/>
          <w:lang w:val="en-US"/>
        </w:rPr>
        <w:t>p</w:t>
      </w:r>
      <w:r w:rsidRPr="008B5CCD">
        <w:rPr>
          <w:bCs/>
          <w:sz w:val="28"/>
          <w:szCs w:val="28"/>
          <w:lang w:val="uk-UA"/>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Oh H.  Service Quality, Customer Satisfaction,</w:t>
      </w:r>
      <w:r w:rsidRPr="008B5CCD">
        <w:rPr>
          <w:sz w:val="28"/>
          <w:szCs w:val="28"/>
          <w:lang w:val="uk-UA"/>
        </w:rPr>
        <w:t xml:space="preserve"> </w:t>
      </w:r>
      <w:r w:rsidRPr="008B5CCD">
        <w:rPr>
          <w:sz w:val="28"/>
          <w:szCs w:val="28"/>
          <w:lang w:val="en-US"/>
        </w:rPr>
        <w:t>Customer Value: A Holistic Perspective</w:t>
      </w:r>
      <w:r w:rsidRPr="008B5CCD">
        <w:rPr>
          <w:sz w:val="28"/>
          <w:szCs w:val="28"/>
          <w:lang w:val="uk-UA"/>
        </w:rPr>
        <w:t xml:space="preserve"> </w:t>
      </w:r>
      <w:r w:rsidRPr="008B5CCD">
        <w:rPr>
          <w:sz w:val="28"/>
          <w:szCs w:val="28"/>
          <w:lang w:val="en-US"/>
        </w:rPr>
        <w:t xml:space="preserve">/ H. Oh </w:t>
      </w:r>
      <w:r w:rsidRPr="008B5CCD">
        <w:rPr>
          <w:sz w:val="28"/>
          <w:szCs w:val="28"/>
          <w:lang w:val="uk-UA"/>
        </w:rPr>
        <w:t xml:space="preserve">// </w:t>
      </w:r>
      <w:r w:rsidRPr="008B5CCD">
        <w:rPr>
          <w:sz w:val="28"/>
          <w:szCs w:val="28"/>
          <w:lang w:val="en-US"/>
        </w:rPr>
        <w:t>International Journal</w:t>
      </w:r>
      <w:r w:rsidRPr="008B5CCD">
        <w:rPr>
          <w:sz w:val="28"/>
          <w:szCs w:val="28"/>
          <w:lang w:val="uk-UA"/>
        </w:rPr>
        <w:t xml:space="preserve"> </w:t>
      </w:r>
      <w:r w:rsidRPr="008B5CCD">
        <w:rPr>
          <w:sz w:val="28"/>
          <w:szCs w:val="28"/>
          <w:lang w:val="en-US"/>
        </w:rPr>
        <w:t>of Hospitality</w:t>
      </w:r>
      <w:r w:rsidRPr="008B5CCD">
        <w:rPr>
          <w:sz w:val="28"/>
          <w:szCs w:val="28"/>
          <w:lang w:val="uk-UA"/>
        </w:rPr>
        <w:t xml:space="preserve"> </w:t>
      </w:r>
      <w:r w:rsidRPr="008B5CCD">
        <w:rPr>
          <w:sz w:val="28"/>
          <w:szCs w:val="28"/>
          <w:lang w:val="en-US"/>
        </w:rPr>
        <w:t xml:space="preserve">Management. </w:t>
      </w:r>
      <w:r w:rsidRPr="008B5CCD">
        <w:rPr>
          <w:sz w:val="28"/>
          <w:szCs w:val="28"/>
          <w:lang w:val="uk-UA"/>
        </w:rPr>
        <w:t>–</w:t>
      </w:r>
      <w:r w:rsidRPr="008B5CCD">
        <w:rPr>
          <w:sz w:val="28"/>
          <w:szCs w:val="28"/>
          <w:lang w:val="en-US"/>
        </w:rPr>
        <w:t xml:space="preserve"> 1999. – </w:t>
      </w:r>
      <w:r w:rsidRPr="008B5CCD">
        <w:rPr>
          <w:sz w:val="28"/>
          <w:szCs w:val="28"/>
          <w:lang w:val="uk-UA"/>
        </w:rPr>
        <w:t xml:space="preserve">№ </w:t>
      </w:r>
      <w:r w:rsidRPr="008B5CCD">
        <w:rPr>
          <w:sz w:val="28"/>
          <w:szCs w:val="28"/>
          <w:lang w:val="en-US"/>
        </w:rPr>
        <w:t>18. – Pp. 67–82.</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en-US"/>
        </w:rPr>
      </w:pPr>
      <w:r w:rsidRPr="008B5CCD">
        <w:rPr>
          <w:szCs w:val="28"/>
          <w:lang w:val="en-US"/>
        </w:rPr>
        <w:t>Okabe M. New Passenger Railway Fares / Masaru Okabe // Japan Railway &amp; Transport Review. – January, 2004. – №</w:t>
      </w:r>
      <w:r w:rsidRPr="008B5CCD">
        <w:rPr>
          <w:szCs w:val="28"/>
          <w:lang w:val="uk-UA"/>
        </w:rPr>
        <w:t xml:space="preserve"> </w:t>
      </w:r>
      <w:r w:rsidRPr="008B5CCD">
        <w:rPr>
          <w:szCs w:val="28"/>
          <w:lang w:val="en-US"/>
        </w:rPr>
        <w:t>37 – Pp. 4–15.</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sz w:val="28"/>
          <w:szCs w:val="28"/>
          <w:lang w:val="en-US"/>
        </w:rPr>
        <w:t xml:space="preserve">Oliver, Richard L. </w:t>
      </w:r>
      <w:r w:rsidRPr="008B5CCD">
        <w:rPr>
          <w:iCs/>
          <w:sz w:val="28"/>
          <w:szCs w:val="28"/>
          <w:lang w:val="en-US"/>
        </w:rPr>
        <w:t>Satisfaction – A behavioral perspective on the consumer /</w:t>
      </w:r>
      <w:r w:rsidRPr="008B5CCD">
        <w:rPr>
          <w:sz w:val="28"/>
          <w:szCs w:val="28"/>
          <w:lang w:val="en-US"/>
        </w:rPr>
        <w:t xml:space="preserve"> Richard L.</w:t>
      </w:r>
      <w:r w:rsidRPr="008B5CCD">
        <w:rPr>
          <w:iCs/>
          <w:sz w:val="28"/>
          <w:szCs w:val="28"/>
          <w:lang w:val="en-US"/>
        </w:rPr>
        <w:t xml:space="preserve"> </w:t>
      </w:r>
      <w:r w:rsidRPr="008B5CCD">
        <w:rPr>
          <w:sz w:val="28"/>
          <w:szCs w:val="28"/>
          <w:lang w:val="en-US"/>
        </w:rPr>
        <w:t>Oliver.</w:t>
      </w:r>
      <w:r w:rsidRPr="008B5CCD">
        <w:rPr>
          <w:iCs/>
          <w:sz w:val="28"/>
          <w:szCs w:val="28"/>
          <w:lang w:val="en-US"/>
        </w:rPr>
        <w:t xml:space="preserve">– </w:t>
      </w:r>
      <w:r w:rsidRPr="008B5CCD">
        <w:rPr>
          <w:sz w:val="28"/>
          <w:szCs w:val="28"/>
          <w:lang w:val="en-US"/>
        </w:rPr>
        <w:t>New York: McGraw–Hill, 1997.</w:t>
      </w:r>
    </w:p>
    <w:p w:rsidR="005262EE" w:rsidRPr="008B5CCD" w:rsidRDefault="005262EE" w:rsidP="004B6730">
      <w:pPr>
        <w:numPr>
          <w:ilvl w:val="0"/>
          <w:numId w:val="72"/>
        </w:numPr>
        <w:tabs>
          <w:tab w:val="num" w:pos="540"/>
        </w:tabs>
        <w:suppressAutoHyphens w:val="0"/>
        <w:spacing w:before="120" w:after="120"/>
        <w:ind w:left="540" w:hanging="540"/>
        <w:jc w:val="both"/>
        <w:rPr>
          <w:rFonts w:ascii="Times New Roman" w:hAnsi="Times New Roman" w:cs="Times New Roman"/>
          <w:sz w:val="28"/>
          <w:szCs w:val="28"/>
          <w:lang w:val="en-US"/>
        </w:rPr>
      </w:pPr>
      <w:r w:rsidRPr="008B5CCD">
        <w:rPr>
          <w:rFonts w:ascii="Times New Roman" w:hAnsi="Times New Roman" w:cs="Times New Roman"/>
          <w:sz w:val="28"/>
          <w:szCs w:val="28"/>
          <w:lang w:val="en-US"/>
        </w:rPr>
        <w:t>O'Toole J. Leading Change: The Argument for Values</w:t>
      </w:r>
      <w:r w:rsidRPr="008B5CCD">
        <w:rPr>
          <w:rFonts w:ascii="Times New Roman" w:hAnsi="Times New Roman" w:cs="Times New Roman"/>
          <w:sz w:val="28"/>
          <w:szCs w:val="28"/>
          <w:lang w:val="uk-UA"/>
        </w:rPr>
        <w:t>-</w:t>
      </w:r>
      <w:r w:rsidRPr="008B5CCD">
        <w:rPr>
          <w:rFonts w:ascii="Times New Roman" w:hAnsi="Times New Roman" w:cs="Times New Roman"/>
          <w:sz w:val="28"/>
          <w:szCs w:val="28"/>
          <w:lang w:val="en-US"/>
        </w:rPr>
        <w:t xml:space="preserve">Based Leadership / J. O'Toole.– New York: Ballantine Books, 1996. – 348 p. </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Parasuraman A. SERVQUAL: a multiple</w:t>
      </w:r>
      <w:r w:rsidRPr="008B5CCD">
        <w:rPr>
          <w:rFonts w:eastAsia="TTE1D2CC08t00"/>
          <w:sz w:val="28"/>
          <w:szCs w:val="28"/>
          <w:lang w:val="uk-UA"/>
        </w:rPr>
        <w:t>-</w:t>
      </w:r>
      <w:r w:rsidRPr="008B5CCD">
        <w:rPr>
          <w:rFonts w:eastAsia="TTE1D2CC08t00"/>
          <w:sz w:val="28"/>
          <w:szCs w:val="28"/>
          <w:lang w:val="en-US"/>
        </w:rPr>
        <w:t>item scale for measuring customer perceptions of service quality / A. Parasuraman, L.L. Berry, and V.A. Zeithaml // Journal of Retailing. – 1988. – Vol.</w:t>
      </w:r>
      <w:r w:rsidRPr="008B5CCD">
        <w:rPr>
          <w:rFonts w:eastAsia="TTE1D2CC08t00"/>
          <w:sz w:val="28"/>
          <w:szCs w:val="28"/>
          <w:lang w:val="uk-UA"/>
        </w:rPr>
        <w:t xml:space="preserve"> </w:t>
      </w:r>
      <w:r w:rsidRPr="008B5CCD">
        <w:rPr>
          <w:rFonts w:eastAsia="TTE1D2CC08t00"/>
          <w:sz w:val="28"/>
          <w:szCs w:val="28"/>
          <w:lang w:val="en-US"/>
        </w:rPr>
        <w:t>64, №</w:t>
      </w:r>
      <w:r w:rsidRPr="008B5CCD">
        <w:rPr>
          <w:rFonts w:eastAsia="TTE1D2CC08t00"/>
          <w:sz w:val="28"/>
          <w:szCs w:val="28"/>
          <w:lang w:val="uk-UA"/>
        </w:rPr>
        <w:t xml:space="preserve"> </w:t>
      </w:r>
      <w:r w:rsidRPr="008B5CCD">
        <w:rPr>
          <w:rFonts w:eastAsia="TTE1D2CC08t00"/>
          <w:sz w:val="28"/>
          <w:szCs w:val="28"/>
          <w:lang w:val="en-US"/>
        </w:rPr>
        <w:t>1. – Pp. 12–40.</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shd w:val="clear" w:color="auto" w:fill="FFFFFF"/>
          <w:lang w:val="uk-UA"/>
        </w:rPr>
      </w:pPr>
      <w:r w:rsidRPr="008B5CCD">
        <w:rPr>
          <w:rFonts w:eastAsia="TTE1D2CC08t00"/>
          <w:sz w:val="28"/>
          <w:szCs w:val="28"/>
          <w:lang w:val="en-US"/>
        </w:rPr>
        <w:t>Parasuraman, A. A conceptual model of service quality and its implications for future research / A. Parasuraman, V.A. Zeithaml, and L.L. Berry // Journal of Marketing. – 1985. – Vol. 49, №</w:t>
      </w:r>
      <w:r w:rsidRPr="008B5CCD">
        <w:rPr>
          <w:rFonts w:eastAsia="TTE1D2CC08t00"/>
          <w:sz w:val="28"/>
          <w:szCs w:val="28"/>
          <w:lang w:val="uk-UA"/>
        </w:rPr>
        <w:t xml:space="preserve"> </w:t>
      </w:r>
      <w:r w:rsidRPr="008B5CCD">
        <w:rPr>
          <w:rFonts w:eastAsia="TTE1D2CC08t00"/>
          <w:sz w:val="28"/>
          <w:szCs w:val="28"/>
          <w:lang w:val="en-US"/>
        </w:rPr>
        <w:t>4. – Pp. 41–50.</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shd w:val="clear" w:color="auto" w:fill="FFFFFF"/>
          <w:lang w:val="en-US"/>
        </w:rPr>
        <w:lastRenderedPageBreak/>
        <w:t>Pascal V. Benchmarking and Quality Management in  Public transport / Vincent</w:t>
      </w:r>
      <w:r w:rsidRPr="008B5CCD">
        <w:rPr>
          <w:sz w:val="28"/>
          <w:szCs w:val="28"/>
          <w:shd w:val="clear" w:color="auto" w:fill="FFFFFF"/>
          <w:lang w:val="uk-UA"/>
        </w:rPr>
        <w:t> </w:t>
      </w:r>
      <w:r w:rsidRPr="008B5CCD">
        <w:rPr>
          <w:sz w:val="28"/>
          <w:szCs w:val="28"/>
          <w:shd w:val="clear" w:color="auto" w:fill="FFFFFF"/>
          <w:lang w:val="en-US"/>
        </w:rPr>
        <w:t>Pascal // EU</w:t>
      </w:r>
      <w:r w:rsidRPr="008B5CCD">
        <w:rPr>
          <w:sz w:val="28"/>
          <w:szCs w:val="28"/>
          <w:shd w:val="clear" w:color="auto" w:fill="FFFFFF"/>
          <w:lang w:val="uk-UA"/>
        </w:rPr>
        <w:t>-</w:t>
      </w:r>
      <w:r w:rsidRPr="008B5CCD">
        <w:rPr>
          <w:sz w:val="28"/>
          <w:szCs w:val="28"/>
          <w:shd w:val="clear" w:color="auto" w:fill="FFFFFF"/>
          <w:lang w:val="en-US"/>
        </w:rPr>
        <w:t xml:space="preserve">funded Urban Transport Research Project. – 2003. – 69 p. </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Passenger rail tariffs in Europe – an approach for modeling direct user costs under consideration of market segment and country</w:t>
      </w:r>
      <w:r w:rsidRPr="008B5CCD">
        <w:rPr>
          <w:sz w:val="28"/>
          <w:szCs w:val="28"/>
          <w:lang w:val="uk-UA"/>
        </w:rPr>
        <w:t>-</w:t>
      </w:r>
      <w:r w:rsidRPr="008B5CCD">
        <w:rPr>
          <w:sz w:val="28"/>
          <w:szCs w:val="28"/>
          <w:lang w:val="en-US"/>
        </w:rPr>
        <w:t xml:space="preserve">specific peculiarities [текст] / </w:t>
      </w:r>
      <w:r w:rsidRPr="008B5CCD">
        <w:rPr>
          <w:bCs/>
          <w:sz w:val="28"/>
          <w:szCs w:val="28"/>
          <w:lang w:val="en-US"/>
        </w:rPr>
        <w:t>Eckhard E. Szimba, K. Axhausen, J. Hackney, M. Kraft.–</w:t>
      </w:r>
      <w:r w:rsidRPr="008B5CCD">
        <w:rPr>
          <w:sz w:val="28"/>
          <w:szCs w:val="28"/>
          <w:lang w:val="en-US"/>
        </w:rPr>
        <w:t>Universitat Karlsruhe, Institut fur Wirtschaftspolitik und Wirtschaftsforschung, 2006.–20 p.</w:t>
      </w:r>
    </w:p>
    <w:p w:rsidR="005262EE" w:rsidRPr="008B5CCD" w:rsidRDefault="005262EE" w:rsidP="004B6730">
      <w:pPr>
        <w:numPr>
          <w:ilvl w:val="0"/>
          <w:numId w:val="72"/>
        </w:numPr>
        <w:tabs>
          <w:tab w:val="num" w:pos="540"/>
        </w:tabs>
        <w:suppressAutoHyphens w:val="0"/>
        <w:spacing w:before="120" w:after="120"/>
        <w:ind w:left="540" w:hanging="540"/>
        <w:jc w:val="both"/>
        <w:rPr>
          <w:rFonts w:ascii="Times New Roman" w:hAnsi="Times New Roman" w:cs="Times New Roman"/>
          <w:sz w:val="28"/>
          <w:szCs w:val="28"/>
          <w:lang w:val="uk-UA"/>
        </w:rPr>
      </w:pPr>
      <w:r w:rsidRPr="008B5CCD">
        <w:rPr>
          <w:rFonts w:ascii="Times New Roman" w:hAnsi="Times New Roman" w:cs="Times New Roman"/>
          <w:bCs/>
          <w:iCs/>
          <w:sz w:val="28"/>
          <w:szCs w:val="28"/>
          <w:lang w:val="en-US"/>
        </w:rPr>
        <w:t>Passenger Rolling Stock</w:t>
      </w:r>
      <w:r w:rsidRPr="008B5CCD">
        <w:rPr>
          <w:rFonts w:ascii="Times New Roman" w:hAnsi="Times New Roman" w:cs="Times New Roman"/>
          <w:bCs/>
          <w:iCs/>
          <w:sz w:val="28"/>
          <w:szCs w:val="28"/>
          <w:lang w:val="uk-UA"/>
        </w:rPr>
        <w:t xml:space="preserve"> </w:t>
      </w:r>
      <w:r w:rsidRPr="008B5CCD">
        <w:rPr>
          <w:rFonts w:ascii="Times New Roman" w:hAnsi="Times New Roman" w:cs="Times New Roman"/>
          <w:bCs/>
          <w:iCs/>
          <w:sz w:val="28"/>
          <w:szCs w:val="28"/>
          <w:lang w:val="en-US"/>
        </w:rPr>
        <w:t xml:space="preserve">Network </w:t>
      </w:r>
      <w:r w:rsidRPr="008B5CCD">
        <w:rPr>
          <w:rFonts w:ascii="Times New Roman" w:hAnsi="Times New Roman" w:cs="Times New Roman"/>
          <w:sz w:val="28"/>
          <w:szCs w:val="28"/>
          <w:lang w:val="en-US"/>
        </w:rPr>
        <w:t>[</w:t>
      </w:r>
      <w:r w:rsidRPr="008B5CCD">
        <w:rPr>
          <w:rFonts w:ascii="Times New Roman" w:hAnsi="Times New Roman" w:cs="Times New Roman"/>
          <w:sz w:val="28"/>
          <w:szCs w:val="28"/>
        </w:rPr>
        <w:t>Електронний</w:t>
      </w:r>
      <w:r w:rsidRPr="008B5CCD">
        <w:rPr>
          <w:rFonts w:ascii="Times New Roman" w:hAnsi="Times New Roman" w:cs="Times New Roman"/>
          <w:sz w:val="28"/>
          <w:szCs w:val="28"/>
          <w:lang w:val="en-US"/>
        </w:rPr>
        <w:t xml:space="preserve"> </w:t>
      </w:r>
      <w:r w:rsidRPr="008B5CCD">
        <w:rPr>
          <w:rFonts w:ascii="Times New Roman" w:hAnsi="Times New Roman" w:cs="Times New Roman"/>
          <w:sz w:val="28"/>
          <w:szCs w:val="28"/>
        </w:rPr>
        <w:t>ресурс</w:t>
      </w:r>
      <w:r w:rsidRPr="008B5CCD">
        <w:rPr>
          <w:rFonts w:ascii="Times New Roman" w:hAnsi="Times New Roman" w:cs="Times New Roman"/>
          <w:sz w:val="28"/>
          <w:szCs w:val="28"/>
          <w:lang w:val="en-US"/>
        </w:rPr>
        <w:t xml:space="preserve">]. – </w:t>
      </w:r>
      <w:r w:rsidRPr="008B5CCD">
        <w:rPr>
          <w:rFonts w:ascii="Times New Roman" w:hAnsi="Times New Roman" w:cs="Times New Roman"/>
          <w:bCs/>
          <w:iCs/>
          <w:sz w:val="28"/>
          <w:szCs w:val="28"/>
          <w:lang w:val="en-US"/>
        </w:rPr>
        <w:t>RUS,</w:t>
      </w:r>
      <w:r w:rsidRPr="008B5CCD">
        <w:rPr>
          <w:rFonts w:ascii="Times New Roman" w:hAnsi="Times New Roman" w:cs="Times New Roman"/>
          <w:iCs/>
          <w:sz w:val="28"/>
          <w:szCs w:val="28"/>
          <w:lang w:val="en-US"/>
        </w:rPr>
        <w:t xml:space="preserve"> September 2011</w:t>
      </w:r>
      <w:r w:rsidRPr="008B5CCD">
        <w:rPr>
          <w:rFonts w:ascii="Times New Roman" w:hAnsi="Times New Roman" w:cs="Times New Roman"/>
          <w:iCs/>
          <w:sz w:val="28"/>
          <w:szCs w:val="28"/>
          <w:lang w:val="uk-UA"/>
        </w:rPr>
        <w:t>.</w:t>
      </w:r>
      <w:r w:rsidRPr="008B5CCD">
        <w:rPr>
          <w:rFonts w:ascii="Times New Roman" w:hAnsi="Times New Roman" w:cs="Times New Roman"/>
          <w:iCs/>
          <w:sz w:val="28"/>
          <w:szCs w:val="28"/>
          <w:lang w:val="en-US"/>
        </w:rPr>
        <w:t xml:space="preserve"> </w:t>
      </w:r>
      <w:r w:rsidRPr="008B5CCD">
        <w:rPr>
          <w:rFonts w:ascii="Times New Roman" w:hAnsi="Times New Roman" w:cs="Times New Roman"/>
          <w:iCs/>
          <w:sz w:val="28"/>
          <w:szCs w:val="28"/>
          <w:lang w:val="uk-UA"/>
        </w:rPr>
        <w:t>–</w:t>
      </w:r>
      <w:r w:rsidRPr="008B5CCD">
        <w:rPr>
          <w:rFonts w:ascii="Times New Roman" w:hAnsi="Times New Roman" w:cs="Times New Roman"/>
          <w:iCs/>
          <w:sz w:val="28"/>
          <w:szCs w:val="28"/>
          <w:lang w:val="en-US"/>
        </w:rPr>
        <w:t xml:space="preserve"> </w:t>
      </w:r>
      <w:r w:rsidRPr="008B5CCD">
        <w:rPr>
          <w:rFonts w:ascii="Times New Roman" w:hAnsi="Times New Roman" w:cs="Times New Roman"/>
          <w:iCs/>
          <w:sz w:val="28"/>
          <w:szCs w:val="28"/>
          <w:lang w:val="uk-UA"/>
        </w:rPr>
        <w:t xml:space="preserve">89 </w:t>
      </w:r>
      <w:r w:rsidRPr="008B5CCD">
        <w:rPr>
          <w:rFonts w:ascii="Times New Roman" w:hAnsi="Times New Roman" w:cs="Times New Roman"/>
          <w:iCs/>
          <w:sz w:val="28"/>
          <w:szCs w:val="28"/>
          <w:lang w:val="en-US"/>
        </w:rPr>
        <w:t>p</w:t>
      </w:r>
      <w:r w:rsidRPr="008B5CCD">
        <w:rPr>
          <w:rFonts w:ascii="Times New Roman" w:hAnsi="Times New Roman" w:cs="Times New Roman"/>
          <w:sz w:val="28"/>
          <w:szCs w:val="28"/>
          <w:lang w:val="uk-UA"/>
        </w:rPr>
        <w:t>.</w:t>
      </w:r>
      <w:r w:rsidRPr="008B5CCD">
        <w:rPr>
          <w:rFonts w:ascii="Times New Roman" w:hAnsi="Times New Roman" w:cs="Times New Roman"/>
          <w:sz w:val="28"/>
          <w:szCs w:val="28"/>
          <w:lang w:val="en-US"/>
        </w:rPr>
        <w:t xml:space="preserve"> </w:t>
      </w:r>
      <w:r w:rsidRPr="008B5CCD">
        <w:rPr>
          <w:rFonts w:ascii="Times New Roman" w:hAnsi="Times New Roman" w:cs="Times New Roman"/>
          <w:sz w:val="28"/>
          <w:szCs w:val="28"/>
          <w:lang w:val="en-US"/>
        </w:rPr>
        <w:softHyphen/>
        <w:t>–Р</w:t>
      </w:r>
      <w:r w:rsidRPr="008B5CCD">
        <w:rPr>
          <w:rFonts w:ascii="Times New Roman" w:hAnsi="Times New Roman" w:cs="Times New Roman"/>
          <w:sz w:val="28"/>
          <w:szCs w:val="28"/>
        </w:rPr>
        <w:t>ежим</w:t>
      </w:r>
      <w:r w:rsidRPr="008B5CCD">
        <w:rPr>
          <w:rFonts w:ascii="Times New Roman" w:hAnsi="Times New Roman" w:cs="Times New Roman"/>
          <w:sz w:val="28"/>
          <w:szCs w:val="28"/>
          <w:lang w:val="en-US"/>
        </w:rPr>
        <w:t xml:space="preserve"> </w:t>
      </w:r>
      <w:r w:rsidRPr="008B5CCD">
        <w:rPr>
          <w:rFonts w:ascii="Times New Roman" w:hAnsi="Times New Roman" w:cs="Times New Roman"/>
          <w:sz w:val="28"/>
          <w:szCs w:val="28"/>
        </w:rPr>
        <w:t>доступ</w:t>
      </w:r>
      <w:r w:rsidRPr="008B5CCD">
        <w:rPr>
          <w:rFonts w:ascii="Times New Roman" w:hAnsi="Times New Roman" w:cs="Times New Roman"/>
          <w:sz w:val="28"/>
          <w:szCs w:val="28"/>
          <w:lang w:val="uk-UA"/>
        </w:rPr>
        <w:t>у</w:t>
      </w:r>
      <w:r w:rsidRPr="008B5CCD">
        <w:rPr>
          <w:rFonts w:ascii="Times New Roman" w:hAnsi="Times New Roman" w:cs="Times New Roman"/>
          <w:sz w:val="28"/>
          <w:szCs w:val="28"/>
          <w:lang w:val="en-US"/>
        </w:rPr>
        <w:t xml:space="preserve">:  </w:t>
      </w:r>
      <w:hyperlink r:id="rId60" w:history="1">
        <w:r w:rsidRPr="008B5CCD">
          <w:rPr>
            <w:rStyle w:val="afc"/>
            <w:rFonts w:ascii="Times New Roman" w:hAnsi="Times New Roman"/>
            <w:sz w:val="28"/>
            <w:szCs w:val="28"/>
            <w:lang w:val="en-US"/>
          </w:rPr>
          <w:t>http://www.networkrail.co.uk/browse%20documents/</w:t>
        </w:r>
      </w:hyperlink>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sz w:val="28"/>
          <w:szCs w:val="28"/>
          <w:lang w:val="en-US"/>
        </w:rPr>
        <w:t>Patrick J.F. Development of a Multi</w:t>
      </w:r>
      <w:r w:rsidRPr="008B5CCD">
        <w:rPr>
          <w:sz w:val="28"/>
          <w:szCs w:val="28"/>
          <w:lang w:val="uk-UA"/>
        </w:rPr>
        <w:t>-</w:t>
      </w:r>
      <w:r w:rsidRPr="008B5CCD">
        <w:rPr>
          <w:sz w:val="28"/>
          <w:szCs w:val="28"/>
          <w:lang w:val="en-US"/>
        </w:rPr>
        <w:t>Dimensional Scale for Measuring the Perceived Value of a Ser vice  / J. F. Patrick // Journal of Leisure Research. – 2002. – Vol.</w:t>
      </w:r>
      <w:r w:rsidRPr="008B5CCD">
        <w:rPr>
          <w:sz w:val="28"/>
          <w:szCs w:val="28"/>
          <w:lang w:val="uk-UA"/>
        </w:rPr>
        <w:t xml:space="preserve"> </w:t>
      </w:r>
      <w:r w:rsidRPr="008B5CCD">
        <w:rPr>
          <w:sz w:val="28"/>
          <w:szCs w:val="28"/>
          <w:lang w:val="en-US"/>
        </w:rPr>
        <w:t xml:space="preserve">34, </w:t>
      </w:r>
      <w:r w:rsidRPr="008B5CCD">
        <w:rPr>
          <w:sz w:val="28"/>
          <w:szCs w:val="28"/>
          <w:lang w:val="uk-UA"/>
        </w:rPr>
        <w:t xml:space="preserve">№ </w:t>
      </w:r>
      <w:r w:rsidRPr="008B5CCD">
        <w:rPr>
          <w:sz w:val="28"/>
          <w:szCs w:val="28"/>
          <w:lang w:val="en-US"/>
        </w:rPr>
        <w:t>2</w:t>
      </w:r>
      <w:r w:rsidRPr="008B5CCD">
        <w:rPr>
          <w:sz w:val="28"/>
          <w:szCs w:val="28"/>
          <w:lang w:val="uk-UA"/>
        </w:rPr>
        <w:t>.</w:t>
      </w:r>
      <w:r w:rsidRPr="008B5CCD">
        <w:rPr>
          <w:sz w:val="28"/>
          <w:szCs w:val="28"/>
          <w:lang w:val="en-US"/>
        </w:rPr>
        <w:t xml:space="preserve"> </w:t>
      </w:r>
      <w:r w:rsidRPr="008B5CCD">
        <w:rPr>
          <w:sz w:val="28"/>
          <w:szCs w:val="28"/>
          <w:lang w:val="uk-UA"/>
        </w:rPr>
        <w:t>–</w:t>
      </w:r>
      <w:r w:rsidRPr="008B5CCD">
        <w:rPr>
          <w:sz w:val="28"/>
          <w:szCs w:val="28"/>
          <w:lang w:val="en-US"/>
        </w:rPr>
        <w:t xml:space="preserve"> Pp</w:t>
      </w:r>
      <w:r w:rsidRPr="008B5CCD">
        <w:rPr>
          <w:sz w:val="28"/>
          <w:szCs w:val="28"/>
          <w:lang w:val="uk-UA"/>
        </w:rPr>
        <w:t>.</w:t>
      </w:r>
      <w:r w:rsidRPr="008B5CCD">
        <w:rPr>
          <w:sz w:val="28"/>
          <w:szCs w:val="28"/>
          <w:lang w:val="en-US"/>
        </w:rPr>
        <w:t xml:space="preserve"> 119–</w:t>
      </w:r>
      <w:r w:rsidRPr="008B5CCD">
        <w:rPr>
          <w:sz w:val="28"/>
          <w:szCs w:val="28"/>
          <w:lang w:val="uk-UA"/>
        </w:rPr>
        <w:t>1</w:t>
      </w:r>
      <w:r w:rsidRPr="008B5CCD">
        <w:rPr>
          <w:sz w:val="28"/>
          <w:szCs w:val="28"/>
          <w:lang w:val="en-US"/>
        </w:rPr>
        <w:t>34</w:t>
      </w:r>
      <w:r w:rsidRPr="008B5CCD">
        <w:rPr>
          <w:sz w:val="28"/>
          <w:szCs w:val="28"/>
          <w:lang w:val="uk-UA"/>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sz w:val="28"/>
          <w:szCs w:val="28"/>
          <w:lang w:val="en-US"/>
        </w:rPr>
        <w:t>Peder A. Rolling Stock: Locomotives and</w:t>
      </w:r>
      <w:r w:rsidRPr="008B5CCD">
        <w:rPr>
          <w:sz w:val="28"/>
          <w:szCs w:val="28"/>
          <w:lang w:val="uk-UA"/>
        </w:rPr>
        <w:t xml:space="preserve"> </w:t>
      </w:r>
      <w:r w:rsidRPr="008B5CCD">
        <w:rPr>
          <w:sz w:val="28"/>
          <w:szCs w:val="28"/>
          <w:lang w:val="en-US"/>
        </w:rPr>
        <w:t>Rail Cars</w:t>
      </w:r>
      <w:r w:rsidRPr="008B5CCD">
        <w:rPr>
          <w:sz w:val="28"/>
          <w:szCs w:val="28"/>
          <w:lang w:val="uk-UA"/>
        </w:rPr>
        <w:t xml:space="preserve"> </w:t>
      </w:r>
      <w:r w:rsidRPr="008B5CCD">
        <w:rPr>
          <w:sz w:val="28"/>
          <w:szCs w:val="28"/>
          <w:lang w:val="en-US"/>
        </w:rPr>
        <w:t>Industry &amp; Trade</w:t>
      </w:r>
      <w:r w:rsidRPr="008B5CCD">
        <w:rPr>
          <w:sz w:val="28"/>
          <w:szCs w:val="28"/>
          <w:lang w:val="uk-UA"/>
        </w:rPr>
        <w:t xml:space="preserve"> </w:t>
      </w:r>
      <w:r w:rsidRPr="008B5CCD">
        <w:rPr>
          <w:sz w:val="28"/>
          <w:szCs w:val="28"/>
          <w:lang w:val="en-US"/>
        </w:rPr>
        <w:t xml:space="preserve"> / Andersen</w:t>
      </w:r>
      <w:r w:rsidRPr="008B5CCD">
        <w:rPr>
          <w:sz w:val="28"/>
          <w:szCs w:val="28"/>
          <w:lang w:val="uk-UA"/>
        </w:rPr>
        <w:t xml:space="preserve"> </w:t>
      </w:r>
      <w:r w:rsidRPr="008B5CCD">
        <w:rPr>
          <w:sz w:val="28"/>
          <w:szCs w:val="28"/>
          <w:lang w:val="en-US"/>
        </w:rPr>
        <w:t xml:space="preserve">Peder </w:t>
      </w:r>
      <w:r w:rsidRPr="008B5CCD">
        <w:rPr>
          <w:sz w:val="28"/>
          <w:szCs w:val="28"/>
          <w:lang w:val="uk-UA"/>
        </w:rPr>
        <w:t xml:space="preserve">// </w:t>
      </w:r>
      <w:r w:rsidRPr="008B5CCD">
        <w:rPr>
          <w:bCs/>
          <w:sz w:val="28"/>
          <w:szCs w:val="28"/>
          <w:lang w:val="en-US"/>
        </w:rPr>
        <w:t>United States International Trade Commission. –</w:t>
      </w:r>
      <w:r w:rsidRPr="008B5CCD">
        <w:rPr>
          <w:bCs/>
          <w:sz w:val="28"/>
          <w:szCs w:val="28"/>
          <w:lang w:val="uk-UA"/>
        </w:rPr>
        <w:t xml:space="preserve"> </w:t>
      </w:r>
      <w:r w:rsidRPr="008B5CCD">
        <w:rPr>
          <w:bCs/>
          <w:sz w:val="28"/>
          <w:szCs w:val="28"/>
          <w:lang w:val="en-US"/>
        </w:rPr>
        <w:t>Washington, DC:</w:t>
      </w:r>
      <w:r w:rsidRPr="008B5CCD">
        <w:rPr>
          <w:bCs/>
          <w:sz w:val="28"/>
          <w:szCs w:val="28"/>
          <w:lang w:val="uk-UA"/>
        </w:rPr>
        <w:t xml:space="preserve"> </w:t>
      </w:r>
      <w:r w:rsidRPr="008B5CCD">
        <w:rPr>
          <w:sz w:val="28"/>
          <w:szCs w:val="28"/>
          <w:lang w:val="en-US"/>
        </w:rPr>
        <w:t>Publication ITS–08,</w:t>
      </w:r>
      <w:r w:rsidRPr="008B5CCD">
        <w:rPr>
          <w:sz w:val="28"/>
          <w:szCs w:val="28"/>
          <w:lang w:val="uk-UA"/>
        </w:rPr>
        <w:t xml:space="preserve"> </w:t>
      </w:r>
      <w:r w:rsidRPr="008B5CCD">
        <w:rPr>
          <w:sz w:val="28"/>
          <w:szCs w:val="28"/>
          <w:lang w:val="en-US"/>
        </w:rPr>
        <w:t>March 2011</w:t>
      </w:r>
      <w:r w:rsidRPr="008B5CCD">
        <w:rPr>
          <w:sz w:val="28"/>
          <w:szCs w:val="28"/>
          <w:lang w:val="uk-UA"/>
        </w:rPr>
        <w:t>.</w:t>
      </w:r>
      <w:r w:rsidRPr="008B5CCD">
        <w:rPr>
          <w:sz w:val="28"/>
          <w:szCs w:val="28"/>
          <w:lang w:val="en-US"/>
        </w:rPr>
        <w:t xml:space="preserve"> </w:t>
      </w:r>
      <w:r w:rsidRPr="008B5CCD">
        <w:rPr>
          <w:sz w:val="28"/>
          <w:szCs w:val="28"/>
          <w:lang w:val="uk-UA"/>
        </w:rPr>
        <w:t>–</w:t>
      </w:r>
      <w:r w:rsidRPr="008B5CCD">
        <w:rPr>
          <w:sz w:val="28"/>
          <w:szCs w:val="28"/>
          <w:lang w:val="en-US"/>
        </w:rPr>
        <w:t xml:space="preserve"> </w:t>
      </w:r>
      <w:r w:rsidRPr="008B5CCD">
        <w:rPr>
          <w:sz w:val="28"/>
          <w:szCs w:val="28"/>
          <w:lang w:val="uk-UA"/>
        </w:rPr>
        <w:t>128</w:t>
      </w:r>
      <w:r w:rsidRPr="008B5CCD">
        <w:rPr>
          <w:sz w:val="28"/>
          <w:szCs w:val="28"/>
          <w:lang w:val="en-US"/>
        </w:rPr>
        <w:t xml:space="preserve"> p</w:t>
      </w:r>
      <w:r w:rsidRPr="008B5CCD">
        <w:rPr>
          <w:sz w:val="28"/>
          <w:szCs w:val="28"/>
          <w:lang w:val="uk-UA"/>
        </w:rPr>
        <w:t>.</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en-US"/>
        </w:rPr>
        <w:t>Peter B. Does individualised travel marketing really work? / Bonsall  Peter // Transport Policy. – November 2009. – Vol.</w:t>
      </w:r>
      <w:r w:rsidRPr="008B5CCD">
        <w:rPr>
          <w:sz w:val="28"/>
          <w:szCs w:val="28"/>
          <w:lang w:val="uk-UA"/>
        </w:rPr>
        <w:t xml:space="preserve"> </w:t>
      </w:r>
      <w:r w:rsidRPr="008B5CCD">
        <w:rPr>
          <w:sz w:val="28"/>
          <w:szCs w:val="28"/>
          <w:lang w:val="en-US"/>
        </w:rPr>
        <w:t>16, Issue 6. – Pp. 306–314.</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rFonts w:eastAsia="TTE1D2CC08t00"/>
          <w:sz w:val="28"/>
          <w:szCs w:val="28"/>
          <w:lang w:val="en-US"/>
        </w:rPr>
        <w:t>Pirsig R.M. Zen and the art of motorcycle maintenance / R. M. Pirsig.– New York: Bantam Books, 1974.</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sz w:val="28"/>
          <w:szCs w:val="28"/>
          <w:lang w:val="uk-UA"/>
        </w:rPr>
        <w:t xml:space="preserve">Polydoropoulou А. Experienced and expected happiness in transport mode decision making process / А. Polydoropoulou, </w:t>
      </w:r>
      <w:r w:rsidRPr="008B5CCD">
        <w:rPr>
          <w:sz w:val="28"/>
          <w:szCs w:val="28"/>
          <w:lang w:val="en-US"/>
        </w:rPr>
        <w:t>S</w:t>
      </w:r>
      <w:r w:rsidRPr="008B5CCD">
        <w:rPr>
          <w:sz w:val="28"/>
          <w:szCs w:val="28"/>
          <w:lang w:val="uk-UA"/>
        </w:rPr>
        <w:t xml:space="preserve">. </w:t>
      </w:r>
      <w:r w:rsidRPr="008B5CCD">
        <w:rPr>
          <w:sz w:val="28"/>
          <w:szCs w:val="28"/>
          <w:lang w:val="en-US"/>
        </w:rPr>
        <w:t>Limao</w:t>
      </w:r>
      <w:r w:rsidRPr="008B5CCD">
        <w:rPr>
          <w:sz w:val="28"/>
          <w:szCs w:val="28"/>
          <w:lang w:val="uk-UA"/>
        </w:rPr>
        <w:t xml:space="preserve">, </w:t>
      </w:r>
      <w:r w:rsidRPr="008B5CCD">
        <w:rPr>
          <w:sz w:val="28"/>
          <w:szCs w:val="28"/>
          <w:lang w:val="en-US"/>
        </w:rPr>
        <w:t>A</w:t>
      </w:r>
      <w:r w:rsidRPr="008B5CCD">
        <w:rPr>
          <w:sz w:val="28"/>
          <w:szCs w:val="28"/>
          <w:lang w:val="uk-UA"/>
        </w:rPr>
        <w:t xml:space="preserve">. </w:t>
      </w:r>
      <w:r w:rsidRPr="008B5CCD">
        <w:rPr>
          <w:sz w:val="28"/>
          <w:szCs w:val="28"/>
          <w:lang w:val="en-US"/>
        </w:rPr>
        <w:t>Duarte</w:t>
      </w:r>
      <w:r w:rsidRPr="008B5CCD">
        <w:rPr>
          <w:sz w:val="28"/>
          <w:szCs w:val="28"/>
          <w:lang w:val="uk-UA"/>
        </w:rPr>
        <w:t xml:space="preserve">, </w:t>
      </w:r>
      <w:r w:rsidRPr="008B5CCD">
        <w:rPr>
          <w:sz w:val="28"/>
          <w:szCs w:val="28"/>
          <w:lang w:val="en-US"/>
        </w:rPr>
        <w:t>C</w:t>
      </w:r>
      <w:r w:rsidRPr="008B5CCD">
        <w:rPr>
          <w:sz w:val="28"/>
          <w:szCs w:val="28"/>
          <w:lang w:val="uk-UA"/>
        </w:rPr>
        <w:t xml:space="preserve">. </w:t>
      </w:r>
      <w:r w:rsidRPr="008B5CCD">
        <w:rPr>
          <w:sz w:val="28"/>
          <w:szCs w:val="28"/>
          <w:lang w:val="en-US"/>
        </w:rPr>
        <w:t>Garcia</w:t>
      </w:r>
      <w:r w:rsidRPr="008B5CCD">
        <w:rPr>
          <w:sz w:val="28"/>
          <w:szCs w:val="28"/>
          <w:lang w:val="uk-UA"/>
        </w:rPr>
        <w:t xml:space="preserve">, </w:t>
      </w:r>
      <w:r w:rsidRPr="008B5CCD">
        <w:rPr>
          <w:sz w:val="28"/>
          <w:szCs w:val="28"/>
          <w:lang w:val="en-US"/>
        </w:rPr>
        <w:t>N</w:t>
      </w:r>
      <w:r w:rsidRPr="008B5CCD">
        <w:rPr>
          <w:sz w:val="28"/>
          <w:szCs w:val="28"/>
          <w:lang w:val="uk-UA"/>
        </w:rPr>
        <w:t xml:space="preserve">. </w:t>
      </w:r>
      <w:r w:rsidRPr="008B5CCD">
        <w:rPr>
          <w:sz w:val="28"/>
          <w:szCs w:val="28"/>
          <w:lang w:val="en-US"/>
        </w:rPr>
        <w:t>Litinas</w:t>
      </w:r>
      <w:r w:rsidRPr="008B5CCD">
        <w:rPr>
          <w:sz w:val="28"/>
          <w:szCs w:val="28"/>
          <w:lang w:val="uk-UA"/>
        </w:rPr>
        <w:t xml:space="preserve"> // 12 </w:t>
      </w:r>
      <w:r w:rsidRPr="008B5CCD">
        <w:rPr>
          <w:sz w:val="28"/>
          <w:szCs w:val="28"/>
          <w:lang w:val="en-US"/>
        </w:rPr>
        <w:t>th</w:t>
      </w:r>
      <w:r w:rsidRPr="008B5CCD">
        <w:rPr>
          <w:sz w:val="28"/>
          <w:szCs w:val="28"/>
          <w:lang w:val="uk-UA"/>
        </w:rPr>
        <w:t xml:space="preserve">  </w:t>
      </w:r>
      <w:r w:rsidRPr="008B5CCD">
        <w:rPr>
          <w:sz w:val="28"/>
          <w:szCs w:val="28"/>
          <w:lang w:val="en-US"/>
        </w:rPr>
        <w:t>WCTR</w:t>
      </w:r>
      <w:r w:rsidRPr="008B5CCD">
        <w:rPr>
          <w:sz w:val="28"/>
          <w:szCs w:val="28"/>
          <w:lang w:val="uk-UA"/>
        </w:rPr>
        <w:t xml:space="preserve">, </w:t>
      </w:r>
      <w:r w:rsidRPr="008B5CCD">
        <w:rPr>
          <w:sz w:val="28"/>
          <w:szCs w:val="28"/>
          <w:lang w:val="en-US"/>
        </w:rPr>
        <w:t>Lisbon</w:t>
      </w:r>
      <w:r w:rsidRPr="008B5CCD">
        <w:rPr>
          <w:sz w:val="28"/>
          <w:szCs w:val="28"/>
          <w:lang w:val="uk-UA"/>
        </w:rPr>
        <w:t xml:space="preserve">, </w:t>
      </w:r>
      <w:r w:rsidRPr="008B5CCD">
        <w:rPr>
          <w:sz w:val="28"/>
          <w:szCs w:val="28"/>
          <w:lang w:val="en-US"/>
        </w:rPr>
        <w:t>Portugal</w:t>
      </w:r>
      <w:r w:rsidRPr="008B5CCD">
        <w:rPr>
          <w:sz w:val="28"/>
          <w:szCs w:val="28"/>
          <w:lang w:val="uk-UA"/>
        </w:rPr>
        <w:t xml:space="preserve">. – </w:t>
      </w:r>
      <w:r w:rsidRPr="008B5CCD">
        <w:rPr>
          <w:sz w:val="28"/>
          <w:szCs w:val="28"/>
          <w:lang w:val="en-US"/>
        </w:rPr>
        <w:t>July</w:t>
      </w:r>
      <w:r w:rsidRPr="008B5CCD">
        <w:rPr>
          <w:sz w:val="28"/>
          <w:szCs w:val="28"/>
          <w:lang w:val="uk-UA"/>
        </w:rPr>
        <w:t xml:space="preserve"> 11–15, 2010. – </w:t>
      </w:r>
      <w:r w:rsidRPr="008B5CCD">
        <w:rPr>
          <w:sz w:val="28"/>
          <w:szCs w:val="28"/>
          <w:lang w:val="en-US"/>
        </w:rPr>
        <w:t>Pp</w:t>
      </w:r>
      <w:r w:rsidRPr="008B5CCD">
        <w:rPr>
          <w:sz w:val="28"/>
          <w:szCs w:val="28"/>
          <w:lang w:val="uk-UA"/>
        </w:rPr>
        <w:t>. 1–13.</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en-US"/>
        </w:rPr>
      </w:pPr>
      <w:r w:rsidRPr="008B5CCD">
        <w:rPr>
          <w:sz w:val="28"/>
          <w:szCs w:val="28"/>
          <w:lang w:val="en-US"/>
        </w:rPr>
        <w:t>Porter M. E. Competitive Advantage / M. E. Porter.– New York: The Free Press, 1985.</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uk-UA"/>
        </w:rPr>
        <w:t xml:space="preserve">Potts G.W. Exploit Your Products Service Life Cycle </w:t>
      </w:r>
      <w:r w:rsidRPr="008B5CCD">
        <w:rPr>
          <w:sz w:val="28"/>
          <w:szCs w:val="28"/>
          <w:lang w:val="en-US"/>
        </w:rPr>
        <w:t xml:space="preserve">/ </w:t>
      </w:r>
      <w:r w:rsidRPr="008B5CCD">
        <w:rPr>
          <w:sz w:val="28"/>
          <w:szCs w:val="28"/>
          <w:lang w:val="uk-UA"/>
        </w:rPr>
        <w:t>G. W</w:t>
      </w:r>
      <w:r w:rsidRPr="008B5CCD">
        <w:rPr>
          <w:sz w:val="28"/>
          <w:szCs w:val="28"/>
          <w:lang w:val="en-US"/>
        </w:rPr>
        <w:t xml:space="preserve"> </w:t>
      </w:r>
      <w:r w:rsidRPr="008B5CCD">
        <w:rPr>
          <w:sz w:val="28"/>
          <w:szCs w:val="28"/>
          <w:lang w:val="uk-UA"/>
        </w:rPr>
        <w:t xml:space="preserve">Potts </w:t>
      </w:r>
      <w:r w:rsidRPr="008B5CCD">
        <w:rPr>
          <w:sz w:val="28"/>
          <w:szCs w:val="28"/>
          <w:lang w:val="en-US"/>
        </w:rPr>
        <w:t xml:space="preserve">// </w:t>
      </w:r>
      <w:r w:rsidRPr="008B5CCD">
        <w:rPr>
          <w:sz w:val="28"/>
          <w:szCs w:val="28"/>
          <w:lang w:val="uk-UA"/>
        </w:rPr>
        <w:t>Harvard Business Review</w:t>
      </w:r>
      <w:r w:rsidRPr="008B5CCD">
        <w:rPr>
          <w:sz w:val="28"/>
          <w:szCs w:val="28"/>
          <w:lang w:val="en-US"/>
        </w:rPr>
        <w:t>. –</w:t>
      </w:r>
      <w:r w:rsidRPr="008B5CCD">
        <w:rPr>
          <w:sz w:val="28"/>
          <w:szCs w:val="28"/>
          <w:lang w:val="uk-UA"/>
        </w:rPr>
        <w:t xml:space="preserve"> 1988.</w:t>
      </w:r>
      <w:r w:rsidRPr="008B5CCD">
        <w:rPr>
          <w:sz w:val="28"/>
          <w:szCs w:val="28"/>
          <w:lang w:val="en-US"/>
        </w:rPr>
        <w:t xml:space="preserve"> –</w:t>
      </w:r>
      <w:r w:rsidRPr="008B5CCD">
        <w:rPr>
          <w:sz w:val="28"/>
          <w:szCs w:val="28"/>
          <w:lang w:val="uk-UA"/>
        </w:rPr>
        <w:t xml:space="preserve"> </w:t>
      </w:r>
      <w:r w:rsidRPr="008B5CCD">
        <w:rPr>
          <w:sz w:val="28"/>
          <w:szCs w:val="28"/>
          <w:lang w:val="en-US"/>
        </w:rPr>
        <w:t xml:space="preserve">P. </w:t>
      </w:r>
      <w:r w:rsidRPr="008B5CCD">
        <w:rPr>
          <w:sz w:val="28"/>
          <w:szCs w:val="28"/>
          <w:lang w:val="uk-UA"/>
        </w:rPr>
        <w:t>33</w:t>
      </w:r>
      <w:r w:rsidRPr="008B5CCD">
        <w:rPr>
          <w:sz w:val="28"/>
          <w:szCs w:val="28"/>
          <w:lang w:val="en-US"/>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Pullen R.T. Definition and measurement of quality of service for local public transport management / R. T. Pullen // Transport reviews. – 1993. – Vol.</w:t>
      </w:r>
      <w:r w:rsidRPr="008B5CCD">
        <w:rPr>
          <w:sz w:val="28"/>
          <w:szCs w:val="28"/>
          <w:lang w:val="uk-UA"/>
        </w:rPr>
        <w:t xml:space="preserve"> </w:t>
      </w:r>
      <w:r w:rsidRPr="008B5CCD">
        <w:rPr>
          <w:sz w:val="28"/>
          <w:szCs w:val="28"/>
          <w:lang w:val="en-US"/>
        </w:rPr>
        <w:t>13, №</w:t>
      </w:r>
      <w:r w:rsidRPr="008B5CCD">
        <w:rPr>
          <w:sz w:val="28"/>
          <w:szCs w:val="28"/>
          <w:lang w:val="uk-UA"/>
        </w:rPr>
        <w:t xml:space="preserve"> </w:t>
      </w:r>
      <w:r w:rsidRPr="008B5CCD">
        <w:rPr>
          <w:sz w:val="28"/>
          <w:szCs w:val="28"/>
          <w:lang w:val="en-US"/>
        </w:rPr>
        <w:t>3. – Pp. 247–264.</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Putting</w:t>
      </w:r>
      <w:r w:rsidRPr="008B5CCD">
        <w:rPr>
          <w:rFonts w:eastAsia="TTE1D2CC08t00"/>
          <w:sz w:val="28"/>
          <w:szCs w:val="28"/>
          <w:lang w:val="uk-UA"/>
        </w:rPr>
        <w:t xml:space="preserve"> </w:t>
      </w:r>
      <w:r w:rsidRPr="008B5CCD">
        <w:rPr>
          <w:rFonts w:eastAsia="TTE1D2CC08t00"/>
          <w:sz w:val="28"/>
          <w:szCs w:val="28"/>
          <w:lang w:val="en-US"/>
        </w:rPr>
        <w:t>the</w:t>
      </w:r>
      <w:r w:rsidRPr="008B5CCD">
        <w:rPr>
          <w:rFonts w:eastAsia="TTE1D2CC08t00"/>
          <w:sz w:val="28"/>
          <w:szCs w:val="28"/>
          <w:lang w:val="uk-UA"/>
        </w:rPr>
        <w:t xml:space="preserve"> </w:t>
      </w:r>
      <w:r w:rsidRPr="008B5CCD">
        <w:rPr>
          <w:rFonts w:eastAsia="TTE1D2CC08t00"/>
          <w:sz w:val="28"/>
          <w:szCs w:val="28"/>
          <w:lang w:val="en-US"/>
        </w:rPr>
        <w:t>service</w:t>
      </w:r>
      <w:r w:rsidRPr="008B5CCD">
        <w:rPr>
          <w:rFonts w:eastAsia="TTE1D2CC08t00"/>
          <w:sz w:val="28"/>
          <w:szCs w:val="28"/>
          <w:lang w:val="uk-UA"/>
        </w:rPr>
        <w:t xml:space="preserve"> </w:t>
      </w:r>
      <w:r w:rsidRPr="008B5CCD">
        <w:rPr>
          <w:rFonts w:eastAsia="TTE1D2CC08t00"/>
          <w:sz w:val="28"/>
          <w:szCs w:val="28"/>
          <w:lang w:val="en-US"/>
        </w:rPr>
        <w:t>profit</w:t>
      </w:r>
      <w:r w:rsidRPr="008B5CCD">
        <w:rPr>
          <w:rFonts w:eastAsia="TTE1D2CC08t00"/>
          <w:sz w:val="28"/>
          <w:szCs w:val="28"/>
          <w:lang w:val="uk-UA"/>
        </w:rPr>
        <w:t xml:space="preserve"> </w:t>
      </w:r>
      <w:r w:rsidRPr="008B5CCD">
        <w:rPr>
          <w:rFonts w:eastAsia="TTE1D2CC08t00"/>
          <w:sz w:val="28"/>
          <w:szCs w:val="28"/>
          <w:lang w:val="en-US"/>
        </w:rPr>
        <w:t>chain</w:t>
      </w:r>
      <w:r w:rsidRPr="008B5CCD">
        <w:rPr>
          <w:rFonts w:eastAsia="TTE1D2CC08t00"/>
          <w:sz w:val="28"/>
          <w:szCs w:val="28"/>
          <w:lang w:val="uk-UA"/>
        </w:rPr>
        <w:t xml:space="preserve"> </w:t>
      </w:r>
      <w:r w:rsidRPr="008B5CCD">
        <w:rPr>
          <w:rFonts w:eastAsia="TTE1D2CC08t00"/>
          <w:sz w:val="28"/>
          <w:szCs w:val="28"/>
          <w:lang w:val="en-US"/>
        </w:rPr>
        <w:t>to</w:t>
      </w:r>
      <w:r w:rsidRPr="008B5CCD">
        <w:rPr>
          <w:rFonts w:eastAsia="TTE1D2CC08t00"/>
          <w:sz w:val="28"/>
          <w:szCs w:val="28"/>
          <w:lang w:val="uk-UA"/>
        </w:rPr>
        <w:t xml:space="preserve"> </w:t>
      </w:r>
      <w:r w:rsidRPr="008B5CCD">
        <w:rPr>
          <w:rFonts w:eastAsia="TTE1D2CC08t00"/>
          <w:sz w:val="28"/>
          <w:szCs w:val="28"/>
          <w:lang w:val="en-US"/>
        </w:rPr>
        <w:t>work / J</w:t>
      </w:r>
      <w:r w:rsidRPr="008B5CCD">
        <w:rPr>
          <w:rFonts w:eastAsia="TTE1D2CC08t00"/>
          <w:sz w:val="28"/>
          <w:szCs w:val="28"/>
          <w:lang w:val="uk-UA"/>
        </w:rPr>
        <w:t xml:space="preserve">. </w:t>
      </w:r>
      <w:r w:rsidRPr="008B5CCD">
        <w:rPr>
          <w:rFonts w:eastAsia="TTE1D2CC08t00"/>
          <w:sz w:val="28"/>
          <w:szCs w:val="28"/>
          <w:lang w:val="en-US"/>
        </w:rPr>
        <w:t>L</w:t>
      </w:r>
      <w:r w:rsidRPr="008B5CCD">
        <w:rPr>
          <w:rFonts w:eastAsia="TTE1D2CC08t00"/>
          <w:sz w:val="28"/>
          <w:szCs w:val="28"/>
          <w:lang w:val="uk-UA"/>
        </w:rPr>
        <w:t xml:space="preserve">. </w:t>
      </w:r>
      <w:r w:rsidRPr="008B5CCD">
        <w:rPr>
          <w:rFonts w:eastAsia="TTE1D2CC08t00"/>
          <w:sz w:val="28"/>
          <w:szCs w:val="28"/>
          <w:lang w:val="en-US"/>
        </w:rPr>
        <w:t>Heskett</w:t>
      </w:r>
      <w:r w:rsidRPr="008B5CCD">
        <w:rPr>
          <w:rFonts w:eastAsia="TTE1D2CC08t00"/>
          <w:sz w:val="28"/>
          <w:szCs w:val="28"/>
          <w:lang w:val="uk-UA"/>
        </w:rPr>
        <w:t xml:space="preserve">, </w:t>
      </w:r>
      <w:r w:rsidRPr="008B5CCD">
        <w:rPr>
          <w:rFonts w:eastAsia="TTE1D2CC08t00"/>
          <w:sz w:val="28"/>
          <w:szCs w:val="28"/>
          <w:lang w:val="en-US"/>
        </w:rPr>
        <w:t>T</w:t>
      </w:r>
      <w:r w:rsidRPr="008B5CCD">
        <w:rPr>
          <w:rFonts w:eastAsia="TTE1D2CC08t00"/>
          <w:sz w:val="28"/>
          <w:szCs w:val="28"/>
          <w:lang w:val="uk-UA"/>
        </w:rPr>
        <w:t xml:space="preserve">. </w:t>
      </w:r>
      <w:r w:rsidRPr="008B5CCD">
        <w:rPr>
          <w:rFonts w:eastAsia="TTE1D2CC08t00"/>
          <w:sz w:val="28"/>
          <w:szCs w:val="28"/>
          <w:lang w:val="en-US"/>
        </w:rPr>
        <w:t>O</w:t>
      </w:r>
      <w:r w:rsidRPr="008B5CCD">
        <w:rPr>
          <w:rFonts w:eastAsia="TTE1D2CC08t00"/>
          <w:sz w:val="28"/>
          <w:szCs w:val="28"/>
          <w:lang w:val="uk-UA"/>
        </w:rPr>
        <w:t xml:space="preserve">. </w:t>
      </w:r>
      <w:r w:rsidRPr="008B5CCD">
        <w:rPr>
          <w:rFonts w:eastAsia="TTE1D2CC08t00"/>
          <w:sz w:val="28"/>
          <w:szCs w:val="28"/>
          <w:lang w:val="en-US"/>
        </w:rPr>
        <w:t>Jones</w:t>
      </w:r>
      <w:r w:rsidRPr="008B5CCD">
        <w:rPr>
          <w:rFonts w:eastAsia="TTE1D2CC08t00"/>
          <w:sz w:val="28"/>
          <w:szCs w:val="28"/>
          <w:lang w:val="uk-UA"/>
        </w:rPr>
        <w:t xml:space="preserve">, </w:t>
      </w:r>
      <w:r w:rsidRPr="008B5CCD">
        <w:rPr>
          <w:rFonts w:eastAsia="TTE1D2CC08t00"/>
          <w:sz w:val="28"/>
          <w:szCs w:val="28"/>
          <w:lang w:val="en-US"/>
        </w:rPr>
        <w:t>G</w:t>
      </w:r>
      <w:r w:rsidRPr="008B5CCD">
        <w:rPr>
          <w:rFonts w:eastAsia="TTE1D2CC08t00"/>
          <w:sz w:val="28"/>
          <w:szCs w:val="28"/>
          <w:lang w:val="uk-UA"/>
        </w:rPr>
        <w:t>.</w:t>
      </w:r>
      <w:r w:rsidRPr="008B5CCD">
        <w:rPr>
          <w:rFonts w:eastAsia="TTE1D2CC08t00"/>
          <w:sz w:val="28"/>
          <w:szCs w:val="28"/>
          <w:lang w:val="en-US"/>
        </w:rPr>
        <w:t>W</w:t>
      </w:r>
      <w:r w:rsidRPr="008B5CCD">
        <w:rPr>
          <w:rFonts w:eastAsia="TTE1D2CC08t00"/>
          <w:sz w:val="28"/>
          <w:szCs w:val="28"/>
          <w:lang w:val="uk-UA"/>
        </w:rPr>
        <w:t xml:space="preserve">. </w:t>
      </w:r>
      <w:r w:rsidRPr="008B5CCD">
        <w:rPr>
          <w:rFonts w:eastAsia="TTE1D2CC08t00"/>
          <w:sz w:val="28"/>
          <w:szCs w:val="28"/>
          <w:lang w:val="en-US"/>
        </w:rPr>
        <w:t>Loveman</w:t>
      </w:r>
      <w:r w:rsidRPr="008B5CCD">
        <w:rPr>
          <w:rFonts w:eastAsia="TTE1D2CC08t00"/>
          <w:sz w:val="28"/>
          <w:szCs w:val="28"/>
          <w:lang w:val="uk-UA"/>
        </w:rPr>
        <w:t xml:space="preserve">, </w:t>
      </w:r>
      <w:r w:rsidRPr="008B5CCD">
        <w:rPr>
          <w:rFonts w:eastAsia="TTE1D2CC08t00"/>
          <w:sz w:val="28"/>
          <w:szCs w:val="28"/>
          <w:lang w:val="en-US"/>
        </w:rPr>
        <w:t>W</w:t>
      </w:r>
      <w:r w:rsidRPr="008B5CCD">
        <w:rPr>
          <w:rFonts w:eastAsia="TTE1D2CC08t00"/>
          <w:sz w:val="28"/>
          <w:szCs w:val="28"/>
          <w:lang w:val="uk-UA"/>
        </w:rPr>
        <w:t>.</w:t>
      </w:r>
      <w:r w:rsidRPr="008B5CCD">
        <w:rPr>
          <w:rFonts w:eastAsia="TTE1D2CC08t00"/>
          <w:sz w:val="28"/>
          <w:szCs w:val="28"/>
          <w:lang w:val="en-US"/>
        </w:rPr>
        <w:t>E</w:t>
      </w:r>
      <w:r w:rsidRPr="008B5CCD">
        <w:rPr>
          <w:rFonts w:eastAsia="TTE1D2CC08t00"/>
          <w:sz w:val="28"/>
          <w:szCs w:val="28"/>
          <w:lang w:val="uk-UA"/>
        </w:rPr>
        <w:t xml:space="preserve">. </w:t>
      </w:r>
      <w:r w:rsidRPr="008B5CCD">
        <w:rPr>
          <w:rFonts w:eastAsia="TTE1D2CC08t00"/>
          <w:sz w:val="28"/>
          <w:szCs w:val="28"/>
          <w:lang w:val="en-US"/>
        </w:rPr>
        <w:t>Sasser</w:t>
      </w:r>
      <w:r w:rsidRPr="008B5CCD">
        <w:rPr>
          <w:rFonts w:eastAsia="TTE1D2CC08t00"/>
          <w:sz w:val="28"/>
          <w:szCs w:val="28"/>
          <w:lang w:val="uk-UA"/>
        </w:rPr>
        <w:t xml:space="preserve">, </w:t>
      </w:r>
      <w:r w:rsidRPr="008B5CCD">
        <w:rPr>
          <w:rFonts w:eastAsia="TTE1D2CC08t00"/>
          <w:sz w:val="28"/>
          <w:szCs w:val="28"/>
          <w:lang w:val="en-US"/>
        </w:rPr>
        <w:t>L</w:t>
      </w:r>
      <w:r w:rsidRPr="008B5CCD">
        <w:rPr>
          <w:rFonts w:eastAsia="TTE1D2CC08t00"/>
          <w:sz w:val="28"/>
          <w:szCs w:val="28"/>
          <w:lang w:val="uk-UA"/>
        </w:rPr>
        <w:t>.</w:t>
      </w:r>
      <w:r w:rsidRPr="008B5CCD">
        <w:rPr>
          <w:rFonts w:eastAsia="TTE1D2CC08t00"/>
          <w:sz w:val="28"/>
          <w:szCs w:val="28"/>
          <w:lang w:val="en-US"/>
        </w:rPr>
        <w:t>A</w:t>
      </w:r>
      <w:r w:rsidRPr="008B5CCD">
        <w:rPr>
          <w:rFonts w:eastAsia="TTE1D2CC08t00"/>
          <w:sz w:val="28"/>
          <w:szCs w:val="28"/>
          <w:lang w:val="uk-UA"/>
        </w:rPr>
        <w:t xml:space="preserve">. </w:t>
      </w:r>
      <w:r w:rsidRPr="008B5CCD">
        <w:rPr>
          <w:rFonts w:eastAsia="TTE1D2CC08t00"/>
          <w:sz w:val="28"/>
          <w:szCs w:val="28"/>
          <w:lang w:val="en-US"/>
        </w:rPr>
        <w:t>Schlesinger //</w:t>
      </w:r>
      <w:r w:rsidRPr="008B5CCD">
        <w:rPr>
          <w:rFonts w:eastAsia="TTE1D2CC08t00"/>
          <w:sz w:val="28"/>
          <w:szCs w:val="28"/>
          <w:lang w:val="uk-UA"/>
        </w:rPr>
        <w:t xml:space="preserve"> </w:t>
      </w:r>
      <w:r w:rsidRPr="008B5CCD">
        <w:rPr>
          <w:rFonts w:eastAsia="TTE1D2CC08t00"/>
          <w:sz w:val="28"/>
          <w:szCs w:val="28"/>
          <w:lang w:val="en-US"/>
        </w:rPr>
        <w:t xml:space="preserve">Harvard Business Review. – </w:t>
      </w:r>
      <w:r w:rsidRPr="008B5CCD">
        <w:rPr>
          <w:rFonts w:eastAsia="TTE1D2CC08t00"/>
          <w:sz w:val="28"/>
          <w:szCs w:val="28"/>
          <w:lang w:val="uk-UA"/>
        </w:rPr>
        <w:t>1994</w:t>
      </w:r>
      <w:r w:rsidRPr="008B5CCD">
        <w:rPr>
          <w:rFonts w:eastAsia="TTE1D2CC08t00"/>
          <w:sz w:val="28"/>
          <w:szCs w:val="28"/>
          <w:lang w:val="en-US"/>
        </w:rPr>
        <w:t>. – March–April. – Pp. 164–174.</w:t>
      </w:r>
    </w:p>
    <w:p w:rsidR="005262EE" w:rsidRPr="008B5CCD" w:rsidRDefault="005262EE" w:rsidP="004B6730">
      <w:pPr>
        <w:pStyle w:val="Default"/>
        <w:numPr>
          <w:ilvl w:val="0"/>
          <w:numId w:val="72"/>
        </w:numPr>
        <w:tabs>
          <w:tab w:val="num" w:pos="540"/>
        </w:tabs>
        <w:suppressAutoHyphens w:val="0"/>
        <w:autoSpaceDN w:val="0"/>
        <w:adjustRightInd w:val="0"/>
        <w:spacing w:before="120" w:after="120"/>
        <w:ind w:left="540" w:hanging="540"/>
        <w:jc w:val="both"/>
        <w:rPr>
          <w:rFonts w:ascii="Times New Roman" w:hAnsi="Times New Roman" w:cs="Times New Roman"/>
          <w:color w:val="auto"/>
          <w:sz w:val="28"/>
          <w:szCs w:val="28"/>
          <w:lang w:val="en-US"/>
        </w:rPr>
      </w:pPr>
      <w:r w:rsidRPr="008B5CCD">
        <w:rPr>
          <w:rFonts w:ascii="Times New Roman" w:hAnsi="Times New Roman" w:cs="Times New Roman"/>
          <w:color w:val="auto"/>
          <w:sz w:val="28"/>
          <w:szCs w:val="28"/>
          <w:lang w:val="uk-UA"/>
        </w:rPr>
        <w:t>Rail 21</w:t>
      </w:r>
      <w:r w:rsidRPr="008B5CCD">
        <w:rPr>
          <w:rFonts w:ascii="Times New Roman" w:hAnsi="Times New Roman" w:cs="Times New Roman"/>
          <w:color w:val="auto"/>
          <w:sz w:val="28"/>
          <w:szCs w:val="28"/>
          <w:lang w:val="en-US"/>
        </w:rPr>
        <w:t>: Sustainable rail systems for a connected Europe</w:t>
      </w:r>
      <w:r w:rsidRPr="008B5CCD">
        <w:rPr>
          <w:rFonts w:ascii="Times New Roman" w:hAnsi="Times New Roman" w:cs="Times New Roman"/>
          <w:color w:val="auto"/>
          <w:sz w:val="28"/>
          <w:szCs w:val="28"/>
          <w:lang w:val="uk-UA"/>
        </w:rPr>
        <w:t xml:space="preserve"> </w:t>
      </w:r>
      <w:r w:rsidRPr="008B5CCD">
        <w:rPr>
          <w:rFonts w:ascii="Times New Roman" w:hAnsi="Times New Roman" w:cs="Times New Roman"/>
          <w:color w:val="auto"/>
          <w:sz w:val="28"/>
          <w:szCs w:val="28"/>
          <w:lang w:val="en-US"/>
        </w:rPr>
        <w:t>/ European Rail Research Advisory Council. – 2006. – 20 p.</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bCs/>
          <w:sz w:val="28"/>
          <w:szCs w:val="28"/>
          <w:lang w:val="en-US"/>
        </w:rPr>
        <w:t>Rail Transport and Environment</w:t>
      </w:r>
      <w:r w:rsidRPr="008B5CCD">
        <w:rPr>
          <w:bCs/>
          <w:sz w:val="28"/>
          <w:szCs w:val="28"/>
          <w:lang w:val="uk-UA"/>
        </w:rPr>
        <w:t xml:space="preserve">: </w:t>
      </w:r>
      <w:r w:rsidRPr="008B5CCD">
        <w:rPr>
          <w:bCs/>
          <w:sz w:val="28"/>
          <w:szCs w:val="28"/>
          <w:lang w:val="en-US"/>
        </w:rPr>
        <w:t>Facts &amp; Figures</w:t>
      </w:r>
      <w:r w:rsidRPr="008B5CCD">
        <w:rPr>
          <w:bCs/>
          <w:sz w:val="28"/>
          <w:szCs w:val="28"/>
          <w:lang w:val="uk-UA"/>
        </w:rPr>
        <w:t xml:space="preserve"> / </w:t>
      </w:r>
      <w:r w:rsidRPr="008B5CCD">
        <w:rPr>
          <w:sz w:val="28"/>
          <w:szCs w:val="28"/>
          <w:lang w:val="en-US"/>
        </w:rPr>
        <w:t>Community of European</w:t>
      </w:r>
      <w:r w:rsidRPr="008B5CCD">
        <w:rPr>
          <w:sz w:val="28"/>
          <w:szCs w:val="28"/>
          <w:lang w:val="uk-UA"/>
        </w:rPr>
        <w:t xml:space="preserve"> </w:t>
      </w:r>
      <w:r w:rsidRPr="008B5CCD">
        <w:rPr>
          <w:sz w:val="28"/>
          <w:szCs w:val="28"/>
          <w:lang w:val="en-US"/>
        </w:rPr>
        <w:t>Railway and Infrastructure</w:t>
      </w:r>
      <w:r w:rsidRPr="008B5CCD">
        <w:rPr>
          <w:sz w:val="28"/>
          <w:szCs w:val="28"/>
          <w:lang w:val="uk-UA"/>
        </w:rPr>
        <w:t xml:space="preserve"> </w:t>
      </w:r>
      <w:r w:rsidRPr="008B5CCD">
        <w:rPr>
          <w:sz w:val="28"/>
          <w:szCs w:val="28"/>
          <w:lang w:val="en-US"/>
        </w:rPr>
        <w:t>Companies. –</w:t>
      </w:r>
      <w:r w:rsidRPr="008B5CCD">
        <w:rPr>
          <w:sz w:val="28"/>
          <w:szCs w:val="28"/>
          <w:lang w:val="uk-UA"/>
        </w:rPr>
        <w:t xml:space="preserve"> 2008.</w:t>
      </w:r>
      <w:r w:rsidRPr="008B5CCD">
        <w:rPr>
          <w:sz w:val="28"/>
          <w:szCs w:val="28"/>
          <w:lang w:val="en-US"/>
        </w:rPr>
        <w:t xml:space="preserve"> </w:t>
      </w:r>
      <w:r w:rsidRPr="008B5CCD">
        <w:rPr>
          <w:sz w:val="28"/>
          <w:szCs w:val="28"/>
          <w:lang w:val="uk-UA"/>
        </w:rPr>
        <w:t>–</w:t>
      </w:r>
      <w:r w:rsidRPr="008B5CCD">
        <w:rPr>
          <w:sz w:val="28"/>
          <w:szCs w:val="28"/>
          <w:lang w:val="en-US"/>
        </w:rPr>
        <w:t xml:space="preserve"> </w:t>
      </w:r>
      <w:r w:rsidRPr="008B5CCD">
        <w:rPr>
          <w:sz w:val="28"/>
          <w:szCs w:val="28"/>
          <w:lang w:val="uk-UA"/>
        </w:rPr>
        <w:t xml:space="preserve">40 </w:t>
      </w:r>
      <w:r w:rsidRPr="008B5CCD">
        <w:rPr>
          <w:sz w:val="28"/>
          <w:szCs w:val="28"/>
          <w:lang w:val="en-US"/>
        </w:rPr>
        <w:t>p</w:t>
      </w:r>
      <w:r w:rsidRPr="008B5CCD">
        <w:rPr>
          <w:sz w:val="28"/>
          <w:szCs w:val="28"/>
          <w:lang w:val="uk-UA"/>
        </w:rPr>
        <w:t>.</w:t>
      </w:r>
    </w:p>
    <w:p w:rsidR="005262EE" w:rsidRPr="008B5CCD" w:rsidRDefault="005262EE" w:rsidP="004B6730">
      <w:pPr>
        <w:widowControl w:val="0"/>
        <w:numPr>
          <w:ilvl w:val="0"/>
          <w:numId w:val="72"/>
        </w:numPr>
        <w:tabs>
          <w:tab w:val="num" w:pos="540"/>
        </w:tabs>
        <w:suppressAutoHyphens w:val="0"/>
        <w:autoSpaceDE w:val="0"/>
        <w:autoSpaceDN w:val="0"/>
        <w:adjustRightInd w:val="0"/>
        <w:spacing w:before="120" w:after="120"/>
        <w:ind w:left="540" w:hanging="540"/>
        <w:jc w:val="both"/>
        <w:rPr>
          <w:bCs/>
          <w:sz w:val="28"/>
          <w:szCs w:val="28"/>
          <w:lang w:val="uk-UA"/>
        </w:rPr>
      </w:pPr>
      <w:r w:rsidRPr="008B5CCD">
        <w:rPr>
          <w:bCs/>
          <w:sz w:val="28"/>
          <w:szCs w:val="28"/>
          <w:lang w:val="uk-UA"/>
        </w:rPr>
        <w:t>RailPag: Railway project appraisal guidelines European Commission, European Investment Bank / European Commission, European Investment Bank. – 2007. –164</w:t>
      </w:r>
      <w:r w:rsidRPr="008B5CCD">
        <w:rPr>
          <w:bCs/>
          <w:sz w:val="28"/>
          <w:szCs w:val="28"/>
          <w:lang w:val="en-US"/>
        </w:rPr>
        <w:t xml:space="preserve"> p.</w:t>
      </w:r>
      <w:r w:rsidRPr="008B5CCD">
        <w:rPr>
          <w:bCs/>
          <w:sz w:val="28"/>
          <w:szCs w:val="28"/>
          <w:lang w:val="uk-UA"/>
        </w:rPr>
        <w:t xml:space="preserve"> – ISBN 92–861–0212–7.</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uk-UA"/>
        </w:rPr>
        <w:t xml:space="preserve">Railway Interiors International Expo </w:t>
      </w:r>
      <w:r w:rsidRPr="008B5CCD">
        <w:rPr>
          <w:sz w:val="28"/>
          <w:szCs w:val="28"/>
          <w:lang w:val="en-US"/>
        </w:rPr>
        <w:t xml:space="preserve">Catalogue. – </w:t>
      </w:r>
      <w:r w:rsidRPr="008B5CCD">
        <w:rPr>
          <w:sz w:val="28"/>
          <w:szCs w:val="28"/>
          <w:lang w:val="uk-UA"/>
        </w:rPr>
        <w:t>2011</w:t>
      </w:r>
      <w:r w:rsidRPr="008B5CCD">
        <w:rPr>
          <w:sz w:val="28"/>
          <w:szCs w:val="28"/>
          <w:lang w:val="en-US"/>
        </w:rPr>
        <w:t>.</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en-US"/>
        </w:rPr>
      </w:pPr>
      <w:r w:rsidRPr="008B5CCD">
        <w:rPr>
          <w:szCs w:val="28"/>
          <w:lang w:val="en-US"/>
        </w:rPr>
        <w:lastRenderedPageBreak/>
        <w:t>Ramsey F.P. A Contribution to the Theory of Taxation / F. P. Ramsey // Economic Journal. – 1927. – № 145. – Pp. 47–61.</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Rathmell J.M. What is meant by services? / J. M. Rathmell, // Journal of Marketing. – 1966. – Vol. 30, № 4. – Pp. 32–36.</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Regan W.J. The service revolution / W. J. Regan // Journal of Marketing. – 1963. – Vol. 27, № 3. – Pp. 57–62.</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Robinson S. Provider and customer expectations of successful simulation projects / S. Robinson, M. Pidd // Journal of the Operational Research Society. – 1998. – Vol.</w:t>
      </w:r>
      <w:r w:rsidRPr="008B5CCD">
        <w:rPr>
          <w:sz w:val="28"/>
          <w:szCs w:val="28"/>
          <w:lang w:val="uk-UA"/>
        </w:rPr>
        <w:t xml:space="preserve"> </w:t>
      </w:r>
      <w:r w:rsidRPr="008B5CCD">
        <w:rPr>
          <w:sz w:val="28"/>
          <w:szCs w:val="28"/>
          <w:lang w:val="en-US"/>
        </w:rPr>
        <w:t>49, №</w:t>
      </w:r>
      <w:r w:rsidRPr="008B5CCD">
        <w:rPr>
          <w:sz w:val="28"/>
          <w:szCs w:val="28"/>
          <w:lang w:val="uk-UA"/>
        </w:rPr>
        <w:t xml:space="preserve"> </w:t>
      </w:r>
      <w:r w:rsidRPr="008B5CCD">
        <w:rPr>
          <w:sz w:val="28"/>
          <w:szCs w:val="28"/>
          <w:lang w:val="en-US"/>
        </w:rPr>
        <w:t>3.</w:t>
      </w:r>
    </w:p>
    <w:p w:rsidR="005262EE" w:rsidRPr="008B5CCD" w:rsidRDefault="005262EE" w:rsidP="004B6730">
      <w:pPr>
        <w:numPr>
          <w:ilvl w:val="0"/>
          <w:numId w:val="72"/>
        </w:numPr>
        <w:tabs>
          <w:tab w:val="num" w:pos="540"/>
        </w:tabs>
        <w:suppressAutoHyphens w:val="0"/>
        <w:ind w:left="540" w:hanging="540"/>
        <w:jc w:val="both"/>
        <w:rPr>
          <w:bCs/>
          <w:sz w:val="28"/>
          <w:szCs w:val="28"/>
          <w:lang w:val="en-US"/>
        </w:rPr>
      </w:pPr>
      <w:r w:rsidRPr="008B5CCD">
        <w:rPr>
          <w:bCs/>
          <w:sz w:val="28"/>
          <w:szCs w:val="28"/>
          <w:lang w:val="en-US"/>
        </w:rPr>
        <w:t xml:space="preserve">Rokeach Milton. The nature of human values. – New York: Free Press, 1973.- 438 р. – ISBN 101-347-212 </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en-US"/>
        </w:rPr>
      </w:pPr>
      <w:r w:rsidRPr="008B5CCD">
        <w:rPr>
          <w:sz w:val="28"/>
          <w:szCs w:val="28"/>
          <w:lang w:val="en-US"/>
        </w:rPr>
        <w:t>Sachdev Sh. Relative importance of service quality dimentions: a multisectoral study / Sheetal Sachdev, Harsh Verma // Journal of Service research. – 2004. – Vol.</w:t>
      </w:r>
      <w:r w:rsidRPr="008B5CCD">
        <w:rPr>
          <w:sz w:val="28"/>
          <w:szCs w:val="28"/>
          <w:lang w:val="uk-UA"/>
        </w:rPr>
        <w:t xml:space="preserve"> </w:t>
      </w:r>
      <w:r w:rsidRPr="008B5CCD">
        <w:rPr>
          <w:sz w:val="28"/>
          <w:szCs w:val="28"/>
          <w:lang w:val="en-US"/>
        </w:rPr>
        <w:t>4, №</w:t>
      </w:r>
      <w:r w:rsidRPr="008B5CCD">
        <w:rPr>
          <w:sz w:val="28"/>
          <w:szCs w:val="28"/>
          <w:lang w:val="uk-UA"/>
        </w:rPr>
        <w:t xml:space="preserve"> </w:t>
      </w:r>
      <w:r w:rsidRPr="008B5CCD">
        <w:rPr>
          <w:sz w:val="28"/>
          <w:szCs w:val="28"/>
          <w:lang w:val="en-US"/>
        </w:rPr>
        <w:t>1 (April–September). – Pp. 93–116.</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right="-23" w:hanging="540"/>
        <w:jc w:val="both"/>
        <w:rPr>
          <w:rFonts w:eastAsia="DFKai-SB"/>
          <w:spacing w:val="-5"/>
          <w:sz w:val="28"/>
          <w:szCs w:val="28"/>
          <w:lang w:val="en-US"/>
        </w:rPr>
      </w:pPr>
      <w:r w:rsidRPr="008B5CCD">
        <w:rPr>
          <w:rFonts w:eastAsia="DFKai-SB"/>
          <w:spacing w:val="-5"/>
          <w:sz w:val="28"/>
          <w:szCs w:val="28"/>
          <w:lang w:val="en-US"/>
        </w:rPr>
        <w:t>Schmitt B</w:t>
      </w:r>
      <w:r w:rsidRPr="008B5CCD">
        <w:rPr>
          <w:rFonts w:eastAsia="DFKai-SB"/>
          <w:sz w:val="28"/>
          <w:szCs w:val="28"/>
          <w:lang w:val="en-US"/>
        </w:rPr>
        <w:t>.</w:t>
      </w:r>
      <w:r w:rsidRPr="008B5CCD">
        <w:rPr>
          <w:rFonts w:eastAsia="DFKai-SB"/>
          <w:spacing w:val="-5"/>
          <w:sz w:val="28"/>
          <w:szCs w:val="28"/>
          <w:lang w:val="en-US"/>
        </w:rPr>
        <w:t>H</w:t>
      </w:r>
      <w:r w:rsidRPr="008B5CCD">
        <w:rPr>
          <w:rFonts w:eastAsia="DFKai-SB"/>
          <w:sz w:val="28"/>
          <w:szCs w:val="28"/>
          <w:lang w:val="en-US"/>
        </w:rPr>
        <w:t>.</w:t>
      </w:r>
      <w:r w:rsidRPr="008B5CCD">
        <w:rPr>
          <w:rFonts w:eastAsia="DFKai-SB"/>
          <w:spacing w:val="-5"/>
          <w:sz w:val="28"/>
          <w:szCs w:val="28"/>
          <w:lang w:val="en-US"/>
        </w:rPr>
        <w:t xml:space="preserve"> </w:t>
      </w:r>
      <w:r w:rsidRPr="008B5CCD">
        <w:rPr>
          <w:rFonts w:eastAsia="DFKai-SB"/>
          <w:spacing w:val="-9"/>
          <w:sz w:val="28"/>
          <w:szCs w:val="28"/>
          <w:lang w:val="en-US"/>
        </w:rPr>
        <w:t>Experientia</w:t>
      </w:r>
      <w:r w:rsidRPr="008B5CCD">
        <w:rPr>
          <w:rFonts w:eastAsia="DFKai-SB"/>
          <w:sz w:val="28"/>
          <w:szCs w:val="28"/>
          <w:lang w:val="en-US"/>
        </w:rPr>
        <w:t>l</w:t>
      </w:r>
      <w:r w:rsidRPr="008B5CCD">
        <w:rPr>
          <w:rFonts w:eastAsia="DFKai-SB"/>
          <w:spacing w:val="-14"/>
          <w:sz w:val="28"/>
          <w:szCs w:val="28"/>
          <w:lang w:val="en-US"/>
        </w:rPr>
        <w:t xml:space="preserve"> </w:t>
      </w:r>
      <w:r w:rsidRPr="008B5CCD">
        <w:rPr>
          <w:rFonts w:eastAsia="DFKai-SB"/>
          <w:spacing w:val="-9"/>
          <w:sz w:val="28"/>
          <w:szCs w:val="28"/>
          <w:lang w:val="en-US"/>
        </w:rPr>
        <w:t xml:space="preserve">Marketing </w:t>
      </w:r>
      <w:r w:rsidRPr="008B5CCD">
        <w:rPr>
          <w:rFonts w:eastAsia="DFKai-SB"/>
          <w:sz w:val="28"/>
          <w:szCs w:val="28"/>
          <w:lang w:val="en-US"/>
        </w:rPr>
        <w:t>:</w:t>
      </w:r>
      <w:r w:rsidRPr="008B5CCD">
        <w:rPr>
          <w:rFonts w:eastAsia="DFKai-SB"/>
          <w:spacing w:val="-14"/>
          <w:sz w:val="28"/>
          <w:szCs w:val="28"/>
          <w:lang w:val="en-US"/>
        </w:rPr>
        <w:t xml:space="preserve"> </w:t>
      </w:r>
      <w:r w:rsidRPr="008B5CCD">
        <w:rPr>
          <w:rFonts w:eastAsia="DFKai-SB"/>
          <w:spacing w:val="-9"/>
          <w:sz w:val="28"/>
          <w:szCs w:val="28"/>
          <w:lang w:val="en-US"/>
        </w:rPr>
        <w:t>How</w:t>
      </w:r>
      <w:r w:rsidRPr="008B5CCD">
        <w:rPr>
          <w:rFonts w:eastAsia="DFKai-SB"/>
          <w:spacing w:val="10"/>
          <w:sz w:val="28"/>
          <w:szCs w:val="28"/>
          <w:lang w:val="en-US"/>
        </w:rPr>
        <w:t xml:space="preserve"> t</w:t>
      </w:r>
      <w:r w:rsidRPr="008B5CCD">
        <w:rPr>
          <w:rFonts w:eastAsia="DFKai-SB"/>
          <w:sz w:val="28"/>
          <w:szCs w:val="28"/>
          <w:lang w:val="en-US"/>
        </w:rPr>
        <w:t>o</w:t>
      </w:r>
      <w:r w:rsidRPr="008B5CCD">
        <w:rPr>
          <w:rFonts w:eastAsia="DFKai-SB"/>
          <w:spacing w:val="-5"/>
          <w:sz w:val="28"/>
          <w:szCs w:val="28"/>
          <w:lang w:val="en-US"/>
        </w:rPr>
        <w:t xml:space="preserve"> </w:t>
      </w:r>
      <w:r w:rsidRPr="008B5CCD">
        <w:rPr>
          <w:rFonts w:eastAsia="DFKai-SB"/>
          <w:spacing w:val="10"/>
          <w:sz w:val="28"/>
          <w:szCs w:val="28"/>
          <w:lang w:val="en-US"/>
        </w:rPr>
        <w:t>Ge</w:t>
      </w:r>
      <w:r w:rsidRPr="008B5CCD">
        <w:rPr>
          <w:rFonts w:eastAsia="DFKai-SB"/>
          <w:sz w:val="28"/>
          <w:szCs w:val="28"/>
          <w:lang w:val="en-US"/>
        </w:rPr>
        <w:t>t</w:t>
      </w:r>
      <w:r w:rsidRPr="008B5CCD">
        <w:rPr>
          <w:rFonts w:eastAsia="DFKai-SB"/>
          <w:spacing w:val="-5"/>
          <w:sz w:val="28"/>
          <w:szCs w:val="28"/>
          <w:lang w:val="en-US"/>
        </w:rPr>
        <w:t xml:space="preserve"> </w:t>
      </w:r>
      <w:r w:rsidRPr="008B5CCD">
        <w:rPr>
          <w:rFonts w:eastAsia="DFKai-SB"/>
          <w:spacing w:val="10"/>
          <w:sz w:val="28"/>
          <w:szCs w:val="28"/>
          <w:lang w:val="en-US"/>
        </w:rPr>
        <w:t>Customer</w:t>
      </w:r>
      <w:r w:rsidRPr="008B5CCD">
        <w:rPr>
          <w:rFonts w:eastAsia="DFKai-SB"/>
          <w:sz w:val="28"/>
          <w:szCs w:val="28"/>
          <w:lang w:val="en-US"/>
        </w:rPr>
        <w:t>s</w:t>
      </w:r>
      <w:r w:rsidRPr="008B5CCD">
        <w:rPr>
          <w:rFonts w:eastAsia="DFKai-SB"/>
          <w:spacing w:val="-5"/>
          <w:sz w:val="28"/>
          <w:szCs w:val="28"/>
          <w:lang w:val="en-US"/>
        </w:rPr>
        <w:t xml:space="preserve"> </w:t>
      </w:r>
      <w:r w:rsidRPr="008B5CCD">
        <w:rPr>
          <w:rFonts w:eastAsia="DFKai-SB"/>
          <w:spacing w:val="10"/>
          <w:sz w:val="28"/>
          <w:szCs w:val="28"/>
          <w:lang w:val="en-US"/>
        </w:rPr>
        <w:t>t</w:t>
      </w:r>
      <w:r w:rsidRPr="008B5CCD">
        <w:rPr>
          <w:rFonts w:eastAsia="DFKai-SB"/>
          <w:sz w:val="28"/>
          <w:szCs w:val="28"/>
          <w:lang w:val="en-US"/>
        </w:rPr>
        <w:t>o</w:t>
      </w:r>
      <w:r w:rsidRPr="008B5CCD">
        <w:rPr>
          <w:rFonts w:eastAsia="DFKai-SB"/>
          <w:spacing w:val="-5"/>
          <w:sz w:val="28"/>
          <w:szCs w:val="28"/>
          <w:lang w:val="en-US"/>
        </w:rPr>
        <w:t xml:space="preserve"> </w:t>
      </w:r>
      <w:r w:rsidRPr="008B5CCD">
        <w:rPr>
          <w:rFonts w:eastAsia="DFKai-SB"/>
          <w:spacing w:val="10"/>
          <w:sz w:val="28"/>
          <w:szCs w:val="28"/>
          <w:lang w:val="en-US"/>
        </w:rPr>
        <w:t>Sense</w:t>
      </w:r>
      <w:r w:rsidRPr="008B5CCD">
        <w:rPr>
          <w:rFonts w:eastAsia="DFKai-SB"/>
          <w:sz w:val="28"/>
          <w:szCs w:val="28"/>
          <w:lang w:val="en-US"/>
        </w:rPr>
        <w:t>,</w:t>
      </w:r>
      <w:r w:rsidRPr="008B5CCD">
        <w:rPr>
          <w:rFonts w:eastAsia="DFKai-SB"/>
          <w:spacing w:val="-5"/>
          <w:sz w:val="28"/>
          <w:szCs w:val="28"/>
          <w:lang w:val="en-US"/>
        </w:rPr>
        <w:t xml:space="preserve"> </w:t>
      </w:r>
      <w:r w:rsidRPr="008B5CCD">
        <w:rPr>
          <w:rFonts w:eastAsia="DFKai-SB"/>
          <w:spacing w:val="10"/>
          <w:sz w:val="28"/>
          <w:szCs w:val="28"/>
          <w:lang w:val="en-US"/>
        </w:rPr>
        <w:t xml:space="preserve">Feel, </w:t>
      </w:r>
      <w:r w:rsidRPr="008B5CCD">
        <w:rPr>
          <w:rFonts w:eastAsia="DFKai-SB"/>
          <w:spacing w:val="-7"/>
          <w:sz w:val="28"/>
          <w:szCs w:val="28"/>
          <w:lang w:val="en-US"/>
        </w:rPr>
        <w:t>Think</w:t>
      </w:r>
      <w:r w:rsidRPr="008B5CCD">
        <w:rPr>
          <w:rFonts w:eastAsia="DFKai-SB"/>
          <w:sz w:val="28"/>
          <w:szCs w:val="28"/>
          <w:lang w:val="en-US"/>
        </w:rPr>
        <w:t>,</w:t>
      </w:r>
      <w:r w:rsidRPr="008B5CCD">
        <w:rPr>
          <w:rFonts w:eastAsia="DFKai-SB"/>
          <w:spacing w:val="-7"/>
          <w:sz w:val="28"/>
          <w:szCs w:val="28"/>
          <w:lang w:val="en-US"/>
        </w:rPr>
        <w:t xml:space="preserve"> Act</w:t>
      </w:r>
      <w:r w:rsidRPr="008B5CCD">
        <w:rPr>
          <w:rFonts w:eastAsia="DFKai-SB"/>
          <w:sz w:val="28"/>
          <w:szCs w:val="28"/>
          <w:lang w:val="en-US"/>
        </w:rPr>
        <w:t>,</w:t>
      </w:r>
      <w:r w:rsidRPr="008B5CCD">
        <w:rPr>
          <w:rFonts w:eastAsia="DFKai-SB"/>
          <w:spacing w:val="-7"/>
          <w:sz w:val="28"/>
          <w:szCs w:val="28"/>
          <w:lang w:val="en-US"/>
        </w:rPr>
        <w:t xml:space="preserve"> an</w:t>
      </w:r>
      <w:r w:rsidRPr="008B5CCD">
        <w:rPr>
          <w:rFonts w:eastAsia="DFKai-SB"/>
          <w:sz w:val="28"/>
          <w:szCs w:val="28"/>
          <w:lang w:val="en-US"/>
        </w:rPr>
        <w:t>d</w:t>
      </w:r>
      <w:r w:rsidRPr="008B5CCD">
        <w:rPr>
          <w:rFonts w:eastAsia="DFKai-SB"/>
          <w:spacing w:val="-7"/>
          <w:sz w:val="28"/>
          <w:szCs w:val="28"/>
          <w:lang w:val="en-US"/>
        </w:rPr>
        <w:t xml:space="preserve"> Relat</w:t>
      </w:r>
      <w:r w:rsidRPr="008B5CCD">
        <w:rPr>
          <w:rFonts w:eastAsia="DFKai-SB"/>
          <w:sz w:val="28"/>
          <w:szCs w:val="28"/>
          <w:lang w:val="en-US"/>
        </w:rPr>
        <w:t>e</w:t>
      </w:r>
      <w:r w:rsidRPr="008B5CCD">
        <w:rPr>
          <w:rFonts w:eastAsia="DFKai-SB"/>
          <w:spacing w:val="-7"/>
          <w:sz w:val="28"/>
          <w:szCs w:val="28"/>
          <w:lang w:val="en-US"/>
        </w:rPr>
        <w:t xml:space="preserve"> t</w:t>
      </w:r>
      <w:r w:rsidRPr="008B5CCD">
        <w:rPr>
          <w:rFonts w:eastAsia="DFKai-SB"/>
          <w:sz w:val="28"/>
          <w:szCs w:val="28"/>
          <w:lang w:val="en-US"/>
        </w:rPr>
        <w:t>o</w:t>
      </w:r>
      <w:r w:rsidRPr="008B5CCD">
        <w:rPr>
          <w:rFonts w:eastAsia="DFKai-SB"/>
          <w:spacing w:val="-7"/>
          <w:sz w:val="28"/>
          <w:szCs w:val="28"/>
          <w:lang w:val="en-US"/>
        </w:rPr>
        <w:t xml:space="preserve"> You</w:t>
      </w:r>
      <w:r w:rsidRPr="008B5CCD">
        <w:rPr>
          <w:rFonts w:eastAsia="DFKai-SB"/>
          <w:sz w:val="28"/>
          <w:szCs w:val="28"/>
          <w:lang w:val="en-US"/>
        </w:rPr>
        <w:t>r</w:t>
      </w:r>
      <w:r w:rsidRPr="008B5CCD">
        <w:rPr>
          <w:rFonts w:eastAsia="DFKai-SB"/>
          <w:spacing w:val="-7"/>
          <w:sz w:val="28"/>
          <w:szCs w:val="28"/>
          <w:lang w:val="en-US"/>
        </w:rPr>
        <w:t xml:space="preserve"> Compan</w:t>
      </w:r>
      <w:r w:rsidRPr="008B5CCD">
        <w:rPr>
          <w:rFonts w:eastAsia="DFKai-SB"/>
          <w:sz w:val="28"/>
          <w:szCs w:val="28"/>
          <w:lang w:val="en-US"/>
        </w:rPr>
        <w:t>y</w:t>
      </w:r>
      <w:r w:rsidRPr="008B5CCD">
        <w:rPr>
          <w:rFonts w:eastAsia="DFKai-SB"/>
          <w:spacing w:val="-7"/>
          <w:sz w:val="28"/>
          <w:szCs w:val="28"/>
          <w:lang w:val="en-US"/>
        </w:rPr>
        <w:t xml:space="preserve"> an</w:t>
      </w:r>
      <w:r w:rsidRPr="008B5CCD">
        <w:rPr>
          <w:rFonts w:eastAsia="DFKai-SB"/>
          <w:sz w:val="28"/>
          <w:szCs w:val="28"/>
          <w:lang w:val="en-US"/>
        </w:rPr>
        <w:t>d</w:t>
      </w:r>
      <w:r w:rsidRPr="008B5CCD">
        <w:rPr>
          <w:rFonts w:eastAsia="DFKai-SB"/>
          <w:spacing w:val="-7"/>
          <w:sz w:val="28"/>
          <w:szCs w:val="28"/>
          <w:lang w:val="en-US"/>
        </w:rPr>
        <w:t xml:space="preserve"> Brands / </w:t>
      </w:r>
      <w:r w:rsidRPr="008B5CCD">
        <w:rPr>
          <w:rFonts w:eastAsia="DFKai-SB"/>
          <w:spacing w:val="-5"/>
          <w:sz w:val="28"/>
          <w:szCs w:val="28"/>
          <w:lang w:val="en-US"/>
        </w:rPr>
        <w:t>B</w:t>
      </w:r>
      <w:r w:rsidRPr="008B5CCD">
        <w:rPr>
          <w:rFonts w:eastAsia="DFKai-SB"/>
          <w:sz w:val="28"/>
          <w:szCs w:val="28"/>
          <w:lang w:val="en-US"/>
        </w:rPr>
        <w:t>.</w:t>
      </w:r>
      <w:r w:rsidRPr="008B5CCD">
        <w:rPr>
          <w:rFonts w:eastAsia="DFKai-SB"/>
          <w:spacing w:val="-5"/>
          <w:sz w:val="28"/>
          <w:szCs w:val="28"/>
          <w:lang w:val="en-US"/>
        </w:rPr>
        <w:t xml:space="preserve"> H</w:t>
      </w:r>
      <w:r w:rsidRPr="008B5CCD">
        <w:rPr>
          <w:rFonts w:eastAsia="DFKai-SB"/>
          <w:sz w:val="28"/>
          <w:szCs w:val="28"/>
          <w:lang w:val="en-US"/>
        </w:rPr>
        <w:t xml:space="preserve">. </w:t>
      </w:r>
      <w:r w:rsidRPr="008B5CCD">
        <w:rPr>
          <w:rFonts w:eastAsia="DFKai-SB"/>
          <w:spacing w:val="-5"/>
          <w:sz w:val="28"/>
          <w:szCs w:val="28"/>
          <w:lang w:val="en-US"/>
        </w:rPr>
        <w:t>Schmitt.</w:t>
      </w:r>
      <w:r w:rsidRPr="008B5CCD">
        <w:rPr>
          <w:rFonts w:eastAsia="DFKai-SB"/>
          <w:sz w:val="28"/>
          <w:szCs w:val="28"/>
          <w:lang w:val="en-US"/>
        </w:rPr>
        <w:t>–</w:t>
      </w:r>
      <w:r w:rsidRPr="008B5CCD">
        <w:rPr>
          <w:rFonts w:eastAsia="DFKai-SB"/>
          <w:spacing w:val="-7"/>
          <w:sz w:val="28"/>
          <w:szCs w:val="28"/>
          <w:lang w:val="en-US"/>
        </w:rPr>
        <w:t xml:space="preserve"> </w:t>
      </w:r>
      <w:r w:rsidRPr="008B5CCD">
        <w:rPr>
          <w:rFonts w:eastAsia="DFKai-SB"/>
          <w:spacing w:val="-5"/>
          <w:sz w:val="28"/>
          <w:szCs w:val="28"/>
          <w:lang w:val="en-US"/>
        </w:rPr>
        <w:t>Ne</w:t>
      </w:r>
      <w:r w:rsidRPr="008B5CCD">
        <w:rPr>
          <w:rFonts w:eastAsia="DFKai-SB"/>
          <w:sz w:val="28"/>
          <w:szCs w:val="28"/>
          <w:lang w:val="en-US"/>
        </w:rPr>
        <w:t>w</w:t>
      </w:r>
      <w:r w:rsidRPr="008B5CCD">
        <w:rPr>
          <w:rFonts w:eastAsia="DFKai-SB"/>
          <w:spacing w:val="-5"/>
          <w:sz w:val="28"/>
          <w:szCs w:val="28"/>
          <w:lang w:val="en-US"/>
        </w:rPr>
        <w:t xml:space="preserve"> York</w:t>
      </w:r>
      <w:r w:rsidRPr="008B5CCD">
        <w:rPr>
          <w:rFonts w:eastAsia="DFKai-SB"/>
          <w:sz w:val="28"/>
          <w:szCs w:val="28"/>
          <w:lang w:val="en-US"/>
        </w:rPr>
        <w:t>:</w:t>
      </w:r>
      <w:r w:rsidRPr="008B5CCD">
        <w:rPr>
          <w:rFonts w:eastAsia="DFKai-SB"/>
          <w:spacing w:val="-5"/>
          <w:sz w:val="28"/>
          <w:szCs w:val="28"/>
          <w:lang w:val="en-US"/>
        </w:rPr>
        <w:t xml:space="preserve"> Fre</w:t>
      </w:r>
      <w:r w:rsidRPr="008B5CCD">
        <w:rPr>
          <w:rFonts w:eastAsia="DFKai-SB"/>
          <w:sz w:val="28"/>
          <w:szCs w:val="28"/>
          <w:lang w:val="en-US"/>
        </w:rPr>
        <w:t>e</w:t>
      </w:r>
      <w:r w:rsidRPr="008B5CCD">
        <w:rPr>
          <w:rFonts w:eastAsia="DFKai-SB"/>
          <w:spacing w:val="-5"/>
          <w:sz w:val="28"/>
          <w:szCs w:val="28"/>
          <w:lang w:val="en-US"/>
        </w:rPr>
        <w:t xml:space="preserve"> Press, 1999.</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en-US"/>
        </w:rPr>
      </w:pPr>
      <w:r w:rsidRPr="008B5CCD">
        <w:rPr>
          <w:sz w:val="28"/>
          <w:szCs w:val="28"/>
          <w:lang w:val="en-US"/>
        </w:rPr>
        <w:t>Schneider</w:t>
      </w:r>
      <w:r w:rsidRPr="008B5CCD">
        <w:rPr>
          <w:sz w:val="28"/>
          <w:szCs w:val="28"/>
          <w:lang w:val="uk-UA"/>
        </w:rPr>
        <w:t xml:space="preserve"> </w:t>
      </w:r>
      <w:r w:rsidRPr="008B5CCD">
        <w:rPr>
          <w:sz w:val="28"/>
          <w:szCs w:val="28"/>
          <w:lang w:val="en-US"/>
        </w:rPr>
        <w:t>B</w:t>
      </w:r>
      <w:r w:rsidRPr="008B5CCD">
        <w:rPr>
          <w:sz w:val="28"/>
          <w:szCs w:val="28"/>
          <w:lang w:val="uk-UA"/>
        </w:rPr>
        <w:t xml:space="preserve">. </w:t>
      </w:r>
      <w:r w:rsidRPr="008B5CCD">
        <w:rPr>
          <w:sz w:val="28"/>
          <w:szCs w:val="28"/>
          <w:lang w:val="en-US"/>
        </w:rPr>
        <w:t>Winning</w:t>
      </w:r>
      <w:r w:rsidRPr="008B5CCD">
        <w:rPr>
          <w:sz w:val="28"/>
          <w:szCs w:val="28"/>
          <w:lang w:val="uk-UA"/>
        </w:rPr>
        <w:t xml:space="preserve"> </w:t>
      </w:r>
      <w:r w:rsidRPr="008B5CCD">
        <w:rPr>
          <w:sz w:val="28"/>
          <w:szCs w:val="28"/>
          <w:lang w:val="en-US"/>
        </w:rPr>
        <w:t>the</w:t>
      </w:r>
      <w:r w:rsidRPr="008B5CCD">
        <w:rPr>
          <w:sz w:val="28"/>
          <w:szCs w:val="28"/>
          <w:lang w:val="uk-UA"/>
        </w:rPr>
        <w:t xml:space="preserve"> </w:t>
      </w:r>
      <w:r w:rsidRPr="008B5CCD">
        <w:rPr>
          <w:sz w:val="28"/>
          <w:szCs w:val="28"/>
          <w:lang w:val="en-US"/>
        </w:rPr>
        <w:t>Service</w:t>
      </w:r>
      <w:r w:rsidRPr="008B5CCD">
        <w:rPr>
          <w:sz w:val="28"/>
          <w:szCs w:val="28"/>
          <w:lang w:val="uk-UA"/>
        </w:rPr>
        <w:t xml:space="preserve"> </w:t>
      </w:r>
      <w:r w:rsidRPr="008B5CCD">
        <w:rPr>
          <w:sz w:val="28"/>
          <w:szCs w:val="28"/>
          <w:lang w:val="en-US"/>
        </w:rPr>
        <w:t>Game /</w:t>
      </w:r>
      <w:r w:rsidRPr="008B5CCD">
        <w:rPr>
          <w:sz w:val="28"/>
          <w:szCs w:val="28"/>
          <w:lang w:val="uk-UA"/>
        </w:rPr>
        <w:t xml:space="preserve"> </w:t>
      </w:r>
      <w:r w:rsidRPr="008B5CCD">
        <w:rPr>
          <w:sz w:val="28"/>
          <w:szCs w:val="28"/>
          <w:lang w:val="en-US"/>
        </w:rPr>
        <w:t>B</w:t>
      </w:r>
      <w:r w:rsidRPr="008B5CCD">
        <w:rPr>
          <w:sz w:val="28"/>
          <w:szCs w:val="28"/>
          <w:lang w:val="uk-UA"/>
        </w:rPr>
        <w:t xml:space="preserve">. </w:t>
      </w:r>
      <w:r w:rsidRPr="008B5CCD">
        <w:rPr>
          <w:sz w:val="28"/>
          <w:szCs w:val="28"/>
          <w:lang w:val="en-US"/>
        </w:rPr>
        <w:t>Schneider</w:t>
      </w:r>
      <w:r w:rsidRPr="008B5CCD">
        <w:rPr>
          <w:sz w:val="28"/>
          <w:szCs w:val="28"/>
          <w:lang w:val="uk-UA"/>
        </w:rPr>
        <w:t xml:space="preserve">, </w:t>
      </w:r>
      <w:r w:rsidRPr="008B5CCD">
        <w:rPr>
          <w:sz w:val="28"/>
          <w:szCs w:val="28"/>
          <w:lang w:val="en-US"/>
        </w:rPr>
        <w:t>D</w:t>
      </w:r>
      <w:r w:rsidRPr="008B5CCD">
        <w:rPr>
          <w:sz w:val="28"/>
          <w:szCs w:val="28"/>
          <w:lang w:val="uk-UA"/>
        </w:rPr>
        <w:t xml:space="preserve">. </w:t>
      </w:r>
      <w:r w:rsidRPr="008B5CCD">
        <w:rPr>
          <w:sz w:val="28"/>
          <w:szCs w:val="28"/>
          <w:lang w:val="en-US"/>
        </w:rPr>
        <w:t>Bowen.– Boston: Harvard Business School Press, 1995. – Pp. 85–100.</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sz w:val="28"/>
          <w:szCs w:val="28"/>
          <w:lang w:val="en-US"/>
        </w:rPr>
        <w:t>Sharp</w:t>
      </w:r>
      <w:r w:rsidRPr="008B5CCD">
        <w:rPr>
          <w:bCs/>
          <w:sz w:val="28"/>
          <w:szCs w:val="28"/>
          <w:lang w:val="en-US"/>
        </w:rPr>
        <w:t xml:space="preserve"> </w:t>
      </w:r>
      <w:r w:rsidRPr="008B5CCD">
        <w:rPr>
          <w:sz w:val="28"/>
          <w:szCs w:val="28"/>
          <w:lang w:val="en-US"/>
        </w:rPr>
        <w:t>B</w:t>
      </w:r>
      <w:r w:rsidRPr="008B5CCD">
        <w:rPr>
          <w:sz w:val="28"/>
          <w:szCs w:val="28"/>
          <w:lang w:val="uk-UA"/>
        </w:rPr>
        <w:t>.</w:t>
      </w:r>
      <w:r w:rsidRPr="008B5CCD">
        <w:rPr>
          <w:sz w:val="28"/>
          <w:szCs w:val="28"/>
          <w:lang w:val="en-US"/>
        </w:rPr>
        <w:t xml:space="preserve"> </w:t>
      </w:r>
      <w:r w:rsidRPr="008B5CCD">
        <w:rPr>
          <w:bCs/>
          <w:sz w:val="28"/>
          <w:szCs w:val="28"/>
          <w:lang w:val="en-US"/>
        </w:rPr>
        <w:t>A New Approach to Customer Satisfaction, Service Quality and</w:t>
      </w:r>
      <w:r w:rsidRPr="008B5CCD">
        <w:rPr>
          <w:bCs/>
          <w:sz w:val="28"/>
          <w:szCs w:val="28"/>
          <w:lang w:val="uk-UA"/>
        </w:rPr>
        <w:t xml:space="preserve"> </w:t>
      </w:r>
      <w:r w:rsidRPr="008B5CCD">
        <w:rPr>
          <w:bCs/>
          <w:sz w:val="28"/>
          <w:szCs w:val="28"/>
          <w:lang w:val="en-US"/>
        </w:rPr>
        <w:t>Relationship Quality Research</w:t>
      </w:r>
      <w:r w:rsidRPr="008B5CCD">
        <w:rPr>
          <w:bCs/>
          <w:sz w:val="28"/>
          <w:szCs w:val="28"/>
          <w:lang w:val="uk-UA"/>
        </w:rPr>
        <w:t xml:space="preserve"> </w:t>
      </w:r>
      <w:r w:rsidRPr="008B5CCD">
        <w:rPr>
          <w:bCs/>
          <w:sz w:val="28"/>
          <w:szCs w:val="28"/>
          <w:lang w:val="en-US"/>
        </w:rPr>
        <w:t xml:space="preserve">/ </w:t>
      </w:r>
      <w:r w:rsidRPr="008B5CCD">
        <w:rPr>
          <w:sz w:val="28"/>
          <w:szCs w:val="28"/>
          <w:lang w:val="en-US"/>
        </w:rPr>
        <w:t>Byron Sharp</w:t>
      </w:r>
      <w:r w:rsidRPr="008B5CCD">
        <w:rPr>
          <w:sz w:val="28"/>
          <w:szCs w:val="28"/>
          <w:lang w:val="uk-UA"/>
        </w:rPr>
        <w:t>,</w:t>
      </w:r>
      <w:r w:rsidRPr="008B5CCD">
        <w:rPr>
          <w:sz w:val="28"/>
          <w:szCs w:val="28"/>
          <w:lang w:val="en-US"/>
        </w:rPr>
        <w:t xml:space="preserve"> Narelle Page</w:t>
      </w:r>
      <w:r w:rsidRPr="008B5CCD">
        <w:rPr>
          <w:sz w:val="28"/>
          <w:szCs w:val="28"/>
          <w:lang w:val="uk-UA"/>
        </w:rPr>
        <w:t>,</w:t>
      </w:r>
      <w:r w:rsidRPr="008B5CCD">
        <w:rPr>
          <w:bCs/>
          <w:sz w:val="28"/>
          <w:szCs w:val="28"/>
          <w:lang w:val="en-US"/>
        </w:rPr>
        <w:t xml:space="preserve"> </w:t>
      </w:r>
      <w:r w:rsidRPr="008B5CCD">
        <w:rPr>
          <w:sz w:val="28"/>
          <w:szCs w:val="28"/>
          <w:lang w:val="en-US"/>
        </w:rPr>
        <w:t>John</w:t>
      </w:r>
      <w:r w:rsidRPr="008B5CCD">
        <w:rPr>
          <w:bCs/>
          <w:sz w:val="28"/>
          <w:szCs w:val="28"/>
          <w:lang w:val="uk-UA"/>
        </w:rPr>
        <w:t xml:space="preserve"> </w:t>
      </w:r>
      <w:r w:rsidRPr="008B5CCD">
        <w:rPr>
          <w:sz w:val="28"/>
          <w:szCs w:val="28"/>
          <w:lang w:val="en-US"/>
        </w:rPr>
        <w:t>Dawes</w:t>
      </w:r>
      <w:r w:rsidRPr="008B5CCD">
        <w:rPr>
          <w:bCs/>
          <w:sz w:val="28"/>
          <w:szCs w:val="28"/>
          <w:lang w:val="en-US"/>
        </w:rPr>
        <w:t xml:space="preserve"> </w:t>
      </w:r>
      <w:r w:rsidRPr="008B5CCD">
        <w:rPr>
          <w:bCs/>
          <w:sz w:val="28"/>
          <w:szCs w:val="28"/>
          <w:lang w:val="uk-UA"/>
        </w:rPr>
        <w:t xml:space="preserve">// </w:t>
      </w:r>
      <w:r w:rsidRPr="008B5CCD">
        <w:rPr>
          <w:bCs/>
          <w:sz w:val="28"/>
          <w:szCs w:val="28"/>
          <w:lang w:val="en-US"/>
        </w:rPr>
        <w:t xml:space="preserve">ANZMAC 2000 </w:t>
      </w:r>
      <w:r w:rsidRPr="008B5CCD">
        <w:rPr>
          <w:bCs/>
          <w:iCs/>
          <w:sz w:val="28"/>
          <w:szCs w:val="28"/>
          <w:lang w:val="en-US"/>
        </w:rPr>
        <w:t xml:space="preserve">Visionary Marketing for the 21st Century: Facing the Challenge. – </w:t>
      </w:r>
      <w:r w:rsidRPr="008B5CCD">
        <w:rPr>
          <w:bCs/>
          <w:iCs/>
          <w:sz w:val="28"/>
          <w:szCs w:val="28"/>
          <w:lang w:val="uk-UA"/>
        </w:rPr>
        <w:t>2000.</w:t>
      </w:r>
      <w:r w:rsidRPr="008B5CCD">
        <w:rPr>
          <w:bCs/>
          <w:iCs/>
          <w:sz w:val="28"/>
          <w:szCs w:val="28"/>
          <w:lang w:val="en-US"/>
        </w:rPr>
        <w:t xml:space="preserve"> </w:t>
      </w:r>
      <w:r w:rsidRPr="008B5CCD">
        <w:rPr>
          <w:bCs/>
          <w:iCs/>
          <w:sz w:val="28"/>
          <w:szCs w:val="28"/>
          <w:lang w:val="uk-UA"/>
        </w:rPr>
        <w:t>–</w:t>
      </w:r>
      <w:r w:rsidRPr="008B5CCD">
        <w:rPr>
          <w:bCs/>
          <w:iCs/>
          <w:sz w:val="28"/>
          <w:szCs w:val="28"/>
          <w:lang w:val="en-US"/>
        </w:rPr>
        <w:t xml:space="preserve"> Pp</w:t>
      </w:r>
      <w:r w:rsidRPr="008B5CCD">
        <w:rPr>
          <w:bCs/>
          <w:iCs/>
          <w:sz w:val="28"/>
          <w:szCs w:val="28"/>
          <w:lang w:val="uk-UA"/>
        </w:rPr>
        <w:t>.</w:t>
      </w:r>
      <w:r w:rsidRPr="008B5CCD">
        <w:rPr>
          <w:bCs/>
          <w:iCs/>
          <w:sz w:val="28"/>
          <w:szCs w:val="28"/>
          <w:lang w:val="en-US"/>
        </w:rPr>
        <w:t xml:space="preserve"> </w:t>
      </w:r>
      <w:r w:rsidRPr="008B5CCD">
        <w:rPr>
          <w:bCs/>
          <w:iCs/>
          <w:sz w:val="28"/>
          <w:szCs w:val="28"/>
          <w:lang w:val="uk-UA"/>
        </w:rPr>
        <w:t>1135–1138</w:t>
      </w:r>
      <w:r w:rsidRPr="008B5CCD">
        <w:rPr>
          <w:bCs/>
          <w:iCs/>
          <w:sz w:val="28"/>
          <w:szCs w:val="28"/>
          <w:lang w:val="en-US"/>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 xml:space="preserve">Shekhar B. </w:t>
      </w:r>
      <w:r w:rsidRPr="008B5CCD">
        <w:rPr>
          <w:bCs/>
          <w:sz w:val="28"/>
          <w:szCs w:val="28"/>
          <w:lang w:val="en-US"/>
        </w:rPr>
        <w:t>Importance and the Zone of Tolerance of Passengers’ Expectations of Indian</w:t>
      </w:r>
      <w:r w:rsidRPr="008B5CCD">
        <w:rPr>
          <w:bCs/>
          <w:sz w:val="28"/>
          <w:szCs w:val="28"/>
          <w:lang w:val="uk-UA"/>
        </w:rPr>
        <w:t xml:space="preserve"> </w:t>
      </w:r>
      <w:r w:rsidRPr="008B5CCD">
        <w:rPr>
          <w:bCs/>
          <w:sz w:val="28"/>
          <w:szCs w:val="28"/>
          <w:lang w:val="en-US"/>
        </w:rPr>
        <w:t xml:space="preserve">Railway Passengers Services by applying RAILQUAL / </w:t>
      </w:r>
      <w:r w:rsidRPr="008B5CCD">
        <w:rPr>
          <w:sz w:val="28"/>
          <w:szCs w:val="28"/>
          <w:lang w:val="en-US"/>
        </w:rPr>
        <w:t>B. Shekhar,</w:t>
      </w:r>
      <w:r w:rsidRPr="008B5CCD">
        <w:rPr>
          <w:sz w:val="28"/>
          <w:szCs w:val="28"/>
          <w:lang w:val="uk-UA"/>
        </w:rPr>
        <w:t xml:space="preserve"> </w:t>
      </w:r>
      <w:r w:rsidRPr="008B5CCD">
        <w:rPr>
          <w:sz w:val="28"/>
          <w:szCs w:val="28"/>
          <w:lang w:val="en-US"/>
        </w:rPr>
        <w:t>Prasad</w:t>
      </w:r>
      <w:r w:rsidRPr="008B5CCD">
        <w:rPr>
          <w:bCs/>
          <w:sz w:val="28"/>
          <w:szCs w:val="28"/>
          <w:lang w:val="en-US"/>
        </w:rPr>
        <w:t xml:space="preserve"> </w:t>
      </w:r>
      <w:r w:rsidRPr="008B5CCD">
        <w:rPr>
          <w:sz w:val="28"/>
          <w:szCs w:val="28"/>
          <w:lang w:val="en-US"/>
        </w:rPr>
        <w:t>Devi Raja</w:t>
      </w:r>
      <w:r w:rsidRPr="008B5CCD">
        <w:rPr>
          <w:bCs/>
          <w:sz w:val="28"/>
          <w:szCs w:val="28"/>
          <w:lang w:val="en-US"/>
        </w:rPr>
        <w:t xml:space="preserve"> </w:t>
      </w:r>
      <w:r w:rsidRPr="008B5CCD">
        <w:rPr>
          <w:bCs/>
          <w:sz w:val="28"/>
          <w:szCs w:val="28"/>
          <w:lang w:val="uk-UA"/>
        </w:rPr>
        <w:t>//</w:t>
      </w:r>
      <w:r w:rsidRPr="008B5CCD">
        <w:rPr>
          <w:bCs/>
          <w:sz w:val="28"/>
          <w:szCs w:val="28"/>
          <w:lang w:val="en-US"/>
        </w:rPr>
        <w:t xml:space="preserve"> </w:t>
      </w:r>
      <w:r w:rsidRPr="008B5CCD">
        <w:rPr>
          <w:bCs/>
          <w:sz w:val="28"/>
          <w:szCs w:val="28"/>
          <w:lang w:val="uk-UA"/>
        </w:rPr>
        <w:t>А</w:t>
      </w:r>
      <w:r w:rsidRPr="008B5CCD">
        <w:rPr>
          <w:bCs/>
          <w:sz w:val="28"/>
          <w:szCs w:val="28"/>
          <w:lang w:val="en-US"/>
        </w:rPr>
        <w:t xml:space="preserve">sian journal of management research. – </w:t>
      </w:r>
      <w:r w:rsidRPr="008B5CCD">
        <w:rPr>
          <w:bCs/>
          <w:sz w:val="28"/>
          <w:szCs w:val="28"/>
          <w:lang w:val="uk-UA"/>
        </w:rPr>
        <w:t>2010.</w:t>
      </w:r>
      <w:r w:rsidRPr="008B5CCD">
        <w:rPr>
          <w:bCs/>
          <w:sz w:val="28"/>
          <w:szCs w:val="28"/>
          <w:lang w:val="en-US"/>
        </w:rPr>
        <w:t xml:space="preserve"> </w:t>
      </w:r>
      <w:r w:rsidRPr="008B5CCD">
        <w:rPr>
          <w:bCs/>
          <w:sz w:val="28"/>
          <w:szCs w:val="28"/>
          <w:lang w:val="uk-UA"/>
        </w:rPr>
        <w:t>–</w:t>
      </w:r>
      <w:r w:rsidRPr="008B5CCD">
        <w:rPr>
          <w:bCs/>
          <w:sz w:val="28"/>
          <w:szCs w:val="28"/>
          <w:lang w:val="en-US"/>
        </w:rPr>
        <w:t xml:space="preserve"> Pp</w:t>
      </w:r>
      <w:r w:rsidRPr="008B5CCD">
        <w:rPr>
          <w:bCs/>
          <w:sz w:val="28"/>
          <w:szCs w:val="28"/>
          <w:lang w:val="uk-UA"/>
        </w:rPr>
        <w:t>.</w:t>
      </w:r>
      <w:r w:rsidRPr="008B5CCD">
        <w:rPr>
          <w:bCs/>
          <w:sz w:val="28"/>
          <w:szCs w:val="28"/>
          <w:lang w:val="en-US"/>
        </w:rPr>
        <w:t xml:space="preserve"> </w:t>
      </w:r>
      <w:r w:rsidRPr="008B5CCD">
        <w:rPr>
          <w:bCs/>
          <w:sz w:val="28"/>
          <w:szCs w:val="28"/>
          <w:lang w:val="uk-UA"/>
        </w:rPr>
        <w:t>388–401.</w:t>
      </w:r>
      <w:r w:rsidRPr="008B5CCD">
        <w:rPr>
          <w:bCs/>
          <w:sz w:val="28"/>
          <w:szCs w:val="28"/>
          <w:lang w:val="en-US"/>
        </w:rPr>
        <w:t xml:space="preserve"> </w:t>
      </w:r>
      <w:r w:rsidRPr="008B5CCD">
        <w:rPr>
          <w:bCs/>
          <w:sz w:val="28"/>
          <w:szCs w:val="28"/>
          <w:lang w:val="uk-UA"/>
        </w:rPr>
        <w:t>–</w:t>
      </w:r>
      <w:r w:rsidRPr="008B5CCD">
        <w:rPr>
          <w:bCs/>
          <w:sz w:val="28"/>
          <w:szCs w:val="28"/>
          <w:lang w:val="en-US"/>
        </w:rPr>
        <w:t xml:space="preserve"> ISSN 2229–3795.</w:t>
      </w:r>
    </w:p>
    <w:p w:rsidR="005262EE" w:rsidRPr="008B5CCD" w:rsidRDefault="005262EE" w:rsidP="004B6730">
      <w:pPr>
        <w:numPr>
          <w:ilvl w:val="0"/>
          <w:numId w:val="72"/>
        </w:numPr>
        <w:tabs>
          <w:tab w:val="num" w:pos="540"/>
        </w:tabs>
        <w:suppressAutoHyphens w:val="0"/>
        <w:ind w:left="540" w:hanging="540"/>
        <w:jc w:val="both"/>
        <w:rPr>
          <w:bCs/>
          <w:sz w:val="28"/>
          <w:szCs w:val="28"/>
          <w:lang w:val="en-US"/>
        </w:rPr>
      </w:pPr>
      <w:r w:rsidRPr="008B5CCD">
        <w:rPr>
          <w:bCs/>
          <w:sz w:val="28"/>
          <w:szCs w:val="28"/>
          <w:lang w:val="en-US"/>
        </w:rPr>
        <w:t>Sheth Jagdish N. Consumption value and market choices: Theory and applications / Jagdish N. Sheth, Bruce I. Newman, Barbara I. Gross. – Cincinnati: South-West Pub., 1991. – 218 p. – ISBN 05-38805-633</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en-US"/>
        </w:rPr>
      </w:pPr>
      <w:r w:rsidRPr="008B5CCD">
        <w:rPr>
          <w:sz w:val="28"/>
          <w:szCs w:val="28"/>
          <w:lang w:val="en-US"/>
        </w:rPr>
        <w:t xml:space="preserve">Shostack G.L. Breaking free from Product Marketing / G. Lynn Shostack // Journal of Marketing. – 1997. – April </w:t>
      </w:r>
      <w:r w:rsidRPr="008B5CCD">
        <w:rPr>
          <w:rFonts w:eastAsia="TTE1D2CC08t00"/>
          <w:sz w:val="28"/>
          <w:szCs w:val="28"/>
          <w:lang w:val="en-US"/>
        </w:rPr>
        <w:t>vol.</w:t>
      </w:r>
      <w:r w:rsidRPr="008B5CCD">
        <w:rPr>
          <w:rFonts w:eastAsia="TTE1D2CC08t00"/>
          <w:sz w:val="28"/>
          <w:szCs w:val="28"/>
          <w:lang w:val="uk-UA"/>
        </w:rPr>
        <w:t xml:space="preserve"> </w:t>
      </w:r>
      <w:r w:rsidRPr="008B5CCD">
        <w:rPr>
          <w:rFonts w:eastAsia="TTE1D2CC08t00"/>
          <w:sz w:val="28"/>
          <w:szCs w:val="28"/>
          <w:lang w:val="en-US"/>
        </w:rPr>
        <w:t>41, №</w:t>
      </w:r>
      <w:r w:rsidRPr="008B5CCD">
        <w:rPr>
          <w:rFonts w:eastAsia="TTE1D2CC08t00"/>
          <w:sz w:val="28"/>
          <w:szCs w:val="28"/>
          <w:lang w:val="uk-UA"/>
        </w:rPr>
        <w:t xml:space="preserve"> </w:t>
      </w:r>
      <w:r w:rsidRPr="008B5CCD">
        <w:rPr>
          <w:rFonts w:eastAsia="TTE1D2CC08t00"/>
          <w:sz w:val="28"/>
          <w:szCs w:val="28"/>
          <w:lang w:val="en-US"/>
        </w:rPr>
        <w:t>2. –</w:t>
      </w:r>
      <w:r w:rsidRPr="008B5CCD">
        <w:rPr>
          <w:sz w:val="28"/>
          <w:szCs w:val="28"/>
          <w:lang w:val="en-US"/>
        </w:rPr>
        <w:t xml:space="preserve"> Pp.73–80.</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Silcock D.T. Measures of operational performance for urban services / D. T. Silcock // Traffic Engineering and control. – 1981. – Vol.</w:t>
      </w:r>
      <w:r w:rsidRPr="008B5CCD">
        <w:rPr>
          <w:sz w:val="28"/>
          <w:szCs w:val="28"/>
          <w:lang w:val="uk-UA"/>
        </w:rPr>
        <w:t xml:space="preserve"> </w:t>
      </w:r>
      <w:r w:rsidRPr="008B5CCD">
        <w:rPr>
          <w:sz w:val="28"/>
          <w:szCs w:val="28"/>
          <w:lang w:val="en-US"/>
        </w:rPr>
        <w:t>22, №</w:t>
      </w:r>
      <w:r w:rsidRPr="008B5CCD">
        <w:rPr>
          <w:sz w:val="28"/>
          <w:szCs w:val="28"/>
          <w:lang w:val="uk-UA"/>
        </w:rPr>
        <w:t xml:space="preserve"> </w:t>
      </w:r>
      <w:r w:rsidRPr="008B5CCD">
        <w:rPr>
          <w:sz w:val="28"/>
          <w:szCs w:val="28"/>
          <w:lang w:val="en-US"/>
        </w:rPr>
        <w:t>12. – Pp. 645–648.</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Silvestro R. Quality measurement in service industries / Rhian Silvestro, Robert Johnston, Lin Fitzgerald, Chris Voss // International Journal of Service Industry Management. – 1990. – Vol.</w:t>
      </w:r>
      <w:r w:rsidRPr="008B5CCD">
        <w:rPr>
          <w:sz w:val="28"/>
          <w:szCs w:val="28"/>
          <w:lang w:val="uk-UA"/>
        </w:rPr>
        <w:t xml:space="preserve"> </w:t>
      </w:r>
      <w:r w:rsidRPr="008B5CCD">
        <w:rPr>
          <w:sz w:val="28"/>
          <w:szCs w:val="28"/>
          <w:lang w:val="en-US"/>
        </w:rPr>
        <w:t>1, №</w:t>
      </w:r>
      <w:r w:rsidRPr="008B5CCD">
        <w:rPr>
          <w:sz w:val="28"/>
          <w:szCs w:val="28"/>
          <w:lang w:val="uk-UA"/>
        </w:rPr>
        <w:t xml:space="preserve"> </w:t>
      </w:r>
      <w:r w:rsidRPr="008B5CCD">
        <w:rPr>
          <w:sz w:val="28"/>
          <w:szCs w:val="28"/>
          <w:lang w:val="en-US"/>
        </w:rPr>
        <w:t>2. – Pp. 54–66.</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Situation and Perspectives of the Rail Market</w:t>
      </w:r>
      <w:r w:rsidRPr="008B5CCD">
        <w:rPr>
          <w:sz w:val="28"/>
          <w:szCs w:val="28"/>
          <w:lang w:val="uk-UA"/>
        </w:rPr>
        <w:t xml:space="preserve"> </w:t>
      </w:r>
      <w:r w:rsidRPr="008B5CCD">
        <w:rPr>
          <w:sz w:val="28"/>
          <w:szCs w:val="28"/>
          <w:lang w:val="en-US"/>
        </w:rPr>
        <w:t>TREN/R1/350–2008 Lot 2: Final Report. – 30 March 2010.</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lastRenderedPageBreak/>
        <w:t>Stauss B. Process</w:t>
      </w:r>
      <w:r w:rsidRPr="008B5CCD">
        <w:rPr>
          <w:sz w:val="28"/>
          <w:szCs w:val="28"/>
          <w:lang w:val="uk-UA"/>
        </w:rPr>
        <w:t>-</w:t>
      </w:r>
      <w:r w:rsidRPr="008B5CCD">
        <w:rPr>
          <w:sz w:val="28"/>
          <w:szCs w:val="28"/>
          <w:lang w:val="en-US"/>
        </w:rPr>
        <w:t>oriented measurement of service quality: Applying the sequential incident technique / Bernd Stauss, Bernhard Weinlich // European Journal of Marketing. – 1997. –Vol.</w:t>
      </w:r>
      <w:r w:rsidRPr="008B5CCD">
        <w:rPr>
          <w:sz w:val="28"/>
          <w:szCs w:val="28"/>
          <w:lang w:val="uk-UA"/>
        </w:rPr>
        <w:t xml:space="preserve"> </w:t>
      </w:r>
      <w:r w:rsidRPr="008B5CCD">
        <w:rPr>
          <w:sz w:val="28"/>
          <w:szCs w:val="28"/>
          <w:lang w:val="en-US"/>
        </w:rPr>
        <w:t>31, №</w:t>
      </w:r>
      <w:r w:rsidRPr="008B5CCD">
        <w:rPr>
          <w:sz w:val="28"/>
          <w:szCs w:val="28"/>
          <w:lang w:val="uk-UA"/>
        </w:rPr>
        <w:t xml:space="preserve"> </w:t>
      </w:r>
      <w:r w:rsidRPr="008B5CCD">
        <w:rPr>
          <w:sz w:val="28"/>
          <w:szCs w:val="28"/>
          <w:lang w:val="en-US"/>
        </w:rPr>
        <w:t>1. – Pp. 33–55.</w:t>
      </w:r>
    </w:p>
    <w:p w:rsidR="005262EE" w:rsidRPr="008B5CCD" w:rsidRDefault="005262EE" w:rsidP="004B6730">
      <w:pPr>
        <w:pStyle w:val="Default"/>
        <w:numPr>
          <w:ilvl w:val="0"/>
          <w:numId w:val="72"/>
        </w:numPr>
        <w:tabs>
          <w:tab w:val="num" w:pos="540"/>
        </w:tabs>
        <w:suppressAutoHyphens w:val="0"/>
        <w:autoSpaceDN w:val="0"/>
        <w:adjustRightInd w:val="0"/>
        <w:spacing w:before="120" w:after="120"/>
        <w:ind w:left="540" w:hanging="540"/>
        <w:jc w:val="both"/>
        <w:rPr>
          <w:rFonts w:ascii="Times New Roman" w:hAnsi="Times New Roman" w:cs="Times New Roman"/>
          <w:color w:val="auto"/>
          <w:sz w:val="28"/>
          <w:szCs w:val="28"/>
          <w:lang w:val="en-US"/>
        </w:rPr>
      </w:pPr>
      <w:r w:rsidRPr="008B5CCD">
        <w:rPr>
          <w:rFonts w:ascii="Times New Roman" w:hAnsi="Times New Roman" w:cs="Times New Roman"/>
          <w:color w:val="auto"/>
          <w:sz w:val="28"/>
          <w:szCs w:val="28"/>
          <w:lang w:val="en-US"/>
        </w:rPr>
        <w:t xml:space="preserve">Survey on passengers’ satisfaction with rail services: Analytical report the </w:t>
      </w:r>
      <w:r w:rsidRPr="008B5CCD">
        <w:rPr>
          <w:rFonts w:ascii="Times New Roman" w:hAnsi="Times New Roman" w:cs="Times New Roman"/>
          <w:color w:val="auto"/>
          <w:sz w:val="28"/>
          <w:szCs w:val="28"/>
          <w:lang w:val="uk-UA"/>
        </w:rPr>
        <w:t>G</w:t>
      </w:r>
      <w:r w:rsidRPr="008B5CCD">
        <w:rPr>
          <w:rFonts w:ascii="Times New Roman" w:hAnsi="Times New Roman" w:cs="Times New Roman"/>
          <w:color w:val="auto"/>
          <w:sz w:val="28"/>
          <w:szCs w:val="28"/>
          <w:lang w:val="en-US"/>
        </w:rPr>
        <w:t xml:space="preserve">allup organization; </w:t>
      </w:r>
      <w:r w:rsidRPr="008B5CCD">
        <w:rPr>
          <w:rFonts w:ascii="Times New Roman" w:hAnsi="Times New Roman" w:cs="Times New Roman"/>
          <w:iCs/>
          <w:color w:val="auto"/>
          <w:sz w:val="28"/>
          <w:szCs w:val="28"/>
          <w:lang w:val="en-US"/>
        </w:rPr>
        <w:t xml:space="preserve">Flash Eurobarometer </w:t>
      </w:r>
      <w:r w:rsidRPr="008B5CCD">
        <w:rPr>
          <w:rFonts w:ascii="Times New Roman" w:hAnsi="Times New Roman" w:cs="Times New Roman"/>
          <w:color w:val="auto"/>
          <w:sz w:val="28"/>
          <w:szCs w:val="28"/>
          <w:lang w:val="en-US"/>
        </w:rPr>
        <w:t>Fieldwork, March 2011. – June 2011.</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sz w:val="28"/>
          <w:szCs w:val="28"/>
          <w:lang w:val="en-US"/>
        </w:rPr>
        <w:t>Susman G</w:t>
      </w:r>
      <w:r w:rsidRPr="008B5CCD">
        <w:rPr>
          <w:sz w:val="28"/>
          <w:szCs w:val="28"/>
          <w:lang w:val="uk-UA"/>
        </w:rPr>
        <w:t xml:space="preserve">. </w:t>
      </w:r>
      <w:r w:rsidRPr="008B5CCD">
        <w:rPr>
          <w:bCs/>
          <w:sz w:val="28"/>
          <w:szCs w:val="28"/>
          <w:lang w:val="en-US"/>
        </w:rPr>
        <w:t>Product and Service Innovation</w:t>
      </w:r>
      <w:r w:rsidRPr="008B5CCD">
        <w:rPr>
          <w:bCs/>
          <w:sz w:val="28"/>
          <w:szCs w:val="28"/>
          <w:lang w:val="uk-UA"/>
        </w:rPr>
        <w:t xml:space="preserve"> </w:t>
      </w:r>
      <w:r w:rsidRPr="008B5CCD">
        <w:rPr>
          <w:bCs/>
          <w:sz w:val="28"/>
          <w:szCs w:val="28"/>
          <w:lang w:val="en-US"/>
        </w:rPr>
        <w:t>in</w:t>
      </w:r>
      <w:r w:rsidRPr="008B5CCD">
        <w:rPr>
          <w:bCs/>
          <w:sz w:val="28"/>
          <w:szCs w:val="28"/>
          <w:lang w:val="uk-UA"/>
        </w:rPr>
        <w:t xml:space="preserve"> </w:t>
      </w:r>
      <w:r w:rsidRPr="008B5CCD">
        <w:rPr>
          <w:bCs/>
          <w:sz w:val="28"/>
          <w:szCs w:val="28"/>
          <w:lang w:val="en-US"/>
        </w:rPr>
        <w:t>Small and Medium</w:t>
      </w:r>
      <w:r w:rsidRPr="008B5CCD">
        <w:rPr>
          <w:bCs/>
          <w:sz w:val="28"/>
          <w:szCs w:val="28"/>
          <w:lang w:val="uk-UA"/>
        </w:rPr>
        <w:t>-</w:t>
      </w:r>
      <w:r w:rsidRPr="008B5CCD">
        <w:rPr>
          <w:bCs/>
          <w:sz w:val="28"/>
          <w:szCs w:val="28"/>
          <w:lang w:val="en-US"/>
        </w:rPr>
        <w:t>Sized</w:t>
      </w:r>
      <w:r w:rsidRPr="008B5CCD">
        <w:rPr>
          <w:bCs/>
          <w:sz w:val="28"/>
          <w:szCs w:val="28"/>
          <w:lang w:val="uk-UA"/>
        </w:rPr>
        <w:t xml:space="preserve"> </w:t>
      </w:r>
      <w:r w:rsidRPr="008B5CCD">
        <w:rPr>
          <w:bCs/>
          <w:sz w:val="28"/>
          <w:szCs w:val="28"/>
          <w:lang w:val="en-US"/>
        </w:rPr>
        <w:t>Enterprises /</w:t>
      </w:r>
      <w:r w:rsidRPr="008B5CCD">
        <w:rPr>
          <w:bCs/>
          <w:sz w:val="28"/>
          <w:szCs w:val="28"/>
          <w:lang w:val="uk-UA"/>
        </w:rPr>
        <w:t xml:space="preserve"> </w:t>
      </w:r>
      <w:r w:rsidRPr="008B5CCD">
        <w:rPr>
          <w:sz w:val="28"/>
          <w:szCs w:val="28"/>
          <w:lang w:val="en-US"/>
        </w:rPr>
        <w:t>Gerald Susman</w:t>
      </w:r>
      <w:r w:rsidRPr="008B5CCD">
        <w:rPr>
          <w:sz w:val="28"/>
          <w:szCs w:val="28"/>
          <w:lang w:val="uk-UA"/>
        </w:rPr>
        <w:t xml:space="preserve">, </w:t>
      </w:r>
      <w:r w:rsidRPr="008B5CCD">
        <w:rPr>
          <w:sz w:val="28"/>
          <w:szCs w:val="28"/>
          <w:lang w:val="en-US"/>
        </w:rPr>
        <w:t>Anthony Warren</w:t>
      </w:r>
      <w:r w:rsidRPr="008B5CCD">
        <w:rPr>
          <w:sz w:val="28"/>
          <w:szCs w:val="28"/>
          <w:lang w:val="uk-UA"/>
        </w:rPr>
        <w:t xml:space="preserve">, </w:t>
      </w:r>
      <w:r w:rsidRPr="008B5CCD">
        <w:rPr>
          <w:sz w:val="28"/>
          <w:szCs w:val="28"/>
          <w:lang w:val="en-US"/>
        </w:rPr>
        <w:t>Min Ding. –</w:t>
      </w:r>
      <w:r w:rsidRPr="008B5CCD">
        <w:rPr>
          <w:bCs/>
          <w:sz w:val="28"/>
          <w:szCs w:val="28"/>
          <w:lang w:val="uk-UA"/>
        </w:rPr>
        <w:t xml:space="preserve"> </w:t>
      </w:r>
      <w:r w:rsidRPr="008B5CCD">
        <w:rPr>
          <w:sz w:val="28"/>
          <w:szCs w:val="28"/>
          <w:lang w:val="en-US"/>
        </w:rPr>
        <w:t>Smeal College of Business</w:t>
      </w:r>
      <w:r w:rsidRPr="008B5CCD">
        <w:rPr>
          <w:sz w:val="28"/>
          <w:szCs w:val="28"/>
          <w:lang w:val="uk-UA"/>
        </w:rPr>
        <w:t xml:space="preserve"> </w:t>
      </w:r>
      <w:r w:rsidRPr="008B5CCD">
        <w:rPr>
          <w:sz w:val="28"/>
          <w:szCs w:val="28"/>
          <w:lang w:val="en-US"/>
        </w:rPr>
        <w:t>The Pennsylvania State University</w:t>
      </w:r>
      <w:r w:rsidRPr="008B5CCD">
        <w:rPr>
          <w:sz w:val="28"/>
          <w:szCs w:val="28"/>
          <w:lang w:val="uk-UA"/>
        </w:rPr>
        <w:t>, 2006.</w:t>
      </w:r>
      <w:r w:rsidRPr="008B5CCD">
        <w:rPr>
          <w:sz w:val="28"/>
          <w:szCs w:val="28"/>
          <w:lang w:val="en-US"/>
        </w:rPr>
        <w:t xml:space="preserve"> </w:t>
      </w:r>
      <w:r w:rsidRPr="008B5CCD">
        <w:rPr>
          <w:sz w:val="28"/>
          <w:szCs w:val="28"/>
          <w:lang w:val="uk-UA"/>
        </w:rPr>
        <w:t>–</w:t>
      </w:r>
      <w:r w:rsidRPr="008B5CCD">
        <w:rPr>
          <w:sz w:val="28"/>
          <w:szCs w:val="28"/>
          <w:lang w:val="en-US"/>
        </w:rPr>
        <w:t xml:space="preserve"> </w:t>
      </w:r>
      <w:r w:rsidRPr="008B5CCD">
        <w:rPr>
          <w:sz w:val="28"/>
          <w:szCs w:val="28"/>
          <w:lang w:val="uk-UA"/>
        </w:rPr>
        <w:t xml:space="preserve">71 </w:t>
      </w:r>
      <w:r w:rsidRPr="008B5CCD">
        <w:rPr>
          <w:sz w:val="28"/>
          <w:szCs w:val="28"/>
          <w:lang w:val="en-US"/>
        </w:rPr>
        <w:t>p</w:t>
      </w:r>
      <w:r w:rsidRPr="008B5CCD">
        <w:rPr>
          <w:sz w:val="28"/>
          <w:szCs w:val="28"/>
          <w:lang w:val="uk-UA"/>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bCs/>
          <w:sz w:val="28"/>
          <w:szCs w:val="28"/>
          <w:lang w:val="en-US"/>
        </w:rPr>
        <w:t>The Past and Future of</w:t>
      </w:r>
      <w:r w:rsidRPr="008B5CCD">
        <w:rPr>
          <w:bCs/>
          <w:sz w:val="28"/>
          <w:szCs w:val="28"/>
          <w:lang w:val="uk-UA"/>
        </w:rPr>
        <w:t xml:space="preserve"> </w:t>
      </w:r>
      <w:r w:rsidRPr="008B5CCD">
        <w:rPr>
          <w:bCs/>
          <w:sz w:val="28"/>
          <w:szCs w:val="28"/>
          <w:lang w:val="en-US"/>
        </w:rPr>
        <w:t>U.S. Passenger Rail Service</w:t>
      </w:r>
      <w:r w:rsidRPr="008B5CCD">
        <w:rPr>
          <w:bCs/>
          <w:sz w:val="28"/>
          <w:szCs w:val="28"/>
          <w:lang w:val="uk-UA"/>
        </w:rPr>
        <w:t xml:space="preserve"> / </w:t>
      </w:r>
      <w:r w:rsidRPr="008B5CCD">
        <w:rPr>
          <w:sz w:val="28"/>
          <w:szCs w:val="28"/>
          <w:lang w:val="en-US"/>
        </w:rPr>
        <w:t>The Congress of the United States. – Congressional Budget Office,</w:t>
      </w:r>
      <w:r w:rsidRPr="008B5CCD">
        <w:rPr>
          <w:sz w:val="28"/>
          <w:szCs w:val="28"/>
          <w:lang w:val="uk-UA"/>
        </w:rPr>
        <w:t xml:space="preserve"> </w:t>
      </w:r>
      <w:r w:rsidRPr="008B5CCD">
        <w:rPr>
          <w:sz w:val="28"/>
          <w:szCs w:val="28"/>
          <w:lang w:val="en-US"/>
        </w:rPr>
        <w:t>September 2003</w:t>
      </w:r>
      <w:r w:rsidRPr="008B5CCD">
        <w:rPr>
          <w:sz w:val="28"/>
          <w:szCs w:val="28"/>
          <w:lang w:val="uk-UA"/>
        </w:rPr>
        <w:t>.</w:t>
      </w:r>
      <w:r w:rsidRPr="008B5CCD">
        <w:rPr>
          <w:sz w:val="28"/>
          <w:szCs w:val="28"/>
          <w:lang w:val="en-US"/>
        </w:rPr>
        <w:t xml:space="preserve"> </w:t>
      </w:r>
      <w:r w:rsidRPr="008B5CCD">
        <w:rPr>
          <w:sz w:val="28"/>
          <w:szCs w:val="28"/>
          <w:lang w:val="uk-UA"/>
        </w:rPr>
        <w:t>–</w:t>
      </w:r>
      <w:r w:rsidRPr="008B5CCD">
        <w:rPr>
          <w:sz w:val="28"/>
          <w:szCs w:val="28"/>
          <w:lang w:val="en-US"/>
        </w:rPr>
        <w:t xml:space="preserve"> </w:t>
      </w:r>
      <w:r w:rsidRPr="008B5CCD">
        <w:rPr>
          <w:sz w:val="28"/>
          <w:szCs w:val="28"/>
          <w:lang w:val="uk-UA"/>
        </w:rPr>
        <w:t xml:space="preserve">53 </w:t>
      </w:r>
      <w:r w:rsidRPr="008B5CCD">
        <w:rPr>
          <w:sz w:val="28"/>
          <w:szCs w:val="28"/>
          <w:lang w:val="en-US"/>
        </w:rPr>
        <w:t>p</w:t>
      </w:r>
      <w:r w:rsidRPr="008B5CCD">
        <w:rPr>
          <w:sz w:val="28"/>
          <w:szCs w:val="28"/>
          <w:lang w:val="uk-UA"/>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bCs/>
          <w:sz w:val="28"/>
          <w:szCs w:val="28"/>
          <w:lang w:val="en-US"/>
        </w:rPr>
        <w:t>The relationship between</w:t>
      </w:r>
      <w:r w:rsidRPr="008B5CCD">
        <w:rPr>
          <w:bCs/>
          <w:sz w:val="28"/>
          <w:szCs w:val="28"/>
          <w:lang w:val="uk-UA"/>
        </w:rPr>
        <w:t xml:space="preserve"> </w:t>
      </w:r>
      <w:r w:rsidRPr="008B5CCD">
        <w:rPr>
          <w:bCs/>
          <w:sz w:val="28"/>
          <w:szCs w:val="28"/>
          <w:lang w:val="en-US"/>
        </w:rPr>
        <w:t xml:space="preserve">objective quality and customer satisfaction. </w:t>
      </w:r>
      <w:r w:rsidRPr="008B5CCD">
        <w:rPr>
          <w:sz w:val="28"/>
          <w:szCs w:val="28"/>
          <w:lang w:val="en-US"/>
        </w:rPr>
        <w:t>Common Interest Group:</w:t>
      </w:r>
      <w:r w:rsidRPr="008B5CCD">
        <w:rPr>
          <w:sz w:val="28"/>
          <w:szCs w:val="28"/>
          <w:lang w:val="uk-UA"/>
        </w:rPr>
        <w:t xml:space="preserve"> </w:t>
      </w:r>
      <w:r w:rsidRPr="008B5CCD">
        <w:rPr>
          <w:sz w:val="28"/>
          <w:szCs w:val="28"/>
          <w:lang w:val="en-US"/>
        </w:rPr>
        <w:t>Final Report</w:t>
      </w:r>
      <w:r w:rsidRPr="008B5CCD">
        <w:rPr>
          <w:bCs/>
          <w:sz w:val="28"/>
          <w:szCs w:val="28"/>
          <w:lang w:val="en-US"/>
        </w:rPr>
        <w:t xml:space="preserve"> / Markus Fellesson, Margareta Friman, Haataja Seppo, Marit Elin Leite, Lena Loven, Andreas Roer, Vihervuori Marko</w:t>
      </w:r>
      <w:r w:rsidRPr="008B5CCD">
        <w:rPr>
          <w:sz w:val="28"/>
          <w:szCs w:val="28"/>
          <w:lang w:val="en-US"/>
        </w:rPr>
        <w:t>. – February 2009. – 23 p.</w:t>
      </w:r>
    </w:p>
    <w:p w:rsidR="005262EE" w:rsidRPr="008B5CCD" w:rsidRDefault="005262EE" w:rsidP="004B6730">
      <w:pPr>
        <w:pStyle w:val="Default"/>
        <w:numPr>
          <w:ilvl w:val="0"/>
          <w:numId w:val="72"/>
        </w:numPr>
        <w:tabs>
          <w:tab w:val="num" w:pos="540"/>
        </w:tabs>
        <w:suppressAutoHyphens w:val="0"/>
        <w:autoSpaceDN w:val="0"/>
        <w:adjustRightInd w:val="0"/>
        <w:spacing w:before="120" w:after="120"/>
        <w:ind w:left="540" w:hanging="540"/>
        <w:jc w:val="both"/>
        <w:rPr>
          <w:rFonts w:ascii="Times New Roman" w:hAnsi="Times New Roman" w:cs="Times New Roman"/>
          <w:color w:val="auto"/>
          <w:sz w:val="28"/>
          <w:szCs w:val="28"/>
          <w:lang w:val="uk-UA"/>
        </w:rPr>
      </w:pPr>
      <w:r w:rsidRPr="008B5CCD">
        <w:rPr>
          <w:rFonts w:ascii="Times New Roman" w:hAnsi="Times New Roman" w:cs="Times New Roman"/>
          <w:color w:val="auto"/>
          <w:sz w:val="28"/>
          <w:szCs w:val="28"/>
          <w:lang w:val="en-US"/>
        </w:rPr>
        <w:t xml:space="preserve">Thompson L. A vision for railways for 2050 / L. Thompson // Transport and innovation: unleasing the potential,  2010 International Transport Forum, on 26–28 May in Leipzig, Germany. – 2010. – </w:t>
      </w:r>
      <w:r w:rsidRPr="008B5CCD">
        <w:rPr>
          <w:rFonts w:ascii="Times New Roman" w:hAnsi="Times New Roman" w:cs="Times New Roman"/>
          <w:color w:val="auto"/>
          <w:sz w:val="28"/>
          <w:szCs w:val="28"/>
          <w:lang w:val="uk-UA"/>
        </w:rPr>
        <w:t>№ 4</w:t>
      </w:r>
      <w:r w:rsidRPr="008B5CCD">
        <w:rPr>
          <w:rFonts w:ascii="Times New Roman" w:hAnsi="Times New Roman" w:cs="Times New Roman"/>
          <w:color w:val="auto"/>
          <w:sz w:val="28"/>
          <w:szCs w:val="28"/>
          <w:lang w:val="en-US"/>
        </w:rPr>
        <w:t>. – 33 p.</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sz w:val="28"/>
          <w:szCs w:val="28"/>
          <w:lang w:val="en-US"/>
        </w:rPr>
        <w:t>Transport</w:t>
      </w:r>
      <w:r w:rsidRPr="008B5CCD">
        <w:rPr>
          <w:sz w:val="28"/>
          <w:szCs w:val="28"/>
          <w:lang w:val="uk-UA"/>
        </w:rPr>
        <w:t xml:space="preserve"> </w:t>
      </w:r>
      <w:r w:rsidRPr="008B5CCD">
        <w:rPr>
          <w:sz w:val="28"/>
          <w:szCs w:val="28"/>
          <w:lang w:val="en-US"/>
        </w:rPr>
        <w:t>RTD</w:t>
      </w:r>
      <w:r w:rsidRPr="008B5CCD">
        <w:rPr>
          <w:sz w:val="28"/>
          <w:szCs w:val="28"/>
          <w:lang w:val="uk-UA"/>
        </w:rPr>
        <w:t xml:space="preserve"> </w:t>
      </w:r>
      <w:r w:rsidRPr="008B5CCD">
        <w:rPr>
          <w:sz w:val="28"/>
          <w:szCs w:val="28"/>
          <w:lang w:val="en-US"/>
        </w:rPr>
        <w:t>programme</w:t>
      </w:r>
      <w:r w:rsidRPr="008B5CCD">
        <w:rPr>
          <w:sz w:val="28"/>
          <w:szCs w:val="28"/>
          <w:lang w:val="uk-UA"/>
        </w:rPr>
        <w:t xml:space="preserve"> </w:t>
      </w:r>
      <w:r w:rsidRPr="008B5CCD">
        <w:rPr>
          <w:bCs/>
          <w:sz w:val="28"/>
          <w:szCs w:val="28"/>
          <w:lang w:val="uk-UA"/>
        </w:rPr>
        <w:t>[</w:t>
      </w:r>
      <w:r w:rsidRPr="008B5CCD">
        <w:rPr>
          <w:sz w:val="28"/>
          <w:szCs w:val="28"/>
          <w:lang w:val="uk-UA"/>
        </w:rPr>
        <w:t>Електронний ресурс</w:t>
      </w:r>
      <w:r w:rsidRPr="008B5CCD">
        <w:rPr>
          <w:bCs/>
          <w:sz w:val="28"/>
          <w:szCs w:val="28"/>
          <w:lang w:val="uk-UA"/>
        </w:rPr>
        <w:t xml:space="preserve">] </w:t>
      </w:r>
      <w:r w:rsidRPr="008B5CCD">
        <w:rPr>
          <w:sz w:val="28"/>
          <w:szCs w:val="28"/>
          <w:lang w:val="uk-UA"/>
        </w:rPr>
        <w:t xml:space="preserve">/ </w:t>
      </w:r>
      <w:r w:rsidRPr="008B5CCD">
        <w:rPr>
          <w:sz w:val="28"/>
          <w:szCs w:val="28"/>
          <w:lang w:val="en-US"/>
        </w:rPr>
        <w:t>European</w:t>
      </w:r>
      <w:r w:rsidRPr="008B5CCD">
        <w:rPr>
          <w:sz w:val="28"/>
          <w:szCs w:val="28"/>
          <w:lang w:val="uk-UA"/>
        </w:rPr>
        <w:t xml:space="preserve"> </w:t>
      </w:r>
      <w:r w:rsidRPr="008B5CCD">
        <w:rPr>
          <w:sz w:val="28"/>
          <w:szCs w:val="28"/>
          <w:lang w:val="en-US"/>
        </w:rPr>
        <w:t>Commission</w:t>
      </w:r>
      <w:r w:rsidRPr="008B5CCD">
        <w:rPr>
          <w:sz w:val="28"/>
          <w:szCs w:val="28"/>
          <w:lang w:val="uk-UA"/>
        </w:rPr>
        <w:t xml:space="preserve"> 4</w:t>
      </w:r>
      <w:r w:rsidRPr="008B5CCD">
        <w:rPr>
          <w:sz w:val="28"/>
          <w:szCs w:val="28"/>
          <w:lang w:val="en-US"/>
        </w:rPr>
        <w:t>th</w:t>
      </w:r>
      <w:r w:rsidRPr="008B5CCD">
        <w:rPr>
          <w:sz w:val="28"/>
          <w:szCs w:val="28"/>
          <w:lang w:val="uk-UA"/>
        </w:rPr>
        <w:t xml:space="preserve"> </w:t>
      </w:r>
      <w:r w:rsidRPr="008B5CCD">
        <w:rPr>
          <w:sz w:val="28"/>
          <w:szCs w:val="28"/>
          <w:lang w:val="en-US"/>
        </w:rPr>
        <w:t>Framework</w:t>
      </w:r>
      <w:r w:rsidRPr="008B5CCD">
        <w:rPr>
          <w:sz w:val="28"/>
          <w:szCs w:val="28"/>
          <w:lang w:val="uk-UA"/>
        </w:rPr>
        <w:t xml:space="preserve"> </w:t>
      </w:r>
      <w:r w:rsidRPr="008B5CCD">
        <w:rPr>
          <w:sz w:val="28"/>
          <w:szCs w:val="28"/>
          <w:lang w:val="en-US"/>
        </w:rPr>
        <w:t>Programme</w:t>
      </w:r>
      <w:r w:rsidRPr="008B5CCD">
        <w:rPr>
          <w:sz w:val="28"/>
          <w:szCs w:val="28"/>
          <w:lang w:val="uk-UA"/>
        </w:rPr>
        <w:t xml:space="preserve">. – Режим доступу: </w:t>
      </w:r>
      <w:hyperlink r:id="rId61" w:history="1">
        <w:r w:rsidRPr="008B5CCD">
          <w:rPr>
            <w:rStyle w:val="afc"/>
            <w:sz w:val="28"/>
            <w:szCs w:val="28"/>
            <w:lang w:val="en-US"/>
          </w:rPr>
          <w:t>http</w:t>
        </w:r>
        <w:r w:rsidRPr="008B5CCD">
          <w:rPr>
            <w:rStyle w:val="afc"/>
            <w:sz w:val="28"/>
            <w:szCs w:val="28"/>
            <w:lang w:val="uk-UA"/>
          </w:rPr>
          <w:t>://</w:t>
        </w:r>
        <w:r w:rsidRPr="008B5CCD">
          <w:rPr>
            <w:rStyle w:val="afc"/>
            <w:sz w:val="28"/>
            <w:szCs w:val="28"/>
            <w:lang w:val="en-US"/>
          </w:rPr>
          <w:t>cordis</w:t>
        </w:r>
        <w:r w:rsidRPr="008B5CCD">
          <w:rPr>
            <w:rStyle w:val="afc"/>
            <w:sz w:val="28"/>
            <w:szCs w:val="28"/>
            <w:lang w:val="uk-UA"/>
          </w:rPr>
          <w:t>.</w:t>
        </w:r>
        <w:r w:rsidRPr="008B5CCD">
          <w:rPr>
            <w:rStyle w:val="afc"/>
            <w:sz w:val="28"/>
            <w:szCs w:val="28"/>
            <w:lang w:val="en-US"/>
          </w:rPr>
          <w:t>europa</w:t>
        </w:r>
        <w:r w:rsidRPr="008B5CCD">
          <w:rPr>
            <w:rStyle w:val="afc"/>
            <w:sz w:val="28"/>
            <w:szCs w:val="28"/>
            <w:lang w:val="uk-UA"/>
          </w:rPr>
          <w:t>.</w:t>
        </w:r>
        <w:r w:rsidRPr="008B5CCD">
          <w:rPr>
            <w:rStyle w:val="afc"/>
            <w:sz w:val="28"/>
            <w:szCs w:val="28"/>
            <w:lang w:val="en-US"/>
          </w:rPr>
          <w:t>eu</w:t>
        </w:r>
        <w:r w:rsidRPr="008B5CCD">
          <w:rPr>
            <w:rStyle w:val="afc"/>
            <w:sz w:val="28"/>
            <w:szCs w:val="28"/>
            <w:lang w:val="uk-UA"/>
          </w:rPr>
          <w:t>/</w:t>
        </w:r>
        <w:r w:rsidRPr="008B5CCD">
          <w:rPr>
            <w:rStyle w:val="afc"/>
            <w:sz w:val="28"/>
            <w:szCs w:val="28"/>
            <w:lang w:val="en-US"/>
          </w:rPr>
          <w:t>transport</w:t>
        </w:r>
        <w:r w:rsidRPr="008B5CCD">
          <w:rPr>
            <w:rStyle w:val="afc"/>
            <w:sz w:val="28"/>
            <w:szCs w:val="28"/>
            <w:lang w:val="uk-UA"/>
          </w:rPr>
          <w:t>/</w:t>
        </w:r>
        <w:r w:rsidRPr="008B5CCD">
          <w:rPr>
            <w:rStyle w:val="afc"/>
            <w:sz w:val="28"/>
            <w:szCs w:val="28"/>
            <w:lang w:val="en-US"/>
          </w:rPr>
          <w:t>src</w:t>
        </w:r>
        <w:r w:rsidRPr="008B5CCD">
          <w:rPr>
            <w:rStyle w:val="afc"/>
            <w:sz w:val="28"/>
            <w:szCs w:val="28"/>
            <w:lang w:val="uk-UA"/>
          </w:rPr>
          <w:t>/</w:t>
        </w:r>
        <w:r w:rsidRPr="008B5CCD">
          <w:rPr>
            <w:rStyle w:val="afc"/>
            <w:sz w:val="28"/>
            <w:szCs w:val="28"/>
            <w:lang w:val="en-US"/>
          </w:rPr>
          <w:t>outline</w:t>
        </w:r>
        <w:r w:rsidRPr="008B5CCD">
          <w:rPr>
            <w:rStyle w:val="afc"/>
            <w:sz w:val="28"/>
            <w:szCs w:val="28"/>
            <w:lang w:val="uk-UA"/>
          </w:rPr>
          <w:t>.</w:t>
        </w:r>
        <w:r w:rsidRPr="008B5CCD">
          <w:rPr>
            <w:rStyle w:val="afc"/>
            <w:sz w:val="28"/>
            <w:szCs w:val="28"/>
            <w:lang w:val="en-US"/>
          </w:rPr>
          <w:t>htm</w:t>
        </w:r>
      </w:hyperlink>
      <w:r w:rsidRPr="008B5CCD">
        <w:rPr>
          <w:sz w:val="28"/>
          <w:szCs w:val="28"/>
          <w:lang w:val="uk-UA"/>
        </w:rPr>
        <w:t>.</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en-US"/>
        </w:rPr>
      </w:pPr>
      <w:r w:rsidRPr="008B5CCD">
        <w:rPr>
          <w:szCs w:val="28"/>
          <w:lang w:val="en-US"/>
        </w:rPr>
        <w:t>Transportation Cost and Benefit Analysis / Economic Evaluation Victoria Transport Policy Institute. – Economic Evaluation Victoria Transport Policy Institute, 2011. – 28 p.</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TRANS–TOOLS instead of mentioning all reports [</w:t>
      </w:r>
      <w:r w:rsidRPr="008B5CCD">
        <w:rPr>
          <w:sz w:val="28"/>
          <w:szCs w:val="28"/>
        </w:rPr>
        <w:t>Електронний</w:t>
      </w:r>
      <w:r w:rsidRPr="008B5CCD">
        <w:rPr>
          <w:sz w:val="28"/>
          <w:szCs w:val="28"/>
          <w:lang w:val="en-US"/>
        </w:rPr>
        <w:t xml:space="preserve"> </w:t>
      </w:r>
      <w:r w:rsidRPr="008B5CCD">
        <w:rPr>
          <w:sz w:val="28"/>
          <w:szCs w:val="28"/>
        </w:rPr>
        <w:t>ресурс</w:t>
      </w:r>
      <w:r w:rsidRPr="008B5CCD">
        <w:rPr>
          <w:bCs/>
          <w:sz w:val="28"/>
          <w:szCs w:val="28"/>
          <w:lang w:val="uk-UA"/>
        </w:rPr>
        <w:t>].</w:t>
      </w:r>
      <w:r w:rsidRPr="008B5CCD">
        <w:rPr>
          <w:bCs/>
          <w:sz w:val="28"/>
          <w:szCs w:val="28"/>
          <w:lang w:val="en-US"/>
        </w:rPr>
        <w:t xml:space="preserve"> – Режим </w:t>
      </w:r>
      <w:r w:rsidRPr="008B5CCD">
        <w:rPr>
          <w:bCs/>
          <w:sz w:val="28"/>
          <w:szCs w:val="28"/>
          <w:lang w:val="uk-UA"/>
        </w:rPr>
        <w:t xml:space="preserve">доступу: </w:t>
      </w:r>
      <w:r w:rsidRPr="008B5CCD">
        <w:rPr>
          <w:sz w:val="28"/>
          <w:szCs w:val="28"/>
          <w:lang w:val="en-US"/>
        </w:rPr>
        <w:t>http://energy.jrc.ec.europa.eu/TRANS–TOOLS</w:t>
      </w:r>
      <w:r w:rsidRPr="008B5CCD">
        <w:rPr>
          <w:sz w:val="28"/>
          <w:szCs w:val="28"/>
          <w:lang w:val="uk-UA"/>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sz w:val="28"/>
          <w:szCs w:val="28"/>
          <w:lang w:val="en-US"/>
        </w:rPr>
        <w:t>Trends in the Transport Sector 1970–2007 / OECD/ITF. – 2009</w:t>
      </w:r>
      <w:r w:rsidRPr="008B5CCD">
        <w:rPr>
          <w:sz w:val="28"/>
          <w:szCs w:val="28"/>
          <w:lang w:val="uk-UA"/>
        </w:rPr>
        <w:t>.</w:t>
      </w:r>
      <w:r w:rsidRPr="008B5CCD">
        <w:rPr>
          <w:sz w:val="28"/>
          <w:szCs w:val="28"/>
          <w:lang w:val="en-US"/>
        </w:rPr>
        <w:t xml:space="preserve"> </w:t>
      </w:r>
      <w:r w:rsidRPr="008B5CCD">
        <w:rPr>
          <w:sz w:val="28"/>
          <w:szCs w:val="28"/>
          <w:lang w:val="uk-UA"/>
        </w:rPr>
        <w:t xml:space="preserve">–74 </w:t>
      </w:r>
      <w:r w:rsidRPr="008B5CCD">
        <w:rPr>
          <w:sz w:val="28"/>
          <w:szCs w:val="28"/>
          <w:lang w:val="en-US"/>
        </w:rPr>
        <w:t>p</w:t>
      </w:r>
      <w:r w:rsidRPr="008B5CCD">
        <w:rPr>
          <w:sz w:val="28"/>
          <w:szCs w:val="28"/>
          <w:lang w:val="uk-UA"/>
        </w:rPr>
        <w:t>.</w:t>
      </w:r>
      <w:r w:rsidRPr="008B5CCD">
        <w:rPr>
          <w:sz w:val="28"/>
          <w:szCs w:val="28"/>
          <w:lang w:val="en-US"/>
        </w:rPr>
        <w:t xml:space="preserve"> – ISBN 978–92–821–0159–9.</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rFonts w:eastAsia="TTE1D2CC08t00"/>
          <w:sz w:val="28"/>
          <w:szCs w:val="28"/>
          <w:lang w:val="en-US"/>
        </w:rPr>
        <w:t>Vargo S.L. The four service marketing myths / S. L.Vargo, R.F Lusch. // Journal of Service Research. – 2004. – Vol.</w:t>
      </w:r>
      <w:r w:rsidRPr="008B5CCD">
        <w:rPr>
          <w:rFonts w:eastAsia="TTE1D2CC08t00"/>
          <w:sz w:val="28"/>
          <w:szCs w:val="28"/>
          <w:lang w:val="uk-UA"/>
        </w:rPr>
        <w:t xml:space="preserve"> </w:t>
      </w:r>
      <w:r w:rsidRPr="008B5CCD">
        <w:rPr>
          <w:rFonts w:eastAsia="TTE1D2CC08t00"/>
          <w:sz w:val="28"/>
          <w:szCs w:val="28"/>
          <w:lang w:val="en-US"/>
        </w:rPr>
        <w:t>6,</w:t>
      </w:r>
      <w:r w:rsidRPr="008B5CCD">
        <w:rPr>
          <w:rFonts w:eastAsia="TTE1D2CC08t00"/>
          <w:sz w:val="28"/>
          <w:szCs w:val="28"/>
          <w:lang w:val="uk-UA"/>
        </w:rPr>
        <w:t xml:space="preserve">  </w:t>
      </w:r>
      <w:r w:rsidRPr="008B5CCD">
        <w:rPr>
          <w:rFonts w:eastAsia="TTE1D2CC08t00"/>
          <w:sz w:val="28"/>
          <w:szCs w:val="28"/>
          <w:lang w:val="en-US"/>
        </w:rPr>
        <w:t>№</w:t>
      </w:r>
      <w:r w:rsidRPr="008B5CCD">
        <w:rPr>
          <w:rFonts w:eastAsia="TTE1D2CC08t00"/>
          <w:sz w:val="28"/>
          <w:szCs w:val="28"/>
          <w:lang w:val="uk-UA"/>
        </w:rPr>
        <w:t xml:space="preserve"> </w:t>
      </w:r>
      <w:r w:rsidRPr="008B5CCD">
        <w:rPr>
          <w:rFonts w:eastAsia="TTE1D2CC08t00"/>
          <w:sz w:val="28"/>
          <w:szCs w:val="28"/>
          <w:lang w:val="en-US"/>
        </w:rPr>
        <w:t>4. – Pp. 324–335.</w:t>
      </w:r>
    </w:p>
    <w:p w:rsidR="005262EE" w:rsidRPr="008B5CCD" w:rsidRDefault="005262EE" w:rsidP="004B6730">
      <w:pPr>
        <w:pStyle w:val="25"/>
        <w:numPr>
          <w:ilvl w:val="0"/>
          <w:numId w:val="72"/>
        </w:numPr>
        <w:tabs>
          <w:tab w:val="num" w:pos="540"/>
        </w:tabs>
        <w:spacing w:before="120" w:line="240" w:lineRule="auto"/>
        <w:ind w:left="540" w:hanging="540"/>
        <w:jc w:val="both"/>
        <w:rPr>
          <w:szCs w:val="28"/>
          <w:lang w:val="en-US"/>
        </w:rPr>
      </w:pPr>
      <w:r w:rsidRPr="008B5CCD">
        <w:rPr>
          <w:szCs w:val="28"/>
          <w:lang w:val="en-US"/>
        </w:rPr>
        <w:t>Verhoef Erik. Marginal Cost Based Pricing in Transport: Key Implementation Issues from the Economic Perspective [</w:t>
      </w:r>
      <w:r w:rsidRPr="008B5CCD">
        <w:rPr>
          <w:szCs w:val="28"/>
        </w:rPr>
        <w:t>Електронний</w:t>
      </w:r>
      <w:r w:rsidRPr="008B5CCD">
        <w:rPr>
          <w:szCs w:val="28"/>
          <w:lang w:val="en-US"/>
        </w:rPr>
        <w:t xml:space="preserve"> </w:t>
      </w:r>
      <w:r w:rsidRPr="008B5CCD">
        <w:rPr>
          <w:szCs w:val="28"/>
        </w:rPr>
        <w:t>ресурс</w:t>
      </w:r>
      <w:r w:rsidRPr="008B5CCD">
        <w:rPr>
          <w:szCs w:val="28"/>
          <w:lang w:val="en-US"/>
        </w:rPr>
        <w:t xml:space="preserve">]. – </w:t>
      </w:r>
      <w:r w:rsidRPr="008B5CCD">
        <w:rPr>
          <w:szCs w:val="28"/>
        </w:rPr>
        <w:t>Режим</w:t>
      </w:r>
      <w:r w:rsidRPr="008B5CCD">
        <w:rPr>
          <w:szCs w:val="28"/>
          <w:lang w:val="en-US"/>
        </w:rPr>
        <w:t xml:space="preserve"> </w:t>
      </w:r>
      <w:r w:rsidRPr="008B5CCD">
        <w:rPr>
          <w:szCs w:val="28"/>
        </w:rPr>
        <w:t>доступу</w:t>
      </w:r>
      <w:r w:rsidRPr="008B5CCD">
        <w:rPr>
          <w:szCs w:val="28"/>
          <w:lang w:val="en-US"/>
        </w:rPr>
        <w:t xml:space="preserve">:  </w:t>
      </w:r>
      <w:hyperlink r:id="rId62" w:history="1">
        <w:r w:rsidRPr="008B5CCD">
          <w:rPr>
            <w:rStyle w:val="afc"/>
            <w:szCs w:val="28"/>
            <w:lang w:val="en-US"/>
          </w:rPr>
          <w:t>http://www.feweb.vu.nl/nl/afdelingen–en–instituten/spatial–economics/staff/e–verhoef/Publications/index.asp</w:t>
        </w:r>
      </w:hyperlink>
      <w:r w:rsidRPr="008B5CCD">
        <w:rPr>
          <w:szCs w:val="28"/>
          <w:lang w:val="en-US"/>
        </w:rPr>
        <w:t>.</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iCs/>
          <w:sz w:val="28"/>
          <w:szCs w:val="28"/>
          <w:lang w:val="uk-UA"/>
        </w:rPr>
        <w:t>Villard P.</w:t>
      </w:r>
      <w:r w:rsidRPr="008B5CCD">
        <w:rPr>
          <w:iCs/>
          <w:sz w:val="28"/>
          <w:szCs w:val="28"/>
          <w:lang w:val="fr-FR"/>
        </w:rPr>
        <w:t xml:space="preserve"> /</w:t>
      </w:r>
      <w:r w:rsidRPr="008B5CCD">
        <w:rPr>
          <w:iCs/>
          <w:sz w:val="28"/>
          <w:szCs w:val="28"/>
          <w:lang w:val="uk-UA"/>
        </w:rPr>
        <w:t xml:space="preserve"> P.Villard, C. Bourland </w:t>
      </w:r>
      <w:r w:rsidRPr="008B5CCD">
        <w:rPr>
          <w:iCs/>
          <w:sz w:val="28"/>
          <w:szCs w:val="28"/>
          <w:lang w:val="fr-FR"/>
        </w:rPr>
        <w:t xml:space="preserve">// </w:t>
      </w:r>
      <w:r w:rsidRPr="008B5CCD">
        <w:rPr>
          <w:iCs/>
          <w:sz w:val="28"/>
          <w:szCs w:val="28"/>
          <w:lang w:val="uk-UA"/>
        </w:rPr>
        <w:t>Revue Générale des Chemins de Fer</w:t>
      </w:r>
      <w:r w:rsidRPr="008B5CCD">
        <w:rPr>
          <w:iCs/>
          <w:sz w:val="28"/>
          <w:szCs w:val="28"/>
          <w:lang w:val="fr-FR"/>
        </w:rPr>
        <w:t>. –</w:t>
      </w:r>
      <w:r w:rsidRPr="008B5CCD">
        <w:rPr>
          <w:sz w:val="28"/>
          <w:szCs w:val="28"/>
          <w:lang w:val="uk-UA"/>
        </w:rPr>
        <w:t xml:space="preserve"> 2004</w:t>
      </w:r>
      <w:r w:rsidRPr="008B5CCD">
        <w:rPr>
          <w:sz w:val="28"/>
          <w:szCs w:val="28"/>
          <w:lang w:val="fr-FR"/>
        </w:rPr>
        <w:t>. –</w:t>
      </w:r>
      <w:r w:rsidRPr="008B5CCD">
        <w:rPr>
          <w:sz w:val="28"/>
          <w:szCs w:val="28"/>
          <w:lang w:val="uk-UA"/>
        </w:rPr>
        <w:t xml:space="preserve"> № 2</w:t>
      </w:r>
      <w:r w:rsidRPr="008B5CCD">
        <w:rPr>
          <w:sz w:val="28"/>
          <w:szCs w:val="28"/>
          <w:lang w:val="fr-FR"/>
        </w:rPr>
        <w:t>. –</w:t>
      </w:r>
      <w:r w:rsidRPr="008B5CCD">
        <w:rPr>
          <w:sz w:val="28"/>
          <w:szCs w:val="28"/>
          <w:lang w:val="uk-UA"/>
        </w:rPr>
        <w:t xml:space="preserve"> </w:t>
      </w:r>
      <w:r w:rsidRPr="008B5CCD">
        <w:rPr>
          <w:sz w:val="28"/>
          <w:szCs w:val="28"/>
          <w:lang w:val="fr-FR"/>
        </w:rPr>
        <w:t>Pp</w:t>
      </w:r>
      <w:r w:rsidRPr="008B5CCD">
        <w:rPr>
          <w:sz w:val="28"/>
          <w:szCs w:val="28"/>
          <w:lang w:val="uk-UA"/>
        </w:rPr>
        <w:t>. 27 – 41</w:t>
      </w:r>
      <w:r w:rsidRPr="008B5CCD">
        <w:rPr>
          <w:sz w:val="28"/>
          <w:szCs w:val="28"/>
          <w:lang w:val="fr-FR"/>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t>Voss C. Field Service Management. Operations Management in Service Industries and the Public Sector / C. Voss, C. Armistead, B. Johnston,  B. Morris.– John Wiley &amp; Sons, 1985.</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en-US"/>
        </w:rPr>
      </w:pPr>
      <w:r w:rsidRPr="008B5CCD">
        <w:rPr>
          <w:sz w:val="28"/>
          <w:szCs w:val="28"/>
          <w:lang w:val="en-US"/>
        </w:rPr>
        <w:lastRenderedPageBreak/>
        <w:t>Westendorp van, P. NSS Price Sensitivity Meter: a new approach to study consumer</w:t>
      </w:r>
      <w:r w:rsidRPr="008B5CCD">
        <w:rPr>
          <w:sz w:val="28"/>
          <w:szCs w:val="28"/>
          <w:lang w:val="uk-UA"/>
        </w:rPr>
        <w:t xml:space="preserve"> </w:t>
      </w:r>
      <w:r w:rsidRPr="008B5CCD">
        <w:rPr>
          <w:sz w:val="28"/>
          <w:szCs w:val="28"/>
          <w:lang w:val="en-US"/>
        </w:rPr>
        <w:t xml:space="preserve">perception of price / P. van Westendorp </w:t>
      </w:r>
      <w:r w:rsidRPr="008B5CCD">
        <w:rPr>
          <w:sz w:val="28"/>
          <w:szCs w:val="28"/>
          <w:lang w:val="uk-UA"/>
        </w:rPr>
        <w:t>//</w:t>
      </w:r>
      <w:r w:rsidRPr="008B5CCD">
        <w:rPr>
          <w:sz w:val="28"/>
          <w:szCs w:val="28"/>
          <w:lang w:val="en-US"/>
        </w:rPr>
        <w:t xml:space="preserve"> Proceedings of the 29th Congress, ESOMAR. – Venice</w:t>
      </w:r>
      <w:r w:rsidRPr="008B5CCD">
        <w:rPr>
          <w:sz w:val="28"/>
          <w:szCs w:val="28"/>
          <w:lang w:val="uk-UA"/>
        </w:rPr>
        <w:t>,</w:t>
      </w:r>
      <w:r w:rsidRPr="008B5CCD">
        <w:rPr>
          <w:sz w:val="28"/>
          <w:szCs w:val="28"/>
          <w:lang w:val="en-US"/>
        </w:rPr>
        <w:t xml:space="preserve"> 1976.</w:t>
      </w:r>
    </w:p>
    <w:p w:rsidR="005262EE" w:rsidRPr="008B5CCD" w:rsidRDefault="005262EE" w:rsidP="004B6730">
      <w:pPr>
        <w:widowControl w:val="0"/>
        <w:numPr>
          <w:ilvl w:val="0"/>
          <w:numId w:val="72"/>
        </w:numPr>
        <w:tabs>
          <w:tab w:val="num" w:pos="540"/>
        </w:tabs>
        <w:suppressAutoHyphens w:val="0"/>
        <w:autoSpaceDE w:val="0"/>
        <w:autoSpaceDN w:val="0"/>
        <w:adjustRightInd w:val="0"/>
        <w:spacing w:before="120" w:after="120"/>
        <w:ind w:left="540" w:hanging="540"/>
        <w:jc w:val="both"/>
        <w:rPr>
          <w:bCs/>
          <w:sz w:val="28"/>
          <w:szCs w:val="28"/>
          <w:lang w:val="uk-UA"/>
        </w:rPr>
      </w:pPr>
      <w:r w:rsidRPr="008B5CCD">
        <w:rPr>
          <w:bCs/>
          <w:sz w:val="28"/>
          <w:szCs w:val="28"/>
          <w:lang w:val="uk-UA"/>
        </w:rPr>
        <w:t>Whitmore J. Coaching for Performance: GROWing People, Performance and Purpose / J. Whitmore– Nicholas Brealey Publishing, 2002. – 168</w:t>
      </w:r>
      <w:r w:rsidRPr="008B5CCD">
        <w:rPr>
          <w:bCs/>
          <w:sz w:val="28"/>
          <w:szCs w:val="28"/>
          <w:lang w:val="en-US"/>
        </w:rPr>
        <w:t xml:space="preserve"> p</w:t>
      </w:r>
      <w:r w:rsidRPr="008B5CCD">
        <w:rPr>
          <w:bCs/>
          <w:sz w:val="28"/>
          <w:szCs w:val="28"/>
          <w:lang w:val="uk-UA"/>
        </w:rPr>
        <w:t>.</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en-US"/>
        </w:rPr>
      </w:pPr>
      <w:r w:rsidRPr="008B5CCD">
        <w:rPr>
          <w:sz w:val="28"/>
          <w:szCs w:val="28"/>
          <w:lang w:val="en-US"/>
        </w:rPr>
        <w:t>Wu Karen Passenger Satisfaction and Repurchase Intention in Taking Novelty Transportation: An Application of Experiential Model / Karen Wu, Lily I.F. Chen. – Taiwan: Hsing Wu College. – 12 p.</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en-US"/>
        </w:rPr>
        <w:t>Wyckham R. G. Marketing of Services / R. G. Wyckham, P. T. Fitzroy, G. D. Mandry // European Journal of Marketing. – 1975. – №</w:t>
      </w:r>
      <w:r w:rsidRPr="008B5CCD">
        <w:rPr>
          <w:sz w:val="28"/>
          <w:szCs w:val="28"/>
          <w:lang w:val="uk-UA"/>
        </w:rPr>
        <w:t xml:space="preserve"> </w:t>
      </w:r>
      <w:r w:rsidRPr="008B5CCD">
        <w:rPr>
          <w:sz w:val="28"/>
          <w:szCs w:val="28"/>
          <w:lang w:val="en-US"/>
        </w:rPr>
        <w:t>9 (1). – Pp. 59–67.</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uk-UA"/>
        </w:rPr>
        <w:t>Yatskiv I</w:t>
      </w:r>
      <w:r w:rsidRPr="008B5CCD">
        <w:rPr>
          <w:sz w:val="28"/>
          <w:szCs w:val="28"/>
          <w:lang w:val="en-US"/>
        </w:rPr>
        <w:t>.</w:t>
      </w:r>
      <w:r w:rsidRPr="008B5CCD">
        <w:rPr>
          <w:sz w:val="28"/>
          <w:szCs w:val="28"/>
          <w:lang w:val="uk-UA"/>
        </w:rPr>
        <w:t xml:space="preserve"> </w:t>
      </w:r>
      <w:r w:rsidRPr="008B5CCD">
        <w:rPr>
          <w:sz w:val="28"/>
          <w:szCs w:val="28"/>
          <w:lang w:val="en-US"/>
        </w:rPr>
        <w:t>T</w:t>
      </w:r>
      <w:r w:rsidRPr="008B5CCD">
        <w:rPr>
          <w:sz w:val="28"/>
          <w:szCs w:val="28"/>
          <w:lang w:val="uk-UA"/>
        </w:rPr>
        <w:t>he system of monitoring the quality of the passenger terminal services</w:t>
      </w:r>
      <w:r w:rsidRPr="008B5CCD">
        <w:rPr>
          <w:sz w:val="28"/>
          <w:szCs w:val="28"/>
          <w:lang w:val="en-US"/>
        </w:rPr>
        <w:t xml:space="preserve"> /</w:t>
      </w:r>
      <w:r w:rsidRPr="008B5CCD">
        <w:rPr>
          <w:sz w:val="28"/>
          <w:szCs w:val="28"/>
          <w:lang w:val="uk-UA"/>
        </w:rPr>
        <w:t xml:space="preserve"> Irina Yatskiv, Var</w:t>
      </w:r>
      <w:r w:rsidRPr="008B5CCD">
        <w:rPr>
          <w:sz w:val="28"/>
          <w:szCs w:val="28"/>
          <w:lang w:val="en-US"/>
        </w:rPr>
        <w:t>i</w:t>
      </w:r>
      <w:r w:rsidRPr="008B5CCD">
        <w:rPr>
          <w:sz w:val="28"/>
          <w:szCs w:val="28"/>
          <w:lang w:val="uk-UA"/>
        </w:rPr>
        <w:t xml:space="preserve">a Gromule // </w:t>
      </w:r>
      <w:r w:rsidRPr="008B5CCD">
        <w:rPr>
          <w:sz w:val="28"/>
          <w:szCs w:val="28"/>
          <w:lang w:val="en-US"/>
        </w:rPr>
        <w:t>T</w:t>
      </w:r>
      <w:r w:rsidRPr="008B5CCD">
        <w:rPr>
          <w:sz w:val="28"/>
          <w:szCs w:val="28"/>
          <w:lang w:val="uk-UA"/>
        </w:rPr>
        <w:t>ransbaltica 2011</w:t>
      </w:r>
      <w:r w:rsidRPr="008B5CCD">
        <w:rPr>
          <w:sz w:val="28"/>
          <w:szCs w:val="28"/>
          <w:lang w:val="en-US"/>
        </w:rPr>
        <w:t xml:space="preserve"> </w:t>
      </w:r>
      <w:r w:rsidRPr="008B5CCD">
        <w:rPr>
          <w:sz w:val="28"/>
          <w:szCs w:val="28"/>
          <w:lang w:val="uk-UA"/>
        </w:rPr>
        <w:t>The 7th  International Conference</w:t>
      </w:r>
      <w:r w:rsidRPr="008B5CCD">
        <w:rPr>
          <w:sz w:val="28"/>
          <w:szCs w:val="28"/>
          <w:lang w:val="en-US"/>
        </w:rPr>
        <w:t xml:space="preserve">. – </w:t>
      </w:r>
      <w:r w:rsidRPr="008B5CCD">
        <w:rPr>
          <w:sz w:val="28"/>
          <w:szCs w:val="28"/>
          <w:lang w:val="uk-UA"/>
        </w:rPr>
        <w:t>Vilnius</w:t>
      </w:r>
      <w:r w:rsidRPr="008B5CCD">
        <w:rPr>
          <w:sz w:val="28"/>
          <w:szCs w:val="28"/>
          <w:lang w:val="en-US"/>
        </w:rPr>
        <w:t>,</w:t>
      </w:r>
      <w:r w:rsidRPr="008B5CCD">
        <w:rPr>
          <w:sz w:val="28"/>
          <w:szCs w:val="28"/>
          <w:lang w:val="uk-UA"/>
        </w:rPr>
        <w:t xml:space="preserve"> May 5–6 2011</w:t>
      </w:r>
      <w:r w:rsidRPr="008B5CCD">
        <w:rPr>
          <w:sz w:val="28"/>
          <w:szCs w:val="28"/>
          <w:lang w:val="en-US"/>
        </w:rPr>
        <w:t>. –</w:t>
      </w:r>
      <w:r w:rsidRPr="008B5CCD">
        <w:rPr>
          <w:sz w:val="28"/>
          <w:szCs w:val="28"/>
          <w:lang w:val="uk-UA"/>
        </w:rPr>
        <w:t xml:space="preserve"> </w:t>
      </w:r>
      <w:r w:rsidRPr="008B5CCD">
        <w:rPr>
          <w:sz w:val="28"/>
          <w:szCs w:val="28"/>
          <w:lang w:val="en-US"/>
        </w:rPr>
        <w:t>P</w:t>
      </w:r>
      <w:r w:rsidRPr="008B5CCD">
        <w:rPr>
          <w:sz w:val="28"/>
          <w:szCs w:val="28"/>
          <w:lang w:val="uk-UA"/>
        </w:rPr>
        <w:t>р.</w:t>
      </w:r>
      <w:r w:rsidRPr="008B5CCD">
        <w:rPr>
          <w:sz w:val="28"/>
          <w:szCs w:val="28"/>
          <w:lang w:val="en-US"/>
        </w:rPr>
        <w:t xml:space="preserve"> </w:t>
      </w:r>
      <w:r w:rsidRPr="008B5CCD">
        <w:rPr>
          <w:sz w:val="28"/>
          <w:szCs w:val="28"/>
          <w:lang w:val="uk-UA"/>
        </w:rPr>
        <w:t>57–63</w:t>
      </w:r>
      <w:r w:rsidRPr="008B5CCD">
        <w:rPr>
          <w:sz w:val="28"/>
          <w:szCs w:val="28"/>
          <w:lang w:val="en-US"/>
        </w:rPr>
        <w:t>. –</w:t>
      </w:r>
      <w:r w:rsidRPr="008B5CCD">
        <w:rPr>
          <w:sz w:val="28"/>
          <w:szCs w:val="28"/>
          <w:lang w:val="uk-UA"/>
        </w:rPr>
        <w:t xml:space="preserve"> ISSN 2029–2376 </w:t>
      </w:r>
      <w:r w:rsidRPr="008B5CCD">
        <w:rPr>
          <w:sz w:val="28"/>
          <w:szCs w:val="28"/>
          <w:lang w:val="en-US"/>
        </w:rPr>
        <w:t>.</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sz w:val="28"/>
          <w:szCs w:val="28"/>
          <w:lang w:val="uk-UA"/>
        </w:rPr>
      </w:pPr>
      <w:r w:rsidRPr="008B5CCD">
        <w:rPr>
          <w:sz w:val="28"/>
          <w:szCs w:val="28"/>
          <w:lang w:val="en-US"/>
        </w:rPr>
        <w:t xml:space="preserve">Zeithaml V. </w:t>
      </w:r>
      <w:r w:rsidRPr="008B5CCD">
        <w:rPr>
          <w:bCs/>
          <w:sz w:val="28"/>
          <w:szCs w:val="28"/>
          <w:lang w:val="en-US"/>
        </w:rPr>
        <w:t>The Behavioral</w:t>
      </w:r>
      <w:r w:rsidRPr="008B5CCD">
        <w:rPr>
          <w:bCs/>
          <w:sz w:val="28"/>
          <w:szCs w:val="28"/>
          <w:lang w:val="uk-UA"/>
        </w:rPr>
        <w:t xml:space="preserve"> </w:t>
      </w:r>
      <w:r w:rsidRPr="008B5CCD">
        <w:rPr>
          <w:bCs/>
          <w:sz w:val="28"/>
          <w:szCs w:val="28"/>
          <w:lang w:val="en-US"/>
        </w:rPr>
        <w:t>Consequences of</w:t>
      </w:r>
      <w:r w:rsidRPr="008B5CCD">
        <w:rPr>
          <w:bCs/>
          <w:sz w:val="28"/>
          <w:szCs w:val="28"/>
          <w:lang w:val="uk-UA"/>
        </w:rPr>
        <w:t xml:space="preserve"> </w:t>
      </w:r>
      <w:r w:rsidRPr="008B5CCD">
        <w:rPr>
          <w:bCs/>
          <w:sz w:val="28"/>
          <w:szCs w:val="28"/>
          <w:lang w:val="en-US"/>
        </w:rPr>
        <w:t>Service Quality</w:t>
      </w:r>
      <w:r w:rsidRPr="008B5CCD">
        <w:rPr>
          <w:bCs/>
          <w:sz w:val="28"/>
          <w:szCs w:val="28"/>
          <w:lang w:val="uk-UA"/>
        </w:rPr>
        <w:t xml:space="preserve"> </w:t>
      </w:r>
      <w:r w:rsidRPr="008B5CCD">
        <w:rPr>
          <w:bCs/>
          <w:sz w:val="28"/>
          <w:szCs w:val="28"/>
          <w:lang w:val="en-US"/>
        </w:rPr>
        <w:t xml:space="preserve">/ </w:t>
      </w:r>
      <w:r w:rsidRPr="008B5CCD">
        <w:rPr>
          <w:sz w:val="28"/>
          <w:szCs w:val="28"/>
          <w:lang w:val="en-US"/>
        </w:rPr>
        <w:t>Valarie</w:t>
      </w:r>
      <w:r w:rsidRPr="008B5CCD">
        <w:rPr>
          <w:sz w:val="28"/>
          <w:szCs w:val="28"/>
          <w:lang w:val="uk-UA"/>
        </w:rPr>
        <w:t> </w:t>
      </w:r>
      <w:r w:rsidRPr="008B5CCD">
        <w:rPr>
          <w:sz w:val="28"/>
          <w:szCs w:val="28"/>
          <w:lang w:val="en-US"/>
        </w:rPr>
        <w:t>A.</w:t>
      </w:r>
      <w:r w:rsidRPr="008B5CCD">
        <w:rPr>
          <w:sz w:val="28"/>
          <w:szCs w:val="28"/>
          <w:lang w:val="uk-UA"/>
        </w:rPr>
        <w:t> </w:t>
      </w:r>
      <w:r w:rsidRPr="008B5CCD">
        <w:rPr>
          <w:sz w:val="28"/>
          <w:szCs w:val="28"/>
          <w:lang w:val="en-US"/>
        </w:rPr>
        <w:t xml:space="preserve">Zeithaml, Leonard Berry, A. Parasuraman </w:t>
      </w:r>
      <w:r w:rsidRPr="008B5CCD">
        <w:rPr>
          <w:bCs/>
          <w:sz w:val="28"/>
          <w:szCs w:val="28"/>
          <w:lang w:val="uk-UA"/>
        </w:rPr>
        <w:t xml:space="preserve">// </w:t>
      </w:r>
      <w:r w:rsidRPr="008B5CCD">
        <w:rPr>
          <w:iCs/>
          <w:sz w:val="28"/>
          <w:szCs w:val="28"/>
          <w:lang w:val="en-US"/>
        </w:rPr>
        <w:t>Journal of Marketing</w:t>
      </w:r>
      <w:r w:rsidRPr="008B5CCD">
        <w:rPr>
          <w:iCs/>
          <w:sz w:val="28"/>
          <w:szCs w:val="28"/>
          <w:lang w:val="uk-UA"/>
        </w:rPr>
        <w:t>.</w:t>
      </w:r>
      <w:r w:rsidRPr="008B5CCD">
        <w:rPr>
          <w:iCs/>
          <w:sz w:val="28"/>
          <w:szCs w:val="28"/>
          <w:lang w:val="en-US"/>
        </w:rPr>
        <w:t xml:space="preserve"> </w:t>
      </w:r>
      <w:r w:rsidRPr="008B5CCD">
        <w:rPr>
          <w:iCs/>
          <w:sz w:val="28"/>
          <w:szCs w:val="28"/>
          <w:lang w:val="uk-UA"/>
        </w:rPr>
        <w:t xml:space="preserve">– </w:t>
      </w:r>
      <w:r w:rsidRPr="008B5CCD">
        <w:rPr>
          <w:sz w:val="28"/>
          <w:szCs w:val="28"/>
          <w:lang w:val="en-US"/>
        </w:rPr>
        <w:t>April</w:t>
      </w:r>
      <w:r w:rsidRPr="008B5CCD">
        <w:rPr>
          <w:sz w:val="28"/>
          <w:szCs w:val="28"/>
          <w:lang w:val="uk-UA"/>
        </w:rPr>
        <w:t xml:space="preserve">, </w:t>
      </w:r>
      <w:r w:rsidRPr="008B5CCD">
        <w:rPr>
          <w:sz w:val="28"/>
          <w:szCs w:val="28"/>
          <w:lang w:val="en-US"/>
        </w:rPr>
        <w:t>1996. – Vol.</w:t>
      </w:r>
      <w:r w:rsidRPr="008B5CCD">
        <w:rPr>
          <w:sz w:val="28"/>
          <w:szCs w:val="28"/>
          <w:lang w:val="uk-UA"/>
        </w:rPr>
        <w:t xml:space="preserve"> </w:t>
      </w:r>
      <w:r w:rsidRPr="008B5CCD">
        <w:rPr>
          <w:sz w:val="28"/>
          <w:szCs w:val="28"/>
          <w:lang w:val="en-US"/>
        </w:rPr>
        <w:t>60</w:t>
      </w:r>
      <w:r w:rsidRPr="008B5CCD">
        <w:rPr>
          <w:sz w:val="28"/>
          <w:szCs w:val="28"/>
          <w:lang w:val="uk-UA"/>
        </w:rPr>
        <w:t>.</w:t>
      </w:r>
      <w:r w:rsidRPr="008B5CCD">
        <w:rPr>
          <w:sz w:val="28"/>
          <w:szCs w:val="28"/>
          <w:lang w:val="en-US"/>
        </w:rPr>
        <w:t xml:space="preserve"> </w:t>
      </w:r>
      <w:r w:rsidRPr="008B5CCD">
        <w:rPr>
          <w:sz w:val="28"/>
          <w:szCs w:val="28"/>
          <w:lang w:val="uk-UA"/>
        </w:rPr>
        <w:t>–</w:t>
      </w:r>
      <w:r w:rsidRPr="008B5CCD">
        <w:rPr>
          <w:sz w:val="28"/>
          <w:szCs w:val="28"/>
          <w:lang w:val="en-US"/>
        </w:rPr>
        <w:t xml:space="preserve"> Pp</w:t>
      </w:r>
      <w:r w:rsidRPr="008B5CCD">
        <w:rPr>
          <w:sz w:val="28"/>
          <w:szCs w:val="28"/>
          <w:lang w:val="uk-UA"/>
        </w:rPr>
        <w:t xml:space="preserve">. </w:t>
      </w:r>
      <w:r w:rsidRPr="008B5CCD">
        <w:rPr>
          <w:sz w:val="28"/>
          <w:szCs w:val="28"/>
          <w:lang w:val="en-US"/>
        </w:rPr>
        <w:t>31–46</w:t>
      </w:r>
      <w:r w:rsidRPr="008B5CCD">
        <w:rPr>
          <w:sz w:val="28"/>
          <w:szCs w:val="28"/>
          <w:lang w:val="uk-UA"/>
        </w:rPr>
        <w:t>.</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shd w:val="clear" w:color="auto" w:fill="FFFFFF"/>
          <w:lang w:val="en-US"/>
        </w:rPr>
      </w:pPr>
      <w:r w:rsidRPr="008B5CCD">
        <w:rPr>
          <w:sz w:val="28"/>
          <w:szCs w:val="28"/>
          <w:lang w:val="en-US"/>
        </w:rPr>
        <w:t xml:space="preserve">Zeithaml V. </w:t>
      </w:r>
      <w:r w:rsidRPr="008B5CCD">
        <w:rPr>
          <w:sz w:val="28"/>
          <w:szCs w:val="28"/>
          <w:shd w:val="clear" w:color="auto" w:fill="FFFFFF"/>
          <w:lang w:val="en-US"/>
        </w:rPr>
        <w:t xml:space="preserve">Problems and strategies in service marketing / </w:t>
      </w:r>
      <w:r w:rsidRPr="008B5CCD">
        <w:rPr>
          <w:sz w:val="28"/>
          <w:szCs w:val="28"/>
          <w:lang w:val="en-US"/>
        </w:rPr>
        <w:t xml:space="preserve">V. Zeithaml, A. Parasuraman, L. Berry </w:t>
      </w:r>
      <w:r w:rsidRPr="008B5CCD">
        <w:rPr>
          <w:sz w:val="28"/>
          <w:szCs w:val="28"/>
          <w:shd w:val="clear" w:color="auto" w:fill="FFFFFF"/>
          <w:lang w:val="en-US"/>
        </w:rPr>
        <w:t>// Journal of marketing. – Spring, 1985. – Vol.</w:t>
      </w:r>
      <w:r w:rsidRPr="008B5CCD">
        <w:rPr>
          <w:sz w:val="28"/>
          <w:szCs w:val="28"/>
          <w:shd w:val="clear" w:color="auto" w:fill="FFFFFF"/>
          <w:lang w:val="uk-UA"/>
        </w:rPr>
        <w:t xml:space="preserve"> </w:t>
      </w:r>
      <w:r w:rsidRPr="008B5CCD">
        <w:rPr>
          <w:sz w:val="28"/>
          <w:szCs w:val="28"/>
          <w:shd w:val="clear" w:color="auto" w:fill="FFFFFF"/>
          <w:lang w:val="en-US"/>
        </w:rPr>
        <w:t>49. – Pp. 33–46.</w:t>
      </w:r>
    </w:p>
    <w:p w:rsidR="005262EE" w:rsidRPr="008B5CCD" w:rsidRDefault="005262EE" w:rsidP="004B6730">
      <w:pPr>
        <w:numPr>
          <w:ilvl w:val="0"/>
          <w:numId w:val="72"/>
        </w:numPr>
        <w:tabs>
          <w:tab w:val="num" w:pos="540"/>
        </w:tabs>
        <w:suppressAutoHyphens w:val="0"/>
        <w:spacing w:before="120" w:after="120"/>
        <w:ind w:left="540" w:hanging="540"/>
        <w:jc w:val="both"/>
        <w:rPr>
          <w:sz w:val="28"/>
          <w:szCs w:val="28"/>
          <w:lang w:val="uk-UA"/>
        </w:rPr>
      </w:pPr>
      <w:r w:rsidRPr="008B5CCD">
        <w:rPr>
          <w:sz w:val="28"/>
          <w:szCs w:val="28"/>
          <w:lang w:val="en-US"/>
        </w:rPr>
        <w:t>Zeithaml V. The Nature and determinants of Customer Expectations of Service / V. Zeithaml, L. Berry, A. Parasuraman // Journal of the Academy of Marketing Science. – Janyary 1993. – Pp.1–12.</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Zeithaml V.A. Delivering quality service: balancing customer</w:t>
      </w:r>
      <w:r w:rsidRPr="008B5CCD">
        <w:rPr>
          <w:rFonts w:eastAsia="TTE1D2CC08t00"/>
          <w:sz w:val="28"/>
          <w:szCs w:val="28"/>
          <w:lang w:val="uk-UA"/>
        </w:rPr>
        <w:t xml:space="preserve"> </w:t>
      </w:r>
      <w:r w:rsidRPr="008B5CCD">
        <w:rPr>
          <w:rFonts w:eastAsia="TTE1D2CC08t00"/>
          <w:sz w:val="28"/>
          <w:szCs w:val="28"/>
          <w:lang w:val="en-US"/>
        </w:rPr>
        <w:t>perceptions and expectations / V. A. Zeithaml, A. Parasuraman, L.L. Berry. – New York: The Free Press, 1990.</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Zeithaml V.A. How consumer evaluation processes differ between goods and services. Marketing of</w:t>
      </w:r>
      <w:r w:rsidRPr="008B5CCD">
        <w:rPr>
          <w:rFonts w:eastAsia="TTE1D2CC08t00"/>
          <w:sz w:val="28"/>
          <w:szCs w:val="28"/>
          <w:lang w:val="uk-UA"/>
        </w:rPr>
        <w:t xml:space="preserve"> </w:t>
      </w:r>
      <w:r w:rsidRPr="008B5CCD">
        <w:rPr>
          <w:rFonts w:eastAsia="TTE1D2CC08t00"/>
          <w:sz w:val="28"/>
          <w:szCs w:val="28"/>
          <w:lang w:val="en-US"/>
        </w:rPr>
        <w:t>services / V. A. Zeithaml, J. H. Donnelly, W. R. George (eds.). – Chicago: American Marketing Association, 1981. – Pp. 186–190.</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Zeithaml V.A. Services marketing: integrating customer focus across the firm / V. A. Zeithaml, , M. J. Bitner. –</w:t>
      </w:r>
      <w:r w:rsidRPr="008B5CCD">
        <w:rPr>
          <w:rFonts w:eastAsia="TTE1D2CC08t00"/>
          <w:sz w:val="28"/>
          <w:szCs w:val="28"/>
          <w:lang w:val="uk-UA"/>
        </w:rPr>
        <w:t xml:space="preserve"> </w:t>
      </w:r>
      <w:r w:rsidRPr="008B5CCD">
        <w:rPr>
          <w:rFonts w:eastAsia="TTE1D2CC08t00"/>
          <w:sz w:val="28"/>
          <w:szCs w:val="28"/>
          <w:lang w:val="en-US"/>
        </w:rPr>
        <w:t>Singapore: McGraw–Hill, 2003.</w:t>
      </w:r>
    </w:p>
    <w:p w:rsidR="005262EE" w:rsidRPr="008B5CCD" w:rsidRDefault="005262EE" w:rsidP="004B6730">
      <w:pPr>
        <w:numPr>
          <w:ilvl w:val="0"/>
          <w:numId w:val="72"/>
        </w:numPr>
        <w:tabs>
          <w:tab w:val="num" w:pos="540"/>
        </w:tabs>
        <w:suppressAutoHyphens w:val="0"/>
        <w:autoSpaceDE w:val="0"/>
        <w:autoSpaceDN w:val="0"/>
        <w:adjustRightInd w:val="0"/>
        <w:spacing w:before="120" w:after="120"/>
        <w:ind w:left="540" w:hanging="540"/>
        <w:jc w:val="both"/>
        <w:rPr>
          <w:rFonts w:eastAsia="TTE1D2CC08t00"/>
          <w:sz w:val="28"/>
          <w:szCs w:val="28"/>
          <w:lang w:val="en-US"/>
        </w:rPr>
      </w:pPr>
      <w:r w:rsidRPr="008B5CCD">
        <w:rPr>
          <w:rFonts w:eastAsia="TTE1D2CC08t00"/>
          <w:sz w:val="28"/>
          <w:szCs w:val="28"/>
          <w:lang w:val="en-US"/>
        </w:rPr>
        <w:t>Zhang L. Determinants of Route Choice and the Value of Traveler Information: A</w:t>
      </w:r>
      <w:r w:rsidRPr="008B5CCD">
        <w:rPr>
          <w:rFonts w:eastAsia="TTE1D2CC08t00"/>
          <w:sz w:val="28"/>
          <w:szCs w:val="28"/>
          <w:lang w:val="uk-UA"/>
        </w:rPr>
        <w:t> </w:t>
      </w:r>
      <w:r w:rsidRPr="008B5CCD">
        <w:rPr>
          <w:rFonts w:eastAsia="TTE1D2CC08t00"/>
          <w:sz w:val="28"/>
          <w:szCs w:val="28"/>
          <w:lang w:val="en-US"/>
        </w:rPr>
        <w:t>Field Experiment / L. Zhang, L. David // 85th Annual Meeting of the Transportation Research Board. – Washington, DC, January 22–26, 2006.</w:t>
      </w:r>
    </w:p>
    <w:p w:rsidR="0068362D" w:rsidRPr="00031E5A" w:rsidRDefault="0068362D" w:rsidP="00CA1A3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6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64"/>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730" w:rsidRDefault="004B6730">
      <w:r>
        <w:separator/>
      </w:r>
    </w:p>
  </w:endnote>
  <w:endnote w:type="continuationSeparator" w:id="0">
    <w:p w:rsidR="004B6730" w:rsidRDefault="004B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TTE1D2CC08t00">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730" w:rsidRDefault="004B6730">
      <w:r>
        <w:separator/>
      </w:r>
    </w:p>
  </w:footnote>
  <w:footnote w:type="continuationSeparator" w:id="0">
    <w:p w:rsidR="004B6730" w:rsidRDefault="004B6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EE" w:rsidRDefault="005262EE" w:rsidP="00584F9C">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5262EE" w:rsidRDefault="005262EE" w:rsidP="00655097">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EE" w:rsidRDefault="005262EE" w:rsidP="00584F9C">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5262EE" w:rsidRDefault="005262EE" w:rsidP="00655097">
    <w:pPr>
      <w:pStyle w:val="af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EE" w:rsidRDefault="005262EE" w:rsidP="00584F9C">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5262EE" w:rsidRDefault="005262EE" w:rsidP="00584F9C">
    <w:pPr>
      <w:pStyle w:val="affffffff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EE" w:rsidRDefault="005262EE" w:rsidP="00584F9C">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420</w:t>
    </w:r>
    <w:r>
      <w:rPr>
        <w:rStyle w:val="afb"/>
      </w:rPr>
      <w:fldChar w:fldCharType="end"/>
    </w:r>
  </w:p>
  <w:p w:rsidR="005262EE" w:rsidRDefault="005262EE" w:rsidP="00584F9C">
    <w:pPr>
      <w:pStyle w:val="af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72F3C32"/>
    <w:multiLevelType w:val="hybridMultilevel"/>
    <w:tmpl w:val="223CDDD2"/>
    <w:lvl w:ilvl="0" w:tplc="2CD8B41C">
      <w:start w:val="1"/>
      <w:numFmt w:val="decimal"/>
      <w:lvlText w:val="%1."/>
      <w:lvlJc w:val="left"/>
      <w:pPr>
        <w:tabs>
          <w:tab w:val="num" w:pos="944"/>
        </w:tabs>
        <w:ind w:left="944"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0BC76AE"/>
    <w:multiLevelType w:val="hybridMultilevel"/>
    <w:tmpl w:val="814E21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D664039"/>
    <w:multiLevelType w:val="hybridMultilevel"/>
    <w:tmpl w:val="40186850"/>
    <w:lvl w:ilvl="0" w:tplc="0419000F">
      <w:start w:val="1"/>
      <w:numFmt w:val="bullet"/>
      <w:lvlText w:val=""/>
      <w:lvlJc w:val="left"/>
      <w:pPr>
        <w:tabs>
          <w:tab w:val="num" w:pos="1080"/>
        </w:tabs>
        <w:ind w:left="1080" w:hanging="360"/>
      </w:pPr>
      <w:rPr>
        <w:rFonts w:ascii="Symbol" w:hAnsi="Symbol" w:hint="default"/>
      </w:rPr>
    </w:lvl>
    <w:lvl w:ilvl="1" w:tplc="1BC25592"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8923D6F"/>
    <w:multiLevelType w:val="hybridMultilevel"/>
    <w:tmpl w:val="FF923D78"/>
    <w:lvl w:ilvl="0" w:tplc="04190001">
      <w:start w:val="1"/>
      <w:numFmt w:val="bullet"/>
      <w:lvlText w:val=""/>
      <w:lvlJc w:val="left"/>
      <w:pPr>
        <w:tabs>
          <w:tab w:val="num" w:pos="1080"/>
        </w:tabs>
        <w:ind w:left="1080" w:hanging="360"/>
      </w:pPr>
      <w:rPr>
        <w:rFonts w:ascii="Symbol" w:hAnsi="Symbol" w:hint="default"/>
        <w:sz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3D30D36"/>
    <w:multiLevelType w:val="hybridMultilevel"/>
    <w:tmpl w:val="03DA01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6">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5AE07BF5"/>
    <w:multiLevelType w:val="hybridMultilevel"/>
    <w:tmpl w:val="5DEEEE6C"/>
    <w:lvl w:ilvl="0" w:tplc="ADBCAC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9">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0">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1"/>
  </w:num>
  <w:num w:numId="47">
    <w:abstractNumId w:val="58"/>
  </w:num>
  <w:num w:numId="48">
    <w:abstractNumId w:val="61"/>
  </w:num>
  <w:num w:numId="49">
    <w:abstractNumId w:val="71"/>
  </w:num>
  <w:num w:numId="50">
    <w:abstractNumId w:val="49"/>
  </w:num>
  <w:num w:numId="51">
    <w:abstractNumId w:val="66"/>
  </w:num>
  <w:num w:numId="52">
    <w:abstractNumId w:val="55"/>
  </w:num>
  <w:num w:numId="53">
    <w:abstractNumId w:val="50"/>
  </w:num>
  <w:num w:numId="54">
    <w:abstractNumId w:val="57"/>
  </w:num>
  <w:num w:numId="55">
    <w:abstractNumId w:val="48"/>
  </w:num>
  <w:num w:numId="56">
    <w:abstractNumId w:val="45"/>
  </w:num>
  <w:num w:numId="57">
    <w:abstractNumId w:val="68"/>
  </w:num>
  <w:num w:numId="58">
    <w:abstractNumId w:val="62"/>
  </w:num>
  <w:num w:numId="59">
    <w:abstractNumId w:val="63"/>
  </w:num>
  <w:num w:numId="60">
    <w:abstractNumId w:val="70"/>
  </w:num>
  <w:num w:numId="61">
    <w:abstractNumId w:val="56"/>
  </w:num>
  <w:num w:numId="62">
    <w:abstractNumId w:val="72"/>
  </w:num>
  <w:num w:numId="63">
    <w:abstractNumId w:val="46"/>
  </w:num>
  <w:num w:numId="64">
    <w:abstractNumId w:val="64"/>
  </w:num>
  <w:num w:numId="65">
    <w:abstractNumId w:val="69"/>
  </w:num>
  <w:num w:numId="66">
    <w:abstractNumId w:val="6"/>
  </w:num>
  <w:num w:numId="67">
    <w:abstractNumId w:val="52"/>
  </w:num>
  <w:num w:numId="68">
    <w:abstractNumId w:val="65"/>
  </w:num>
  <w:num w:numId="69">
    <w:abstractNumId w:val="59"/>
  </w:num>
  <w:num w:numId="70">
    <w:abstractNumId w:val="67"/>
  </w:num>
  <w:num w:numId="71">
    <w:abstractNumId w:val="43"/>
  </w:num>
  <w:num w:numId="72">
    <w:abstractNumId w:val="4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6730"/>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nbuv.gov.ua/portal/soc_gum/Znpdetut_eiu/2009_14/yanovskyy.pdf" TargetMode="External"/><Relationship Id="rId26" Type="http://schemas.openxmlformats.org/officeDocument/2006/relationships/hyperlink" Target="http://hklib.npu.edu.ua/cgi-bin/irbis64r/cgiirbis_64.exe?LNG=&amp;Z21ID=&amp;I21DBN=KST&amp;P21DBN=KST&amp;S21STN=1&amp;S21REF=5&amp;S21FMT=fullwebr&amp;C21COM=S&amp;S21CNR=10&amp;S21P01=0&amp;S21P02=1&amp;S21P03=A=&amp;S21STR=%D0%9F%D1%96%D0%B4%D0%BB%D1%96%D1%81%D0%BD%D0%B8%D0%B9,%20%D0%9F%D0%B0%D0%B2%D0%BB%D0%BE" TargetMode="External"/><Relationship Id="rId39" Type="http://schemas.openxmlformats.org/officeDocument/2006/relationships/hyperlink" Target="http://www.ozon.ru/context/detail/id/2682256/" TargetMode="External"/><Relationship Id="rId21" Type="http://schemas.openxmlformats.org/officeDocument/2006/relationships/hyperlink" Target="http://www.nbuv.gov.ua/portal/soc_gum/Znpdetut_eiu/2011_18_2/kolesnykova.pdf" TargetMode="External"/><Relationship Id="rId34" Type="http://schemas.openxmlformats.org/officeDocument/2006/relationships/hyperlink" Target="http://www.nbuv.gov.ua/portal/soc_gum/Znpdetut_eiu/2009_14/yanovskyy.pdf" TargetMode="External"/><Relationship Id="rId42" Type="http://schemas.openxmlformats.org/officeDocument/2006/relationships/hyperlink" Target="http://www.ozon.ru/context/detail/id/3165260/" TargetMode="External"/><Relationship Id="rId47" Type="http://schemas.openxmlformats.org/officeDocument/2006/relationships/hyperlink" Target="http://www.css-rzd.ru/zdm/11-2003/03053-1.htm" TargetMode="External"/><Relationship Id="rId50" Type="http://schemas.openxmlformats.org/officeDocument/2006/relationships/hyperlink" Target="http://www.css-rzd.ru/zdm/2005-02/04155-1.htm" TargetMode="External"/><Relationship Id="rId55" Type="http://schemas.openxmlformats.org/officeDocument/2006/relationships/hyperlink" Target="http://www.otif.org/fileadmin/user_upload/otif_verlinkte_files/07_veroeff/02_COTIF_99/COTIF-1999-e.PDF" TargetMode="External"/><Relationship Id="rId63" Type="http://schemas.openxmlformats.org/officeDocument/2006/relationships/hyperlink" Target="http://www.mydisser.com/search.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nbuv.gov.ua/e-journals/PSPE/2012_2/Bakalinskiy_212.htm" TargetMode="External"/><Relationship Id="rId20" Type="http://schemas.openxmlformats.org/officeDocument/2006/relationships/hyperlink" Target="http://www.nbuv.gov.ua/portal/soc_gum/Znpdetut_eiu/2009_14/gudakova.pdf" TargetMode="External"/><Relationship Id="rId29" Type="http://schemas.openxmlformats.org/officeDocument/2006/relationships/hyperlink" Target="http://www.kmu.gov.ua/control/publish/article?art_id=244569151" TargetMode="External"/><Relationship Id="rId41" Type="http://schemas.openxmlformats.org/officeDocument/2006/relationships/hyperlink" Target="http://www.ozon.ru/context/detail/id/855962/" TargetMode="External"/><Relationship Id="rId54" Type="http://schemas.openxmlformats.org/officeDocument/2006/relationships/hyperlink" Target="ftp://163.25.117.117/gyliao/TODylan/" TargetMode="External"/><Relationship Id="rId62" Type="http://schemas.openxmlformats.org/officeDocument/2006/relationships/hyperlink" Target="http://www.feweb.vu.nl/nl/afdelingen-en-instituten/spatial-economics/staff/e-verhoef/Publications/index.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mintrans.gov.ua/mintrans/control/uk/publish/articl" TargetMode="External"/><Relationship Id="rId32" Type="http://schemas.openxmlformats.org/officeDocument/2006/relationships/hyperlink" Target="http://www.nbuv.gov.ua/portal/soc_gum/Znpdetut_eiu/2009_14/yanovskyy.pdf" TargetMode="External"/><Relationship Id="rId37" Type="http://schemas.openxmlformats.org/officeDocument/2006/relationships/hyperlink" Target="http://www.ozon.ru/context/detail/id/1713973/" TargetMode="External"/><Relationship Id="rId40" Type="http://schemas.openxmlformats.org/officeDocument/2006/relationships/hyperlink" Target="http://www.ozon.ru/context/detail/id/2682259/" TargetMode="External"/><Relationship Id="rId45" Type="http://schemas.openxmlformats.org/officeDocument/2006/relationships/hyperlink" Target="http://www.css-rzd.ru/zdm/07-2000/00118.htm" TargetMode="External"/><Relationship Id="rId53" Type="http://schemas.openxmlformats.org/officeDocument/2006/relationships/hyperlink" Target="http://www.chuckchakrapani.com/articles/PDF/91040542Chakrapani.pdf" TargetMode="External"/><Relationship Id="rId58" Type="http://schemas.openxmlformats.org/officeDocument/2006/relationships/hyperlink" Target="http://sloanreview.mit.edu/the-magazine/1984-fall/2613/what-does-product-quality-really-mean/"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buv.gov.ua/e-journals/PSPE/2012_1/Bakalinskiy_112.htm" TargetMode="External"/><Relationship Id="rId23" Type="http://schemas.openxmlformats.org/officeDocument/2006/relationships/hyperlink" Target="http://www.nbuv.gov.ua/portal/soc_gum/Znpdetut_eiu/2011_18_2/kolesnykova.pdf" TargetMode="External"/><Relationship Id="rId28" Type="http://schemas.openxmlformats.org/officeDocument/2006/relationships/hyperlink" Target="http://www.tent.org.ua/data/upload/publication/main/ua/517/fr_5.1_rivertransport_policy_paper_ukr.pdf" TargetMode="External"/><Relationship Id="rId36" Type="http://schemas.openxmlformats.org/officeDocument/2006/relationships/hyperlink" Target="http://www.ozon.ru/context/detail/id/2682254/" TargetMode="External"/><Relationship Id="rId49" Type="http://schemas.openxmlformats.org/officeDocument/2006/relationships/hyperlink" Target="http://www.css-rzd.ru/zdm/11-1999/8422.htm" TargetMode="External"/><Relationship Id="rId57" Type="http://schemas.openxmlformats.org/officeDocument/2006/relationships/hyperlink" Target="http://sloanreview.mit.edu/smr/issue/1984/fall/3/" TargetMode="External"/><Relationship Id="rId61" Type="http://schemas.openxmlformats.org/officeDocument/2006/relationships/hyperlink" Target="http://cordis.europa.eu/transport/src/outline.htm" TargetMode="External"/><Relationship Id="rId10" Type="http://schemas.openxmlformats.org/officeDocument/2006/relationships/header" Target="header1.xml"/><Relationship Id="rId19" Type="http://schemas.openxmlformats.org/officeDocument/2006/relationships/hyperlink" Target="http://www.nbuv.gov.ua/portal/soc_gum/Znpdetut_eiu/2009_14/gudakova.pdf" TargetMode="External"/><Relationship Id="rId31" Type="http://schemas.openxmlformats.org/officeDocument/2006/relationships/hyperlink" Target="http://www.nbuv.gov.ua/portal/soc_gum/Znpdetut_eiu/2009_13/sich.pdf" TargetMode="External"/><Relationship Id="rId44" Type="http://schemas.openxmlformats.org/officeDocument/2006/relationships/hyperlink" Target="http://www.css-rzd.ru/zdm/12-1999/9160.htm" TargetMode="External"/><Relationship Id="rId52" Type="http://schemas.openxmlformats.org/officeDocument/2006/relationships/hyperlink" Target="http://www.competition-commission.org.uk/assets/competitioncommission/%20docs/pdf/non-inquiry/our_role/analysis/price_sensitivity" TargetMode="External"/><Relationship Id="rId60" Type="http://schemas.openxmlformats.org/officeDocument/2006/relationships/hyperlink" Target="http://www.networkrail.co.uk/browse%20documents/"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buv.gov.ua/e-journals/PSPE/2011_4/Bakalinskiy_411.htm" TargetMode="External"/><Relationship Id="rId22" Type="http://schemas.openxmlformats.org/officeDocument/2006/relationships/hyperlink" Target="http://www.nbuv.gov.ua/portal/soc_gum/Znpdetut_eiu/2011_18_2/kolesnykova.pdf" TargetMode="External"/><Relationship Id="rId27" Type="http://schemas.openxmlformats.org/officeDocument/2006/relationships/hyperlink" Target="http://hklib.npu.edu.ua/cgi-bin/irbis64r/cgiirbis_64.exe?LNG=&amp;Z21ID=&amp;I21DBN=KST&amp;P21DBN=KST&amp;S21STN=1&amp;S21REF=5&amp;S21FMT=fullwebr&amp;C21COM=S&amp;S21CNR=10&amp;S21P01=0&amp;S21P02=1&amp;S21P03=A=&amp;S21STR=%D0%9F%D1%96%D0%B4%D0%BB%D1%96%D1%81%D0%BD%D0%B8%D0%B9,%20%D0%9F%D0%B0%D0%B2%D0%BB%D0%BE" TargetMode="External"/><Relationship Id="rId30" Type="http://schemas.openxmlformats.org/officeDocument/2006/relationships/hyperlink" Target="http://www.nbuv.gov.ua/portal/soc_gum/Znpdetut_eiu/2009_13/sich.pdf" TargetMode="External"/><Relationship Id="rId35" Type="http://schemas.openxmlformats.org/officeDocument/2006/relationships/hyperlink" Target="http://www.ozon.ru/context/detail/id/2682253/" TargetMode="External"/><Relationship Id="rId43" Type="http://schemas.openxmlformats.org/officeDocument/2006/relationships/hyperlink" Target="http://www.css-rzd.ru/zdm/11-2004/03003-1.htm" TargetMode="External"/><Relationship Id="rId48" Type="http://schemas.openxmlformats.org/officeDocument/2006/relationships/hyperlink" Target="http://www.css-rzd.ru/zdm/10-2002/02017.htm" TargetMode="External"/><Relationship Id="rId56" Type="http://schemas.openxmlformats.org/officeDocument/2006/relationships/hyperlink" Target="http://www.tft.lth.se/fileadmin/tft/dok/KFBkonf/2franzennew.PDF" TargetMode="External"/><Relationship Id="rId64"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yperlink" Target="http://www.ecsocman.edu.ru/db/msg/27233.html"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economy.nayka.com.ua/%20index.php?operation=1&amp;iid=1224" TargetMode="External"/><Relationship Id="rId25" Type="http://schemas.openxmlformats.org/officeDocument/2006/relationships/hyperlink" Target="http://www.pz.gov.ua/docum/koncep.php?mid=100550" TargetMode="External"/><Relationship Id="rId33" Type="http://schemas.openxmlformats.org/officeDocument/2006/relationships/hyperlink" Target="http://www.nbuv.gov.ua/portal/soc_gum/Znpdetut_eiu/2009_14/yanovskyy.pdf" TargetMode="External"/><Relationship Id="rId38" Type="http://schemas.openxmlformats.org/officeDocument/2006/relationships/hyperlink" Target="http://www.ozon.ru/context/detail/id/2389215/" TargetMode="External"/><Relationship Id="rId46" Type="http://schemas.openxmlformats.org/officeDocument/2006/relationships/hyperlink" Target="http://ru.wikipedia.org/wiki/%D0%A1%D0%BB%D1%83%D0%B6%D0%B5%D0%B1%D0%BD%D0%B0%D1%8F:BookSources/9785170591909" TargetMode="External"/><Relationship Id="rId59" Type="http://schemas.openxmlformats.org/officeDocument/2006/relationships/hyperlink" Target="http://www.knovel.com/web/portal/browse/display?_EXT_KNOVEL_%20DISPLAY_bookid=6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4DF58-A3D4-4821-9E17-1ABB9674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8211</TotalTime>
  <Pages>54</Pages>
  <Words>16903</Words>
  <Characters>103954</Characters>
  <Application>Microsoft Office Word</Application>
  <DocSecurity>0</DocSecurity>
  <Lines>1999</Lines>
  <Paragraphs>827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120030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2021</cp:revision>
  <cp:lastPrinted>2009-02-06T08:36:00Z</cp:lastPrinted>
  <dcterms:created xsi:type="dcterms:W3CDTF">2015-03-22T11:10:00Z</dcterms:created>
  <dcterms:modified xsi:type="dcterms:W3CDTF">2015-09-21T07:35:00Z</dcterms:modified>
</cp:coreProperties>
</file>