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E2662A" w:rsidRDefault="00E2662A" w:rsidP="00E2662A">
      <w:r w:rsidRPr="00EC7349">
        <w:rPr>
          <w:rFonts w:ascii="Times New Roman" w:hAnsi="Times New Roman" w:cs="Times New Roman"/>
          <w:b/>
          <w:sz w:val="24"/>
          <w:szCs w:val="24"/>
        </w:rPr>
        <w:t xml:space="preserve">Поліхроніді Аглая Григорівна, </w:t>
      </w:r>
      <w:r w:rsidRPr="00EC7349">
        <w:rPr>
          <w:rFonts w:ascii="Times New Roman" w:hAnsi="Times New Roman" w:cs="Times New Roman"/>
          <w:sz w:val="24"/>
          <w:szCs w:val="24"/>
        </w:rPr>
        <w:t>художній керівник ансамблю «Ренесанс», солістка Одеської обласної філармонії. Назва дисертації: «Підготовка майбутніх учителів музичного мистецтва до професійної діяльності в умовах інклюзивної освіти». Шифр та назва спеціальності – 13.00.04 – теорія і методика професійної освіти.</w:t>
      </w:r>
      <w:r w:rsidRPr="00EC7349">
        <w:rPr>
          <w:rFonts w:ascii="Times New Roman" w:hAnsi="Times New Roman" w:cs="Times New Roman"/>
          <w:b/>
          <w:sz w:val="24"/>
          <w:szCs w:val="24"/>
        </w:rPr>
        <w:t xml:space="preserve"> </w:t>
      </w:r>
      <w:r w:rsidRPr="00EC7349">
        <w:rPr>
          <w:rFonts w:ascii="Times New Roman" w:hAnsi="Times New Roman" w:cs="Times New Roman"/>
          <w:sz w:val="24"/>
          <w:szCs w:val="24"/>
        </w:rPr>
        <w:t>Спецрада</w:t>
      </w:r>
      <w:r w:rsidRPr="00EC7349">
        <w:rPr>
          <w:rFonts w:ascii="Times New Roman" w:hAnsi="Times New Roman" w:cs="Times New Roman"/>
          <w:b/>
          <w:sz w:val="24"/>
          <w:szCs w:val="24"/>
        </w:rPr>
        <w:t xml:space="preserve"> </w:t>
      </w:r>
      <w:r w:rsidRPr="00EC7349">
        <w:rPr>
          <w:rFonts w:ascii="Times New Roman" w:hAnsi="Times New Roman" w:cs="Times New Roman"/>
          <w:sz w:val="24"/>
          <w:szCs w:val="24"/>
        </w:rPr>
        <w:t xml:space="preserve">Д 41.053.01 Державного закладу «Південноукраїнський </w:t>
      </w:r>
      <w:r w:rsidRPr="00EC7349">
        <w:rPr>
          <w:rFonts w:ascii="Times New Roman" w:hAnsi="Times New Roman" w:cs="Times New Roman"/>
          <w:spacing w:val="-3"/>
          <w:sz w:val="24"/>
          <w:szCs w:val="24"/>
        </w:rPr>
        <w:t xml:space="preserve">національний </w:t>
      </w:r>
      <w:r w:rsidRPr="00EC7349">
        <w:rPr>
          <w:rFonts w:ascii="Times New Roman" w:hAnsi="Times New Roman" w:cs="Times New Roman"/>
          <w:sz w:val="24"/>
          <w:szCs w:val="24"/>
        </w:rPr>
        <w:t>педагогічний університет імені К. Д. Ушинського»</w:t>
      </w:r>
    </w:p>
    <w:sectPr w:rsidR="000D5E82" w:rsidRPr="00E2662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E2662A" w:rsidRPr="00E266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5106F-A0FA-41AB-8A5D-75B4DB16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2021-02-09T09:24:00Z</dcterms:created>
  <dcterms:modified xsi:type="dcterms:W3CDTF">2021-02-13T11:38:00Z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