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EAA4"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Башкеев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Евгений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Дмитриевич</w:t>
      </w:r>
      <w:r w:rsidRPr="00225C7C">
        <w:rPr>
          <w:rFonts w:ascii="Helvetica" w:hAnsi="Helvetica" w:cs="Helvetica"/>
          <w:b/>
          <w:bCs/>
          <w:color w:val="222222"/>
          <w:sz w:val="21"/>
          <w:szCs w:val="21"/>
        </w:rPr>
        <w:t>.</w:t>
      </w:r>
    </w:p>
    <w:p w14:paraId="3185454F"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Разработка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совершенствование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гормональных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методов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стимуляции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воспроизводительной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свиноматок</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условиях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промышленной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технологии</w:t>
      </w:r>
      <w:r w:rsidRPr="00225C7C">
        <w:rPr>
          <w:rFonts w:ascii="Helvetica" w:hAnsi="Helvetica" w:cs="Helvetica"/>
          <w:b/>
          <w:bCs/>
          <w:color w:val="222222"/>
          <w:sz w:val="21"/>
          <w:szCs w:val="21"/>
        </w:rPr>
        <w:t xml:space="preserve"> : </w:t>
      </w:r>
      <w:r w:rsidRPr="00225C7C">
        <w:rPr>
          <w:rFonts w:ascii="Helvetica" w:hAnsi="Helvetica" w:cs="Helvetica" w:hint="eastAsia"/>
          <w:b/>
          <w:bCs/>
          <w:color w:val="222222"/>
          <w:sz w:val="21"/>
          <w:szCs w:val="21"/>
        </w:rPr>
        <w:t>диссертация</w:t>
      </w:r>
      <w:r w:rsidRPr="00225C7C">
        <w:rPr>
          <w:rFonts w:ascii="Helvetica" w:hAnsi="Helvetica" w:cs="Helvetica"/>
          <w:b/>
          <w:bCs/>
          <w:color w:val="222222"/>
          <w:sz w:val="21"/>
          <w:szCs w:val="21"/>
        </w:rPr>
        <w:t xml:space="preserve"> ... </w:t>
      </w:r>
      <w:r w:rsidRPr="00225C7C">
        <w:rPr>
          <w:rFonts w:ascii="Helvetica" w:hAnsi="Helvetica" w:cs="Helvetica" w:hint="eastAsia"/>
          <w:b/>
          <w:bCs/>
          <w:color w:val="222222"/>
          <w:sz w:val="21"/>
          <w:szCs w:val="21"/>
        </w:rPr>
        <w:t>доктора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биологических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наук</w:t>
      </w:r>
      <w:r w:rsidRPr="00225C7C">
        <w:rPr>
          <w:rFonts w:ascii="Helvetica" w:hAnsi="Helvetica" w:cs="Helvetica"/>
          <w:b/>
          <w:bCs/>
          <w:color w:val="222222"/>
          <w:sz w:val="21"/>
          <w:szCs w:val="21"/>
        </w:rPr>
        <w:t xml:space="preserve"> : 03.00.13. - </w:t>
      </w:r>
      <w:r w:rsidRPr="00225C7C">
        <w:rPr>
          <w:rFonts w:ascii="Helvetica" w:hAnsi="Helvetica" w:cs="Helvetica" w:hint="eastAsia"/>
          <w:b/>
          <w:bCs/>
          <w:color w:val="222222"/>
          <w:sz w:val="21"/>
          <w:szCs w:val="21"/>
        </w:rPr>
        <w:t>Дубровицы</w:t>
      </w:r>
      <w:r w:rsidRPr="00225C7C">
        <w:rPr>
          <w:rFonts w:ascii="Helvetica" w:hAnsi="Helvetica" w:cs="Helvetica"/>
          <w:b/>
          <w:bCs/>
          <w:color w:val="222222"/>
          <w:sz w:val="21"/>
          <w:szCs w:val="21"/>
        </w:rPr>
        <w:t xml:space="preserve">, 1983. - 388 </w:t>
      </w:r>
      <w:r w:rsidRPr="00225C7C">
        <w:rPr>
          <w:rFonts w:ascii="Helvetica" w:hAnsi="Helvetica" w:cs="Helvetica" w:hint="eastAsia"/>
          <w:b/>
          <w:bCs/>
          <w:color w:val="222222"/>
          <w:sz w:val="21"/>
          <w:szCs w:val="21"/>
        </w:rPr>
        <w:t>с</w:t>
      </w:r>
      <w:r w:rsidRPr="00225C7C">
        <w:rPr>
          <w:rFonts w:ascii="Helvetica" w:hAnsi="Helvetica" w:cs="Helvetica"/>
          <w:b/>
          <w:bCs/>
          <w:color w:val="222222"/>
          <w:sz w:val="21"/>
          <w:szCs w:val="21"/>
        </w:rPr>
        <w:t xml:space="preserve">. : </w:t>
      </w:r>
      <w:r w:rsidRPr="00225C7C">
        <w:rPr>
          <w:rFonts w:ascii="Helvetica" w:hAnsi="Helvetica" w:cs="Helvetica" w:hint="eastAsia"/>
          <w:b/>
          <w:bCs/>
          <w:color w:val="222222"/>
          <w:sz w:val="21"/>
          <w:szCs w:val="21"/>
        </w:rPr>
        <w:t>ил</w:t>
      </w:r>
      <w:r w:rsidRPr="00225C7C">
        <w:rPr>
          <w:rFonts w:ascii="Helvetica" w:hAnsi="Helvetica" w:cs="Helvetica"/>
          <w:b/>
          <w:bCs/>
          <w:color w:val="222222"/>
          <w:sz w:val="21"/>
          <w:szCs w:val="21"/>
        </w:rPr>
        <w:t>.</w:t>
      </w:r>
    </w:p>
    <w:p w14:paraId="60C0B639"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больше</w:t>
      </w:r>
    </w:p>
    <w:p w14:paraId="5C1B9055"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Цитаты</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из</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текста</w:t>
      </w:r>
      <w:r w:rsidRPr="00225C7C">
        <w:rPr>
          <w:rFonts w:ascii="Helvetica" w:hAnsi="Helvetica" w:cs="Helvetica"/>
          <w:b/>
          <w:bCs/>
          <w:color w:val="222222"/>
          <w:sz w:val="21"/>
          <w:szCs w:val="21"/>
        </w:rPr>
        <w:t>:</w:t>
      </w:r>
    </w:p>
    <w:p w14:paraId="287CEEBD"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стр</w:t>
      </w:r>
      <w:r w:rsidRPr="00225C7C">
        <w:rPr>
          <w:rFonts w:ascii="Helvetica" w:hAnsi="Helvetica" w:cs="Helvetica"/>
          <w:b/>
          <w:bCs/>
          <w:color w:val="222222"/>
          <w:sz w:val="21"/>
          <w:szCs w:val="21"/>
        </w:rPr>
        <w:t>. 1</w:t>
      </w:r>
    </w:p>
    <w:p w14:paraId="5BDF84AD"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с</w:t>
      </w:r>
      <w:r w:rsidRPr="00225C7C">
        <w:rPr>
          <w:rFonts w:ascii="Helvetica" w:hAnsi="Helvetica" w:cs="Helvetica"/>
          <w:b/>
          <w:bCs/>
          <w:color w:val="222222"/>
          <w:sz w:val="21"/>
          <w:szCs w:val="21"/>
        </w:rPr>
        <w:t xml:space="preserve"> 0-3/f:^ :</w:t>
      </w:r>
      <w:r w:rsidRPr="00225C7C">
        <w:rPr>
          <w:rFonts w:ascii="Helvetica" w:hAnsi="Helvetica" w:cs="Helvetica" w:hint="eastAsia"/>
          <w:b/>
          <w:bCs/>
          <w:color w:val="222222"/>
          <w:sz w:val="21"/>
          <w:szCs w:val="21"/>
        </w:rPr>
        <w:t>•</w:t>
      </w:r>
      <w:r w:rsidRPr="00225C7C">
        <w:rPr>
          <w:rFonts w:ascii="Helvetica" w:hAnsi="Helvetica" w:cs="Helvetica"/>
          <w:b/>
          <w:bCs/>
          <w:color w:val="222222"/>
          <w:sz w:val="21"/>
          <w:szCs w:val="21"/>
        </w:rPr>
        <w:t xml:space="preserve">&gt; -^ / </w:t>
      </w:r>
      <w:r w:rsidRPr="00225C7C">
        <w:rPr>
          <w:rFonts w:ascii="Helvetica" w:hAnsi="Helvetica" w:cs="Helvetica" w:hint="eastAsia"/>
          <w:b/>
          <w:bCs/>
          <w:color w:val="222222"/>
          <w:sz w:val="21"/>
          <w:szCs w:val="21"/>
        </w:rPr>
        <w:t>ВСЕСОЮЗНЫЙ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ОРДЕНА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ТРУДОВОГО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КРАСНОГО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ЗНА</w:t>
      </w:r>
      <w:r w:rsidRPr="00225C7C">
        <w:rPr>
          <w:rFonts w:ascii="Helvetica" w:hAnsi="Helvetica" w:cs="Helvetica"/>
          <w:b/>
          <w:bCs/>
          <w:color w:val="222222"/>
          <w:sz w:val="21"/>
          <w:szCs w:val="21"/>
        </w:rPr>
        <w:t>1/1</w:t>
      </w:r>
      <w:r w:rsidRPr="00225C7C">
        <w:rPr>
          <w:rFonts w:ascii="Helvetica" w:hAnsi="Helvetica" w:cs="Helvetica" w:hint="eastAsia"/>
          <w:b/>
          <w:bCs/>
          <w:color w:val="222222"/>
          <w:sz w:val="21"/>
          <w:szCs w:val="21"/>
        </w:rPr>
        <w:t>ЕНИ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НАУЧНО</w:t>
      </w:r>
      <w:r w:rsidRPr="00225C7C">
        <w:rPr>
          <w:rFonts w:ascii="Helvetica" w:hAnsi="Helvetica" w:cs="Helvetica"/>
          <w:b/>
          <w:bCs/>
          <w:color w:val="222222"/>
          <w:sz w:val="21"/>
          <w:szCs w:val="21"/>
        </w:rPr>
        <w:t>-</w:t>
      </w:r>
      <w:r w:rsidRPr="00225C7C">
        <w:rPr>
          <w:rFonts w:ascii="Helvetica" w:hAnsi="Helvetica" w:cs="Helvetica" w:hint="eastAsia"/>
          <w:b/>
          <w:bCs/>
          <w:color w:val="222222"/>
          <w:sz w:val="21"/>
          <w:szCs w:val="21"/>
        </w:rPr>
        <w:t>ИССЛДЦОВАТЕЛЬСКИЙ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ИНСТИТУТ</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ЖИВОТНОВОДСТВА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правах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рукописи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БАШКЕЕВ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ЕВГЕНИЙ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ДГЖТРИЕВИЧ</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УДК</w:t>
      </w:r>
      <w:r w:rsidRPr="00225C7C">
        <w:rPr>
          <w:rFonts w:ascii="Helvetica" w:hAnsi="Helvetica" w:cs="Helvetica"/>
          <w:b/>
          <w:bCs/>
          <w:color w:val="222222"/>
          <w:sz w:val="21"/>
          <w:szCs w:val="21"/>
        </w:rPr>
        <w:t xml:space="preserve"> 636.4.082. V^-JV </w:t>
      </w:r>
      <w:r w:rsidRPr="00225C7C">
        <w:rPr>
          <w:rFonts w:ascii="Helvetica" w:hAnsi="Helvetica" w:cs="Helvetica" w:hint="eastAsia"/>
          <w:b/>
          <w:bCs/>
          <w:color w:val="222222"/>
          <w:sz w:val="21"/>
          <w:szCs w:val="21"/>
        </w:rPr>
        <w:t>РАЗРАБОТКА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СОВЕРШЕНСТВОВАНИЕ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ГОРМОНАЛЬНЫХ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МЕТОДОВ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СТИМУЛЯЦИИ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ВОСПРОИЗВОДИТЕЛЬНОЙ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СВИНОМАТОК</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УСЛОВИЯХ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w:t>
      </w:r>
      <w:r w:rsidRPr="00225C7C">
        <w:rPr>
          <w:rFonts w:ascii="Helvetica" w:hAnsi="Helvetica" w:cs="Helvetica"/>
          <w:b/>
          <w:bCs/>
          <w:color w:val="222222"/>
          <w:sz w:val="21"/>
          <w:szCs w:val="21"/>
        </w:rPr>
        <w:t>0</w:t>
      </w:r>
      <w:r w:rsidRPr="00225C7C">
        <w:rPr>
          <w:rFonts w:ascii="Helvetica" w:hAnsi="Helvetica" w:cs="Helvetica" w:hint="eastAsia"/>
          <w:b/>
          <w:bCs/>
          <w:color w:val="222222"/>
          <w:sz w:val="21"/>
          <w:szCs w:val="21"/>
        </w:rPr>
        <w:t>ГШ</w:t>
      </w:r>
      <w:r w:rsidRPr="00225C7C">
        <w:rPr>
          <w:rFonts w:ascii="Helvetica" w:hAnsi="Helvetica" w:cs="Helvetica"/>
          <w:b/>
          <w:bCs/>
          <w:color w:val="222222"/>
          <w:sz w:val="21"/>
          <w:szCs w:val="21"/>
        </w:rPr>
        <w:t>11</w:t>
      </w:r>
      <w:r w:rsidRPr="00225C7C">
        <w:rPr>
          <w:rFonts w:ascii="Helvetica" w:hAnsi="Helvetica" w:cs="Helvetica" w:hint="eastAsia"/>
          <w:b/>
          <w:bCs/>
          <w:color w:val="222222"/>
          <w:sz w:val="21"/>
          <w:szCs w:val="21"/>
        </w:rPr>
        <w:t>ЛЕНН</w:t>
      </w:r>
      <w:r w:rsidRPr="00225C7C">
        <w:rPr>
          <w:rFonts w:ascii="Helvetica" w:hAnsi="Helvetica" w:cs="Helvetica"/>
          <w:b/>
          <w:bCs/>
          <w:color w:val="222222"/>
          <w:sz w:val="21"/>
          <w:szCs w:val="21"/>
        </w:rPr>
        <w:t>0</w:t>
      </w:r>
      <w:r w:rsidRPr="00225C7C">
        <w:rPr>
          <w:rFonts w:ascii="Helvetica" w:hAnsi="Helvetica" w:cs="Helvetica" w:hint="eastAsia"/>
          <w:b/>
          <w:bCs/>
          <w:color w:val="222222"/>
          <w:sz w:val="21"/>
          <w:szCs w:val="21"/>
        </w:rPr>
        <w:t>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ТЕХНОЛОГИИ</w:t>
      </w:r>
      <w:r w:rsidRPr="00225C7C">
        <w:rPr>
          <w:rFonts w:ascii="Helvetica" w:hAnsi="Helvetica" w:cs="Helvetica"/>
          <w:b/>
          <w:bCs/>
          <w:color w:val="222222"/>
          <w:sz w:val="21"/>
          <w:szCs w:val="21"/>
        </w:rPr>
        <w:t xml:space="preserve"> 03,00,13 - </w:t>
      </w:r>
      <w:r w:rsidRPr="00225C7C">
        <w:rPr>
          <w:rFonts w:ascii="Helvetica" w:hAnsi="Helvetica" w:cs="Helvetica" w:hint="eastAsia"/>
          <w:b/>
          <w:bCs/>
          <w:color w:val="222222"/>
          <w:sz w:val="21"/>
          <w:szCs w:val="21"/>
        </w:rPr>
        <w:t>физиология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человека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животных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физиология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сельскохозяйственных</w:t>
      </w:r>
      <w:r w:rsidRPr="00225C7C">
        <w:rPr>
          <w:rFonts w:ascii="Helvetica" w:hAnsi="Helvetica" w:cs="Helvetica"/>
          <w:b/>
          <w:bCs/>
          <w:color w:val="222222"/>
          <w:sz w:val="21"/>
          <w:szCs w:val="21"/>
        </w:rPr>
        <w:t>...</w:t>
      </w:r>
    </w:p>
    <w:p w14:paraId="28F1CDA5"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стр</w:t>
      </w:r>
      <w:r w:rsidRPr="00225C7C">
        <w:rPr>
          <w:rFonts w:ascii="Helvetica" w:hAnsi="Helvetica" w:cs="Helvetica"/>
          <w:b/>
          <w:bCs/>
          <w:color w:val="222222"/>
          <w:sz w:val="21"/>
          <w:szCs w:val="21"/>
        </w:rPr>
        <w:t>. 8</w:t>
      </w:r>
    </w:p>
    <w:p w14:paraId="5F6B02E3"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производственной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проверке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они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оказались</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недостаточно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эффективными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результате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чего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настоящего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време­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имелось</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надежного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метода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воспроизведения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свиней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промышленной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технологии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Все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это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обусловило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необходимость</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дальнейших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накоплений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зна­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ний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нейроэндокринной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воспроизведения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изуче­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механизма</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действия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новых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препаратов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разработки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гормональных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методов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регуляции</w:t>
      </w:r>
      <w:r w:rsidRPr="00225C7C">
        <w:rPr>
          <w:rFonts w:ascii="Helvetica" w:hAnsi="Helvetica" w:cs="Helvetica"/>
          <w:b/>
          <w:bCs/>
          <w:color w:val="222222"/>
          <w:sz w:val="21"/>
          <w:szCs w:val="21"/>
        </w:rPr>
        <w:t>...</w:t>
      </w:r>
    </w:p>
    <w:p w14:paraId="275AB767"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стр</w:t>
      </w:r>
      <w:r w:rsidRPr="00225C7C">
        <w:rPr>
          <w:rFonts w:ascii="Helvetica" w:hAnsi="Helvetica" w:cs="Helvetica"/>
          <w:b/>
          <w:bCs/>
          <w:color w:val="222222"/>
          <w:sz w:val="21"/>
          <w:szCs w:val="21"/>
        </w:rPr>
        <w:t>. 9</w:t>
      </w:r>
    </w:p>
    <w:p w14:paraId="5E3AA456"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разработки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эффективных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способов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гормональной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воспроизводительной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свиноматок</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Первые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СССР</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исследования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по</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разработке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научных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основ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воспроизводительной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свиней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условиях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промышленной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технологии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были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начаты</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нами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w:t>
      </w:r>
      <w:r w:rsidRPr="00225C7C">
        <w:rPr>
          <w:rFonts w:ascii="Helvetica" w:hAnsi="Helvetica" w:cs="Helvetica"/>
          <w:b/>
          <w:bCs/>
          <w:color w:val="222222"/>
          <w:sz w:val="21"/>
          <w:szCs w:val="21"/>
        </w:rPr>
        <w:t xml:space="preserve"> 1968 </w:t>
      </w:r>
      <w:r w:rsidRPr="00225C7C">
        <w:rPr>
          <w:rFonts w:ascii="Helvetica" w:hAnsi="Helvetica" w:cs="Helvetica" w:hint="eastAsia"/>
          <w:b/>
          <w:bCs/>
          <w:color w:val="222222"/>
          <w:sz w:val="21"/>
          <w:szCs w:val="21"/>
        </w:rPr>
        <w:t>г</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продолжались</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до</w:t>
      </w:r>
      <w:r w:rsidRPr="00225C7C">
        <w:rPr>
          <w:rFonts w:ascii="Helvetica" w:hAnsi="Helvetica" w:cs="Helvetica"/>
          <w:b/>
          <w:bCs/>
          <w:color w:val="222222"/>
          <w:sz w:val="21"/>
          <w:szCs w:val="21"/>
        </w:rPr>
        <w:t xml:space="preserve"> I98I </w:t>
      </w:r>
      <w:r w:rsidRPr="00225C7C">
        <w:rPr>
          <w:rFonts w:ascii="Helvetica" w:hAnsi="Helvetica" w:cs="Helvetica" w:hint="eastAsia"/>
          <w:b/>
          <w:bCs/>
          <w:color w:val="222222"/>
          <w:sz w:val="21"/>
          <w:szCs w:val="21"/>
        </w:rPr>
        <w:t>г</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Целью</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рабо</w:t>
      </w:r>
      <w:r w:rsidRPr="00225C7C">
        <w:rPr>
          <w:rFonts w:ascii="Helvetica" w:hAnsi="Helvetica" w:cs="Helvetica" w:hint="eastAsia"/>
          <w:b/>
          <w:bCs/>
          <w:color w:val="222222"/>
          <w:sz w:val="21"/>
          <w:szCs w:val="21"/>
        </w:rPr>
        <w:lastRenderedPageBreak/>
        <w:t>ты</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было</w:t>
      </w:r>
    </w:p>
    <w:p w14:paraId="0ABF60BF" w14:textId="77777777" w:rsidR="00225C7C" w:rsidRPr="00225C7C" w:rsidRDefault="00225C7C" w:rsidP="00225C7C">
      <w:pPr>
        <w:rPr>
          <w:rFonts w:ascii="Helvetica" w:hAnsi="Helvetica" w:cs="Helvetica"/>
          <w:b/>
          <w:bCs/>
          <w:color w:val="222222"/>
          <w:sz w:val="21"/>
          <w:szCs w:val="21"/>
        </w:rPr>
      </w:pPr>
    </w:p>
    <w:p w14:paraId="6AEF2945"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Оглавление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диссертации</w:t>
      </w:r>
    </w:p>
    <w:p w14:paraId="740F2A82"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доктор</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биологических</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наук</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Башкеев</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Евгений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Дмитриевич</w:t>
      </w:r>
    </w:p>
    <w:p w14:paraId="04DEB38B"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hint="eastAsia"/>
          <w:b/>
          <w:bCs/>
          <w:color w:val="222222"/>
          <w:sz w:val="21"/>
          <w:szCs w:val="21"/>
        </w:rPr>
        <w:t>ВВЕДЕНИЕ</w:t>
      </w:r>
    </w:p>
    <w:p w14:paraId="6E9A87C7" w14:textId="77777777" w:rsidR="00225C7C" w:rsidRPr="00225C7C" w:rsidRDefault="00225C7C" w:rsidP="00225C7C">
      <w:pPr>
        <w:rPr>
          <w:rFonts w:ascii="Helvetica" w:hAnsi="Helvetica" w:cs="Helvetica"/>
          <w:b/>
          <w:bCs/>
          <w:color w:val="222222"/>
          <w:sz w:val="21"/>
          <w:szCs w:val="21"/>
        </w:rPr>
      </w:pPr>
    </w:p>
    <w:p w14:paraId="3957C48B"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b/>
          <w:bCs/>
          <w:color w:val="222222"/>
          <w:sz w:val="21"/>
          <w:szCs w:val="21"/>
        </w:rPr>
        <w:t xml:space="preserve">I. </w:t>
      </w:r>
      <w:r w:rsidRPr="00225C7C">
        <w:rPr>
          <w:rFonts w:ascii="Helvetica" w:hAnsi="Helvetica" w:cs="Helvetica" w:hint="eastAsia"/>
          <w:b/>
          <w:bCs/>
          <w:color w:val="222222"/>
          <w:sz w:val="21"/>
          <w:szCs w:val="21"/>
        </w:rPr>
        <w:t>ОБЗОР</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ЛИТЕРАТУРЫ</w:t>
      </w:r>
    </w:p>
    <w:p w14:paraId="771BEE05" w14:textId="77777777" w:rsidR="00225C7C" w:rsidRPr="00225C7C" w:rsidRDefault="00225C7C" w:rsidP="00225C7C">
      <w:pPr>
        <w:rPr>
          <w:rFonts w:ascii="Helvetica" w:hAnsi="Helvetica" w:cs="Helvetica"/>
          <w:b/>
          <w:bCs/>
          <w:color w:val="222222"/>
          <w:sz w:val="21"/>
          <w:szCs w:val="21"/>
        </w:rPr>
      </w:pPr>
    </w:p>
    <w:p w14:paraId="05873ABE" w14:textId="77777777" w:rsidR="00225C7C" w:rsidRPr="00225C7C" w:rsidRDefault="00225C7C" w:rsidP="00225C7C">
      <w:pPr>
        <w:rPr>
          <w:rFonts w:ascii="Helvetica" w:hAnsi="Helvetica" w:cs="Helvetica"/>
          <w:b/>
          <w:bCs/>
          <w:color w:val="222222"/>
          <w:sz w:val="21"/>
          <w:szCs w:val="21"/>
        </w:rPr>
      </w:pPr>
      <w:r w:rsidRPr="00225C7C">
        <w:rPr>
          <w:rFonts w:ascii="Helvetica" w:hAnsi="Helvetica" w:cs="Helvetica"/>
          <w:b/>
          <w:bCs/>
          <w:color w:val="222222"/>
          <w:sz w:val="21"/>
          <w:szCs w:val="21"/>
        </w:rPr>
        <w:t xml:space="preserve">1.1. </w:t>
      </w:r>
      <w:r w:rsidRPr="00225C7C">
        <w:rPr>
          <w:rFonts w:ascii="Helvetica" w:hAnsi="Helvetica" w:cs="Helvetica" w:hint="eastAsia"/>
          <w:b/>
          <w:bCs/>
          <w:color w:val="222222"/>
          <w:sz w:val="21"/>
          <w:szCs w:val="21"/>
        </w:rPr>
        <w:t>Нейро</w:t>
      </w:r>
      <w:r w:rsidRPr="00225C7C">
        <w:rPr>
          <w:rFonts w:ascii="Helvetica" w:hAnsi="Helvetica" w:cs="Helvetica"/>
          <w:b/>
          <w:bCs/>
          <w:color w:val="222222"/>
          <w:sz w:val="21"/>
          <w:szCs w:val="21"/>
        </w:rPr>
        <w:t>-</w:t>
      </w:r>
      <w:r w:rsidRPr="00225C7C">
        <w:rPr>
          <w:rFonts w:ascii="Helvetica" w:hAnsi="Helvetica" w:cs="Helvetica" w:hint="eastAsia"/>
          <w:b/>
          <w:bCs/>
          <w:color w:val="222222"/>
          <w:sz w:val="21"/>
          <w:szCs w:val="21"/>
        </w:rPr>
        <w:t>гормональная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регуляция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половой</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функции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свиноматок</w:t>
      </w:r>
    </w:p>
    <w:p w14:paraId="2FE5477E" w14:textId="77777777" w:rsidR="00225C7C" w:rsidRPr="00225C7C" w:rsidRDefault="00225C7C" w:rsidP="00225C7C">
      <w:pPr>
        <w:rPr>
          <w:rFonts w:ascii="Helvetica" w:hAnsi="Helvetica" w:cs="Helvetica"/>
          <w:b/>
          <w:bCs/>
          <w:color w:val="222222"/>
          <w:sz w:val="21"/>
          <w:szCs w:val="21"/>
        </w:rPr>
      </w:pPr>
    </w:p>
    <w:p w14:paraId="0C1B29AA" w14:textId="09F476A8" w:rsidR="008A0C40" w:rsidRPr="00225C7C" w:rsidRDefault="00225C7C" w:rsidP="00225C7C">
      <w:r w:rsidRPr="00225C7C">
        <w:rPr>
          <w:rFonts w:ascii="Helvetica" w:hAnsi="Helvetica" w:cs="Helvetica"/>
          <w:b/>
          <w:bCs/>
          <w:color w:val="222222"/>
          <w:sz w:val="21"/>
          <w:szCs w:val="21"/>
        </w:rPr>
        <w:t xml:space="preserve">1.2. </w:t>
      </w:r>
      <w:r w:rsidRPr="00225C7C">
        <w:rPr>
          <w:rFonts w:ascii="Helvetica" w:hAnsi="Helvetica" w:cs="Helvetica" w:hint="eastAsia"/>
          <w:b/>
          <w:bCs/>
          <w:color w:val="222222"/>
          <w:sz w:val="21"/>
          <w:szCs w:val="21"/>
        </w:rPr>
        <w:t>Зоотехнические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и</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биологические</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способы</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управления</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воспроизведением</w:t>
      </w:r>
      <w:r w:rsidRPr="00225C7C">
        <w:rPr>
          <w:rFonts w:ascii="Helvetica" w:hAnsi="Helvetica" w:cs="Helvetica"/>
          <w:b/>
          <w:bCs/>
          <w:color w:val="222222"/>
          <w:sz w:val="21"/>
          <w:szCs w:val="21"/>
        </w:rPr>
        <w:t xml:space="preserve"> </w:t>
      </w:r>
      <w:r w:rsidRPr="00225C7C">
        <w:rPr>
          <w:rFonts w:ascii="Helvetica" w:hAnsi="Helvetica" w:cs="Helvetica" w:hint="eastAsia"/>
          <w:b/>
          <w:bCs/>
          <w:color w:val="222222"/>
          <w:sz w:val="21"/>
          <w:szCs w:val="21"/>
        </w:rPr>
        <w:t>свиней</w:t>
      </w:r>
    </w:p>
    <w:sectPr w:rsidR="008A0C40" w:rsidRPr="00225C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237A" w14:textId="77777777" w:rsidR="00A42189" w:rsidRDefault="00A42189">
      <w:pPr>
        <w:spacing w:after="0" w:line="240" w:lineRule="auto"/>
      </w:pPr>
      <w:r>
        <w:separator/>
      </w:r>
    </w:p>
  </w:endnote>
  <w:endnote w:type="continuationSeparator" w:id="0">
    <w:p w14:paraId="063CF520" w14:textId="77777777" w:rsidR="00A42189" w:rsidRDefault="00A4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4092" w14:textId="77777777" w:rsidR="00A42189" w:rsidRDefault="00A42189"/>
    <w:p w14:paraId="59D0E7EC" w14:textId="77777777" w:rsidR="00A42189" w:rsidRDefault="00A42189"/>
    <w:p w14:paraId="3E5E1C21" w14:textId="77777777" w:rsidR="00A42189" w:rsidRDefault="00A42189"/>
    <w:p w14:paraId="3B69FE32" w14:textId="77777777" w:rsidR="00A42189" w:rsidRDefault="00A42189"/>
    <w:p w14:paraId="6C49A6B1" w14:textId="77777777" w:rsidR="00A42189" w:rsidRDefault="00A42189"/>
    <w:p w14:paraId="608CCF08" w14:textId="77777777" w:rsidR="00A42189" w:rsidRDefault="00A42189"/>
    <w:p w14:paraId="14EF5421" w14:textId="77777777" w:rsidR="00A42189" w:rsidRDefault="00A421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662C8F" wp14:editId="21C81E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3FC9A" w14:textId="77777777" w:rsidR="00A42189" w:rsidRDefault="00A42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662C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83FC9A" w14:textId="77777777" w:rsidR="00A42189" w:rsidRDefault="00A421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B30E2" w14:textId="77777777" w:rsidR="00A42189" w:rsidRDefault="00A42189"/>
    <w:p w14:paraId="5D0F1F19" w14:textId="77777777" w:rsidR="00A42189" w:rsidRDefault="00A42189"/>
    <w:p w14:paraId="2828E97C" w14:textId="77777777" w:rsidR="00A42189" w:rsidRDefault="00A421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3D4EDA" wp14:editId="6C06AD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811B" w14:textId="77777777" w:rsidR="00A42189" w:rsidRDefault="00A42189"/>
                          <w:p w14:paraId="1FB2DFDF" w14:textId="77777777" w:rsidR="00A42189" w:rsidRDefault="00A42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3D4E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B1811B" w14:textId="77777777" w:rsidR="00A42189" w:rsidRDefault="00A42189"/>
                    <w:p w14:paraId="1FB2DFDF" w14:textId="77777777" w:rsidR="00A42189" w:rsidRDefault="00A421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920700" w14:textId="77777777" w:rsidR="00A42189" w:rsidRDefault="00A42189"/>
    <w:p w14:paraId="31235362" w14:textId="77777777" w:rsidR="00A42189" w:rsidRDefault="00A42189">
      <w:pPr>
        <w:rPr>
          <w:sz w:val="2"/>
          <w:szCs w:val="2"/>
        </w:rPr>
      </w:pPr>
    </w:p>
    <w:p w14:paraId="33429BE9" w14:textId="77777777" w:rsidR="00A42189" w:rsidRDefault="00A42189"/>
    <w:p w14:paraId="1D641429" w14:textId="77777777" w:rsidR="00A42189" w:rsidRDefault="00A42189">
      <w:pPr>
        <w:spacing w:after="0" w:line="240" w:lineRule="auto"/>
      </w:pPr>
    </w:p>
  </w:footnote>
  <w:footnote w:type="continuationSeparator" w:id="0">
    <w:p w14:paraId="1D9470D3" w14:textId="77777777" w:rsidR="00A42189" w:rsidRDefault="00A4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89"/>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15753</TotalTime>
  <Pages>2</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616</cp:revision>
  <cp:lastPrinted>2009-02-06T05:36:00Z</cp:lastPrinted>
  <dcterms:created xsi:type="dcterms:W3CDTF">2025-11-25T20:19:00Z</dcterms:created>
  <dcterms:modified xsi:type="dcterms:W3CDTF">2025-12-20T19:35:00Z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