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4352"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Туйметова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Галина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Петровна</w:t>
      </w:r>
      <w:r w:rsidRPr="00F72FC5">
        <w:rPr>
          <w:rFonts w:ascii="Helvetica" w:hAnsi="Helvetica" w:cs="Helvetica"/>
          <w:b/>
          <w:bCs/>
          <w:color w:val="222222"/>
          <w:sz w:val="21"/>
          <w:szCs w:val="21"/>
        </w:rPr>
        <w:t>.</w:t>
      </w:r>
    </w:p>
    <w:p w14:paraId="0F2C86EB"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Роль</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у</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дрожжей</w:t>
      </w:r>
      <w:r w:rsidRPr="00F72FC5">
        <w:rPr>
          <w:rFonts w:ascii="Helvetica" w:hAnsi="Helvetica" w:cs="Helvetica"/>
          <w:b/>
          <w:bCs/>
          <w:color w:val="222222"/>
          <w:sz w:val="21"/>
          <w:szCs w:val="21"/>
        </w:rPr>
        <w:t xml:space="preserve"> : </w:t>
      </w:r>
      <w:r w:rsidRPr="00F72FC5">
        <w:rPr>
          <w:rFonts w:ascii="Helvetica" w:hAnsi="Helvetica" w:cs="Helvetica" w:hint="eastAsia"/>
          <w:b/>
          <w:bCs/>
          <w:color w:val="222222"/>
          <w:sz w:val="21"/>
          <w:szCs w:val="21"/>
        </w:rPr>
        <w:t>диссертация</w:t>
      </w:r>
      <w:r w:rsidRPr="00F72FC5">
        <w:rPr>
          <w:rFonts w:ascii="Helvetica" w:hAnsi="Helvetica" w:cs="Helvetica"/>
          <w:b/>
          <w:bCs/>
          <w:color w:val="222222"/>
          <w:sz w:val="21"/>
          <w:szCs w:val="21"/>
        </w:rPr>
        <w:t xml:space="preserve"> ... </w:t>
      </w:r>
      <w:r w:rsidRPr="00F72FC5">
        <w:rPr>
          <w:rFonts w:ascii="Helvetica" w:hAnsi="Helvetica" w:cs="Helvetica" w:hint="eastAsia"/>
          <w:b/>
          <w:bCs/>
          <w:color w:val="222222"/>
          <w:sz w:val="21"/>
          <w:szCs w:val="21"/>
        </w:rPr>
        <w:t>кандидата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биологических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наук</w:t>
      </w:r>
      <w:r w:rsidRPr="00F72FC5">
        <w:rPr>
          <w:rFonts w:ascii="Helvetica" w:hAnsi="Helvetica" w:cs="Helvetica"/>
          <w:b/>
          <w:bCs/>
          <w:color w:val="222222"/>
          <w:sz w:val="21"/>
          <w:szCs w:val="21"/>
        </w:rPr>
        <w:t xml:space="preserve"> : 03.00.04. - </w:t>
      </w:r>
      <w:r w:rsidRPr="00F72FC5">
        <w:rPr>
          <w:rFonts w:ascii="Helvetica" w:hAnsi="Helvetica" w:cs="Helvetica" w:hint="eastAsia"/>
          <w:b/>
          <w:bCs/>
          <w:color w:val="222222"/>
          <w:sz w:val="21"/>
          <w:szCs w:val="21"/>
        </w:rPr>
        <w:t>Пущино</w:t>
      </w:r>
      <w:r w:rsidRPr="00F72FC5">
        <w:rPr>
          <w:rFonts w:ascii="Helvetica" w:hAnsi="Helvetica" w:cs="Helvetica"/>
          <w:b/>
          <w:bCs/>
          <w:color w:val="222222"/>
          <w:sz w:val="21"/>
          <w:szCs w:val="21"/>
        </w:rPr>
        <w:t xml:space="preserve">, 1999. - 89 </w:t>
      </w:r>
      <w:r w:rsidRPr="00F72FC5">
        <w:rPr>
          <w:rFonts w:ascii="Helvetica" w:hAnsi="Helvetica" w:cs="Helvetica" w:hint="eastAsia"/>
          <w:b/>
          <w:bCs/>
          <w:color w:val="222222"/>
          <w:sz w:val="21"/>
          <w:szCs w:val="21"/>
        </w:rPr>
        <w:t>с</w:t>
      </w:r>
      <w:r w:rsidRPr="00F72FC5">
        <w:rPr>
          <w:rFonts w:ascii="Helvetica" w:hAnsi="Helvetica" w:cs="Helvetica"/>
          <w:b/>
          <w:bCs/>
          <w:color w:val="222222"/>
          <w:sz w:val="21"/>
          <w:szCs w:val="21"/>
        </w:rPr>
        <w:t xml:space="preserve">. : </w:t>
      </w:r>
      <w:r w:rsidRPr="00F72FC5">
        <w:rPr>
          <w:rFonts w:ascii="Helvetica" w:hAnsi="Helvetica" w:cs="Helvetica" w:hint="eastAsia"/>
          <w:b/>
          <w:bCs/>
          <w:color w:val="222222"/>
          <w:sz w:val="21"/>
          <w:szCs w:val="21"/>
        </w:rPr>
        <w:t>ил</w:t>
      </w:r>
      <w:r w:rsidRPr="00F72FC5">
        <w:rPr>
          <w:rFonts w:ascii="Helvetica" w:hAnsi="Helvetica" w:cs="Helvetica"/>
          <w:b/>
          <w:bCs/>
          <w:color w:val="222222"/>
          <w:sz w:val="21"/>
          <w:szCs w:val="21"/>
        </w:rPr>
        <w:t>.</w:t>
      </w:r>
    </w:p>
    <w:p w14:paraId="3A40AEF4"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больше</w:t>
      </w:r>
    </w:p>
    <w:p w14:paraId="5E84885A"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Цитаты</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из</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текста</w:t>
      </w:r>
      <w:r w:rsidRPr="00F72FC5">
        <w:rPr>
          <w:rFonts w:ascii="Helvetica" w:hAnsi="Helvetica" w:cs="Helvetica"/>
          <w:b/>
          <w:bCs/>
          <w:color w:val="222222"/>
          <w:sz w:val="21"/>
          <w:szCs w:val="21"/>
        </w:rPr>
        <w:t>:</w:t>
      </w:r>
    </w:p>
    <w:p w14:paraId="1D6FCA00"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стр</w:t>
      </w:r>
      <w:r w:rsidRPr="00F72FC5">
        <w:rPr>
          <w:rFonts w:ascii="Helvetica" w:hAnsi="Helvetica" w:cs="Helvetica"/>
          <w:b/>
          <w:bCs/>
          <w:color w:val="222222"/>
          <w:sz w:val="21"/>
          <w:szCs w:val="21"/>
        </w:rPr>
        <w:t>. 1</w:t>
      </w:r>
    </w:p>
    <w:p w14:paraId="64A52BA7"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м</w:t>
      </w:r>
      <w:r w:rsidRPr="00F72FC5">
        <w:rPr>
          <w:rFonts w:ascii="Helvetica" w:hAnsi="Helvetica" w:cs="Helvetica"/>
          <w:b/>
          <w:bCs/>
          <w:color w:val="222222"/>
          <w:sz w:val="21"/>
          <w:szCs w:val="21"/>
        </w:rPr>
        <w:t xml:space="preserve"> . </w:t>
      </w:r>
      <w:r w:rsidRPr="00F72FC5">
        <w:rPr>
          <w:rFonts w:ascii="Helvetica" w:hAnsi="Helvetica" w:cs="Helvetica" w:hint="eastAsia"/>
          <w:b/>
          <w:bCs/>
          <w:color w:val="222222"/>
          <w:sz w:val="21"/>
          <w:szCs w:val="21"/>
        </w:rPr>
        <w:t>Г</w:t>
      </w:r>
      <w:r w:rsidRPr="00F72FC5">
        <w:rPr>
          <w:rFonts w:ascii="Helvetica" w:hAnsi="Helvetica" w:cs="Helvetica"/>
          <w:b/>
          <w:bCs/>
          <w:color w:val="222222"/>
          <w:sz w:val="21"/>
          <w:szCs w:val="21"/>
        </w:rPr>
        <w:t>.</w:t>
      </w:r>
      <w:r w:rsidRPr="00F72FC5">
        <w:rPr>
          <w:rFonts w:ascii="Helvetica" w:hAnsi="Helvetica" w:cs="Helvetica" w:hint="eastAsia"/>
          <w:b/>
          <w:bCs/>
          <w:color w:val="222222"/>
          <w:sz w:val="21"/>
          <w:szCs w:val="21"/>
        </w:rPr>
        <w:t>К</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СКРЯБИНА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РОССИЙСКОЙ</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АКАДЕМИИ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НАУК</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правах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рукописи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ТУЙМЕТОВА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ГАЛИНА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ПЕТРОВНА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Роль</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у</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дрожжей</w:t>
      </w:r>
      <w:r w:rsidRPr="00F72FC5">
        <w:rPr>
          <w:rFonts w:ascii="Helvetica" w:hAnsi="Helvetica" w:cs="Helvetica"/>
          <w:b/>
          <w:bCs/>
          <w:color w:val="222222"/>
          <w:sz w:val="21"/>
          <w:szCs w:val="21"/>
        </w:rPr>
        <w:t>. 03.00.04-</w:t>
      </w:r>
      <w:r w:rsidRPr="00F72FC5">
        <w:rPr>
          <w:rFonts w:ascii="Helvetica" w:hAnsi="Helvetica" w:cs="Helvetica" w:hint="eastAsia"/>
          <w:b/>
          <w:bCs/>
          <w:color w:val="222222"/>
          <w:sz w:val="21"/>
          <w:szCs w:val="21"/>
        </w:rPr>
        <w:t>Биохимия</w:t>
      </w:r>
    </w:p>
    <w:p w14:paraId="2F8894B7"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стр</w:t>
      </w:r>
      <w:r w:rsidRPr="00F72FC5">
        <w:rPr>
          <w:rFonts w:ascii="Helvetica" w:hAnsi="Helvetica" w:cs="Helvetica"/>
          <w:b/>
          <w:bCs/>
          <w:color w:val="222222"/>
          <w:sz w:val="21"/>
          <w:szCs w:val="21"/>
        </w:rPr>
        <w:t>. 3</w:t>
      </w:r>
    </w:p>
    <w:p w14:paraId="25BDEB4D"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человека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клетками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трансформантов</w:t>
      </w:r>
      <w:r w:rsidRPr="00F72FC5">
        <w:rPr>
          <w:rFonts w:ascii="Helvetica" w:hAnsi="Helvetica" w:cs="Helvetica"/>
          <w:b/>
          <w:bCs/>
          <w:color w:val="222222"/>
          <w:sz w:val="21"/>
          <w:szCs w:val="21"/>
        </w:rPr>
        <w:t xml:space="preserve"> 20</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-12/</w:t>
      </w:r>
      <w:r w:rsidRPr="00F72FC5">
        <w:rPr>
          <w:rFonts w:ascii="Helvetica" w:hAnsi="Helvetica" w:cs="Helvetica" w:hint="eastAsia"/>
          <w:b/>
          <w:bCs/>
          <w:color w:val="222222"/>
          <w:sz w:val="21"/>
          <w:szCs w:val="21"/>
        </w:rPr>
        <w:t>рОТ</w:t>
      </w:r>
      <w:r w:rsidRPr="00F72FC5">
        <w:rPr>
          <w:rFonts w:ascii="Helvetica" w:hAnsi="Helvetica" w:cs="Helvetica"/>
          <w:b/>
          <w:bCs/>
          <w:color w:val="222222"/>
          <w:sz w:val="21"/>
          <w:szCs w:val="21"/>
        </w:rPr>
        <w:t xml:space="preserve">14-51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20</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-12/</w:t>
      </w:r>
      <w:r w:rsidRPr="00F72FC5">
        <w:rPr>
          <w:rFonts w:ascii="Helvetica" w:hAnsi="Helvetica" w:cs="Helvetica" w:hint="eastAsia"/>
          <w:b/>
          <w:bCs/>
          <w:color w:val="222222"/>
          <w:sz w:val="21"/>
          <w:szCs w:val="21"/>
        </w:rPr>
        <w:t>рОТ</w:t>
      </w:r>
      <w:r w:rsidRPr="00F72FC5">
        <w:rPr>
          <w:rFonts w:ascii="Helvetica" w:hAnsi="Helvetica" w:cs="Helvetica"/>
          <w:b/>
          <w:bCs/>
          <w:color w:val="222222"/>
          <w:sz w:val="21"/>
          <w:szCs w:val="21"/>
        </w:rPr>
        <w:t xml:space="preserve">29-7 3.2. </w:t>
      </w:r>
      <w:r w:rsidRPr="00F72FC5">
        <w:rPr>
          <w:rFonts w:ascii="Helvetica" w:hAnsi="Helvetica" w:cs="Helvetica" w:hint="eastAsia"/>
          <w:b/>
          <w:bCs/>
          <w:color w:val="222222"/>
          <w:sz w:val="21"/>
          <w:szCs w:val="21"/>
        </w:rPr>
        <w:t>Изучение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роли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О</w:t>
      </w:r>
      <w:r w:rsidRPr="00F72FC5">
        <w:rPr>
          <w:rFonts w:ascii="Helvetica" w:hAnsi="Helvetica" w:cs="Helvetica"/>
          <w:b/>
          <w:bCs/>
          <w:color w:val="222222"/>
          <w:sz w:val="21"/>
          <w:szCs w:val="21"/>
        </w:rPr>
        <w:t>-</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секреции</w:t>
      </w:r>
      <w:r w:rsidRPr="00F72FC5">
        <w:rPr>
          <w:rFonts w:ascii="Helvetica" w:hAnsi="Helvetica" w:cs="Helvetica"/>
          <w:b/>
          <w:bCs/>
          <w:color w:val="222222"/>
          <w:sz w:val="21"/>
          <w:szCs w:val="21"/>
        </w:rPr>
        <w:t xml:space="preserve"> 3.2.1. </w:t>
      </w:r>
      <w:r w:rsidRPr="00F72FC5">
        <w:rPr>
          <w:rFonts w:ascii="Helvetica" w:hAnsi="Helvetica" w:cs="Helvetica" w:hint="eastAsia"/>
          <w:b/>
          <w:bCs/>
          <w:color w:val="222222"/>
          <w:sz w:val="21"/>
          <w:szCs w:val="21"/>
        </w:rPr>
        <w:t>Влияние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ингибиторов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секрецию</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w:t>
      </w:r>
      <w:r w:rsidRPr="00F72FC5">
        <w:rPr>
          <w:rFonts w:ascii="Helvetica" w:hAnsi="Helvetica" w:cs="Helvetica"/>
          <w:b/>
          <w:bCs/>
          <w:color w:val="222222"/>
          <w:sz w:val="21"/>
          <w:szCs w:val="21"/>
        </w:rPr>
        <w:t xml:space="preserve"> 4 0 0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ГП</w:t>
      </w:r>
      <w:r w:rsidRPr="00F72FC5">
        <w:rPr>
          <w:rFonts w:ascii="Helvetica" w:hAnsi="Helvetica" w:cs="Helvetica"/>
          <w:b/>
          <w:bCs/>
          <w:color w:val="222222"/>
          <w:sz w:val="21"/>
          <w:szCs w:val="21"/>
        </w:rPr>
        <w:t xml:space="preserve">280 </w:t>
      </w:r>
      <w:r w:rsidRPr="00F72FC5">
        <w:rPr>
          <w:rFonts w:ascii="Helvetica" w:hAnsi="Helvetica" w:cs="Helvetica" w:hint="eastAsia"/>
          <w:b/>
          <w:bCs/>
          <w:color w:val="222222"/>
          <w:sz w:val="21"/>
          <w:szCs w:val="21"/>
        </w:rPr>
        <w:t>клетками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дрожжей</w:t>
      </w:r>
      <w:r w:rsidRPr="00F72FC5">
        <w:rPr>
          <w:rFonts w:ascii="Helvetica" w:hAnsi="Helvetica" w:cs="Helvetica"/>
          <w:b/>
          <w:bCs/>
          <w:color w:val="222222"/>
          <w:sz w:val="21"/>
          <w:szCs w:val="21"/>
        </w:rPr>
        <w:t xml:space="preserve"> Saccharomyces cerevisiae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Hansenula polymorpha 3.2.2. </w:t>
      </w:r>
      <w:r w:rsidRPr="00F72FC5">
        <w:rPr>
          <w:rFonts w:ascii="Helvetica" w:hAnsi="Helvetica" w:cs="Helvetica" w:hint="eastAsia"/>
          <w:b/>
          <w:bCs/>
          <w:color w:val="222222"/>
          <w:sz w:val="21"/>
          <w:szCs w:val="21"/>
        </w:rPr>
        <w:t>Экспорт</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ГП</w:t>
      </w:r>
      <w:r w:rsidRPr="00F72FC5">
        <w:rPr>
          <w:rFonts w:ascii="Helvetica" w:hAnsi="Helvetica" w:cs="Helvetica"/>
          <w:b/>
          <w:bCs/>
          <w:color w:val="222222"/>
          <w:sz w:val="21"/>
          <w:szCs w:val="21"/>
        </w:rPr>
        <w:t xml:space="preserve">400 </w:t>
      </w:r>
      <w:r w:rsidRPr="00F72FC5">
        <w:rPr>
          <w:rFonts w:ascii="Helvetica" w:hAnsi="Helvetica" w:cs="Helvetica" w:hint="eastAsia"/>
          <w:b/>
          <w:bCs/>
          <w:color w:val="222222"/>
          <w:sz w:val="21"/>
          <w:szCs w:val="21"/>
        </w:rPr>
        <w:t>дрожжевыми</w:t>
      </w:r>
    </w:p>
    <w:p w14:paraId="01F8B302"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стр</w:t>
      </w:r>
      <w:r w:rsidRPr="00F72FC5">
        <w:rPr>
          <w:rFonts w:ascii="Helvetica" w:hAnsi="Helvetica" w:cs="Helvetica"/>
          <w:b/>
          <w:bCs/>
          <w:color w:val="222222"/>
          <w:sz w:val="21"/>
          <w:szCs w:val="21"/>
        </w:rPr>
        <w:t>. 6</w:t>
      </w:r>
    </w:p>
    <w:p w14:paraId="3CF7F286"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более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совершенную</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стратегию</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разработки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биохимических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генно</w:t>
      </w:r>
      <w:r w:rsidRPr="00F72FC5">
        <w:rPr>
          <w:rFonts w:ascii="Helvetica" w:hAnsi="Helvetica" w:cs="Helvetica"/>
          <w:b/>
          <w:bCs/>
          <w:color w:val="222222"/>
          <w:sz w:val="21"/>
          <w:szCs w:val="21"/>
        </w:rPr>
        <w:t xml:space="preserve"> - </w:t>
      </w:r>
      <w:r w:rsidRPr="00F72FC5">
        <w:rPr>
          <w:rFonts w:ascii="Helvetica" w:hAnsi="Helvetica" w:cs="Helvetica" w:hint="eastAsia"/>
          <w:b/>
          <w:bCs/>
          <w:color w:val="222222"/>
          <w:sz w:val="21"/>
          <w:szCs w:val="21"/>
        </w:rPr>
        <w:t>инженерных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подходов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необходимых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для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производства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физиологически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активньсс</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пептидов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помощью</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дрожжевых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клеток</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Целью</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данной</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работы</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явилось</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изучение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роли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у</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дрожжей</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связи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этим</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бьши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поставлены</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следующие</w:t>
      </w:r>
    </w:p>
    <w:p w14:paraId="0F1FCB43" w14:textId="77777777" w:rsidR="00F72FC5" w:rsidRPr="00F72FC5" w:rsidRDefault="00F72FC5" w:rsidP="00F72FC5">
      <w:pPr>
        <w:rPr>
          <w:rFonts w:ascii="Helvetica" w:hAnsi="Helvetica" w:cs="Helvetica"/>
          <w:b/>
          <w:bCs/>
          <w:color w:val="222222"/>
          <w:sz w:val="21"/>
          <w:szCs w:val="21"/>
        </w:rPr>
      </w:pPr>
    </w:p>
    <w:p w14:paraId="51C585E2"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Оглавление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диссертации</w:t>
      </w:r>
    </w:p>
    <w:p w14:paraId="21ADFFF4"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кандидат</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биологических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наук</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Туйметова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Галина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Петровна</w:t>
      </w:r>
    </w:p>
    <w:p w14:paraId="2B40E6BE"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Введение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Обзор</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литературы</w:t>
      </w:r>
    </w:p>
    <w:p w14:paraId="73E0DC37" w14:textId="77777777" w:rsidR="00F72FC5" w:rsidRPr="00F72FC5" w:rsidRDefault="00F72FC5" w:rsidP="00F72FC5">
      <w:pPr>
        <w:rPr>
          <w:rFonts w:ascii="Helvetica" w:hAnsi="Helvetica" w:cs="Helvetica"/>
          <w:b/>
          <w:bCs/>
          <w:color w:val="222222"/>
          <w:sz w:val="21"/>
          <w:szCs w:val="21"/>
        </w:rPr>
      </w:pPr>
    </w:p>
    <w:p w14:paraId="146D17FA"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Глава</w:t>
      </w:r>
      <w:r w:rsidRPr="00F72FC5">
        <w:rPr>
          <w:rFonts w:ascii="Helvetica" w:hAnsi="Helvetica" w:cs="Helvetica"/>
          <w:b/>
          <w:bCs/>
          <w:color w:val="222222"/>
          <w:sz w:val="21"/>
          <w:szCs w:val="21"/>
        </w:rPr>
        <w:t xml:space="preserve"> 1. </w:t>
      </w:r>
      <w:r w:rsidRPr="00F72FC5">
        <w:rPr>
          <w:rFonts w:ascii="Helvetica" w:hAnsi="Helvetica" w:cs="Helvetica" w:hint="eastAsia"/>
          <w:b/>
          <w:bCs/>
          <w:color w:val="222222"/>
          <w:sz w:val="21"/>
          <w:szCs w:val="21"/>
        </w:rPr>
        <w:t>Основные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типы</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lastRenderedPageBreak/>
        <w:t>у</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дрожжей</w:t>
      </w:r>
      <w:r w:rsidRPr="00F72FC5">
        <w:rPr>
          <w:rFonts w:ascii="Helvetica" w:hAnsi="Helvetica" w:cs="Helvetica"/>
          <w:b/>
          <w:bCs/>
          <w:color w:val="222222"/>
          <w:sz w:val="21"/>
          <w:szCs w:val="21"/>
        </w:rPr>
        <w:t xml:space="preserve"> 1.1 </w:t>
      </w:r>
      <w:r w:rsidRPr="00F72FC5">
        <w:rPr>
          <w:rFonts w:ascii="Helvetica" w:hAnsi="Helvetica" w:cs="Helvetica" w:hint="eastAsia"/>
          <w:b/>
          <w:bCs/>
          <w:color w:val="222222"/>
          <w:sz w:val="21"/>
          <w:szCs w:val="21"/>
        </w:rPr>
        <w:t>Биосинтез</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дрожжевых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Ы</w:t>
      </w:r>
      <w:r w:rsidRPr="00F72FC5">
        <w:rPr>
          <w:rFonts w:ascii="Helvetica" w:hAnsi="Helvetica" w:cs="Helvetica"/>
          <w:b/>
          <w:bCs/>
          <w:color w:val="222222"/>
          <w:sz w:val="21"/>
          <w:szCs w:val="21"/>
        </w:rPr>
        <w:t>-</w:t>
      </w:r>
      <w:r w:rsidRPr="00F72FC5">
        <w:rPr>
          <w:rFonts w:ascii="Helvetica" w:hAnsi="Helvetica" w:cs="Helvetica" w:hint="eastAsia"/>
          <w:b/>
          <w:bCs/>
          <w:color w:val="222222"/>
          <w:sz w:val="21"/>
          <w:szCs w:val="21"/>
        </w:rPr>
        <w:t>гликозидсвязанных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олигосахаридов</w:t>
      </w:r>
    </w:p>
    <w:p w14:paraId="383D9E2C" w14:textId="77777777" w:rsidR="00F72FC5" w:rsidRPr="00F72FC5" w:rsidRDefault="00F72FC5" w:rsidP="00F72FC5">
      <w:pPr>
        <w:rPr>
          <w:rFonts w:ascii="Helvetica" w:hAnsi="Helvetica" w:cs="Helvetica"/>
          <w:b/>
          <w:bCs/>
          <w:color w:val="222222"/>
          <w:sz w:val="21"/>
          <w:szCs w:val="21"/>
        </w:rPr>
      </w:pPr>
    </w:p>
    <w:p w14:paraId="2EE9DB59"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1.2. </w:t>
      </w:r>
      <w:r w:rsidRPr="00F72FC5">
        <w:rPr>
          <w:rFonts w:ascii="Helvetica" w:hAnsi="Helvetica" w:cs="Helvetica" w:hint="eastAsia"/>
          <w:b/>
          <w:bCs/>
          <w:color w:val="222222"/>
          <w:sz w:val="21"/>
          <w:szCs w:val="21"/>
        </w:rPr>
        <w:t>Биосинтез</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дрожжевых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О</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гликозидсвязанных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олигосахаридов</w:t>
      </w:r>
    </w:p>
    <w:p w14:paraId="5C90A53F" w14:textId="77777777" w:rsidR="00F72FC5" w:rsidRPr="00F72FC5" w:rsidRDefault="00F72FC5" w:rsidP="00F72FC5">
      <w:pPr>
        <w:rPr>
          <w:rFonts w:ascii="Helvetica" w:hAnsi="Helvetica" w:cs="Helvetica"/>
          <w:b/>
          <w:bCs/>
          <w:color w:val="222222"/>
          <w:sz w:val="21"/>
          <w:szCs w:val="21"/>
        </w:rPr>
      </w:pPr>
    </w:p>
    <w:p w14:paraId="34203967"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1.3. </w:t>
      </w:r>
      <w:r w:rsidRPr="00F72FC5">
        <w:rPr>
          <w:rFonts w:ascii="Helvetica" w:hAnsi="Helvetica" w:cs="Helvetica" w:hint="eastAsia"/>
          <w:b/>
          <w:bCs/>
          <w:color w:val="222222"/>
          <w:sz w:val="21"/>
          <w:szCs w:val="21"/>
        </w:rPr>
        <w:t>Биосинтез</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дрожжевого</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гликозилфосфатидилинозитольного</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якоря</w:t>
      </w:r>
    </w:p>
    <w:p w14:paraId="53470440" w14:textId="77777777" w:rsidR="00F72FC5" w:rsidRPr="00F72FC5" w:rsidRDefault="00F72FC5" w:rsidP="00F72FC5">
      <w:pPr>
        <w:rPr>
          <w:rFonts w:ascii="Helvetica" w:hAnsi="Helvetica" w:cs="Helvetica"/>
          <w:b/>
          <w:bCs/>
          <w:color w:val="222222"/>
          <w:sz w:val="21"/>
          <w:szCs w:val="21"/>
        </w:rPr>
      </w:pPr>
    </w:p>
    <w:p w14:paraId="667AF14D"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1.4. </w:t>
      </w:r>
      <w:r w:rsidRPr="00F72FC5">
        <w:rPr>
          <w:rFonts w:ascii="Helvetica" w:hAnsi="Helvetica" w:cs="Helvetica" w:hint="eastAsia"/>
          <w:b/>
          <w:bCs/>
          <w:color w:val="222222"/>
          <w:sz w:val="21"/>
          <w:szCs w:val="21"/>
        </w:rPr>
        <w:t>Взаимосвязь</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у</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дрожжей</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Экспериментальная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часть</w:t>
      </w:r>
    </w:p>
    <w:p w14:paraId="1587FFF3" w14:textId="77777777" w:rsidR="00F72FC5" w:rsidRPr="00F72FC5" w:rsidRDefault="00F72FC5" w:rsidP="00F72FC5">
      <w:pPr>
        <w:rPr>
          <w:rFonts w:ascii="Helvetica" w:hAnsi="Helvetica" w:cs="Helvetica"/>
          <w:b/>
          <w:bCs/>
          <w:color w:val="222222"/>
          <w:sz w:val="21"/>
          <w:szCs w:val="21"/>
        </w:rPr>
      </w:pPr>
    </w:p>
    <w:p w14:paraId="1D72D31D"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Глава</w:t>
      </w:r>
      <w:r w:rsidRPr="00F72FC5">
        <w:rPr>
          <w:rFonts w:ascii="Helvetica" w:hAnsi="Helvetica" w:cs="Helvetica"/>
          <w:b/>
          <w:bCs/>
          <w:color w:val="222222"/>
          <w:sz w:val="21"/>
          <w:szCs w:val="21"/>
        </w:rPr>
        <w:t xml:space="preserve"> 2. </w:t>
      </w:r>
      <w:r w:rsidRPr="00F72FC5">
        <w:rPr>
          <w:rFonts w:ascii="Helvetica" w:hAnsi="Helvetica" w:cs="Helvetica" w:hint="eastAsia"/>
          <w:b/>
          <w:bCs/>
          <w:color w:val="222222"/>
          <w:sz w:val="21"/>
          <w:szCs w:val="21"/>
        </w:rPr>
        <w:t>Материалы</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методы</w:t>
      </w:r>
    </w:p>
    <w:p w14:paraId="5919BE19" w14:textId="77777777" w:rsidR="00F72FC5" w:rsidRPr="00F72FC5" w:rsidRDefault="00F72FC5" w:rsidP="00F72FC5">
      <w:pPr>
        <w:rPr>
          <w:rFonts w:ascii="Helvetica" w:hAnsi="Helvetica" w:cs="Helvetica"/>
          <w:b/>
          <w:bCs/>
          <w:color w:val="222222"/>
          <w:sz w:val="21"/>
          <w:szCs w:val="21"/>
        </w:rPr>
      </w:pPr>
    </w:p>
    <w:p w14:paraId="4B9EB89F"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2.1. </w:t>
      </w:r>
      <w:r w:rsidRPr="00F72FC5">
        <w:rPr>
          <w:rFonts w:ascii="Helvetica" w:hAnsi="Helvetica" w:cs="Helvetica" w:hint="eastAsia"/>
          <w:b/>
          <w:bCs/>
          <w:color w:val="222222"/>
          <w:sz w:val="21"/>
          <w:szCs w:val="21"/>
        </w:rPr>
        <w:t>Культуры</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микроорганизмов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условия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выращивания</w:t>
      </w:r>
    </w:p>
    <w:p w14:paraId="231D890D" w14:textId="77777777" w:rsidR="00F72FC5" w:rsidRPr="00F72FC5" w:rsidRDefault="00F72FC5" w:rsidP="00F72FC5">
      <w:pPr>
        <w:rPr>
          <w:rFonts w:ascii="Helvetica" w:hAnsi="Helvetica" w:cs="Helvetica"/>
          <w:b/>
          <w:bCs/>
          <w:color w:val="222222"/>
          <w:sz w:val="21"/>
          <w:szCs w:val="21"/>
        </w:rPr>
      </w:pPr>
    </w:p>
    <w:p w14:paraId="3F1F70AB"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2.2. </w:t>
      </w:r>
      <w:r w:rsidRPr="00F72FC5">
        <w:rPr>
          <w:rFonts w:ascii="Helvetica" w:hAnsi="Helvetica" w:cs="Helvetica" w:hint="eastAsia"/>
          <w:b/>
          <w:bCs/>
          <w:color w:val="222222"/>
          <w:sz w:val="21"/>
          <w:szCs w:val="21"/>
        </w:rPr>
        <w:t>Тепловой</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шок</w:t>
      </w:r>
    </w:p>
    <w:p w14:paraId="34322BC2" w14:textId="77777777" w:rsidR="00F72FC5" w:rsidRPr="00F72FC5" w:rsidRDefault="00F72FC5" w:rsidP="00F72FC5">
      <w:pPr>
        <w:rPr>
          <w:rFonts w:ascii="Helvetica" w:hAnsi="Helvetica" w:cs="Helvetica"/>
          <w:b/>
          <w:bCs/>
          <w:color w:val="222222"/>
          <w:sz w:val="21"/>
          <w:szCs w:val="21"/>
        </w:rPr>
      </w:pPr>
    </w:p>
    <w:p w14:paraId="03C590F0"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2.3. </w:t>
      </w:r>
      <w:r w:rsidRPr="00F72FC5">
        <w:rPr>
          <w:rFonts w:ascii="Helvetica" w:hAnsi="Helvetica" w:cs="Helvetica" w:hint="eastAsia"/>
          <w:b/>
          <w:bCs/>
          <w:color w:val="222222"/>
          <w:sz w:val="21"/>
          <w:szCs w:val="21"/>
        </w:rPr>
        <w:t>Изучение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действия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ингибиторов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p>
    <w:p w14:paraId="4D560A66" w14:textId="77777777" w:rsidR="00F72FC5" w:rsidRPr="00F72FC5" w:rsidRDefault="00F72FC5" w:rsidP="00F72FC5">
      <w:pPr>
        <w:rPr>
          <w:rFonts w:ascii="Helvetica" w:hAnsi="Helvetica" w:cs="Helvetica"/>
          <w:b/>
          <w:bCs/>
          <w:color w:val="222222"/>
          <w:sz w:val="21"/>
          <w:szCs w:val="21"/>
        </w:rPr>
      </w:pPr>
    </w:p>
    <w:p w14:paraId="78D9C245"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2.4. </w:t>
      </w:r>
      <w:r w:rsidRPr="00F72FC5">
        <w:rPr>
          <w:rFonts w:ascii="Helvetica" w:hAnsi="Helvetica" w:cs="Helvetica" w:hint="eastAsia"/>
          <w:b/>
          <w:bCs/>
          <w:color w:val="222222"/>
          <w:sz w:val="21"/>
          <w:szCs w:val="21"/>
        </w:rPr>
        <w:t>Получение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сферопластов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из</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дрожжевых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клеток</w:t>
      </w:r>
    </w:p>
    <w:p w14:paraId="54FEBB64" w14:textId="77777777" w:rsidR="00F72FC5" w:rsidRPr="00F72FC5" w:rsidRDefault="00F72FC5" w:rsidP="00F72FC5">
      <w:pPr>
        <w:rPr>
          <w:rFonts w:ascii="Helvetica" w:hAnsi="Helvetica" w:cs="Helvetica"/>
          <w:b/>
          <w:bCs/>
          <w:color w:val="222222"/>
          <w:sz w:val="21"/>
          <w:szCs w:val="21"/>
        </w:rPr>
      </w:pPr>
    </w:p>
    <w:p w14:paraId="4B67BB93"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2.5. </w:t>
      </w:r>
      <w:r w:rsidRPr="00F72FC5">
        <w:rPr>
          <w:rFonts w:ascii="Helvetica" w:hAnsi="Helvetica" w:cs="Helvetica" w:hint="eastAsia"/>
          <w:b/>
          <w:bCs/>
          <w:color w:val="222222"/>
          <w:sz w:val="21"/>
          <w:szCs w:val="21"/>
        </w:rPr>
        <w:t>Лизис</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дрожжевых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клеток</w:t>
      </w:r>
    </w:p>
    <w:p w14:paraId="6593E4D8" w14:textId="77777777" w:rsidR="00F72FC5" w:rsidRPr="00F72FC5" w:rsidRDefault="00F72FC5" w:rsidP="00F72FC5">
      <w:pPr>
        <w:rPr>
          <w:rFonts w:ascii="Helvetica" w:hAnsi="Helvetica" w:cs="Helvetica"/>
          <w:b/>
          <w:bCs/>
          <w:color w:val="222222"/>
          <w:sz w:val="21"/>
          <w:szCs w:val="21"/>
        </w:rPr>
      </w:pPr>
    </w:p>
    <w:p w14:paraId="75BF28A1"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2.6. </w:t>
      </w:r>
      <w:r w:rsidRPr="00F72FC5">
        <w:rPr>
          <w:rFonts w:ascii="Helvetica" w:hAnsi="Helvetica" w:cs="Helvetica" w:hint="eastAsia"/>
          <w:b/>
          <w:bCs/>
          <w:color w:val="222222"/>
          <w:sz w:val="21"/>
          <w:szCs w:val="21"/>
        </w:rPr>
        <w:t>Получение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субклеточных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фракций</w:t>
      </w:r>
    </w:p>
    <w:p w14:paraId="4186937C" w14:textId="77777777" w:rsidR="00F72FC5" w:rsidRPr="00F72FC5" w:rsidRDefault="00F72FC5" w:rsidP="00F72FC5">
      <w:pPr>
        <w:rPr>
          <w:rFonts w:ascii="Helvetica" w:hAnsi="Helvetica" w:cs="Helvetica"/>
          <w:b/>
          <w:bCs/>
          <w:color w:val="222222"/>
          <w:sz w:val="21"/>
          <w:szCs w:val="21"/>
        </w:rPr>
      </w:pPr>
    </w:p>
    <w:p w14:paraId="62D4E492"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2.7. </w:t>
      </w:r>
      <w:r w:rsidRPr="00F72FC5">
        <w:rPr>
          <w:rFonts w:ascii="Helvetica" w:hAnsi="Helvetica" w:cs="Helvetica" w:hint="eastAsia"/>
          <w:b/>
          <w:bCs/>
          <w:color w:val="222222"/>
          <w:sz w:val="21"/>
          <w:szCs w:val="21"/>
        </w:rPr>
        <w:t>Электрофорез</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p>
    <w:p w14:paraId="1C519DCB" w14:textId="77777777" w:rsidR="00F72FC5" w:rsidRPr="00F72FC5" w:rsidRDefault="00F72FC5" w:rsidP="00F72FC5">
      <w:pPr>
        <w:rPr>
          <w:rFonts w:ascii="Helvetica" w:hAnsi="Helvetica" w:cs="Helvetica"/>
          <w:b/>
          <w:bCs/>
          <w:color w:val="222222"/>
          <w:sz w:val="21"/>
          <w:szCs w:val="21"/>
        </w:rPr>
      </w:pPr>
    </w:p>
    <w:p w14:paraId="021F25AE"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lastRenderedPageBreak/>
        <w:t xml:space="preserve">2.8. </w:t>
      </w:r>
      <w:r w:rsidRPr="00F72FC5">
        <w:rPr>
          <w:rFonts w:ascii="Helvetica" w:hAnsi="Helvetica" w:cs="Helvetica" w:hint="eastAsia"/>
          <w:b/>
          <w:bCs/>
          <w:color w:val="222222"/>
          <w:sz w:val="21"/>
          <w:szCs w:val="21"/>
        </w:rPr>
        <w:t>Получение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поликлональных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антител</w:t>
      </w:r>
    </w:p>
    <w:p w14:paraId="7FF528C6" w14:textId="77777777" w:rsidR="00F72FC5" w:rsidRPr="00F72FC5" w:rsidRDefault="00F72FC5" w:rsidP="00F72FC5">
      <w:pPr>
        <w:rPr>
          <w:rFonts w:ascii="Helvetica" w:hAnsi="Helvetica" w:cs="Helvetica"/>
          <w:b/>
          <w:bCs/>
          <w:color w:val="222222"/>
          <w:sz w:val="21"/>
          <w:szCs w:val="21"/>
        </w:rPr>
      </w:pPr>
    </w:p>
    <w:p w14:paraId="7B2A2658"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2.9. </w:t>
      </w:r>
      <w:r w:rsidRPr="00F72FC5">
        <w:rPr>
          <w:rFonts w:ascii="Helvetica" w:hAnsi="Helvetica" w:cs="Helvetica" w:hint="eastAsia"/>
          <w:b/>
          <w:bCs/>
          <w:color w:val="222222"/>
          <w:sz w:val="21"/>
          <w:szCs w:val="21"/>
        </w:rPr>
        <w:t>Иммуноэлектроблоттинг</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p>
    <w:p w14:paraId="1B0DFCD3" w14:textId="77777777" w:rsidR="00F72FC5" w:rsidRPr="00F72FC5" w:rsidRDefault="00F72FC5" w:rsidP="00F72FC5">
      <w:pPr>
        <w:rPr>
          <w:rFonts w:ascii="Helvetica" w:hAnsi="Helvetica" w:cs="Helvetica"/>
          <w:b/>
          <w:bCs/>
          <w:color w:val="222222"/>
          <w:sz w:val="21"/>
          <w:szCs w:val="21"/>
        </w:rPr>
      </w:pPr>
    </w:p>
    <w:p w14:paraId="02A8F210"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2.10. </w:t>
      </w:r>
      <w:r w:rsidRPr="00F72FC5">
        <w:rPr>
          <w:rFonts w:ascii="Helvetica" w:hAnsi="Helvetica" w:cs="Helvetica" w:hint="eastAsia"/>
          <w:b/>
          <w:bCs/>
          <w:color w:val="222222"/>
          <w:sz w:val="21"/>
          <w:szCs w:val="21"/>
        </w:rPr>
        <w:t>Иммуноферментное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определение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гормона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роста</w:t>
      </w:r>
    </w:p>
    <w:p w14:paraId="265B0743" w14:textId="77777777" w:rsidR="00F72FC5" w:rsidRPr="00F72FC5" w:rsidRDefault="00F72FC5" w:rsidP="00F72FC5">
      <w:pPr>
        <w:rPr>
          <w:rFonts w:ascii="Helvetica" w:hAnsi="Helvetica" w:cs="Helvetica"/>
          <w:b/>
          <w:bCs/>
          <w:color w:val="222222"/>
          <w:sz w:val="21"/>
          <w:szCs w:val="21"/>
        </w:rPr>
      </w:pPr>
    </w:p>
    <w:p w14:paraId="0D3258B5"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2.11. </w:t>
      </w:r>
      <w:r w:rsidRPr="00F72FC5">
        <w:rPr>
          <w:rFonts w:ascii="Helvetica" w:hAnsi="Helvetica" w:cs="Helvetica" w:hint="eastAsia"/>
          <w:b/>
          <w:bCs/>
          <w:color w:val="222222"/>
          <w:sz w:val="21"/>
          <w:szCs w:val="21"/>
        </w:rPr>
        <w:t>Конструирование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дрожжевых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секреторных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векторов</w:t>
      </w:r>
    </w:p>
    <w:p w14:paraId="5F81C72F" w14:textId="77777777" w:rsidR="00F72FC5" w:rsidRPr="00F72FC5" w:rsidRDefault="00F72FC5" w:rsidP="00F72FC5">
      <w:pPr>
        <w:rPr>
          <w:rFonts w:ascii="Helvetica" w:hAnsi="Helvetica" w:cs="Helvetica"/>
          <w:b/>
          <w:bCs/>
          <w:color w:val="222222"/>
          <w:sz w:val="21"/>
          <w:szCs w:val="21"/>
        </w:rPr>
      </w:pPr>
    </w:p>
    <w:p w14:paraId="10C32F18"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2.12. </w:t>
      </w:r>
      <w:r w:rsidRPr="00F72FC5">
        <w:rPr>
          <w:rFonts w:ascii="Helvetica" w:hAnsi="Helvetica" w:cs="Helvetica" w:hint="eastAsia"/>
          <w:b/>
          <w:bCs/>
          <w:color w:val="222222"/>
          <w:sz w:val="21"/>
          <w:szCs w:val="21"/>
        </w:rPr>
        <w:t>Другие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методы</w:t>
      </w:r>
    </w:p>
    <w:p w14:paraId="2AF2571B" w14:textId="77777777" w:rsidR="00F72FC5" w:rsidRPr="00F72FC5" w:rsidRDefault="00F72FC5" w:rsidP="00F72FC5">
      <w:pPr>
        <w:rPr>
          <w:rFonts w:ascii="Helvetica" w:hAnsi="Helvetica" w:cs="Helvetica"/>
          <w:b/>
          <w:bCs/>
          <w:color w:val="222222"/>
          <w:sz w:val="21"/>
          <w:szCs w:val="21"/>
        </w:rPr>
      </w:pPr>
    </w:p>
    <w:p w14:paraId="2E0460CE"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hint="eastAsia"/>
          <w:b/>
          <w:bCs/>
          <w:color w:val="222222"/>
          <w:sz w:val="21"/>
          <w:szCs w:val="21"/>
        </w:rPr>
        <w:t>Глава</w:t>
      </w:r>
      <w:r w:rsidRPr="00F72FC5">
        <w:rPr>
          <w:rFonts w:ascii="Helvetica" w:hAnsi="Helvetica" w:cs="Helvetica"/>
          <w:b/>
          <w:bCs/>
          <w:color w:val="222222"/>
          <w:sz w:val="21"/>
          <w:szCs w:val="21"/>
        </w:rPr>
        <w:t xml:space="preserve"> 3. </w:t>
      </w:r>
      <w:r w:rsidRPr="00F72FC5">
        <w:rPr>
          <w:rFonts w:ascii="Helvetica" w:hAnsi="Helvetica" w:cs="Helvetica" w:hint="eastAsia"/>
          <w:b/>
          <w:bCs/>
          <w:color w:val="222222"/>
          <w:sz w:val="21"/>
          <w:szCs w:val="21"/>
        </w:rPr>
        <w:t>Результаты</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обсуждение</w:t>
      </w:r>
      <w:r w:rsidRPr="00F72FC5">
        <w:rPr>
          <w:rFonts w:ascii="Helvetica" w:hAnsi="Helvetica" w:cs="Helvetica"/>
          <w:b/>
          <w:bCs/>
          <w:color w:val="222222"/>
          <w:sz w:val="21"/>
          <w:szCs w:val="21"/>
        </w:rPr>
        <w:t>.</w:t>
      </w:r>
    </w:p>
    <w:p w14:paraId="790288F0" w14:textId="77777777" w:rsidR="00F72FC5" w:rsidRPr="00F72FC5" w:rsidRDefault="00F72FC5" w:rsidP="00F72FC5">
      <w:pPr>
        <w:rPr>
          <w:rFonts w:ascii="Helvetica" w:hAnsi="Helvetica" w:cs="Helvetica"/>
          <w:b/>
          <w:bCs/>
          <w:color w:val="222222"/>
          <w:sz w:val="21"/>
          <w:szCs w:val="21"/>
        </w:rPr>
      </w:pPr>
    </w:p>
    <w:p w14:paraId="714C51AD"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3.1. </w:t>
      </w:r>
      <w:r w:rsidRPr="00F72FC5">
        <w:rPr>
          <w:rFonts w:ascii="Helvetica" w:hAnsi="Helvetica" w:cs="Helvetica" w:hint="eastAsia"/>
          <w:b/>
          <w:bCs/>
          <w:color w:val="222222"/>
          <w:sz w:val="21"/>
          <w:szCs w:val="21"/>
        </w:rPr>
        <w:t>Роль</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К</w:t>
      </w:r>
      <w:r w:rsidRPr="00F72FC5">
        <w:rPr>
          <w:rFonts w:ascii="Helvetica" w:hAnsi="Helvetica" w:cs="Helvetica"/>
          <w:b/>
          <w:bCs/>
          <w:color w:val="222222"/>
          <w:sz w:val="21"/>
          <w:szCs w:val="21"/>
        </w:rPr>
        <w:t>-</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гетерологичного</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белка</w:t>
      </w:r>
      <w:r w:rsidRPr="00F72FC5">
        <w:rPr>
          <w:rFonts w:ascii="Helvetica" w:hAnsi="Helvetica" w:cs="Helvetica"/>
          <w:b/>
          <w:bCs/>
          <w:color w:val="222222"/>
          <w:sz w:val="21"/>
          <w:szCs w:val="21"/>
        </w:rPr>
        <w:t xml:space="preserve"> - </w:t>
      </w:r>
      <w:r w:rsidRPr="00F72FC5">
        <w:rPr>
          <w:rFonts w:ascii="Helvetica" w:hAnsi="Helvetica" w:cs="Helvetica" w:hint="eastAsia"/>
          <w:b/>
          <w:bCs/>
          <w:color w:val="222222"/>
          <w:sz w:val="21"/>
          <w:szCs w:val="21"/>
        </w:rPr>
        <w:t>гормона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роста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человека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у</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дрожжей</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Басскаготусех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сегеу</w:t>
      </w:r>
      <w:r w:rsidRPr="00F72FC5">
        <w:rPr>
          <w:rFonts w:ascii="Helvetica" w:hAnsi="Helvetica" w:cs="Helvetica"/>
          <w:b/>
          <w:bCs/>
          <w:color w:val="222222"/>
          <w:sz w:val="21"/>
          <w:szCs w:val="21"/>
        </w:rPr>
        <w:t>1</w:t>
      </w:r>
      <w:r w:rsidRPr="00F72FC5">
        <w:rPr>
          <w:rFonts w:ascii="Helvetica" w:hAnsi="Helvetica" w:cs="Helvetica" w:hint="eastAsia"/>
          <w:b/>
          <w:bCs/>
          <w:color w:val="222222"/>
          <w:sz w:val="21"/>
          <w:szCs w:val="21"/>
        </w:rPr>
        <w:t>х</w:t>
      </w:r>
      <w:r w:rsidRPr="00F72FC5">
        <w:rPr>
          <w:rFonts w:ascii="Helvetica" w:hAnsi="Helvetica" w:cs="Helvetica"/>
          <w:b/>
          <w:bCs/>
          <w:color w:val="222222"/>
          <w:sz w:val="21"/>
          <w:szCs w:val="21"/>
        </w:rPr>
        <w:t>1</w:t>
      </w:r>
      <w:r w:rsidRPr="00F72FC5">
        <w:rPr>
          <w:rFonts w:ascii="Helvetica" w:hAnsi="Helvetica" w:cs="Helvetica" w:hint="eastAsia"/>
          <w:b/>
          <w:bCs/>
          <w:color w:val="222222"/>
          <w:sz w:val="21"/>
          <w:szCs w:val="21"/>
        </w:rPr>
        <w:t>ае</w:t>
      </w:r>
    </w:p>
    <w:p w14:paraId="17E648AB" w14:textId="77777777" w:rsidR="00F72FC5" w:rsidRPr="00F72FC5" w:rsidRDefault="00F72FC5" w:rsidP="00F72FC5">
      <w:pPr>
        <w:rPr>
          <w:rFonts w:ascii="Helvetica" w:hAnsi="Helvetica" w:cs="Helvetica"/>
          <w:b/>
          <w:bCs/>
          <w:color w:val="222222"/>
          <w:sz w:val="21"/>
          <w:szCs w:val="21"/>
        </w:rPr>
      </w:pPr>
    </w:p>
    <w:p w14:paraId="787E9478"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3.1.1. </w:t>
      </w:r>
      <w:r w:rsidRPr="00F72FC5">
        <w:rPr>
          <w:rFonts w:ascii="Helvetica" w:hAnsi="Helvetica" w:cs="Helvetica" w:hint="eastAsia"/>
          <w:b/>
          <w:bCs/>
          <w:color w:val="222222"/>
          <w:sz w:val="21"/>
          <w:szCs w:val="21"/>
        </w:rPr>
        <w:t>Влияние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ингибитора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2-</w:t>
      </w:r>
      <w:r w:rsidRPr="00F72FC5">
        <w:rPr>
          <w:rFonts w:ascii="Helvetica" w:hAnsi="Helvetica" w:cs="Helvetica" w:hint="eastAsia"/>
          <w:b/>
          <w:bCs/>
          <w:color w:val="222222"/>
          <w:sz w:val="21"/>
          <w:szCs w:val="21"/>
        </w:rPr>
        <w:t>дезокси</w:t>
      </w:r>
      <w:r w:rsidRPr="00F72FC5">
        <w:rPr>
          <w:rFonts w:ascii="Helvetica" w:hAnsi="Helvetica" w:cs="Helvetica"/>
          <w:b/>
          <w:bCs/>
          <w:color w:val="222222"/>
          <w:sz w:val="21"/>
          <w:szCs w:val="21"/>
        </w:rPr>
        <w:t>-</w:t>
      </w:r>
      <w:r w:rsidRPr="00F72FC5">
        <w:rPr>
          <w:rFonts w:ascii="Helvetica" w:hAnsi="Helvetica" w:cs="Helvetica" w:hint="eastAsia"/>
          <w:b/>
          <w:bCs/>
          <w:color w:val="222222"/>
          <w:sz w:val="21"/>
          <w:szCs w:val="21"/>
        </w:rPr>
        <w:t>Д</w:t>
      </w:r>
      <w:r w:rsidRPr="00F72FC5">
        <w:rPr>
          <w:rFonts w:ascii="Helvetica" w:hAnsi="Helvetica" w:cs="Helvetica"/>
          <w:b/>
          <w:bCs/>
          <w:color w:val="222222"/>
          <w:sz w:val="21"/>
          <w:szCs w:val="21"/>
        </w:rPr>
        <w:t>-</w:t>
      </w:r>
      <w:r w:rsidRPr="00F72FC5">
        <w:rPr>
          <w:rFonts w:ascii="Helvetica" w:hAnsi="Helvetica" w:cs="Helvetica" w:hint="eastAsia"/>
          <w:b/>
          <w:bCs/>
          <w:color w:val="222222"/>
          <w:sz w:val="21"/>
          <w:szCs w:val="21"/>
        </w:rPr>
        <w:t>глюкозы</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секрецию</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гормона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роста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человека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клетками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трансформанта</w:t>
      </w:r>
      <w:r w:rsidRPr="00F72FC5">
        <w:rPr>
          <w:rFonts w:ascii="Helvetica" w:hAnsi="Helvetica" w:cs="Helvetica"/>
          <w:b/>
          <w:bCs/>
          <w:color w:val="222222"/>
          <w:sz w:val="21"/>
          <w:szCs w:val="21"/>
        </w:rPr>
        <w:t xml:space="preserve"> 20</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-12/</w:t>
      </w:r>
      <w:r w:rsidRPr="00F72FC5">
        <w:rPr>
          <w:rFonts w:ascii="Helvetica" w:hAnsi="Helvetica" w:cs="Helvetica" w:hint="eastAsia"/>
          <w:b/>
          <w:bCs/>
          <w:color w:val="222222"/>
          <w:sz w:val="21"/>
          <w:szCs w:val="21"/>
        </w:rPr>
        <w:t>аК</w:t>
      </w:r>
    </w:p>
    <w:p w14:paraId="2B12C352" w14:textId="77777777" w:rsidR="00F72FC5" w:rsidRPr="00F72FC5" w:rsidRDefault="00F72FC5" w:rsidP="00F72FC5">
      <w:pPr>
        <w:rPr>
          <w:rFonts w:ascii="Helvetica" w:hAnsi="Helvetica" w:cs="Helvetica"/>
          <w:b/>
          <w:bCs/>
          <w:color w:val="222222"/>
          <w:sz w:val="21"/>
          <w:szCs w:val="21"/>
        </w:rPr>
      </w:pPr>
    </w:p>
    <w:p w14:paraId="09DBE0DB"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3.1.2. </w:t>
      </w:r>
      <w:r w:rsidRPr="00F72FC5">
        <w:rPr>
          <w:rFonts w:ascii="Helvetica" w:hAnsi="Helvetica" w:cs="Helvetica" w:hint="eastAsia"/>
          <w:b/>
          <w:bCs/>
          <w:color w:val="222222"/>
          <w:sz w:val="21"/>
          <w:szCs w:val="21"/>
        </w:rPr>
        <w:t>Влияние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ингибитора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туникамицина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секрецию</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гормона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роста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человека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клетками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трансформанта</w:t>
      </w:r>
      <w:r w:rsidRPr="00F72FC5">
        <w:rPr>
          <w:rFonts w:ascii="Helvetica" w:hAnsi="Helvetica" w:cs="Helvetica"/>
          <w:b/>
          <w:bCs/>
          <w:color w:val="222222"/>
          <w:sz w:val="21"/>
          <w:szCs w:val="21"/>
        </w:rPr>
        <w:t xml:space="preserve"> 20</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-12/</w:t>
      </w:r>
      <w:r w:rsidRPr="00F72FC5">
        <w:rPr>
          <w:rFonts w:ascii="Helvetica" w:hAnsi="Helvetica" w:cs="Helvetica" w:hint="eastAsia"/>
          <w:b/>
          <w:bCs/>
          <w:color w:val="222222"/>
          <w:sz w:val="21"/>
          <w:szCs w:val="21"/>
        </w:rPr>
        <w:t>аК</w:t>
      </w:r>
    </w:p>
    <w:p w14:paraId="534DF0A6" w14:textId="77777777" w:rsidR="00F72FC5" w:rsidRPr="00F72FC5" w:rsidRDefault="00F72FC5" w:rsidP="00F72FC5">
      <w:pPr>
        <w:rPr>
          <w:rFonts w:ascii="Helvetica" w:hAnsi="Helvetica" w:cs="Helvetica"/>
          <w:b/>
          <w:bCs/>
          <w:color w:val="222222"/>
          <w:sz w:val="21"/>
          <w:szCs w:val="21"/>
        </w:rPr>
      </w:pPr>
    </w:p>
    <w:p w14:paraId="7015E7E5"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 xml:space="preserve">3.1.3. </w:t>
      </w:r>
      <w:r w:rsidRPr="00F72FC5">
        <w:rPr>
          <w:rFonts w:ascii="Helvetica" w:hAnsi="Helvetica" w:cs="Helvetica" w:hint="eastAsia"/>
          <w:b/>
          <w:bCs/>
          <w:color w:val="222222"/>
          <w:sz w:val="21"/>
          <w:szCs w:val="21"/>
        </w:rPr>
        <w:t>Влияние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ингибитора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гликозилирования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туникамицина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секрецию</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гормона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роста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человека</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клетками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трансформантов</w:t>
      </w:r>
    </w:p>
    <w:p w14:paraId="136E22FF" w14:textId="77777777" w:rsidR="00F72FC5" w:rsidRPr="00F72FC5" w:rsidRDefault="00F72FC5" w:rsidP="00F72FC5">
      <w:pPr>
        <w:rPr>
          <w:rFonts w:ascii="Helvetica" w:hAnsi="Helvetica" w:cs="Helvetica"/>
          <w:b/>
          <w:bCs/>
          <w:color w:val="222222"/>
          <w:sz w:val="21"/>
          <w:szCs w:val="21"/>
        </w:rPr>
      </w:pPr>
    </w:p>
    <w:p w14:paraId="03414C35" w14:textId="77777777" w:rsidR="00F72FC5" w:rsidRPr="00F72FC5" w:rsidRDefault="00F72FC5" w:rsidP="00F72FC5">
      <w:pPr>
        <w:rPr>
          <w:rFonts w:ascii="Helvetica" w:hAnsi="Helvetica" w:cs="Helvetica"/>
          <w:b/>
          <w:bCs/>
          <w:color w:val="222222"/>
          <w:sz w:val="21"/>
          <w:szCs w:val="21"/>
        </w:rPr>
      </w:pPr>
      <w:r w:rsidRPr="00F72FC5">
        <w:rPr>
          <w:rFonts w:ascii="Helvetica" w:hAnsi="Helvetica" w:cs="Helvetica"/>
          <w:b/>
          <w:bCs/>
          <w:color w:val="222222"/>
          <w:sz w:val="21"/>
          <w:szCs w:val="21"/>
        </w:rPr>
        <w:t>20</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-12/</w:t>
      </w:r>
      <w:r w:rsidRPr="00F72FC5">
        <w:rPr>
          <w:rFonts w:ascii="Helvetica" w:hAnsi="Helvetica" w:cs="Helvetica" w:hint="eastAsia"/>
          <w:b/>
          <w:bCs/>
          <w:color w:val="222222"/>
          <w:sz w:val="21"/>
          <w:szCs w:val="21"/>
        </w:rPr>
        <w:t>рОТ</w:t>
      </w:r>
      <w:r w:rsidRPr="00F72FC5">
        <w:rPr>
          <w:rFonts w:ascii="Helvetica" w:hAnsi="Helvetica" w:cs="Helvetica"/>
          <w:b/>
          <w:bCs/>
          <w:color w:val="222222"/>
          <w:sz w:val="21"/>
          <w:szCs w:val="21"/>
        </w:rPr>
        <w:t xml:space="preserve"> 14-51 </w:t>
      </w:r>
      <w:r w:rsidRPr="00F72FC5">
        <w:rPr>
          <w:rFonts w:ascii="Helvetica" w:hAnsi="Helvetica" w:cs="Helvetica" w:hint="eastAsia"/>
          <w:b/>
          <w:bCs/>
          <w:color w:val="222222"/>
          <w:sz w:val="21"/>
          <w:szCs w:val="21"/>
        </w:rPr>
        <w:t>и</w:t>
      </w:r>
      <w:r w:rsidRPr="00F72FC5">
        <w:rPr>
          <w:rFonts w:ascii="Helvetica" w:hAnsi="Helvetica" w:cs="Helvetica"/>
          <w:b/>
          <w:bCs/>
          <w:color w:val="222222"/>
          <w:sz w:val="21"/>
          <w:szCs w:val="21"/>
        </w:rPr>
        <w:t xml:space="preserve"> 20</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-12/</w:t>
      </w:r>
      <w:r w:rsidRPr="00F72FC5">
        <w:rPr>
          <w:rFonts w:ascii="Helvetica" w:hAnsi="Helvetica" w:cs="Helvetica" w:hint="eastAsia"/>
          <w:b/>
          <w:bCs/>
          <w:color w:val="222222"/>
          <w:sz w:val="21"/>
          <w:szCs w:val="21"/>
        </w:rPr>
        <w:t>рОТ</w:t>
      </w:r>
      <w:r w:rsidRPr="00F72FC5">
        <w:rPr>
          <w:rFonts w:ascii="Helvetica" w:hAnsi="Helvetica" w:cs="Helvetica"/>
          <w:b/>
          <w:bCs/>
          <w:color w:val="222222"/>
          <w:sz w:val="21"/>
          <w:szCs w:val="21"/>
        </w:rPr>
        <w:t>29</w:t>
      </w:r>
    </w:p>
    <w:p w14:paraId="7B15503D" w14:textId="77777777" w:rsidR="00F72FC5" w:rsidRPr="00F72FC5" w:rsidRDefault="00F72FC5" w:rsidP="00F72FC5">
      <w:pPr>
        <w:rPr>
          <w:rFonts w:ascii="Helvetica" w:hAnsi="Helvetica" w:cs="Helvetica"/>
          <w:b/>
          <w:bCs/>
          <w:color w:val="222222"/>
          <w:sz w:val="21"/>
          <w:szCs w:val="21"/>
        </w:rPr>
      </w:pPr>
    </w:p>
    <w:p w14:paraId="109CC004" w14:textId="7BB41CD6" w:rsidR="00484EB4" w:rsidRPr="00F72FC5" w:rsidRDefault="00F72FC5" w:rsidP="00F72FC5">
      <w:r w:rsidRPr="00F72FC5">
        <w:rPr>
          <w:rFonts w:ascii="Helvetica" w:hAnsi="Helvetica" w:cs="Helvetica"/>
          <w:b/>
          <w:bCs/>
          <w:color w:val="222222"/>
          <w:sz w:val="21"/>
          <w:szCs w:val="21"/>
        </w:rPr>
        <w:lastRenderedPageBreak/>
        <w:t xml:space="preserve">3.2. </w:t>
      </w:r>
      <w:r w:rsidRPr="00F72FC5">
        <w:rPr>
          <w:rFonts w:ascii="Helvetica" w:hAnsi="Helvetica" w:cs="Helvetica" w:hint="eastAsia"/>
          <w:b/>
          <w:bCs/>
          <w:color w:val="222222"/>
          <w:sz w:val="21"/>
          <w:szCs w:val="21"/>
        </w:rPr>
        <w:t>Изучение</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роли</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О</w:t>
      </w:r>
      <w:r w:rsidRPr="00F72FC5">
        <w:rPr>
          <w:rFonts w:ascii="Helvetica" w:hAnsi="Helvetica" w:cs="Helvetica"/>
          <w:b/>
          <w:bCs/>
          <w:color w:val="222222"/>
          <w:sz w:val="21"/>
          <w:szCs w:val="21"/>
        </w:rPr>
        <w:t>-</w:t>
      </w:r>
      <w:r w:rsidRPr="00F72FC5">
        <w:rPr>
          <w:rFonts w:ascii="Helvetica" w:hAnsi="Helvetica" w:cs="Helvetica" w:hint="eastAsia"/>
          <w:b/>
          <w:bCs/>
          <w:color w:val="222222"/>
          <w:sz w:val="21"/>
          <w:szCs w:val="21"/>
        </w:rPr>
        <w:t>гликозшшрования</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белков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в</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их</w:t>
      </w:r>
      <w:r w:rsidRPr="00F72FC5">
        <w:rPr>
          <w:rFonts w:ascii="Helvetica" w:hAnsi="Helvetica" w:cs="Helvetica"/>
          <w:b/>
          <w:bCs/>
          <w:color w:val="222222"/>
          <w:sz w:val="21"/>
          <w:szCs w:val="21"/>
        </w:rPr>
        <w:t xml:space="preserve"> </w:t>
      </w:r>
      <w:r w:rsidRPr="00F72FC5">
        <w:rPr>
          <w:rFonts w:ascii="Helvetica" w:hAnsi="Helvetica" w:cs="Helvetica" w:hint="eastAsia"/>
          <w:b/>
          <w:bCs/>
          <w:color w:val="222222"/>
          <w:sz w:val="21"/>
          <w:szCs w:val="21"/>
        </w:rPr>
        <w:t>секреции</w:t>
      </w:r>
    </w:p>
    <w:sectPr w:rsidR="00484EB4" w:rsidRPr="00F72F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3627" w14:textId="77777777" w:rsidR="00064FAC" w:rsidRDefault="00064FAC">
      <w:pPr>
        <w:spacing w:after="0" w:line="240" w:lineRule="auto"/>
      </w:pPr>
      <w:r>
        <w:separator/>
      </w:r>
    </w:p>
  </w:endnote>
  <w:endnote w:type="continuationSeparator" w:id="0">
    <w:p w14:paraId="6ACA771F" w14:textId="77777777" w:rsidR="00064FAC" w:rsidRDefault="0006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793C" w14:textId="77777777" w:rsidR="00064FAC" w:rsidRDefault="00064FAC"/>
    <w:p w14:paraId="5AF9C7D7" w14:textId="77777777" w:rsidR="00064FAC" w:rsidRDefault="00064FAC"/>
    <w:p w14:paraId="3B74632A" w14:textId="77777777" w:rsidR="00064FAC" w:rsidRDefault="00064FAC"/>
    <w:p w14:paraId="7B0D16D9" w14:textId="77777777" w:rsidR="00064FAC" w:rsidRDefault="00064FAC"/>
    <w:p w14:paraId="403285CF" w14:textId="77777777" w:rsidR="00064FAC" w:rsidRDefault="00064FAC"/>
    <w:p w14:paraId="6D441D27" w14:textId="77777777" w:rsidR="00064FAC" w:rsidRDefault="00064FAC"/>
    <w:p w14:paraId="691F61E5" w14:textId="77777777" w:rsidR="00064FAC" w:rsidRDefault="00064F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6C516A" wp14:editId="237C2B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0D80" w14:textId="77777777" w:rsidR="00064FAC" w:rsidRDefault="00064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6C51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8D0D80" w14:textId="77777777" w:rsidR="00064FAC" w:rsidRDefault="00064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B6A6D" w14:textId="77777777" w:rsidR="00064FAC" w:rsidRDefault="00064FAC"/>
    <w:p w14:paraId="0F2EC871" w14:textId="77777777" w:rsidR="00064FAC" w:rsidRDefault="00064FAC"/>
    <w:p w14:paraId="10CC5FCF" w14:textId="77777777" w:rsidR="00064FAC" w:rsidRDefault="00064F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95C9A4" wp14:editId="266579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45064" w14:textId="77777777" w:rsidR="00064FAC" w:rsidRDefault="00064FAC"/>
                          <w:p w14:paraId="49BCD083" w14:textId="77777777" w:rsidR="00064FAC" w:rsidRDefault="00064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95C9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F45064" w14:textId="77777777" w:rsidR="00064FAC" w:rsidRDefault="00064FAC"/>
                    <w:p w14:paraId="49BCD083" w14:textId="77777777" w:rsidR="00064FAC" w:rsidRDefault="00064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449FD" w14:textId="77777777" w:rsidR="00064FAC" w:rsidRDefault="00064FAC"/>
    <w:p w14:paraId="6D1734D1" w14:textId="77777777" w:rsidR="00064FAC" w:rsidRDefault="00064FAC">
      <w:pPr>
        <w:rPr>
          <w:sz w:val="2"/>
          <w:szCs w:val="2"/>
        </w:rPr>
      </w:pPr>
    </w:p>
    <w:p w14:paraId="2E5221D3" w14:textId="77777777" w:rsidR="00064FAC" w:rsidRDefault="00064FAC"/>
    <w:p w14:paraId="1FE864B6" w14:textId="77777777" w:rsidR="00064FAC" w:rsidRDefault="00064FAC">
      <w:pPr>
        <w:spacing w:after="0" w:line="240" w:lineRule="auto"/>
      </w:pPr>
    </w:p>
  </w:footnote>
  <w:footnote w:type="continuationSeparator" w:id="0">
    <w:p w14:paraId="694D9ED2" w14:textId="77777777" w:rsidR="00064FAC" w:rsidRDefault="00064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198242</TotalTime>
  <Pages>4</Pages>
  <Words>381</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1209</cp:revision>
  <cp:lastPrinted>2009-02-06T05:36:00Z</cp:lastPrinted>
  <dcterms:created xsi:type="dcterms:W3CDTF">2024-01-07T13:43:00Z</dcterms:created>
  <dcterms:modified xsi:type="dcterms:W3CDTF">2025-11-03T16:14:00Z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