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8A77" w14:textId="77777777" w:rsidR="00E615E3" w:rsidRDefault="00E615E3" w:rsidP="00E615E3"/>
    <w:p w14:paraId="2A223A6B" w14:textId="1C16EEE0" w:rsidR="00025225" w:rsidRDefault="00E615E3" w:rsidP="00E615E3">
      <w:r>
        <w:rPr>
          <w:rFonts w:hint="eastAsia"/>
        </w:rPr>
        <w:t>Орлов</w:t>
      </w:r>
      <w:r>
        <w:t xml:space="preserve"> </w:t>
      </w:r>
      <w:r>
        <w:rPr>
          <w:rFonts w:hint="eastAsia"/>
        </w:rPr>
        <w:t>Дмитрий</w:t>
      </w:r>
      <w:r>
        <w:t xml:space="preserve"> </w:t>
      </w:r>
      <w:r>
        <w:rPr>
          <w:rFonts w:hint="eastAsia"/>
        </w:rPr>
        <w:t>Александрович</w:t>
      </w:r>
      <w:r>
        <w:rPr>
          <w:rFonts w:hint="cs"/>
        </w:rPr>
        <w:t xml:space="preserve"> </w:t>
      </w:r>
      <w:r w:rsidRPr="00E615E3">
        <w:rPr>
          <w:rFonts w:hint="eastAsia"/>
        </w:rPr>
        <w:t>Совершенствование</w:t>
      </w:r>
      <w:r w:rsidRPr="00E615E3">
        <w:t xml:space="preserve"> </w:t>
      </w:r>
      <w:r w:rsidRPr="00E615E3">
        <w:rPr>
          <w:rFonts w:hint="eastAsia"/>
        </w:rPr>
        <w:t>технологии</w:t>
      </w:r>
      <w:r w:rsidRPr="00E615E3">
        <w:t xml:space="preserve"> </w:t>
      </w:r>
      <w:r w:rsidRPr="00E615E3">
        <w:rPr>
          <w:rFonts w:hint="eastAsia"/>
        </w:rPr>
        <w:t>двойной</w:t>
      </w:r>
      <w:r w:rsidRPr="00E615E3">
        <w:t xml:space="preserve"> </w:t>
      </w:r>
      <w:r w:rsidRPr="00E615E3">
        <w:rPr>
          <w:rFonts w:hint="eastAsia"/>
        </w:rPr>
        <w:t>прошивки</w:t>
      </w:r>
      <w:r w:rsidRPr="00E615E3">
        <w:t xml:space="preserve"> </w:t>
      </w:r>
      <w:r w:rsidRPr="00E615E3">
        <w:rPr>
          <w:rFonts w:hint="eastAsia"/>
        </w:rPr>
        <w:t>заготовок</w:t>
      </w:r>
      <w:r w:rsidRPr="00E615E3">
        <w:t xml:space="preserve"> </w:t>
      </w:r>
      <w:r w:rsidRPr="00E615E3">
        <w:rPr>
          <w:rFonts w:hint="eastAsia"/>
        </w:rPr>
        <w:t>на</w:t>
      </w:r>
      <w:r w:rsidRPr="00E615E3">
        <w:t xml:space="preserve"> </w:t>
      </w:r>
      <w:r w:rsidRPr="00E615E3">
        <w:rPr>
          <w:rFonts w:hint="eastAsia"/>
        </w:rPr>
        <w:t>станах</w:t>
      </w:r>
      <w:r w:rsidRPr="00E615E3">
        <w:t xml:space="preserve"> </w:t>
      </w:r>
      <w:r w:rsidRPr="00E615E3">
        <w:rPr>
          <w:rFonts w:hint="eastAsia"/>
        </w:rPr>
        <w:t>винтовой</w:t>
      </w:r>
      <w:r w:rsidRPr="00E615E3">
        <w:t xml:space="preserve"> </w:t>
      </w:r>
      <w:r w:rsidRPr="00E615E3">
        <w:rPr>
          <w:rFonts w:hint="eastAsia"/>
        </w:rPr>
        <w:t>прокатки</w:t>
      </w:r>
    </w:p>
    <w:p w14:paraId="461C9E62" w14:textId="77777777" w:rsidR="00E615E3" w:rsidRDefault="00E615E3" w:rsidP="00E615E3">
      <w:r>
        <w:rPr>
          <w:rFonts w:hint="eastAsia"/>
        </w:rPr>
        <w:t>ОГЛАВЛЕНИЕ</w:t>
      </w:r>
      <w:r>
        <w:t xml:space="preserve"> </w:t>
      </w:r>
      <w:r>
        <w:rPr>
          <w:rFonts w:hint="eastAsia"/>
        </w:rPr>
        <w:t>ДИССЕРТАЦИИ</w:t>
      </w:r>
    </w:p>
    <w:p w14:paraId="52F4EA45" w14:textId="77777777" w:rsidR="00E615E3" w:rsidRDefault="00E615E3" w:rsidP="00E615E3">
      <w:r>
        <w:rPr>
          <w:rFonts w:hint="eastAsia"/>
        </w:rPr>
        <w:t>кандидат</w:t>
      </w:r>
      <w:r>
        <w:t xml:space="preserve"> </w:t>
      </w:r>
      <w:r>
        <w:rPr>
          <w:rFonts w:hint="eastAsia"/>
        </w:rPr>
        <w:t>наук</w:t>
      </w:r>
      <w:r>
        <w:t xml:space="preserve"> </w:t>
      </w:r>
      <w:r>
        <w:rPr>
          <w:rFonts w:hint="eastAsia"/>
        </w:rPr>
        <w:t>Орлов</w:t>
      </w:r>
      <w:r>
        <w:t xml:space="preserve"> </w:t>
      </w:r>
      <w:r>
        <w:rPr>
          <w:rFonts w:hint="eastAsia"/>
        </w:rPr>
        <w:t>Дмитрий</w:t>
      </w:r>
      <w:r>
        <w:t xml:space="preserve"> </w:t>
      </w:r>
      <w:r>
        <w:rPr>
          <w:rFonts w:hint="eastAsia"/>
        </w:rPr>
        <w:t>Александрович</w:t>
      </w:r>
    </w:p>
    <w:p w14:paraId="18CC3CA6" w14:textId="77777777" w:rsidR="00E615E3" w:rsidRDefault="00E615E3" w:rsidP="00E615E3">
      <w:r>
        <w:rPr>
          <w:rFonts w:hint="eastAsia"/>
        </w:rPr>
        <w:t>Введение</w:t>
      </w:r>
    </w:p>
    <w:p w14:paraId="6E3F6F23" w14:textId="77777777" w:rsidR="00E615E3" w:rsidRDefault="00E615E3" w:rsidP="00E615E3"/>
    <w:p w14:paraId="129792D2" w14:textId="77777777" w:rsidR="00E615E3" w:rsidRDefault="00E615E3" w:rsidP="00E615E3">
      <w:r>
        <w:rPr>
          <w:rFonts w:hint="eastAsia"/>
        </w:rPr>
        <w:t>Глава</w:t>
      </w:r>
      <w:r>
        <w:t xml:space="preserve"> 1. </w:t>
      </w:r>
      <w:r>
        <w:rPr>
          <w:rFonts w:hint="eastAsia"/>
        </w:rPr>
        <w:t>Литературный</w:t>
      </w:r>
      <w:r>
        <w:t xml:space="preserve"> </w:t>
      </w:r>
      <w:r>
        <w:rPr>
          <w:rFonts w:hint="eastAsia"/>
        </w:rPr>
        <w:t>обзор</w:t>
      </w:r>
    </w:p>
    <w:p w14:paraId="5BE83491" w14:textId="77777777" w:rsidR="00E615E3" w:rsidRDefault="00E615E3" w:rsidP="00E615E3"/>
    <w:p w14:paraId="763573F1" w14:textId="77777777" w:rsidR="00E615E3" w:rsidRDefault="00E615E3" w:rsidP="00E615E3">
      <w:r>
        <w:t xml:space="preserve">1.1. </w:t>
      </w:r>
      <w:r>
        <w:rPr>
          <w:rFonts w:hint="eastAsia"/>
        </w:rPr>
        <w:t>Точность</w:t>
      </w:r>
      <w:r>
        <w:t xml:space="preserve"> </w:t>
      </w:r>
      <w:r>
        <w:rPr>
          <w:rFonts w:hint="eastAsia"/>
        </w:rPr>
        <w:t>геометрических</w:t>
      </w:r>
      <w:r>
        <w:t xml:space="preserve"> </w:t>
      </w:r>
      <w:r>
        <w:rPr>
          <w:rFonts w:hint="eastAsia"/>
        </w:rPr>
        <w:t>размеров</w:t>
      </w:r>
    </w:p>
    <w:p w14:paraId="7BADD983" w14:textId="77777777" w:rsidR="00E615E3" w:rsidRDefault="00E615E3" w:rsidP="00E615E3"/>
    <w:p w14:paraId="577E6542" w14:textId="77777777" w:rsidR="00E615E3" w:rsidRDefault="00E615E3" w:rsidP="00E615E3">
      <w:r>
        <w:t xml:space="preserve">1.1.1. </w:t>
      </w:r>
      <w:r>
        <w:rPr>
          <w:rFonts w:hint="eastAsia"/>
        </w:rPr>
        <w:t>Разностенность</w:t>
      </w:r>
      <w:r>
        <w:t xml:space="preserve"> </w:t>
      </w:r>
      <w:r>
        <w:rPr>
          <w:rFonts w:hint="eastAsia"/>
        </w:rPr>
        <w:t>гильз</w:t>
      </w:r>
      <w:r>
        <w:t xml:space="preserve"> </w:t>
      </w:r>
      <w:r>
        <w:rPr>
          <w:rFonts w:hint="eastAsia"/>
        </w:rPr>
        <w:t>после</w:t>
      </w:r>
      <w:r>
        <w:t xml:space="preserve"> </w:t>
      </w:r>
      <w:r>
        <w:rPr>
          <w:rFonts w:hint="eastAsia"/>
        </w:rPr>
        <w:t>прошивки</w:t>
      </w:r>
    </w:p>
    <w:p w14:paraId="26FF79C2" w14:textId="77777777" w:rsidR="00E615E3" w:rsidRDefault="00E615E3" w:rsidP="00E615E3"/>
    <w:p w14:paraId="31EEC6B8" w14:textId="77777777" w:rsidR="00E615E3" w:rsidRDefault="00E615E3" w:rsidP="00E615E3">
      <w:r>
        <w:t xml:space="preserve">1.1.2. </w:t>
      </w:r>
      <w:r>
        <w:rPr>
          <w:rFonts w:hint="eastAsia"/>
        </w:rPr>
        <w:t>Изменение</w:t>
      </w:r>
      <w:r>
        <w:t xml:space="preserve"> </w:t>
      </w:r>
      <w:r>
        <w:rPr>
          <w:rFonts w:hint="eastAsia"/>
        </w:rPr>
        <w:t>разностенности</w:t>
      </w:r>
      <w:r>
        <w:t xml:space="preserve"> </w:t>
      </w:r>
      <w:r>
        <w:rPr>
          <w:rFonts w:hint="eastAsia"/>
        </w:rPr>
        <w:t>гильз</w:t>
      </w:r>
      <w:r>
        <w:t xml:space="preserve"> </w:t>
      </w:r>
      <w:r>
        <w:rPr>
          <w:rFonts w:hint="eastAsia"/>
        </w:rPr>
        <w:t>при</w:t>
      </w:r>
      <w:r>
        <w:t xml:space="preserve"> </w:t>
      </w:r>
      <w:r>
        <w:rPr>
          <w:rFonts w:hint="eastAsia"/>
        </w:rPr>
        <w:t>последующих</w:t>
      </w:r>
      <w:r>
        <w:t xml:space="preserve"> </w:t>
      </w:r>
      <w:r>
        <w:rPr>
          <w:rFonts w:hint="eastAsia"/>
        </w:rPr>
        <w:t>операциях</w:t>
      </w:r>
      <w:r>
        <w:t xml:space="preserve"> </w:t>
      </w:r>
      <w:r>
        <w:rPr>
          <w:rFonts w:hint="eastAsia"/>
        </w:rPr>
        <w:t>деформирования</w:t>
      </w:r>
    </w:p>
    <w:p w14:paraId="304A4002" w14:textId="77777777" w:rsidR="00E615E3" w:rsidRDefault="00E615E3" w:rsidP="00E615E3"/>
    <w:p w14:paraId="2B866B4A" w14:textId="77777777" w:rsidR="00E615E3" w:rsidRDefault="00E615E3" w:rsidP="00E615E3">
      <w:r>
        <w:t xml:space="preserve">1.2. </w:t>
      </w:r>
      <w:r>
        <w:rPr>
          <w:rFonts w:hint="eastAsia"/>
        </w:rPr>
        <w:t>Степень</w:t>
      </w:r>
      <w:r>
        <w:t xml:space="preserve"> </w:t>
      </w:r>
      <w:r>
        <w:rPr>
          <w:rFonts w:hint="eastAsia"/>
        </w:rPr>
        <w:t>деформации</w:t>
      </w:r>
      <w:r>
        <w:t xml:space="preserve"> </w:t>
      </w:r>
      <w:r>
        <w:rPr>
          <w:rFonts w:hint="eastAsia"/>
        </w:rPr>
        <w:t>при</w:t>
      </w:r>
      <w:r>
        <w:t xml:space="preserve"> </w:t>
      </w:r>
      <w:r>
        <w:rPr>
          <w:rFonts w:hint="eastAsia"/>
        </w:rPr>
        <w:t>прошивке</w:t>
      </w:r>
      <w:r>
        <w:t xml:space="preserve"> </w:t>
      </w:r>
      <w:r>
        <w:rPr>
          <w:rFonts w:hint="eastAsia"/>
        </w:rPr>
        <w:t>заготовок</w:t>
      </w:r>
    </w:p>
    <w:p w14:paraId="5ECEB233" w14:textId="77777777" w:rsidR="00E615E3" w:rsidRDefault="00E615E3" w:rsidP="00E615E3"/>
    <w:p w14:paraId="3A9730D5" w14:textId="77777777" w:rsidR="00E615E3" w:rsidRDefault="00E615E3" w:rsidP="00E615E3">
      <w:r>
        <w:t xml:space="preserve">1.3. </w:t>
      </w:r>
      <w:r>
        <w:rPr>
          <w:rFonts w:hint="eastAsia"/>
        </w:rPr>
        <w:t>Особенности</w:t>
      </w:r>
      <w:r>
        <w:t xml:space="preserve"> </w:t>
      </w:r>
      <w:r>
        <w:rPr>
          <w:rFonts w:hint="eastAsia"/>
        </w:rPr>
        <w:t>прокатки</w:t>
      </w:r>
      <w:r>
        <w:t xml:space="preserve"> </w:t>
      </w:r>
      <w:r>
        <w:rPr>
          <w:rFonts w:hint="eastAsia"/>
        </w:rPr>
        <w:t>труб</w:t>
      </w:r>
      <w:r>
        <w:t xml:space="preserve"> </w:t>
      </w:r>
      <w:r>
        <w:rPr>
          <w:rFonts w:hint="eastAsia"/>
        </w:rPr>
        <w:t>из</w:t>
      </w:r>
      <w:r>
        <w:t xml:space="preserve"> </w:t>
      </w:r>
      <w:r>
        <w:rPr>
          <w:rFonts w:hint="eastAsia"/>
        </w:rPr>
        <w:t>непрерывнолитой</w:t>
      </w:r>
      <w:r>
        <w:t xml:space="preserve"> </w:t>
      </w:r>
      <w:r>
        <w:rPr>
          <w:rFonts w:hint="eastAsia"/>
        </w:rPr>
        <w:t>заготовки</w:t>
      </w:r>
    </w:p>
    <w:p w14:paraId="55394135" w14:textId="77777777" w:rsidR="00E615E3" w:rsidRDefault="00E615E3" w:rsidP="00E615E3"/>
    <w:p w14:paraId="10876254" w14:textId="77777777" w:rsidR="00E615E3" w:rsidRDefault="00E615E3" w:rsidP="00E615E3">
      <w:r>
        <w:t xml:space="preserve">1.4. </w:t>
      </w:r>
      <w:r>
        <w:rPr>
          <w:rFonts w:hint="eastAsia"/>
        </w:rPr>
        <w:t>Направляющий</w:t>
      </w:r>
      <w:r>
        <w:t xml:space="preserve"> </w:t>
      </w:r>
      <w:r>
        <w:rPr>
          <w:rFonts w:hint="eastAsia"/>
        </w:rPr>
        <w:t>инструмент</w:t>
      </w:r>
      <w:r>
        <w:t xml:space="preserve"> </w:t>
      </w:r>
      <w:r>
        <w:rPr>
          <w:rFonts w:hint="eastAsia"/>
        </w:rPr>
        <w:t>станов</w:t>
      </w:r>
      <w:r>
        <w:t xml:space="preserve"> </w:t>
      </w:r>
      <w:r>
        <w:rPr>
          <w:rFonts w:hint="eastAsia"/>
        </w:rPr>
        <w:t>винтовой</w:t>
      </w:r>
      <w:r>
        <w:t xml:space="preserve"> </w:t>
      </w:r>
      <w:r>
        <w:rPr>
          <w:rFonts w:hint="eastAsia"/>
        </w:rPr>
        <w:t>прокатки</w:t>
      </w:r>
    </w:p>
    <w:p w14:paraId="34D3DC5A" w14:textId="77777777" w:rsidR="00E615E3" w:rsidRDefault="00E615E3" w:rsidP="00E615E3"/>
    <w:p w14:paraId="3EB92623" w14:textId="77777777" w:rsidR="00E615E3" w:rsidRDefault="00E615E3" w:rsidP="00E615E3">
      <w:r>
        <w:t xml:space="preserve">1.4.1. </w:t>
      </w:r>
      <w:r>
        <w:rPr>
          <w:rFonts w:hint="eastAsia"/>
        </w:rPr>
        <w:t>Влияние</w:t>
      </w:r>
      <w:r>
        <w:t xml:space="preserve"> </w:t>
      </w:r>
      <w:r>
        <w:rPr>
          <w:rFonts w:hint="eastAsia"/>
        </w:rPr>
        <w:t>направляющего</w:t>
      </w:r>
      <w:r>
        <w:t xml:space="preserve"> </w:t>
      </w:r>
      <w:r>
        <w:rPr>
          <w:rFonts w:hint="eastAsia"/>
        </w:rPr>
        <w:t>инструмента</w:t>
      </w:r>
      <w:r>
        <w:t xml:space="preserve"> </w:t>
      </w:r>
      <w:r>
        <w:rPr>
          <w:rFonts w:hint="eastAsia"/>
        </w:rPr>
        <w:t>на</w:t>
      </w:r>
      <w:r>
        <w:t xml:space="preserve"> </w:t>
      </w:r>
      <w:r>
        <w:rPr>
          <w:rFonts w:hint="eastAsia"/>
        </w:rPr>
        <w:t>качество</w:t>
      </w:r>
      <w:r>
        <w:t xml:space="preserve"> </w:t>
      </w:r>
      <w:r>
        <w:rPr>
          <w:rFonts w:hint="eastAsia"/>
        </w:rPr>
        <w:t>наружной</w:t>
      </w:r>
      <w:r>
        <w:t xml:space="preserve"> </w:t>
      </w:r>
      <w:r>
        <w:rPr>
          <w:rFonts w:hint="eastAsia"/>
        </w:rPr>
        <w:t>поверхности</w:t>
      </w:r>
      <w:r>
        <w:t xml:space="preserve"> </w:t>
      </w:r>
      <w:r>
        <w:rPr>
          <w:rFonts w:hint="eastAsia"/>
        </w:rPr>
        <w:t>гильз</w:t>
      </w:r>
    </w:p>
    <w:p w14:paraId="5FF8E474" w14:textId="77777777" w:rsidR="00E615E3" w:rsidRDefault="00E615E3" w:rsidP="00E615E3"/>
    <w:p w14:paraId="6A612AE0" w14:textId="77777777" w:rsidR="00E615E3" w:rsidRDefault="00E615E3" w:rsidP="00E615E3">
      <w:r>
        <w:t xml:space="preserve">1.4.2. </w:t>
      </w:r>
      <w:r>
        <w:rPr>
          <w:rFonts w:hint="eastAsia"/>
        </w:rPr>
        <w:t>Износостойкость</w:t>
      </w:r>
      <w:r>
        <w:t xml:space="preserve"> </w:t>
      </w:r>
      <w:r>
        <w:rPr>
          <w:rFonts w:hint="eastAsia"/>
        </w:rPr>
        <w:t>направляющего</w:t>
      </w:r>
      <w:r>
        <w:t xml:space="preserve"> </w:t>
      </w:r>
      <w:r>
        <w:rPr>
          <w:rFonts w:hint="eastAsia"/>
        </w:rPr>
        <w:t>технологического</w:t>
      </w:r>
      <w:r>
        <w:t xml:space="preserve"> </w:t>
      </w:r>
      <w:r>
        <w:rPr>
          <w:rFonts w:hint="eastAsia"/>
        </w:rPr>
        <w:t>инструмента</w:t>
      </w:r>
    </w:p>
    <w:p w14:paraId="2CB6D36E" w14:textId="77777777" w:rsidR="00E615E3" w:rsidRDefault="00E615E3" w:rsidP="00E615E3"/>
    <w:p w14:paraId="7CD9E6B1" w14:textId="77777777" w:rsidR="00E615E3" w:rsidRDefault="00E615E3" w:rsidP="00E615E3">
      <w:r>
        <w:t xml:space="preserve">1.5. </w:t>
      </w:r>
      <w:r>
        <w:rPr>
          <w:rFonts w:hint="eastAsia"/>
        </w:rPr>
        <w:t>Выводы</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4E741C4C" w14:textId="77777777" w:rsidR="00E615E3" w:rsidRDefault="00E615E3" w:rsidP="00E615E3"/>
    <w:p w14:paraId="576E5D29" w14:textId="77777777" w:rsidR="00E615E3" w:rsidRDefault="00E615E3" w:rsidP="00E615E3">
      <w:r>
        <w:rPr>
          <w:rFonts w:hint="eastAsia"/>
        </w:rPr>
        <w:lastRenderedPageBreak/>
        <w:t>Глава</w:t>
      </w:r>
      <w:r>
        <w:t xml:space="preserve"> 2. </w:t>
      </w:r>
      <w:r>
        <w:rPr>
          <w:rFonts w:hint="eastAsia"/>
        </w:rPr>
        <w:t>Теоретическое</w:t>
      </w:r>
      <w:r>
        <w:t xml:space="preserve"> </w:t>
      </w:r>
      <w:r>
        <w:rPr>
          <w:rFonts w:hint="eastAsia"/>
        </w:rPr>
        <w:t>исследование</w:t>
      </w:r>
    </w:p>
    <w:p w14:paraId="3FF8C7A9" w14:textId="77777777" w:rsidR="00E615E3" w:rsidRDefault="00E615E3" w:rsidP="00E615E3"/>
    <w:p w14:paraId="46106919" w14:textId="77777777" w:rsidR="00E615E3" w:rsidRDefault="00E615E3" w:rsidP="00E615E3">
      <w:r>
        <w:t xml:space="preserve">2.1. </w:t>
      </w:r>
      <w:r>
        <w:rPr>
          <w:rFonts w:hint="eastAsia"/>
        </w:rPr>
        <w:t>Параметрическая</w:t>
      </w:r>
      <w:r>
        <w:t xml:space="preserve"> </w:t>
      </w:r>
      <w:r>
        <w:rPr>
          <w:rFonts w:hint="eastAsia"/>
        </w:rPr>
        <w:t>модель</w:t>
      </w:r>
      <w:r>
        <w:t xml:space="preserve"> </w:t>
      </w:r>
      <w:r>
        <w:rPr>
          <w:rFonts w:hint="eastAsia"/>
        </w:rPr>
        <w:t>очага</w:t>
      </w:r>
      <w:r>
        <w:t xml:space="preserve"> </w:t>
      </w:r>
      <w:r>
        <w:rPr>
          <w:rFonts w:hint="eastAsia"/>
        </w:rPr>
        <w:t>деформации</w:t>
      </w:r>
      <w:r>
        <w:t xml:space="preserve"> </w:t>
      </w:r>
      <w:r>
        <w:rPr>
          <w:rFonts w:hint="eastAsia"/>
        </w:rPr>
        <w:t>прошивного</w:t>
      </w:r>
      <w:r>
        <w:t xml:space="preserve"> </w:t>
      </w:r>
      <w:r>
        <w:rPr>
          <w:rFonts w:hint="eastAsia"/>
        </w:rPr>
        <w:t>стана</w:t>
      </w:r>
    </w:p>
    <w:p w14:paraId="7E9CC197" w14:textId="77777777" w:rsidR="00E615E3" w:rsidRDefault="00E615E3" w:rsidP="00E615E3"/>
    <w:p w14:paraId="5EBBB211" w14:textId="77777777" w:rsidR="00E615E3" w:rsidRDefault="00E615E3" w:rsidP="00E615E3">
      <w:r>
        <w:t xml:space="preserve">2.2. </w:t>
      </w:r>
      <w:r>
        <w:rPr>
          <w:rFonts w:hint="eastAsia"/>
        </w:rPr>
        <w:t>Моделирование</w:t>
      </w:r>
      <w:r>
        <w:t xml:space="preserve"> </w:t>
      </w:r>
      <w:r>
        <w:rPr>
          <w:rFonts w:hint="eastAsia"/>
        </w:rPr>
        <w:t>процесса</w:t>
      </w:r>
      <w:r>
        <w:t xml:space="preserve"> </w:t>
      </w:r>
      <w:r>
        <w:rPr>
          <w:rFonts w:hint="eastAsia"/>
        </w:rPr>
        <w:t>двойной</w:t>
      </w:r>
      <w:r>
        <w:t xml:space="preserve"> </w:t>
      </w:r>
      <w:r>
        <w:rPr>
          <w:rFonts w:hint="eastAsia"/>
        </w:rPr>
        <w:t>прошивки</w:t>
      </w:r>
    </w:p>
    <w:p w14:paraId="61AB2BE3" w14:textId="77777777" w:rsidR="00E615E3" w:rsidRDefault="00E615E3" w:rsidP="00E615E3"/>
    <w:p w14:paraId="7EBF8B03" w14:textId="77777777" w:rsidR="00E615E3" w:rsidRDefault="00E615E3" w:rsidP="00E615E3">
      <w:r>
        <w:rPr>
          <w:rFonts w:hint="eastAsia"/>
        </w:rPr>
        <w:t>Глава</w:t>
      </w:r>
      <w:r>
        <w:t xml:space="preserve"> 3. </w:t>
      </w:r>
      <w:r>
        <w:rPr>
          <w:rFonts w:hint="eastAsia"/>
        </w:rPr>
        <w:t>Экспериментальное</w:t>
      </w:r>
      <w:r>
        <w:t xml:space="preserve"> </w:t>
      </w:r>
      <w:r>
        <w:rPr>
          <w:rFonts w:hint="eastAsia"/>
        </w:rPr>
        <w:t>исследование</w:t>
      </w:r>
    </w:p>
    <w:p w14:paraId="1544F358" w14:textId="77777777" w:rsidR="00E615E3" w:rsidRDefault="00E615E3" w:rsidP="00E615E3"/>
    <w:p w14:paraId="1138372F" w14:textId="77777777" w:rsidR="00E615E3" w:rsidRDefault="00E615E3" w:rsidP="00E615E3">
      <w:r>
        <w:t xml:space="preserve">3.1. </w:t>
      </w:r>
      <w:r>
        <w:rPr>
          <w:rFonts w:hint="eastAsia"/>
        </w:rPr>
        <w:t>Технология</w:t>
      </w:r>
      <w:r>
        <w:t xml:space="preserve"> </w:t>
      </w:r>
      <w:r>
        <w:rPr>
          <w:rFonts w:hint="eastAsia"/>
        </w:rPr>
        <w:t>изготовления</w:t>
      </w:r>
      <w:r>
        <w:t xml:space="preserve"> </w:t>
      </w:r>
      <w:r>
        <w:rPr>
          <w:rFonts w:hint="eastAsia"/>
        </w:rPr>
        <w:t>труб</w:t>
      </w:r>
      <w:r>
        <w:t xml:space="preserve"> </w:t>
      </w:r>
      <w:r>
        <w:rPr>
          <w:rFonts w:hint="eastAsia"/>
        </w:rPr>
        <w:t>на</w:t>
      </w:r>
      <w:r>
        <w:t xml:space="preserve"> </w:t>
      </w:r>
      <w:r>
        <w:rPr>
          <w:rFonts w:hint="eastAsia"/>
        </w:rPr>
        <w:t>ТПА</w:t>
      </w:r>
    </w:p>
    <w:p w14:paraId="34A9D31A" w14:textId="77777777" w:rsidR="00E615E3" w:rsidRDefault="00E615E3" w:rsidP="00E615E3"/>
    <w:p w14:paraId="72145BCB" w14:textId="77777777" w:rsidR="00E615E3" w:rsidRDefault="00E615E3" w:rsidP="00E615E3">
      <w:r>
        <w:t xml:space="preserve">3.2. </w:t>
      </w:r>
      <w:r>
        <w:rPr>
          <w:rFonts w:hint="eastAsia"/>
        </w:rPr>
        <w:t>План</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исследований</w:t>
      </w:r>
    </w:p>
    <w:p w14:paraId="1212624D" w14:textId="77777777" w:rsidR="00E615E3" w:rsidRDefault="00E615E3" w:rsidP="00E615E3"/>
    <w:p w14:paraId="6651D8A5" w14:textId="77777777" w:rsidR="00E615E3" w:rsidRDefault="00E615E3" w:rsidP="00E615E3">
      <w:r>
        <w:t xml:space="preserve">3.3. </w:t>
      </w:r>
      <w:r>
        <w:rPr>
          <w:rFonts w:hint="eastAsia"/>
        </w:rPr>
        <w:t>Исследование</w:t>
      </w:r>
      <w:r>
        <w:t xml:space="preserve"> </w:t>
      </w:r>
      <w:r>
        <w:rPr>
          <w:rFonts w:hint="eastAsia"/>
        </w:rPr>
        <w:t>точности</w:t>
      </w:r>
      <w:r>
        <w:t xml:space="preserve"> </w:t>
      </w:r>
      <w:r>
        <w:rPr>
          <w:rFonts w:hint="eastAsia"/>
        </w:rPr>
        <w:t>гильз</w:t>
      </w:r>
      <w:r>
        <w:t xml:space="preserve"> </w:t>
      </w:r>
      <w:r>
        <w:rPr>
          <w:rFonts w:hint="eastAsia"/>
        </w:rPr>
        <w:t>в</w:t>
      </w:r>
      <w:r>
        <w:t xml:space="preserve"> </w:t>
      </w:r>
      <w:r>
        <w:rPr>
          <w:rFonts w:hint="eastAsia"/>
        </w:rPr>
        <w:t>процессе</w:t>
      </w:r>
      <w:r>
        <w:t xml:space="preserve"> </w:t>
      </w:r>
      <w:r>
        <w:rPr>
          <w:rFonts w:hint="eastAsia"/>
        </w:rPr>
        <w:t>двойной</w:t>
      </w:r>
      <w:r>
        <w:t xml:space="preserve"> </w:t>
      </w:r>
      <w:r>
        <w:rPr>
          <w:rFonts w:hint="eastAsia"/>
        </w:rPr>
        <w:t>прошивки</w:t>
      </w:r>
    </w:p>
    <w:p w14:paraId="6CF12661" w14:textId="77777777" w:rsidR="00E615E3" w:rsidRDefault="00E615E3" w:rsidP="00E615E3"/>
    <w:p w14:paraId="7A5A3B6A" w14:textId="77777777" w:rsidR="00E615E3" w:rsidRDefault="00E615E3" w:rsidP="00E615E3">
      <w:r>
        <w:t xml:space="preserve">3.4. </w:t>
      </w:r>
      <w:r>
        <w:rPr>
          <w:rFonts w:hint="eastAsia"/>
        </w:rPr>
        <w:t>Исследование</w:t>
      </w:r>
      <w:r>
        <w:t xml:space="preserve"> </w:t>
      </w:r>
      <w:r>
        <w:rPr>
          <w:rFonts w:hint="eastAsia"/>
        </w:rPr>
        <w:t>температурного</w:t>
      </w:r>
      <w:r>
        <w:t xml:space="preserve"> </w:t>
      </w:r>
      <w:r>
        <w:rPr>
          <w:rFonts w:hint="eastAsia"/>
        </w:rPr>
        <w:t>состояния</w:t>
      </w:r>
      <w:r>
        <w:t xml:space="preserve"> </w:t>
      </w:r>
      <w:r>
        <w:rPr>
          <w:rFonts w:hint="eastAsia"/>
        </w:rPr>
        <w:t>гильз</w:t>
      </w:r>
      <w:r>
        <w:t xml:space="preserve"> </w:t>
      </w:r>
      <w:r>
        <w:rPr>
          <w:rFonts w:hint="eastAsia"/>
        </w:rPr>
        <w:t>в</w:t>
      </w:r>
      <w:r>
        <w:t xml:space="preserve"> </w:t>
      </w:r>
      <w:r>
        <w:rPr>
          <w:rFonts w:hint="eastAsia"/>
        </w:rPr>
        <w:t>процессе</w:t>
      </w:r>
      <w:r>
        <w:t xml:space="preserve"> </w:t>
      </w:r>
      <w:r>
        <w:rPr>
          <w:rFonts w:hint="eastAsia"/>
        </w:rPr>
        <w:t>двойной</w:t>
      </w:r>
      <w:r>
        <w:t xml:space="preserve"> </w:t>
      </w:r>
      <w:r>
        <w:rPr>
          <w:rFonts w:hint="eastAsia"/>
        </w:rPr>
        <w:t>прошивки</w:t>
      </w:r>
    </w:p>
    <w:p w14:paraId="72A64C2A" w14:textId="77777777" w:rsidR="00E615E3" w:rsidRDefault="00E615E3" w:rsidP="00E615E3"/>
    <w:p w14:paraId="70C4CE6E" w14:textId="77777777" w:rsidR="00E615E3" w:rsidRDefault="00E615E3" w:rsidP="00E615E3">
      <w:r>
        <w:t xml:space="preserve">3.5. </w:t>
      </w:r>
      <w:r>
        <w:rPr>
          <w:rFonts w:hint="eastAsia"/>
        </w:rPr>
        <w:t>Исследование</w:t>
      </w:r>
      <w:r>
        <w:t xml:space="preserve"> </w:t>
      </w:r>
      <w:r>
        <w:rPr>
          <w:rFonts w:hint="eastAsia"/>
        </w:rPr>
        <w:t>кинематических</w:t>
      </w:r>
      <w:r>
        <w:t xml:space="preserve"> </w:t>
      </w:r>
      <w:r>
        <w:rPr>
          <w:rFonts w:hint="eastAsia"/>
        </w:rPr>
        <w:t>и</w:t>
      </w:r>
      <w:r>
        <w:t xml:space="preserve"> </w:t>
      </w:r>
      <w:r>
        <w:rPr>
          <w:rFonts w:hint="eastAsia"/>
        </w:rPr>
        <w:t>энергосиловых</w:t>
      </w:r>
      <w:r>
        <w:t xml:space="preserve"> </w:t>
      </w:r>
      <w:r>
        <w:rPr>
          <w:rFonts w:hint="eastAsia"/>
        </w:rPr>
        <w:t>параметров</w:t>
      </w:r>
      <w:r>
        <w:t xml:space="preserve"> </w:t>
      </w:r>
      <w:r>
        <w:rPr>
          <w:rFonts w:hint="eastAsia"/>
        </w:rPr>
        <w:t>в</w:t>
      </w:r>
      <w:r>
        <w:t xml:space="preserve"> </w:t>
      </w:r>
      <w:r>
        <w:rPr>
          <w:rFonts w:hint="eastAsia"/>
        </w:rPr>
        <w:t>процессе</w:t>
      </w:r>
      <w:r>
        <w:t xml:space="preserve"> </w:t>
      </w:r>
      <w:r>
        <w:rPr>
          <w:rFonts w:hint="eastAsia"/>
        </w:rPr>
        <w:t>двойной</w:t>
      </w:r>
      <w:r>
        <w:t xml:space="preserve"> </w:t>
      </w:r>
      <w:r>
        <w:rPr>
          <w:rFonts w:hint="eastAsia"/>
        </w:rPr>
        <w:t>прошивки</w:t>
      </w:r>
    </w:p>
    <w:p w14:paraId="493056CF" w14:textId="77777777" w:rsidR="00E615E3" w:rsidRDefault="00E615E3" w:rsidP="00E615E3"/>
    <w:p w14:paraId="5E7F1EFC" w14:textId="77777777" w:rsidR="00E615E3" w:rsidRDefault="00E615E3" w:rsidP="00E615E3">
      <w:r>
        <w:rPr>
          <w:rFonts w:hint="eastAsia"/>
        </w:rPr>
        <w:t>Глава</w:t>
      </w:r>
      <w:r>
        <w:t xml:space="preserve"> 4. </w:t>
      </w:r>
      <w:r>
        <w:rPr>
          <w:rFonts w:hint="eastAsia"/>
        </w:rPr>
        <w:t>Технология</w:t>
      </w:r>
      <w:r>
        <w:t xml:space="preserve"> </w:t>
      </w:r>
      <w:r>
        <w:rPr>
          <w:rFonts w:hint="eastAsia"/>
        </w:rPr>
        <w:t>производства</w:t>
      </w:r>
      <w:r>
        <w:t xml:space="preserve"> </w:t>
      </w:r>
      <w:r>
        <w:rPr>
          <w:rFonts w:hint="eastAsia"/>
        </w:rPr>
        <w:t>бесшовных</w:t>
      </w:r>
      <w:r>
        <w:t xml:space="preserve"> </w:t>
      </w:r>
      <w:r>
        <w:rPr>
          <w:rFonts w:hint="eastAsia"/>
        </w:rPr>
        <w:t>труб</w:t>
      </w:r>
      <w:r>
        <w:t xml:space="preserve"> </w:t>
      </w:r>
      <w:r>
        <w:rPr>
          <w:rFonts w:hint="eastAsia"/>
        </w:rPr>
        <w:t>из</w:t>
      </w:r>
      <w:r>
        <w:t xml:space="preserve"> </w:t>
      </w:r>
      <w:r>
        <w:rPr>
          <w:rFonts w:hint="eastAsia"/>
        </w:rPr>
        <w:t>непрерывнолитой</w:t>
      </w:r>
    </w:p>
    <w:p w14:paraId="4DD496F1" w14:textId="77777777" w:rsidR="00E615E3" w:rsidRDefault="00E615E3" w:rsidP="00E615E3"/>
    <w:p w14:paraId="6FAF7CE1" w14:textId="77777777" w:rsidR="00E615E3" w:rsidRDefault="00E615E3" w:rsidP="00E615E3">
      <w:r>
        <w:rPr>
          <w:rFonts w:hint="eastAsia"/>
        </w:rPr>
        <w:t>заготовки</w:t>
      </w:r>
    </w:p>
    <w:p w14:paraId="3A56C211" w14:textId="77777777" w:rsidR="00E615E3" w:rsidRDefault="00E615E3" w:rsidP="00E615E3"/>
    <w:p w14:paraId="2D5FE99B" w14:textId="77777777" w:rsidR="00E615E3" w:rsidRDefault="00E615E3" w:rsidP="00E615E3">
      <w:r>
        <w:t xml:space="preserve">4.1. </w:t>
      </w:r>
      <w:r>
        <w:rPr>
          <w:rFonts w:hint="eastAsia"/>
        </w:rPr>
        <w:t>Разработка</w:t>
      </w:r>
      <w:r>
        <w:t xml:space="preserve"> </w:t>
      </w:r>
      <w:r>
        <w:rPr>
          <w:rFonts w:hint="eastAsia"/>
        </w:rPr>
        <w:t>режимов</w:t>
      </w:r>
      <w:r>
        <w:t xml:space="preserve"> </w:t>
      </w:r>
      <w:r>
        <w:rPr>
          <w:rFonts w:hint="eastAsia"/>
        </w:rPr>
        <w:t>деформирования</w:t>
      </w:r>
      <w:r>
        <w:t xml:space="preserve"> </w:t>
      </w:r>
      <w:r>
        <w:rPr>
          <w:rFonts w:hint="eastAsia"/>
        </w:rPr>
        <w:t>и</w:t>
      </w:r>
      <w:r>
        <w:t xml:space="preserve"> </w:t>
      </w:r>
      <w:r>
        <w:rPr>
          <w:rFonts w:hint="eastAsia"/>
        </w:rPr>
        <w:t>калибровок</w:t>
      </w:r>
      <w:r>
        <w:t xml:space="preserve"> </w:t>
      </w:r>
      <w:r>
        <w:rPr>
          <w:rFonts w:hint="eastAsia"/>
        </w:rPr>
        <w:t>прокатного</w:t>
      </w:r>
      <w:r>
        <w:t xml:space="preserve"> </w:t>
      </w:r>
      <w:r>
        <w:rPr>
          <w:rFonts w:hint="eastAsia"/>
        </w:rPr>
        <w:t>инструмента</w:t>
      </w:r>
    </w:p>
    <w:p w14:paraId="5391BA92" w14:textId="77777777" w:rsidR="00E615E3" w:rsidRDefault="00E615E3" w:rsidP="00E615E3"/>
    <w:p w14:paraId="18AF5606" w14:textId="77777777" w:rsidR="00E615E3" w:rsidRDefault="00E615E3" w:rsidP="00E615E3">
      <w:r>
        <w:t xml:space="preserve">4.2. </w:t>
      </w:r>
      <w:r>
        <w:rPr>
          <w:rFonts w:hint="eastAsia"/>
        </w:rPr>
        <w:t>Промышленное</w:t>
      </w:r>
      <w:r>
        <w:t xml:space="preserve"> </w:t>
      </w:r>
      <w:r>
        <w:rPr>
          <w:rFonts w:hint="eastAsia"/>
        </w:rPr>
        <w:t>опробование</w:t>
      </w:r>
      <w:r>
        <w:t xml:space="preserve"> </w:t>
      </w:r>
      <w:r>
        <w:rPr>
          <w:rFonts w:hint="eastAsia"/>
        </w:rPr>
        <w:t>технологии</w:t>
      </w:r>
      <w:r>
        <w:t xml:space="preserve"> </w:t>
      </w:r>
      <w:r>
        <w:rPr>
          <w:rFonts w:hint="eastAsia"/>
        </w:rPr>
        <w:t>производства</w:t>
      </w:r>
      <w:r>
        <w:t xml:space="preserve"> </w:t>
      </w:r>
      <w:r>
        <w:rPr>
          <w:rFonts w:hint="eastAsia"/>
        </w:rPr>
        <w:t>труб</w:t>
      </w:r>
      <w:r>
        <w:t xml:space="preserve"> </w:t>
      </w:r>
      <w:r>
        <w:rPr>
          <w:rFonts w:hint="eastAsia"/>
        </w:rPr>
        <w:t>из</w:t>
      </w:r>
    </w:p>
    <w:p w14:paraId="1983D5A3" w14:textId="77777777" w:rsidR="00E615E3" w:rsidRDefault="00E615E3" w:rsidP="00E615E3"/>
    <w:p w14:paraId="71A77D31" w14:textId="77777777" w:rsidR="00E615E3" w:rsidRDefault="00E615E3" w:rsidP="00E615E3">
      <w:r>
        <w:rPr>
          <w:rFonts w:hint="eastAsia"/>
        </w:rPr>
        <w:lastRenderedPageBreak/>
        <w:t>непрерывнолитой</w:t>
      </w:r>
      <w:r>
        <w:t xml:space="preserve"> </w:t>
      </w:r>
      <w:r>
        <w:rPr>
          <w:rFonts w:hint="eastAsia"/>
        </w:rPr>
        <w:t>заготовки</w:t>
      </w:r>
      <w:r>
        <w:t xml:space="preserve"> </w:t>
      </w:r>
      <w:r>
        <w:rPr>
          <w:rFonts w:hint="eastAsia"/>
        </w:rPr>
        <w:t>в</w:t>
      </w:r>
      <w:r>
        <w:t xml:space="preserve"> </w:t>
      </w:r>
      <w:r>
        <w:rPr>
          <w:rFonts w:hint="eastAsia"/>
        </w:rPr>
        <w:t>условиях</w:t>
      </w:r>
      <w:r>
        <w:t xml:space="preserve"> </w:t>
      </w:r>
      <w:r>
        <w:rPr>
          <w:rFonts w:hint="eastAsia"/>
        </w:rPr>
        <w:t>ТПА</w:t>
      </w:r>
    </w:p>
    <w:p w14:paraId="417ABCBC" w14:textId="77777777" w:rsidR="00E615E3" w:rsidRDefault="00E615E3" w:rsidP="00E615E3"/>
    <w:p w14:paraId="1CA73C8F" w14:textId="77777777" w:rsidR="00E615E3" w:rsidRDefault="00E615E3" w:rsidP="00E615E3">
      <w:r>
        <w:rPr>
          <w:rFonts w:hint="eastAsia"/>
        </w:rPr>
        <w:t>Глава</w:t>
      </w:r>
      <w:r>
        <w:t xml:space="preserve"> 5.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процесса</w:t>
      </w:r>
      <w:r>
        <w:t xml:space="preserve"> </w:t>
      </w:r>
      <w:r>
        <w:rPr>
          <w:rFonts w:hint="eastAsia"/>
        </w:rPr>
        <w:t>прошивки</w:t>
      </w:r>
      <w:r>
        <w:t xml:space="preserve"> </w:t>
      </w:r>
      <w:r>
        <w:rPr>
          <w:rFonts w:hint="eastAsia"/>
        </w:rPr>
        <w:t>с</w:t>
      </w:r>
      <w:r>
        <w:t xml:space="preserve"> </w:t>
      </w:r>
      <w:r>
        <w:rPr>
          <w:rFonts w:hint="eastAsia"/>
        </w:rPr>
        <w:t>использованием</w:t>
      </w:r>
      <w:r>
        <w:t xml:space="preserve"> </w:t>
      </w:r>
      <w:r>
        <w:rPr>
          <w:rFonts w:hint="eastAsia"/>
        </w:rPr>
        <w:t>охлаждаемых</w:t>
      </w:r>
      <w:r>
        <w:t xml:space="preserve"> </w:t>
      </w:r>
      <w:r>
        <w:rPr>
          <w:rFonts w:hint="eastAsia"/>
        </w:rPr>
        <w:t>направляющих</w:t>
      </w:r>
      <w:r>
        <w:t xml:space="preserve"> </w:t>
      </w:r>
      <w:r>
        <w:rPr>
          <w:rFonts w:hint="eastAsia"/>
        </w:rPr>
        <w:t>линеек</w:t>
      </w:r>
    </w:p>
    <w:p w14:paraId="56CAFFA2" w14:textId="77777777" w:rsidR="00E615E3" w:rsidRDefault="00E615E3" w:rsidP="00E615E3"/>
    <w:p w14:paraId="44BDC0D8" w14:textId="77777777" w:rsidR="00E615E3" w:rsidRDefault="00E615E3" w:rsidP="00E615E3">
      <w:r>
        <w:t xml:space="preserve">5.1. </w:t>
      </w:r>
      <w:r>
        <w:rPr>
          <w:rFonts w:hint="eastAsia"/>
        </w:rPr>
        <w:t>Разработка</w:t>
      </w:r>
      <w:r>
        <w:t xml:space="preserve"> </w:t>
      </w:r>
      <w:r>
        <w:rPr>
          <w:rFonts w:hint="eastAsia"/>
        </w:rPr>
        <w:t>новой</w:t>
      </w:r>
      <w:r>
        <w:t xml:space="preserve"> </w:t>
      </w:r>
      <w:r>
        <w:rPr>
          <w:rFonts w:hint="eastAsia"/>
        </w:rPr>
        <w:t>конструкции</w:t>
      </w:r>
      <w:r>
        <w:t xml:space="preserve"> </w:t>
      </w:r>
      <w:r>
        <w:rPr>
          <w:rFonts w:hint="eastAsia"/>
        </w:rPr>
        <w:t>направляющих</w:t>
      </w:r>
      <w:r>
        <w:t xml:space="preserve"> </w:t>
      </w:r>
      <w:r>
        <w:rPr>
          <w:rFonts w:hint="eastAsia"/>
        </w:rPr>
        <w:t>линеек</w:t>
      </w:r>
    </w:p>
    <w:p w14:paraId="3E9BF3E3" w14:textId="77777777" w:rsidR="00E615E3" w:rsidRDefault="00E615E3" w:rsidP="00E615E3"/>
    <w:p w14:paraId="7FE827FF" w14:textId="77777777" w:rsidR="00E615E3" w:rsidRDefault="00E615E3" w:rsidP="00E615E3">
      <w:r>
        <w:t xml:space="preserve">5.2. </w:t>
      </w:r>
      <w:r>
        <w:rPr>
          <w:rFonts w:hint="eastAsia"/>
        </w:rPr>
        <w:t>Экспериментальное</w:t>
      </w:r>
      <w:r>
        <w:t xml:space="preserve"> </w:t>
      </w:r>
      <w:r>
        <w:rPr>
          <w:rFonts w:hint="eastAsia"/>
        </w:rPr>
        <w:t>опробование</w:t>
      </w:r>
      <w:r>
        <w:t xml:space="preserve"> </w:t>
      </w:r>
      <w:r>
        <w:rPr>
          <w:rFonts w:hint="eastAsia"/>
        </w:rPr>
        <w:t>новой</w:t>
      </w:r>
      <w:r>
        <w:t xml:space="preserve"> </w:t>
      </w:r>
      <w:r>
        <w:rPr>
          <w:rFonts w:hint="eastAsia"/>
        </w:rPr>
        <w:t>конструкции</w:t>
      </w:r>
      <w:r>
        <w:t xml:space="preserve"> </w:t>
      </w:r>
      <w:r>
        <w:rPr>
          <w:rFonts w:hint="eastAsia"/>
        </w:rPr>
        <w:t>направляющих</w:t>
      </w:r>
      <w:r>
        <w:t xml:space="preserve"> </w:t>
      </w:r>
      <w:r>
        <w:rPr>
          <w:rFonts w:hint="eastAsia"/>
        </w:rPr>
        <w:t>линеек</w:t>
      </w:r>
    </w:p>
    <w:p w14:paraId="08536E5B" w14:textId="77777777" w:rsidR="00E615E3" w:rsidRDefault="00E615E3" w:rsidP="00E615E3"/>
    <w:p w14:paraId="03BD5155" w14:textId="77777777" w:rsidR="00E615E3" w:rsidRDefault="00E615E3" w:rsidP="00E615E3">
      <w:r>
        <w:t xml:space="preserve">5.3. </w:t>
      </w:r>
      <w:r>
        <w:rPr>
          <w:rFonts w:hint="eastAsia"/>
        </w:rPr>
        <w:t>Моделирование</w:t>
      </w:r>
      <w:r>
        <w:t xml:space="preserve"> </w:t>
      </w:r>
      <w:r>
        <w:rPr>
          <w:rFonts w:hint="eastAsia"/>
        </w:rPr>
        <w:t>процесса</w:t>
      </w:r>
      <w:r>
        <w:t xml:space="preserve"> </w:t>
      </w:r>
      <w:r>
        <w:rPr>
          <w:rFonts w:hint="eastAsia"/>
        </w:rPr>
        <w:t>прошивки</w:t>
      </w:r>
      <w:r>
        <w:t xml:space="preserve"> </w:t>
      </w:r>
      <w:r>
        <w:rPr>
          <w:rFonts w:hint="eastAsia"/>
        </w:rPr>
        <w:t>с</w:t>
      </w:r>
      <w:r>
        <w:t xml:space="preserve"> </w:t>
      </w:r>
      <w:r>
        <w:rPr>
          <w:rFonts w:hint="eastAsia"/>
        </w:rPr>
        <w:t>использованием</w:t>
      </w:r>
      <w:r>
        <w:t xml:space="preserve"> </w:t>
      </w:r>
      <w:r>
        <w:rPr>
          <w:rFonts w:hint="eastAsia"/>
        </w:rPr>
        <w:t>линеек</w:t>
      </w:r>
      <w:r>
        <w:t xml:space="preserve"> </w:t>
      </w:r>
      <w:r>
        <w:rPr>
          <w:rFonts w:hint="eastAsia"/>
        </w:rPr>
        <w:t>новой</w:t>
      </w:r>
      <w:r>
        <w:t xml:space="preserve"> </w:t>
      </w:r>
      <w:r>
        <w:rPr>
          <w:rFonts w:hint="eastAsia"/>
        </w:rPr>
        <w:t>конструкции</w:t>
      </w:r>
    </w:p>
    <w:p w14:paraId="10E5ED2B" w14:textId="77777777" w:rsidR="00E615E3" w:rsidRDefault="00E615E3" w:rsidP="00E615E3"/>
    <w:p w14:paraId="5FC84271" w14:textId="77777777" w:rsidR="00E615E3" w:rsidRDefault="00E615E3" w:rsidP="00E615E3">
      <w:r>
        <w:rPr>
          <w:rFonts w:hint="eastAsia"/>
        </w:rPr>
        <w:t>Выводы</w:t>
      </w:r>
    </w:p>
    <w:p w14:paraId="20A9CF41" w14:textId="77777777" w:rsidR="00E615E3" w:rsidRDefault="00E615E3" w:rsidP="00E615E3"/>
    <w:p w14:paraId="2D80C12A" w14:textId="77777777" w:rsidR="00E615E3" w:rsidRDefault="00E615E3" w:rsidP="00E615E3">
      <w:r>
        <w:rPr>
          <w:rFonts w:hint="eastAsia"/>
        </w:rPr>
        <w:t>Список</w:t>
      </w:r>
      <w:r>
        <w:t xml:space="preserve"> </w:t>
      </w:r>
      <w:r>
        <w:rPr>
          <w:rFonts w:hint="eastAsia"/>
        </w:rPr>
        <w:t>литературы</w:t>
      </w:r>
    </w:p>
    <w:p w14:paraId="3F7F25D9" w14:textId="77777777" w:rsidR="00E615E3" w:rsidRDefault="00E615E3" w:rsidP="00E615E3"/>
    <w:p w14:paraId="0BDBDB83" w14:textId="77777777" w:rsidR="00E615E3" w:rsidRDefault="00E615E3" w:rsidP="00E615E3">
      <w:r>
        <w:rPr>
          <w:rFonts w:hint="eastAsia"/>
        </w:rPr>
        <w:t>Приложение</w:t>
      </w:r>
      <w:r>
        <w:t xml:space="preserve"> </w:t>
      </w:r>
      <w:r>
        <w:rPr>
          <w:rFonts w:hint="eastAsia"/>
        </w:rPr>
        <w:t>А</w:t>
      </w:r>
    </w:p>
    <w:p w14:paraId="0C80F6BA" w14:textId="77777777" w:rsidR="00E615E3" w:rsidRDefault="00E615E3" w:rsidP="00E615E3"/>
    <w:p w14:paraId="4A85F1A5" w14:textId="77777777" w:rsidR="00E615E3" w:rsidRDefault="00E615E3" w:rsidP="00E615E3">
      <w:r>
        <w:rPr>
          <w:rFonts w:hint="eastAsia"/>
        </w:rPr>
        <w:t>Приложение</w:t>
      </w:r>
      <w:r>
        <w:t xml:space="preserve"> </w:t>
      </w:r>
      <w:r>
        <w:rPr>
          <w:rFonts w:hint="eastAsia"/>
        </w:rPr>
        <w:t>Б</w:t>
      </w:r>
    </w:p>
    <w:p w14:paraId="0F942A00" w14:textId="77777777" w:rsidR="00E615E3" w:rsidRDefault="00E615E3" w:rsidP="00E615E3"/>
    <w:p w14:paraId="421BFA6C" w14:textId="77777777" w:rsidR="00E615E3" w:rsidRDefault="00E615E3" w:rsidP="00E615E3">
      <w:r>
        <w:rPr>
          <w:rFonts w:hint="eastAsia"/>
        </w:rPr>
        <w:t>Приложение</w:t>
      </w:r>
      <w:r>
        <w:t xml:space="preserve"> </w:t>
      </w:r>
      <w:r>
        <w:rPr>
          <w:rFonts w:hint="eastAsia"/>
        </w:rPr>
        <w:t>В</w:t>
      </w:r>
    </w:p>
    <w:p w14:paraId="4662D275" w14:textId="77777777" w:rsidR="00E615E3" w:rsidRDefault="00E615E3" w:rsidP="00E615E3"/>
    <w:p w14:paraId="5830A872" w14:textId="77777777" w:rsidR="00E615E3" w:rsidRDefault="00E615E3" w:rsidP="00E615E3">
      <w:r>
        <w:rPr>
          <w:rFonts w:hint="eastAsia"/>
        </w:rPr>
        <w:t>Приложение</w:t>
      </w:r>
      <w:r>
        <w:t xml:space="preserve"> </w:t>
      </w:r>
      <w:r>
        <w:rPr>
          <w:rFonts w:hint="eastAsia"/>
        </w:rPr>
        <w:t>Г</w:t>
      </w:r>
    </w:p>
    <w:p w14:paraId="5DBB045D" w14:textId="77777777" w:rsidR="00E615E3" w:rsidRDefault="00E615E3" w:rsidP="00E615E3"/>
    <w:p w14:paraId="6A1828D8" w14:textId="6AA353A7" w:rsidR="00E615E3" w:rsidRPr="00E615E3" w:rsidRDefault="00E615E3" w:rsidP="00E615E3">
      <w:r>
        <w:rPr>
          <w:rFonts w:hint="eastAsia"/>
        </w:rPr>
        <w:t>Введение</w:t>
      </w:r>
    </w:p>
    <w:sectPr w:rsidR="00E615E3" w:rsidRPr="00E615E3" w:rsidSect="00AD027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1EF7" w14:textId="77777777" w:rsidR="00AD0271" w:rsidRDefault="00AD0271">
      <w:pPr>
        <w:spacing w:after="0" w:line="240" w:lineRule="auto"/>
      </w:pPr>
      <w:r>
        <w:separator/>
      </w:r>
    </w:p>
  </w:endnote>
  <w:endnote w:type="continuationSeparator" w:id="0">
    <w:p w14:paraId="6D471186" w14:textId="77777777" w:rsidR="00AD0271" w:rsidRDefault="00AD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A036" w14:textId="77777777" w:rsidR="00AD0271" w:rsidRDefault="00AD0271"/>
    <w:p w14:paraId="6F9629A8" w14:textId="77777777" w:rsidR="00AD0271" w:rsidRDefault="00AD0271"/>
    <w:p w14:paraId="6EC8FD8D" w14:textId="77777777" w:rsidR="00AD0271" w:rsidRDefault="00AD0271"/>
    <w:p w14:paraId="2FB3FD3D" w14:textId="77777777" w:rsidR="00AD0271" w:rsidRDefault="00AD0271"/>
    <w:p w14:paraId="2706E01C" w14:textId="77777777" w:rsidR="00AD0271" w:rsidRDefault="00AD0271"/>
    <w:p w14:paraId="4DD04892" w14:textId="77777777" w:rsidR="00AD0271" w:rsidRDefault="00AD0271"/>
    <w:p w14:paraId="4A7CDDEF" w14:textId="77777777" w:rsidR="00AD0271" w:rsidRDefault="00AD027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D490D45" wp14:editId="768EFD2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087C" w14:textId="77777777" w:rsidR="00AD0271" w:rsidRDefault="00AD027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490D4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9B5087C" w14:textId="77777777" w:rsidR="00AD0271" w:rsidRDefault="00AD027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35AEBF2" w14:textId="77777777" w:rsidR="00AD0271" w:rsidRDefault="00AD0271"/>
    <w:p w14:paraId="421A7FC0" w14:textId="77777777" w:rsidR="00AD0271" w:rsidRDefault="00AD0271"/>
    <w:p w14:paraId="0DA3C49E" w14:textId="77777777" w:rsidR="00AD0271" w:rsidRDefault="00AD027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692F9B7" wp14:editId="2F82CA0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5A4D7" w14:textId="77777777" w:rsidR="00AD0271" w:rsidRDefault="00AD0271"/>
                          <w:p w14:paraId="3F618E6B" w14:textId="77777777" w:rsidR="00AD0271" w:rsidRDefault="00AD027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92F9B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E15A4D7" w14:textId="77777777" w:rsidR="00AD0271" w:rsidRDefault="00AD0271"/>
                    <w:p w14:paraId="3F618E6B" w14:textId="77777777" w:rsidR="00AD0271" w:rsidRDefault="00AD027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EBA8909" w14:textId="77777777" w:rsidR="00AD0271" w:rsidRDefault="00AD0271"/>
    <w:p w14:paraId="3527FB7B" w14:textId="77777777" w:rsidR="00AD0271" w:rsidRDefault="00AD0271">
      <w:pPr>
        <w:rPr>
          <w:sz w:val="2"/>
          <w:szCs w:val="2"/>
        </w:rPr>
      </w:pPr>
    </w:p>
    <w:p w14:paraId="59E77606" w14:textId="77777777" w:rsidR="00AD0271" w:rsidRDefault="00AD0271"/>
    <w:p w14:paraId="1FA7A3F1" w14:textId="77777777" w:rsidR="00AD0271" w:rsidRDefault="00AD0271">
      <w:pPr>
        <w:spacing w:after="0" w:line="240" w:lineRule="auto"/>
      </w:pPr>
    </w:p>
  </w:footnote>
  <w:footnote w:type="continuationSeparator" w:id="0">
    <w:p w14:paraId="71DC3CD3" w14:textId="77777777" w:rsidR="00AD0271" w:rsidRDefault="00AD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1"/>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28577</TotalTime>
  <Pages>3</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3705</cp:revision>
  <cp:lastPrinted>2009-02-06T05:36:00Z</cp:lastPrinted>
  <dcterms:created xsi:type="dcterms:W3CDTF">2024-01-07T13:43:00Z</dcterms:created>
  <dcterms:modified xsi:type="dcterms:W3CDTF">2024-02-22T11:30:00Z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