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49E9" w14:textId="77777777" w:rsidR="00982085" w:rsidRDefault="00982085" w:rsidP="009820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Халания, Роман Андреевич.</w:t>
      </w:r>
    </w:p>
    <w:p w14:paraId="796F7144" w14:textId="77777777" w:rsidR="00982085" w:rsidRDefault="00982085" w:rsidP="009820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двойных и тройных германидов железа со сложным магнитным поведением : диссертация ... кандидата химических наук : 02.00.01 / Халания Роман Андреевич; [Место защиты: ФГБОУ ВО «Московский государственный университет имени М.В. Ломоносова»]. - Москва, 2022. - 213 с. : ил.</w:t>
      </w:r>
    </w:p>
    <w:p w14:paraId="43594732" w14:textId="77777777" w:rsidR="00982085" w:rsidRDefault="00982085" w:rsidP="009820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Халания Роман Андреевич</w:t>
      </w:r>
    </w:p>
    <w:p w14:paraId="530D2EFE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BD09A58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T-E интерметаллиды. Особенности их строения и физических свойств</w:t>
      </w:r>
    </w:p>
    <w:p w14:paraId="4CBDF42A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Система Fe-Ge</w:t>
      </w:r>
    </w:p>
    <w:p w14:paraId="2E4CD310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Кристаллическая структура соединений в системе Fe-Ge и ее связь с физическими свойствами</w:t>
      </w:r>
    </w:p>
    <w:p w14:paraId="5449E48D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Тройные соединения в системах Fe-Ge-X с низкоразмерными подструктурами железа, родственные соединениям системы Fe-Ge</w:t>
      </w:r>
    </w:p>
    <w:p w14:paraId="31D1E9F6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Фазы, производные от гексагональной модификации FeGe</w:t>
      </w:r>
    </w:p>
    <w:p w14:paraId="5D095C0E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Fe23Gei4-xAl7+x и Fe9Ges+xAb-x</w:t>
      </w:r>
    </w:p>
    <w:p w14:paraId="4B1D6F2F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Слоистые фазы в системе Fe-Ge-Te</w:t>
      </w:r>
    </w:p>
    <w:p w14:paraId="433F3FB5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RFe4Ge2 (R = Y, Dy-Lu)</w:t>
      </w:r>
    </w:p>
    <w:p w14:paraId="6C7BD03A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CuFe2Ge2</w:t>
      </w:r>
    </w:p>
    <w:p w14:paraId="64F03A3A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FeGaGe</w:t>
      </w:r>
    </w:p>
    <w:p w14:paraId="6EF6B855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R4Fe4Ge7 (R = Sc, Ti, Zr, Hf) и R8Fe10Ge10 (R = Er-Yb)</w:t>
      </w:r>
    </w:p>
    <w:p w14:paraId="0A0A78FD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2.4.8. RFeGe (R = Sc, Ti, Zr, Nb, Hf, Ta)</w:t>
      </w:r>
    </w:p>
    <w:p w14:paraId="4ED028CC" w14:textId="77777777" w:rsidR="00982085" w:rsidRP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82085">
        <w:rPr>
          <w:rFonts w:ascii="Arial" w:hAnsi="Arial" w:cs="Arial"/>
          <w:color w:val="333333"/>
          <w:sz w:val="21"/>
          <w:szCs w:val="21"/>
          <w:lang w:val="en-US"/>
        </w:rPr>
        <w:t xml:space="preserve">2.4.9. </w:t>
      </w:r>
      <w:r>
        <w:rPr>
          <w:rFonts w:ascii="Arial" w:hAnsi="Arial" w:cs="Arial"/>
          <w:color w:val="333333"/>
          <w:sz w:val="21"/>
          <w:szCs w:val="21"/>
        </w:rPr>
        <w:t>Фазы</w:t>
      </w:r>
      <w:r w:rsidRPr="00982085">
        <w:rPr>
          <w:rFonts w:ascii="Arial" w:hAnsi="Arial" w:cs="Arial"/>
          <w:color w:val="333333"/>
          <w:sz w:val="21"/>
          <w:szCs w:val="21"/>
          <w:lang w:val="en-US"/>
        </w:rPr>
        <w:t xml:space="preserve"> RFeGe2 (R = Sc, Ti, Zr, Hf)</w:t>
      </w:r>
    </w:p>
    <w:p w14:paraId="22B9FE5E" w14:textId="77777777" w:rsidR="00982085" w:rsidRP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82085">
        <w:rPr>
          <w:rFonts w:ascii="Arial" w:hAnsi="Arial" w:cs="Arial"/>
          <w:color w:val="333333"/>
          <w:sz w:val="21"/>
          <w:szCs w:val="21"/>
          <w:lang w:val="en-US"/>
        </w:rPr>
        <w:t xml:space="preserve">2.4.10. </w:t>
      </w:r>
      <w:r>
        <w:rPr>
          <w:rFonts w:ascii="Arial" w:hAnsi="Arial" w:cs="Arial"/>
          <w:color w:val="333333"/>
          <w:sz w:val="21"/>
          <w:szCs w:val="21"/>
        </w:rPr>
        <w:t>Фазы</w:t>
      </w:r>
      <w:r w:rsidRPr="00982085">
        <w:rPr>
          <w:rFonts w:ascii="Arial" w:hAnsi="Arial" w:cs="Arial"/>
          <w:color w:val="333333"/>
          <w:sz w:val="21"/>
          <w:szCs w:val="21"/>
          <w:lang w:val="en-US"/>
        </w:rPr>
        <w:t xml:space="preserve"> R3Fe4Ge4 (R = Ho-Tm)</w:t>
      </w:r>
    </w:p>
    <w:p w14:paraId="546010F9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Постановка задачи</w:t>
      </w:r>
    </w:p>
    <w:p w14:paraId="0477FC79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0A1D6389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поликристаллических образцов и их характеризация</w:t>
      </w:r>
    </w:p>
    <w:p w14:paraId="24802D60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Получение кристаллов</w:t>
      </w:r>
    </w:p>
    <w:p w14:paraId="645994F6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кристаллической структуры полученных соединений</w:t>
      </w:r>
    </w:p>
    <w:p w14:paraId="5BB4A072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Теоретические расчеты и анализ электронной структуры соединений</w:t>
      </w:r>
    </w:p>
    <w:p w14:paraId="3B7C11A7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термодинамических, транспортных и магнитные свойств</w:t>
      </w:r>
    </w:p>
    <w:p w14:paraId="21BDFE26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Спектроскопии ядерного магнитного резонанса на ядрах 31P</w:t>
      </w:r>
    </w:p>
    <w:p w14:paraId="10CBC06A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Мессбауэровская спектроскопия на ядрах 57Fe</w:t>
      </w:r>
    </w:p>
    <w:p w14:paraId="73A1565B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0F7AD593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соединений и их область гомогенности</w:t>
      </w:r>
    </w:p>
    <w:p w14:paraId="76602D42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Получение кристаллов</w:t>
      </w:r>
    </w:p>
    <w:p w14:paraId="62B53A68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Кристаллическая структура Fe6Ges</w:t>
      </w:r>
    </w:p>
    <w:p w14:paraId="5D8E8451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химической связи в Fe6Ge5</w:t>
      </w:r>
    </w:p>
    <w:p w14:paraId="3F76FDC7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Кристаллическое и электронное строение Fe6Ga5</w:t>
      </w:r>
    </w:p>
    <w:p w14:paraId="52F299C7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Кристаллическое и электронное строение Fe6(Gel-xGax)5 (0.6 &lt; x &lt; 0.9)</w:t>
      </w:r>
    </w:p>
    <w:p w14:paraId="40024301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Кристаллическая структура Fe6-y(Gel-xGax)5+y (х = 0.3-0.6, у = 0-0.2)</w:t>
      </w:r>
    </w:p>
    <w:p w14:paraId="31D163CB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Магнитные и термодинамические свойства Fe6Ge5</w:t>
      </w:r>
    </w:p>
    <w:p w14:paraId="48EE21D6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мессбауэровская спектроскопия Fe6Ge5</w:t>
      </w:r>
    </w:p>
    <w:p w14:paraId="7294E655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Магнитные свойства Fe6Ga5, Fe6(Gal-xGex)5 и Fe6-y(Gal-xGex)5+y</w:t>
      </w:r>
    </w:p>
    <w:p w14:paraId="555531AE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Кристаллическая структура Feз2+sGeззAs2</w:t>
      </w:r>
    </w:p>
    <w:p w14:paraId="405FC224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Особенности кристаллической структуры Feз2+sGeз5-xEx (Е = Р, 81)</w:t>
      </w:r>
    </w:p>
    <w:p w14:paraId="34A7C86E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Особенности кристаллической структуры Feз2+sGeзз-x-yAsyPx</w:t>
      </w:r>
    </w:p>
    <w:p w14:paraId="23C0E646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Магнитные и термодинамические свойства Feз2+sGeз5-xEx (Е = 81, Р, As)</w:t>
      </w:r>
    </w:p>
    <w:p w14:paraId="3A4EDBC1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Транспортные свойства Feз2+sGeззAs2</w:t>
      </w:r>
    </w:p>
    <w:p w14:paraId="7E514A29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4.16. мессбауэровская спектроскопия Feз2+sGeззAs2 и Feз2+sGeз5-xPx</w:t>
      </w:r>
    </w:p>
    <w:p w14:paraId="0F96F8F0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4.17. Магнитная структура Feз2+sGeззAs2 и Feз2+sGeз5-xPx</w:t>
      </w:r>
    </w:p>
    <w:p w14:paraId="2DD8D459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4.18. Заключение</w:t>
      </w:r>
    </w:p>
    <w:p w14:paraId="725726E8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147C848D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07F5C8DA" w14:textId="77777777" w:rsidR="00982085" w:rsidRDefault="00982085" w:rsidP="009820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</w:t>
      </w:r>
    </w:p>
    <w:p w14:paraId="713AD9BE" w14:textId="121566A1" w:rsidR="00BA5E4F" w:rsidRPr="00982085" w:rsidRDefault="00BA5E4F" w:rsidP="00982085"/>
    <w:sectPr w:rsidR="00BA5E4F" w:rsidRPr="009820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75D3" w14:textId="77777777" w:rsidR="00A45677" w:rsidRDefault="00A45677">
      <w:pPr>
        <w:spacing w:after="0" w:line="240" w:lineRule="auto"/>
      </w:pPr>
      <w:r>
        <w:separator/>
      </w:r>
    </w:p>
  </w:endnote>
  <w:endnote w:type="continuationSeparator" w:id="0">
    <w:p w14:paraId="39026FE5" w14:textId="77777777" w:rsidR="00A45677" w:rsidRDefault="00A4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D618" w14:textId="77777777" w:rsidR="00A45677" w:rsidRDefault="00A45677">
      <w:pPr>
        <w:spacing w:after="0" w:line="240" w:lineRule="auto"/>
      </w:pPr>
      <w:r>
        <w:separator/>
      </w:r>
    </w:p>
  </w:footnote>
  <w:footnote w:type="continuationSeparator" w:id="0">
    <w:p w14:paraId="7B853B92" w14:textId="77777777" w:rsidR="00A45677" w:rsidRDefault="00A4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6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77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148041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9136</cp:revision>
  <dcterms:created xsi:type="dcterms:W3CDTF">2024-06-20T08:51:00Z</dcterms:created>
  <dcterms:modified xsi:type="dcterms:W3CDTF">2025-02-23T18:28:00Z</dcterms:modified>
  <cp:category/>
</cp:coreProperties>
</file>