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916AB" w:rsidRDefault="007916AB" w:rsidP="007916AB">
      <w:r w:rsidRPr="00AE7131">
        <w:rPr>
          <w:rFonts w:ascii="Times New Roman" w:hAnsi="Times New Roman" w:cs="Times New Roman"/>
          <w:b/>
          <w:sz w:val="24"/>
          <w:szCs w:val="24"/>
        </w:rPr>
        <w:t xml:space="preserve">Резніченко Володимир Олексійович, </w:t>
      </w:r>
      <w:r w:rsidRPr="00AE7131">
        <w:rPr>
          <w:rFonts w:ascii="Times New Roman" w:hAnsi="Times New Roman" w:cs="Times New Roman"/>
          <w:sz w:val="24"/>
          <w:szCs w:val="24"/>
        </w:rPr>
        <w:t>в.о.</w:t>
      </w:r>
      <w:r w:rsidRPr="00AE7131">
        <w:rPr>
          <w:rFonts w:ascii="Times New Roman" w:hAnsi="Times New Roman" w:cs="Times New Roman"/>
          <w:b/>
          <w:sz w:val="24"/>
          <w:szCs w:val="24"/>
        </w:rPr>
        <w:t xml:space="preserve"> </w:t>
      </w:r>
      <w:r w:rsidRPr="00AE7131">
        <w:rPr>
          <w:rFonts w:ascii="Times New Roman" w:hAnsi="Times New Roman" w:cs="Times New Roman"/>
          <w:sz w:val="24"/>
          <w:szCs w:val="24"/>
        </w:rPr>
        <w:t>директора Маріупольського</w:t>
      </w:r>
      <w:r w:rsidRPr="00AE7131">
        <w:rPr>
          <w:rFonts w:ascii="Times New Roman" w:hAnsi="Times New Roman" w:cs="Times New Roman"/>
          <w:bCs/>
          <w:sz w:val="24"/>
          <w:szCs w:val="24"/>
        </w:rPr>
        <w:t xml:space="preserve"> інституту </w:t>
      </w:r>
      <w:r w:rsidRPr="00AE7131">
        <w:rPr>
          <w:rFonts w:ascii="Times New Roman" w:hAnsi="Times New Roman" w:cs="Times New Roman"/>
          <w:sz w:val="24"/>
          <w:szCs w:val="24"/>
        </w:rPr>
        <w:t>ПрАТ «Вищий навчальний заклад «Міжрегіональна Академія управління персоналом».</w:t>
      </w:r>
      <w:r w:rsidRPr="00AE7131">
        <w:rPr>
          <w:rFonts w:ascii="Times New Roman" w:hAnsi="Times New Roman" w:cs="Times New Roman"/>
          <w:b/>
          <w:sz w:val="24"/>
          <w:szCs w:val="24"/>
        </w:rPr>
        <w:t xml:space="preserve"> </w:t>
      </w:r>
      <w:r w:rsidRPr="00AE7131">
        <w:rPr>
          <w:rFonts w:ascii="Times New Roman" w:hAnsi="Times New Roman" w:cs="Times New Roman"/>
          <w:sz w:val="24"/>
          <w:szCs w:val="24"/>
        </w:rPr>
        <w:t>Назва дисертації: «Адміністративно-правові засади вищої освіти в Україні». 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F239A4" w:rsidRPr="007916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916AB" w:rsidRPr="007916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F4AE-2BAC-46CC-902B-5B011085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2021-12-05T10:57:00Z</dcterms:created>
  <dcterms:modified xsi:type="dcterms:W3CDTF">2021-12-05T10:59:00Z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