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6C7B7A" w:rsidRDefault="006C7B7A" w:rsidP="006C7B7A">
      <w:pPr>
        <w:spacing w:line="360" w:lineRule="auto"/>
        <w:ind w:firstLine="720"/>
        <w:jc w:val="both"/>
        <w:rPr>
          <w:sz w:val="28"/>
        </w:rPr>
      </w:pPr>
      <w:bookmarkStart w:id="1" w:name="_Toc181984774"/>
      <w:bookmarkStart w:id="2" w:name="_GoBack"/>
      <w:bookmarkEnd w:id="1"/>
      <w:bookmarkEnd w:id="2"/>
    </w:p>
    <w:p w:rsidR="006C7B7A" w:rsidRDefault="006C7B7A" w:rsidP="006C7B7A">
      <w:pPr>
        <w:spacing w:line="360" w:lineRule="auto"/>
        <w:ind w:firstLine="720"/>
        <w:jc w:val="center"/>
        <w:rPr>
          <w:sz w:val="28"/>
        </w:rPr>
      </w:pPr>
      <w:r>
        <w:rPr>
          <w:sz w:val="28"/>
        </w:rPr>
        <w:t>КИЇВСЬКИЙ НАЦІОНАЛЬНИЙ УНІВЕРСИТЕТ ІМЕНІ ТАРАСА ШЕВЧЕНКА</w:t>
      </w:r>
    </w:p>
    <w:p w:rsidR="006C7B7A" w:rsidRDefault="006C7B7A" w:rsidP="006C7B7A">
      <w:pPr>
        <w:spacing w:line="360" w:lineRule="auto"/>
        <w:ind w:firstLine="720"/>
        <w:jc w:val="center"/>
        <w:rPr>
          <w:sz w:val="28"/>
        </w:rPr>
      </w:pPr>
    </w:p>
    <w:p w:rsidR="006C7B7A" w:rsidRDefault="006C7B7A" w:rsidP="006C7B7A">
      <w:pPr>
        <w:spacing w:line="360" w:lineRule="auto"/>
        <w:ind w:firstLine="720"/>
        <w:jc w:val="right"/>
        <w:rPr>
          <w:sz w:val="28"/>
        </w:rPr>
      </w:pPr>
      <w:r>
        <w:rPr>
          <w:i/>
          <w:sz w:val="28"/>
        </w:rPr>
        <w:t>На правах рукопису</w:t>
      </w: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r>
        <w:rPr>
          <w:sz w:val="28"/>
        </w:rPr>
        <w:t>СОДОМОРА Павло Андрійович</w:t>
      </w:r>
    </w:p>
    <w:p w:rsidR="006C7B7A" w:rsidRDefault="006C7B7A" w:rsidP="006C7B7A">
      <w:pPr>
        <w:spacing w:line="360" w:lineRule="auto"/>
        <w:ind w:firstLine="720"/>
        <w:jc w:val="center"/>
        <w:rPr>
          <w:sz w:val="28"/>
        </w:rPr>
      </w:pPr>
      <w:r>
        <w:rPr>
          <w:sz w:val="28"/>
        </w:rPr>
        <w:tab/>
      </w:r>
      <w:r>
        <w:rPr>
          <w:sz w:val="28"/>
        </w:rPr>
        <w:tab/>
      </w:r>
      <w:r>
        <w:rPr>
          <w:sz w:val="28"/>
        </w:rPr>
        <w:tab/>
        <w:t>УДК</w:t>
      </w:r>
      <w:r>
        <w:rPr>
          <w:sz w:val="28"/>
        </w:rPr>
        <w:tab/>
        <w:t>821.14'01-13</w:t>
      </w:r>
      <w:r>
        <w:rPr>
          <w:sz w:val="28"/>
        </w:rPr>
        <w:sym w:font="Times New Roman CYR" w:char="003D"/>
      </w:r>
      <w:r>
        <w:rPr>
          <w:sz w:val="28"/>
        </w:rPr>
        <w:t>161.2</w:t>
      </w: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r>
        <w:rPr>
          <w:b/>
          <w:sz w:val="28"/>
          <w:lang w:val="uk-UA"/>
        </w:rPr>
        <w:t xml:space="preserve">ПОБУТОВІ </w:t>
      </w:r>
      <w:r>
        <w:rPr>
          <w:b/>
          <w:sz w:val="28"/>
        </w:rPr>
        <w:t>РЕАЛІЇ ГОМЕРОВОЇ "ОДІССЕЇ" У ПЕРЕКЛАДІ</w:t>
      </w:r>
    </w:p>
    <w:p w:rsidR="006C7B7A" w:rsidRDefault="006C7B7A" w:rsidP="006C7B7A">
      <w:pPr>
        <w:spacing w:line="360" w:lineRule="auto"/>
        <w:ind w:firstLine="720"/>
        <w:jc w:val="center"/>
        <w:rPr>
          <w:b/>
          <w:sz w:val="28"/>
        </w:rPr>
      </w:pPr>
      <w:r>
        <w:rPr>
          <w:b/>
          <w:sz w:val="28"/>
        </w:rPr>
        <w:t xml:space="preserve">(на </w:t>
      </w:r>
      <w:proofErr w:type="gramStart"/>
      <w:r>
        <w:rPr>
          <w:b/>
          <w:sz w:val="28"/>
        </w:rPr>
        <w:t>матер</w:t>
      </w:r>
      <w:proofErr w:type="gramEnd"/>
      <w:r>
        <w:rPr>
          <w:b/>
          <w:sz w:val="28"/>
        </w:rPr>
        <w:t xml:space="preserve">іалі </w:t>
      </w:r>
      <w:r>
        <w:rPr>
          <w:b/>
          <w:sz w:val="28"/>
          <w:lang w:val="uk-UA"/>
        </w:rPr>
        <w:t xml:space="preserve">українських перекладів </w:t>
      </w:r>
      <w:r>
        <w:rPr>
          <w:b/>
          <w:sz w:val="28"/>
        </w:rPr>
        <w:t>поеми)</w:t>
      </w: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proofErr w:type="gramStart"/>
      <w:r>
        <w:rPr>
          <w:sz w:val="28"/>
        </w:rPr>
        <w:t>Спец</w:t>
      </w:r>
      <w:proofErr w:type="gramEnd"/>
      <w:r>
        <w:rPr>
          <w:sz w:val="28"/>
        </w:rPr>
        <w:t>іальність 10.02.16 - перекладознавство</w:t>
      </w:r>
    </w:p>
    <w:p w:rsidR="006C7B7A" w:rsidRDefault="006C7B7A" w:rsidP="006C7B7A">
      <w:pPr>
        <w:spacing w:line="360" w:lineRule="auto"/>
        <w:ind w:firstLine="720"/>
        <w:jc w:val="center"/>
        <w:rPr>
          <w:b/>
          <w:sz w:val="28"/>
        </w:rPr>
      </w:pPr>
    </w:p>
    <w:p w:rsidR="006C7B7A" w:rsidRDefault="006C7B7A" w:rsidP="006C7B7A">
      <w:pPr>
        <w:spacing w:line="360" w:lineRule="auto"/>
        <w:ind w:firstLine="720"/>
        <w:jc w:val="center"/>
        <w:rPr>
          <w:sz w:val="28"/>
        </w:rPr>
      </w:pPr>
      <w:r>
        <w:rPr>
          <w:b/>
          <w:sz w:val="28"/>
        </w:rPr>
        <w:t xml:space="preserve">Дисертація </w:t>
      </w:r>
    </w:p>
    <w:p w:rsidR="006C7B7A" w:rsidRDefault="006C7B7A" w:rsidP="006C7B7A">
      <w:pPr>
        <w:spacing w:line="360" w:lineRule="auto"/>
        <w:ind w:firstLine="720"/>
        <w:jc w:val="center"/>
        <w:rPr>
          <w:sz w:val="28"/>
        </w:rPr>
      </w:pPr>
      <w:r>
        <w:rPr>
          <w:sz w:val="28"/>
        </w:rPr>
        <w:t>на здобуття наукового ступеня кандидата</w:t>
      </w:r>
    </w:p>
    <w:p w:rsidR="006C7B7A" w:rsidRDefault="006C7B7A" w:rsidP="006C7B7A">
      <w:pPr>
        <w:spacing w:line="360" w:lineRule="auto"/>
        <w:ind w:firstLine="720"/>
        <w:jc w:val="center"/>
        <w:rPr>
          <w:sz w:val="28"/>
        </w:rPr>
      </w:pPr>
      <w:r>
        <w:rPr>
          <w:sz w:val="28"/>
        </w:rPr>
        <w:t>філологічних наук</w:t>
      </w:r>
    </w:p>
    <w:p w:rsidR="006C7B7A" w:rsidRDefault="006C7B7A" w:rsidP="006C7B7A">
      <w:pPr>
        <w:spacing w:line="360" w:lineRule="auto"/>
        <w:ind w:firstLine="720"/>
        <w:jc w:val="both"/>
        <w:rPr>
          <w:sz w:val="28"/>
        </w:rPr>
      </w:pPr>
    </w:p>
    <w:p w:rsidR="006C7B7A" w:rsidRDefault="006C7B7A" w:rsidP="006C7B7A">
      <w:pPr>
        <w:spacing w:line="360" w:lineRule="auto"/>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науковий керівник-</w:t>
      </w:r>
    </w:p>
    <w:p w:rsidR="006C7B7A" w:rsidRDefault="006C7B7A" w:rsidP="006C7B7A">
      <w:pPr>
        <w:spacing w:line="360" w:lineRule="auto"/>
        <w:ind w:firstLine="720"/>
        <w:jc w:val="right"/>
        <w:rPr>
          <w:sz w:val="28"/>
        </w:rPr>
      </w:pPr>
      <w:r>
        <w:rPr>
          <w:sz w:val="28"/>
        </w:rPr>
        <w:t xml:space="preserve">              </w:t>
      </w:r>
      <w:r>
        <w:rPr>
          <w:sz w:val="28"/>
        </w:rPr>
        <w:tab/>
      </w:r>
      <w:r>
        <w:rPr>
          <w:sz w:val="28"/>
        </w:rPr>
        <w:tab/>
        <w:t>кандидат філологічних</w:t>
      </w:r>
      <w:r>
        <w:rPr>
          <w:sz w:val="28"/>
        </w:rPr>
        <w:tab/>
        <w:t xml:space="preserve">наук, </w:t>
      </w:r>
    </w:p>
    <w:p w:rsidR="006C7B7A" w:rsidRDefault="006C7B7A" w:rsidP="006C7B7A">
      <w:pPr>
        <w:spacing w:line="360" w:lineRule="auto"/>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доцент ОЛІЩУК Р.Л. </w:t>
      </w:r>
    </w:p>
    <w:p w:rsidR="006C7B7A" w:rsidRDefault="006C7B7A" w:rsidP="006C7B7A">
      <w:pPr>
        <w:spacing w:line="360" w:lineRule="auto"/>
        <w:ind w:firstLine="720"/>
        <w:jc w:val="both"/>
        <w:rPr>
          <w:sz w:val="28"/>
        </w:rPr>
      </w:pP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r>
        <w:rPr>
          <w:sz w:val="28"/>
        </w:rPr>
        <w:t>Київ - 2004</w:t>
      </w: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p>
    <w:p w:rsidR="006C7B7A" w:rsidRDefault="006C7B7A" w:rsidP="006C7B7A">
      <w:pPr>
        <w:spacing w:line="360" w:lineRule="auto"/>
        <w:ind w:firstLine="720"/>
        <w:jc w:val="center"/>
        <w:rPr>
          <w:sz w:val="28"/>
        </w:rPr>
      </w:pPr>
      <w:proofErr w:type="gramStart"/>
      <w:r>
        <w:rPr>
          <w:sz w:val="28"/>
        </w:rPr>
        <w:t>З</w:t>
      </w:r>
      <w:proofErr w:type="gramEnd"/>
      <w:r>
        <w:rPr>
          <w:sz w:val="28"/>
        </w:rPr>
        <w:t xml:space="preserve"> М І С Т </w:t>
      </w:r>
    </w:p>
    <w:p w:rsidR="006C7B7A" w:rsidRDefault="006C7B7A" w:rsidP="006C7B7A">
      <w:pPr>
        <w:spacing w:line="360" w:lineRule="auto"/>
        <w:ind w:firstLine="720"/>
        <w:jc w:val="both"/>
        <w:rPr>
          <w:sz w:val="28"/>
        </w:rPr>
      </w:pPr>
    </w:p>
    <w:p w:rsidR="006C7B7A" w:rsidRDefault="006C7B7A" w:rsidP="006C7B7A">
      <w:pPr>
        <w:spacing w:line="360" w:lineRule="auto"/>
        <w:jc w:val="both"/>
        <w:rPr>
          <w:sz w:val="28"/>
        </w:rPr>
      </w:pPr>
      <w:proofErr w:type="gramStart"/>
      <w:r>
        <w:rPr>
          <w:sz w:val="28"/>
        </w:rPr>
        <w:t>Вступ</w:t>
      </w:r>
      <w:proofErr w:type="gramEnd"/>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4</w:t>
      </w:r>
    </w:p>
    <w:p w:rsidR="006C7B7A" w:rsidRDefault="006C7B7A" w:rsidP="006C7B7A">
      <w:pPr>
        <w:spacing w:line="360" w:lineRule="auto"/>
        <w:jc w:val="both"/>
        <w:rPr>
          <w:sz w:val="28"/>
        </w:rPr>
      </w:pPr>
      <w:r>
        <w:rPr>
          <w:sz w:val="28"/>
        </w:rPr>
        <w:lastRenderedPageBreak/>
        <w:t xml:space="preserve">Розділ 1. Семантична структура реалій </w:t>
      </w:r>
      <w:proofErr w:type="gramStart"/>
      <w:r>
        <w:rPr>
          <w:sz w:val="28"/>
        </w:rPr>
        <w:t>в</w:t>
      </w:r>
      <w:proofErr w:type="gramEnd"/>
      <w:r>
        <w:rPr>
          <w:sz w:val="28"/>
        </w:rPr>
        <w:t xml:space="preserve"> "</w:t>
      </w:r>
      <w:proofErr w:type="gramStart"/>
      <w:r>
        <w:rPr>
          <w:sz w:val="28"/>
        </w:rPr>
        <w:t>Од</w:t>
      </w:r>
      <w:proofErr w:type="gramEnd"/>
      <w:r>
        <w:rPr>
          <w:sz w:val="28"/>
        </w:rPr>
        <w:t>іссеї" Гомера</w:t>
      </w:r>
      <w:r>
        <w:rPr>
          <w:sz w:val="28"/>
        </w:rPr>
        <w:tab/>
      </w:r>
      <w:r>
        <w:rPr>
          <w:sz w:val="28"/>
        </w:rPr>
        <w:tab/>
      </w:r>
      <w:r>
        <w:rPr>
          <w:sz w:val="28"/>
        </w:rPr>
        <w:tab/>
        <w:t>12</w:t>
      </w:r>
    </w:p>
    <w:p w:rsidR="006C7B7A" w:rsidRDefault="006C7B7A" w:rsidP="006C7B7A">
      <w:pPr>
        <w:spacing w:line="360" w:lineRule="auto"/>
        <w:ind w:firstLine="720"/>
        <w:jc w:val="both"/>
        <w:rPr>
          <w:sz w:val="28"/>
        </w:rPr>
      </w:pPr>
      <w:r>
        <w:rPr>
          <w:sz w:val="28"/>
        </w:rPr>
        <w:t>1.1. До історії питання</w:t>
      </w:r>
      <w:r>
        <w:rPr>
          <w:sz w:val="28"/>
        </w:rPr>
        <w:tab/>
      </w:r>
      <w:r>
        <w:rPr>
          <w:sz w:val="28"/>
        </w:rPr>
        <w:tab/>
      </w:r>
      <w:r>
        <w:rPr>
          <w:sz w:val="28"/>
        </w:rPr>
        <w:tab/>
      </w:r>
      <w:r>
        <w:rPr>
          <w:sz w:val="28"/>
        </w:rPr>
        <w:tab/>
      </w:r>
      <w:r>
        <w:rPr>
          <w:sz w:val="28"/>
        </w:rPr>
        <w:tab/>
      </w:r>
      <w:r>
        <w:rPr>
          <w:sz w:val="28"/>
        </w:rPr>
        <w:tab/>
      </w:r>
      <w:r>
        <w:rPr>
          <w:sz w:val="28"/>
        </w:rPr>
        <w:tab/>
      </w:r>
      <w:r>
        <w:rPr>
          <w:sz w:val="28"/>
        </w:rPr>
        <w:tab/>
        <w:t>12</w:t>
      </w:r>
    </w:p>
    <w:p w:rsidR="006C7B7A" w:rsidRDefault="006C7B7A" w:rsidP="006C7B7A">
      <w:pPr>
        <w:spacing w:line="360" w:lineRule="auto"/>
        <w:ind w:firstLine="720"/>
        <w:jc w:val="both"/>
        <w:rPr>
          <w:sz w:val="28"/>
        </w:rPr>
      </w:pPr>
      <w:r>
        <w:rPr>
          <w:sz w:val="28"/>
        </w:rPr>
        <w:t xml:space="preserve">1.2. Етномовний компонент реалій оригіналу й </w:t>
      </w:r>
    </w:p>
    <w:p w:rsidR="006C7B7A" w:rsidRDefault="006C7B7A" w:rsidP="006C7B7A">
      <w:pPr>
        <w:spacing w:line="360" w:lineRule="auto"/>
        <w:ind w:firstLine="720"/>
        <w:jc w:val="both"/>
        <w:rPr>
          <w:sz w:val="28"/>
        </w:rPr>
      </w:pPr>
      <w:r>
        <w:rPr>
          <w:sz w:val="28"/>
        </w:rPr>
        <w:t>перекладу</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16</w:t>
      </w:r>
    </w:p>
    <w:p w:rsidR="006C7B7A" w:rsidRDefault="006C7B7A" w:rsidP="006C7B7A">
      <w:pPr>
        <w:spacing w:line="360" w:lineRule="auto"/>
        <w:ind w:firstLine="720"/>
        <w:jc w:val="both"/>
        <w:rPr>
          <w:sz w:val="28"/>
        </w:rPr>
      </w:pPr>
      <w:r>
        <w:rPr>
          <w:sz w:val="28"/>
        </w:rPr>
        <w:t>1.3. Класифікація Гомерових реалій</w:t>
      </w:r>
      <w:r>
        <w:rPr>
          <w:sz w:val="28"/>
        </w:rPr>
        <w:tab/>
      </w:r>
      <w:r>
        <w:rPr>
          <w:sz w:val="28"/>
        </w:rPr>
        <w:tab/>
      </w:r>
      <w:r>
        <w:rPr>
          <w:sz w:val="28"/>
        </w:rPr>
        <w:tab/>
      </w:r>
      <w:r>
        <w:rPr>
          <w:sz w:val="28"/>
        </w:rPr>
        <w:tab/>
      </w:r>
      <w:r>
        <w:rPr>
          <w:sz w:val="28"/>
        </w:rPr>
        <w:tab/>
      </w:r>
      <w:r>
        <w:rPr>
          <w:sz w:val="28"/>
        </w:rPr>
        <w:tab/>
        <w:t>36</w:t>
      </w:r>
    </w:p>
    <w:p w:rsidR="006C7B7A" w:rsidRDefault="006C7B7A" w:rsidP="006C7B7A">
      <w:pPr>
        <w:spacing w:line="360" w:lineRule="auto"/>
        <w:ind w:firstLine="720"/>
        <w:jc w:val="both"/>
        <w:rPr>
          <w:sz w:val="28"/>
        </w:rPr>
      </w:pPr>
      <w:r>
        <w:rPr>
          <w:sz w:val="28"/>
        </w:rPr>
        <w:t xml:space="preserve">1.4. Композиційна заданість реалій грецького </w:t>
      </w:r>
    </w:p>
    <w:p w:rsidR="006C7B7A" w:rsidRDefault="006C7B7A" w:rsidP="006C7B7A">
      <w:pPr>
        <w:spacing w:line="360" w:lineRule="auto"/>
        <w:ind w:firstLine="720"/>
        <w:jc w:val="both"/>
        <w:rPr>
          <w:sz w:val="28"/>
        </w:rPr>
      </w:pPr>
      <w:r>
        <w:rPr>
          <w:sz w:val="28"/>
        </w:rPr>
        <w:t>оригіналу</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61</w:t>
      </w:r>
    </w:p>
    <w:p w:rsidR="006C7B7A" w:rsidRDefault="006C7B7A" w:rsidP="006C7B7A">
      <w:pPr>
        <w:spacing w:line="360" w:lineRule="auto"/>
        <w:ind w:firstLine="720"/>
        <w:jc w:val="both"/>
        <w:rPr>
          <w:sz w:val="28"/>
        </w:rPr>
      </w:pPr>
      <w:r>
        <w:rPr>
          <w:sz w:val="28"/>
        </w:rPr>
        <w:t>1.5 Висновки до розділу 1</w:t>
      </w:r>
      <w:r>
        <w:rPr>
          <w:sz w:val="28"/>
        </w:rPr>
        <w:tab/>
      </w:r>
      <w:r>
        <w:rPr>
          <w:sz w:val="28"/>
        </w:rPr>
        <w:tab/>
      </w:r>
      <w:r>
        <w:rPr>
          <w:sz w:val="28"/>
        </w:rPr>
        <w:tab/>
      </w:r>
      <w:r>
        <w:rPr>
          <w:sz w:val="28"/>
        </w:rPr>
        <w:tab/>
      </w:r>
      <w:r>
        <w:rPr>
          <w:sz w:val="28"/>
        </w:rPr>
        <w:tab/>
      </w:r>
      <w:r>
        <w:rPr>
          <w:sz w:val="28"/>
        </w:rPr>
        <w:tab/>
      </w:r>
      <w:r>
        <w:rPr>
          <w:sz w:val="28"/>
        </w:rPr>
        <w:tab/>
        <w:t>65</w:t>
      </w:r>
    </w:p>
    <w:p w:rsidR="006C7B7A" w:rsidRDefault="006C7B7A" w:rsidP="006C7B7A">
      <w:pPr>
        <w:spacing w:line="360" w:lineRule="auto"/>
        <w:jc w:val="both"/>
        <w:rPr>
          <w:sz w:val="28"/>
        </w:rPr>
      </w:pPr>
      <w:r>
        <w:rPr>
          <w:sz w:val="28"/>
        </w:rPr>
        <w:t xml:space="preserve">Розділ 2.  Відтворення семантичної структури </w:t>
      </w:r>
    </w:p>
    <w:p w:rsidR="006C7B7A" w:rsidRDefault="006C7B7A" w:rsidP="006C7B7A">
      <w:pPr>
        <w:spacing w:line="360" w:lineRule="auto"/>
        <w:jc w:val="both"/>
        <w:rPr>
          <w:sz w:val="28"/>
        </w:rPr>
      </w:pPr>
      <w:r>
        <w:rPr>
          <w:sz w:val="28"/>
        </w:rPr>
        <w:tab/>
        <w:t>Гомерових реалій засобами української мови</w:t>
      </w:r>
      <w:r>
        <w:rPr>
          <w:sz w:val="28"/>
        </w:rPr>
        <w:tab/>
      </w:r>
      <w:r>
        <w:rPr>
          <w:sz w:val="28"/>
        </w:rPr>
        <w:tab/>
      </w:r>
      <w:r>
        <w:rPr>
          <w:sz w:val="28"/>
        </w:rPr>
        <w:tab/>
      </w:r>
      <w:r>
        <w:rPr>
          <w:sz w:val="28"/>
        </w:rPr>
        <w:tab/>
        <w:t>68</w:t>
      </w:r>
    </w:p>
    <w:p w:rsidR="006C7B7A" w:rsidRDefault="006C7B7A" w:rsidP="006C7B7A">
      <w:pPr>
        <w:spacing w:line="360" w:lineRule="auto"/>
        <w:ind w:firstLine="720"/>
        <w:jc w:val="both"/>
        <w:rPr>
          <w:sz w:val="28"/>
        </w:rPr>
      </w:pPr>
      <w:r>
        <w:rPr>
          <w:sz w:val="28"/>
        </w:rPr>
        <w:t xml:space="preserve">2.1. Уподібнення як метод відтворення </w:t>
      </w:r>
    </w:p>
    <w:p w:rsidR="006C7B7A" w:rsidRDefault="006C7B7A" w:rsidP="006C7B7A">
      <w:pPr>
        <w:spacing w:line="360" w:lineRule="auto"/>
        <w:ind w:firstLine="720"/>
        <w:jc w:val="both"/>
        <w:rPr>
          <w:sz w:val="28"/>
        </w:rPr>
      </w:pPr>
      <w:r>
        <w:rPr>
          <w:sz w:val="28"/>
        </w:rPr>
        <w:t xml:space="preserve">чужомовних реалій в українських перекладах </w:t>
      </w:r>
    </w:p>
    <w:p w:rsidR="006C7B7A" w:rsidRDefault="006C7B7A" w:rsidP="006C7B7A">
      <w:pPr>
        <w:spacing w:line="360" w:lineRule="auto"/>
        <w:ind w:firstLine="720"/>
        <w:jc w:val="both"/>
        <w:rPr>
          <w:sz w:val="28"/>
        </w:rPr>
      </w:pPr>
      <w:r>
        <w:rPr>
          <w:sz w:val="28"/>
        </w:rPr>
        <w:t>ХІ</w:t>
      </w:r>
      <w:proofErr w:type="gramStart"/>
      <w:r>
        <w:rPr>
          <w:sz w:val="28"/>
        </w:rPr>
        <w:t>Х</w:t>
      </w:r>
      <w:proofErr w:type="gramEnd"/>
      <w:r>
        <w:rPr>
          <w:sz w:val="28"/>
        </w:rPr>
        <w:t xml:space="preserve"> ст. (на прикладі перекладів П.Ніщинського)</w:t>
      </w:r>
      <w:r>
        <w:rPr>
          <w:sz w:val="28"/>
        </w:rPr>
        <w:tab/>
      </w:r>
      <w:r>
        <w:rPr>
          <w:sz w:val="28"/>
        </w:rPr>
        <w:tab/>
      </w:r>
      <w:r>
        <w:rPr>
          <w:sz w:val="28"/>
        </w:rPr>
        <w:tab/>
        <w:t>68</w:t>
      </w:r>
    </w:p>
    <w:p w:rsidR="006C7B7A" w:rsidRDefault="006C7B7A" w:rsidP="006C7B7A">
      <w:pPr>
        <w:spacing w:line="360" w:lineRule="auto"/>
        <w:ind w:firstLine="720"/>
        <w:jc w:val="both"/>
        <w:rPr>
          <w:sz w:val="28"/>
        </w:rPr>
      </w:pPr>
      <w:r>
        <w:rPr>
          <w:sz w:val="28"/>
        </w:rPr>
        <w:t xml:space="preserve">2.2. Транслітерація та нейтральний ситуативний </w:t>
      </w:r>
      <w:r>
        <w:rPr>
          <w:sz w:val="28"/>
        </w:rPr>
        <w:tab/>
      </w:r>
    </w:p>
    <w:p w:rsidR="006C7B7A" w:rsidRDefault="006C7B7A" w:rsidP="006C7B7A">
      <w:pPr>
        <w:spacing w:line="360" w:lineRule="auto"/>
        <w:ind w:firstLine="720"/>
        <w:jc w:val="both"/>
        <w:rPr>
          <w:sz w:val="28"/>
        </w:rPr>
      </w:pPr>
      <w:r>
        <w:rPr>
          <w:sz w:val="28"/>
        </w:rPr>
        <w:t xml:space="preserve">відповідник як основний метод відтворення </w:t>
      </w:r>
    </w:p>
    <w:p w:rsidR="006C7B7A" w:rsidRDefault="006C7B7A" w:rsidP="006C7B7A">
      <w:pPr>
        <w:spacing w:line="360" w:lineRule="auto"/>
        <w:ind w:firstLine="720"/>
        <w:jc w:val="both"/>
        <w:rPr>
          <w:sz w:val="28"/>
        </w:rPr>
      </w:pPr>
      <w:r>
        <w:rPr>
          <w:sz w:val="28"/>
        </w:rPr>
        <w:t xml:space="preserve">побутових реалій Гомерової "Одіссеї" </w:t>
      </w:r>
      <w:proofErr w:type="gramStart"/>
      <w:r>
        <w:rPr>
          <w:sz w:val="28"/>
        </w:rPr>
        <w:t>в</w:t>
      </w:r>
      <w:proofErr w:type="gramEnd"/>
      <w:r>
        <w:rPr>
          <w:sz w:val="28"/>
        </w:rPr>
        <w:t xml:space="preserve"> </w:t>
      </w:r>
    </w:p>
    <w:p w:rsidR="006C7B7A" w:rsidRDefault="006C7B7A" w:rsidP="006C7B7A">
      <w:pPr>
        <w:spacing w:line="360" w:lineRule="auto"/>
        <w:ind w:firstLine="720"/>
        <w:jc w:val="both"/>
        <w:rPr>
          <w:sz w:val="28"/>
        </w:rPr>
      </w:pPr>
      <w:r>
        <w:rPr>
          <w:sz w:val="28"/>
        </w:rPr>
        <w:t>перекладі Бориса Тена</w:t>
      </w:r>
      <w:r>
        <w:rPr>
          <w:sz w:val="28"/>
        </w:rPr>
        <w:tab/>
      </w:r>
      <w:r>
        <w:rPr>
          <w:sz w:val="28"/>
        </w:rPr>
        <w:tab/>
      </w:r>
      <w:r>
        <w:rPr>
          <w:sz w:val="28"/>
        </w:rPr>
        <w:tab/>
      </w:r>
      <w:r>
        <w:rPr>
          <w:sz w:val="28"/>
        </w:rPr>
        <w:tab/>
      </w:r>
      <w:r>
        <w:rPr>
          <w:sz w:val="28"/>
        </w:rPr>
        <w:tab/>
      </w:r>
      <w:r>
        <w:rPr>
          <w:sz w:val="28"/>
        </w:rPr>
        <w:tab/>
      </w:r>
      <w:r>
        <w:rPr>
          <w:sz w:val="28"/>
        </w:rPr>
        <w:tab/>
      </w:r>
      <w:r>
        <w:rPr>
          <w:sz w:val="28"/>
        </w:rPr>
        <w:tab/>
        <w:t>93</w:t>
      </w:r>
    </w:p>
    <w:p w:rsidR="006C7B7A" w:rsidRDefault="006C7B7A" w:rsidP="006C7B7A">
      <w:pPr>
        <w:spacing w:line="360" w:lineRule="auto"/>
        <w:ind w:firstLine="720"/>
        <w:jc w:val="both"/>
        <w:rPr>
          <w:sz w:val="28"/>
        </w:rPr>
      </w:pPr>
      <w:r>
        <w:rPr>
          <w:sz w:val="28"/>
        </w:rPr>
        <w:t xml:space="preserve">2.3. Дескриптивна перифраза, калькування та </w:t>
      </w:r>
      <w:proofErr w:type="gramStart"/>
      <w:r>
        <w:rPr>
          <w:sz w:val="28"/>
        </w:rPr>
        <w:t>г</w:t>
      </w:r>
      <w:proofErr w:type="gramEnd"/>
      <w:r>
        <w:rPr>
          <w:sz w:val="28"/>
        </w:rPr>
        <w:t xml:space="preserve">іперонімічне </w:t>
      </w:r>
      <w:r>
        <w:rPr>
          <w:sz w:val="28"/>
        </w:rPr>
        <w:tab/>
      </w:r>
    </w:p>
    <w:p w:rsidR="006C7B7A" w:rsidRDefault="006C7B7A" w:rsidP="006C7B7A">
      <w:pPr>
        <w:spacing w:line="360" w:lineRule="auto"/>
        <w:ind w:firstLine="720"/>
        <w:jc w:val="both"/>
        <w:rPr>
          <w:sz w:val="28"/>
        </w:rPr>
      </w:pPr>
      <w:r>
        <w:rPr>
          <w:sz w:val="28"/>
        </w:rPr>
        <w:t xml:space="preserve">перейменування Гомерових реалій у </w:t>
      </w:r>
      <w:proofErr w:type="gramStart"/>
      <w:r>
        <w:rPr>
          <w:sz w:val="28"/>
        </w:rPr>
        <w:t>р</w:t>
      </w:r>
      <w:proofErr w:type="gramEnd"/>
      <w:r>
        <w:rPr>
          <w:sz w:val="28"/>
        </w:rPr>
        <w:t xml:space="preserve">ізночасових українських </w:t>
      </w:r>
    </w:p>
    <w:p w:rsidR="006C7B7A" w:rsidRDefault="006C7B7A" w:rsidP="006C7B7A">
      <w:pPr>
        <w:spacing w:line="360" w:lineRule="auto"/>
        <w:ind w:firstLine="720"/>
        <w:jc w:val="both"/>
        <w:rPr>
          <w:sz w:val="28"/>
        </w:rPr>
      </w:pPr>
      <w:proofErr w:type="gramStart"/>
      <w:r>
        <w:rPr>
          <w:sz w:val="28"/>
        </w:rPr>
        <w:t>перекладах</w:t>
      </w:r>
      <w:proofErr w:type="gramEnd"/>
      <w:r>
        <w:rPr>
          <w:sz w:val="28"/>
        </w:rPr>
        <w:t xml:space="preserve"> "Одіссеї"</w:t>
      </w:r>
      <w:r>
        <w:rPr>
          <w:sz w:val="28"/>
        </w:rPr>
        <w:tab/>
      </w:r>
      <w:r>
        <w:rPr>
          <w:sz w:val="28"/>
        </w:rPr>
        <w:tab/>
      </w:r>
      <w:r>
        <w:rPr>
          <w:sz w:val="28"/>
        </w:rPr>
        <w:tab/>
      </w:r>
      <w:r>
        <w:rPr>
          <w:sz w:val="28"/>
        </w:rPr>
        <w:tab/>
      </w:r>
      <w:r>
        <w:rPr>
          <w:sz w:val="28"/>
        </w:rPr>
        <w:tab/>
      </w:r>
      <w:r>
        <w:rPr>
          <w:sz w:val="28"/>
        </w:rPr>
        <w:tab/>
      </w:r>
      <w:r>
        <w:rPr>
          <w:sz w:val="28"/>
        </w:rPr>
        <w:tab/>
      </w:r>
      <w:r>
        <w:rPr>
          <w:sz w:val="28"/>
        </w:rPr>
        <w:tab/>
        <w:t>110</w:t>
      </w:r>
    </w:p>
    <w:p w:rsidR="006C7B7A" w:rsidRDefault="006C7B7A" w:rsidP="006C7B7A">
      <w:pPr>
        <w:spacing w:line="360" w:lineRule="auto"/>
        <w:ind w:firstLine="720"/>
        <w:jc w:val="both"/>
        <w:rPr>
          <w:sz w:val="28"/>
        </w:rPr>
      </w:pPr>
      <w:r>
        <w:rPr>
          <w:sz w:val="28"/>
        </w:rPr>
        <w:t>2.4 Висновки до розділу 2</w:t>
      </w:r>
      <w:r>
        <w:rPr>
          <w:sz w:val="28"/>
        </w:rPr>
        <w:tab/>
      </w:r>
      <w:r>
        <w:rPr>
          <w:sz w:val="28"/>
        </w:rPr>
        <w:tab/>
      </w:r>
      <w:r>
        <w:rPr>
          <w:sz w:val="28"/>
        </w:rPr>
        <w:tab/>
      </w:r>
      <w:r>
        <w:rPr>
          <w:sz w:val="28"/>
        </w:rPr>
        <w:tab/>
      </w:r>
      <w:r>
        <w:rPr>
          <w:sz w:val="28"/>
        </w:rPr>
        <w:tab/>
      </w:r>
      <w:r>
        <w:rPr>
          <w:sz w:val="28"/>
        </w:rPr>
        <w:tab/>
      </w:r>
      <w:r>
        <w:rPr>
          <w:sz w:val="28"/>
        </w:rPr>
        <w:tab/>
        <w:t>116</w:t>
      </w:r>
    </w:p>
    <w:p w:rsidR="006C7B7A" w:rsidRDefault="006C7B7A" w:rsidP="006C7B7A">
      <w:pPr>
        <w:spacing w:line="360" w:lineRule="auto"/>
        <w:jc w:val="both"/>
        <w:rPr>
          <w:sz w:val="28"/>
        </w:rPr>
      </w:pPr>
      <w:r>
        <w:rPr>
          <w:sz w:val="28"/>
        </w:rPr>
        <w:t xml:space="preserve">Розділ 3. Трансформація етномовного компонента </w:t>
      </w:r>
    </w:p>
    <w:p w:rsidR="006C7B7A" w:rsidRDefault="006C7B7A" w:rsidP="006C7B7A">
      <w:pPr>
        <w:spacing w:line="360" w:lineRule="auto"/>
        <w:jc w:val="both"/>
        <w:rPr>
          <w:sz w:val="28"/>
        </w:rPr>
      </w:pPr>
      <w:r>
        <w:rPr>
          <w:sz w:val="28"/>
        </w:rPr>
        <w:tab/>
        <w:t xml:space="preserve">Гомерових реалій в </w:t>
      </w:r>
      <w:proofErr w:type="gramStart"/>
      <w:r>
        <w:rPr>
          <w:sz w:val="28"/>
        </w:rPr>
        <w:t>р</w:t>
      </w:r>
      <w:proofErr w:type="gramEnd"/>
      <w:r>
        <w:rPr>
          <w:sz w:val="28"/>
        </w:rPr>
        <w:t>ізночасових українських перекладах</w:t>
      </w:r>
      <w:r>
        <w:rPr>
          <w:sz w:val="28"/>
        </w:rPr>
        <w:tab/>
      </w:r>
      <w:r>
        <w:rPr>
          <w:sz w:val="28"/>
        </w:rPr>
        <w:tab/>
        <w:t>120</w:t>
      </w:r>
    </w:p>
    <w:p w:rsidR="006C7B7A" w:rsidRDefault="006C7B7A" w:rsidP="006C7B7A">
      <w:pPr>
        <w:spacing w:line="360" w:lineRule="auto"/>
        <w:ind w:firstLine="720"/>
        <w:jc w:val="both"/>
        <w:rPr>
          <w:sz w:val="28"/>
        </w:rPr>
      </w:pPr>
      <w:r>
        <w:rPr>
          <w:sz w:val="28"/>
        </w:rPr>
        <w:t>3.1. Діахронний аспект відтворення етномовного</w:t>
      </w:r>
    </w:p>
    <w:p w:rsidR="006C7B7A" w:rsidRDefault="006C7B7A" w:rsidP="006C7B7A">
      <w:pPr>
        <w:spacing w:line="360" w:lineRule="auto"/>
        <w:ind w:firstLine="720"/>
        <w:jc w:val="both"/>
        <w:rPr>
          <w:sz w:val="28"/>
        </w:rPr>
      </w:pPr>
      <w:r>
        <w:rPr>
          <w:sz w:val="28"/>
        </w:rPr>
        <w:t>компонента реалій</w:t>
      </w:r>
      <w:r>
        <w:rPr>
          <w:sz w:val="28"/>
        </w:rPr>
        <w:tab/>
      </w:r>
      <w:r>
        <w:rPr>
          <w:sz w:val="28"/>
        </w:rPr>
        <w:tab/>
      </w:r>
      <w:r>
        <w:rPr>
          <w:sz w:val="28"/>
        </w:rPr>
        <w:tab/>
      </w:r>
      <w:r>
        <w:rPr>
          <w:sz w:val="28"/>
        </w:rPr>
        <w:tab/>
      </w:r>
      <w:r>
        <w:rPr>
          <w:sz w:val="28"/>
        </w:rPr>
        <w:tab/>
      </w:r>
      <w:r>
        <w:rPr>
          <w:sz w:val="28"/>
        </w:rPr>
        <w:tab/>
      </w:r>
      <w:r>
        <w:rPr>
          <w:sz w:val="28"/>
        </w:rPr>
        <w:tab/>
      </w:r>
      <w:r>
        <w:rPr>
          <w:sz w:val="28"/>
        </w:rPr>
        <w:tab/>
        <w:t>120</w:t>
      </w:r>
    </w:p>
    <w:p w:rsidR="006C7B7A" w:rsidRDefault="006C7B7A" w:rsidP="006C7B7A">
      <w:pPr>
        <w:spacing w:line="360" w:lineRule="auto"/>
        <w:ind w:firstLine="720"/>
        <w:jc w:val="both"/>
        <w:rPr>
          <w:sz w:val="28"/>
        </w:rPr>
      </w:pPr>
      <w:r>
        <w:rPr>
          <w:sz w:val="28"/>
        </w:rPr>
        <w:t>3.2. Проблема "українїзації" Гомерового оригіналу</w:t>
      </w:r>
      <w:r>
        <w:rPr>
          <w:sz w:val="28"/>
        </w:rPr>
        <w:tab/>
      </w:r>
      <w:r>
        <w:rPr>
          <w:sz w:val="28"/>
        </w:rPr>
        <w:tab/>
      </w:r>
      <w:r>
        <w:rPr>
          <w:sz w:val="28"/>
        </w:rPr>
        <w:tab/>
        <w:t>127</w:t>
      </w:r>
    </w:p>
    <w:p w:rsidR="006C7B7A" w:rsidRDefault="006C7B7A" w:rsidP="006C7B7A">
      <w:pPr>
        <w:spacing w:line="360" w:lineRule="auto"/>
        <w:ind w:firstLine="720"/>
        <w:jc w:val="both"/>
        <w:rPr>
          <w:sz w:val="28"/>
        </w:rPr>
      </w:pPr>
      <w:r>
        <w:rPr>
          <w:sz w:val="28"/>
        </w:rPr>
        <w:t xml:space="preserve">3.3. Ритмічна організація Гомерової "Одіссеї" та її наслідування </w:t>
      </w:r>
    </w:p>
    <w:p w:rsidR="006C7B7A" w:rsidRDefault="006C7B7A" w:rsidP="006C7B7A">
      <w:pPr>
        <w:spacing w:line="360" w:lineRule="auto"/>
        <w:ind w:firstLine="720"/>
        <w:jc w:val="both"/>
        <w:rPr>
          <w:sz w:val="28"/>
        </w:rPr>
      </w:pPr>
      <w:proofErr w:type="gramStart"/>
      <w:r>
        <w:rPr>
          <w:sz w:val="28"/>
        </w:rPr>
        <w:t>в українських перекладах (до питання про національні</w:t>
      </w:r>
      <w:proofErr w:type="gramEnd"/>
    </w:p>
    <w:p w:rsidR="006C7B7A" w:rsidRDefault="006C7B7A" w:rsidP="006C7B7A">
      <w:pPr>
        <w:spacing w:line="360" w:lineRule="auto"/>
        <w:ind w:firstLine="720"/>
        <w:jc w:val="both"/>
        <w:rPr>
          <w:sz w:val="28"/>
        </w:rPr>
      </w:pPr>
      <w:proofErr w:type="gramStart"/>
      <w:r>
        <w:rPr>
          <w:sz w:val="28"/>
        </w:rPr>
        <w:t>форми гекзаметра)</w:t>
      </w:r>
      <w:r>
        <w:rPr>
          <w:sz w:val="28"/>
        </w:rPr>
        <w:tab/>
      </w:r>
      <w:r>
        <w:rPr>
          <w:sz w:val="28"/>
        </w:rPr>
        <w:tab/>
      </w:r>
      <w:r>
        <w:rPr>
          <w:sz w:val="28"/>
        </w:rPr>
        <w:tab/>
      </w:r>
      <w:r>
        <w:rPr>
          <w:sz w:val="28"/>
        </w:rPr>
        <w:tab/>
      </w:r>
      <w:r>
        <w:rPr>
          <w:sz w:val="28"/>
        </w:rPr>
        <w:tab/>
      </w:r>
      <w:r>
        <w:rPr>
          <w:sz w:val="28"/>
        </w:rPr>
        <w:tab/>
      </w:r>
      <w:r>
        <w:rPr>
          <w:sz w:val="28"/>
        </w:rPr>
        <w:tab/>
      </w:r>
      <w:r>
        <w:rPr>
          <w:sz w:val="28"/>
        </w:rPr>
        <w:tab/>
        <w:t>143</w:t>
      </w:r>
      <w:proofErr w:type="gramEnd"/>
    </w:p>
    <w:p w:rsidR="006C7B7A" w:rsidRDefault="006C7B7A" w:rsidP="006C7B7A">
      <w:pPr>
        <w:spacing w:line="360" w:lineRule="auto"/>
        <w:ind w:firstLine="720"/>
        <w:jc w:val="both"/>
        <w:rPr>
          <w:sz w:val="28"/>
        </w:rPr>
      </w:pPr>
      <w:r>
        <w:rPr>
          <w:sz w:val="28"/>
        </w:rPr>
        <w:t>3.4 Висновки до розділу 3</w:t>
      </w:r>
      <w:r>
        <w:rPr>
          <w:sz w:val="28"/>
        </w:rPr>
        <w:tab/>
      </w:r>
      <w:r>
        <w:rPr>
          <w:sz w:val="28"/>
        </w:rPr>
        <w:tab/>
      </w:r>
      <w:r>
        <w:rPr>
          <w:sz w:val="28"/>
        </w:rPr>
        <w:tab/>
      </w:r>
      <w:r>
        <w:rPr>
          <w:sz w:val="28"/>
        </w:rPr>
        <w:tab/>
      </w:r>
      <w:r>
        <w:rPr>
          <w:sz w:val="28"/>
        </w:rPr>
        <w:tab/>
      </w:r>
      <w:r>
        <w:rPr>
          <w:sz w:val="28"/>
        </w:rPr>
        <w:tab/>
      </w:r>
      <w:r>
        <w:rPr>
          <w:sz w:val="28"/>
        </w:rPr>
        <w:tab/>
        <w:t>153</w:t>
      </w:r>
    </w:p>
    <w:p w:rsidR="006C7B7A" w:rsidRDefault="006C7B7A" w:rsidP="006C7B7A">
      <w:pPr>
        <w:spacing w:line="360" w:lineRule="auto"/>
        <w:jc w:val="both"/>
        <w:rPr>
          <w:sz w:val="28"/>
        </w:rPr>
      </w:pPr>
      <w:r>
        <w:rPr>
          <w:sz w:val="28"/>
        </w:rPr>
        <w:t>Висновки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157</w:t>
      </w:r>
    </w:p>
    <w:p w:rsidR="006C7B7A" w:rsidRDefault="006C7B7A" w:rsidP="006C7B7A">
      <w:pPr>
        <w:spacing w:line="360" w:lineRule="auto"/>
        <w:ind w:firstLine="720"/>
        <w:jc w:val="both"/>
        <w:rPr>
          <w:sz w:val="28"/>
        </w:rPr>
      </w:pPr>
      <w:r>
        <w:rPr>
          <w:sz w:val="28"/>
        </w:rPr>
        <w:lastRenderedPageBreak/>
        <w:t xml:space="preserve">Список </w:t>
      </w:r>
      <w:proofErr w:type="gramStart"/>
      <w:r>
        <w:rPr>
          <w:sz w:val="28"/>
        </w:rPr>
        <w:t>л</w:t>
      </w:r>
      <w:proofErr w:type="gramEnd"/>
      <w:r>
        <w:rPr>
          <w:sz w:val="28"/>
        </w:rPr>
        <w:t>ітератури</w:t>
      </w:r>
      <w:r>
        <w:rPr>
          <w:sz w:val="28"/>
        </w:rPr>
        <w:tab/>
      </w:r>
      <w:r>
        <w:rPr>
          <w:sz w:val="28"/>
        </w:rPr>
        <w:tab/>
      </w:r>
      <w:r>
        <w:rPr>
          <w:sz w:val="28"/>
        </w:rPr>
        <w:tab/>
      </w:r>
      <w:r>
        <w:rPr>
          <w:sz w:val="28"/>
        </w:rPr>
        <w:tab/>
      </w:r>
      <w:r>
        <w:rPr>
          <w:sz w:val="28"/>
        </w:rPr>
        <w:tab/>
      </w:r>
      <w:r>
        <w:rPr>
          <w:sz w:val="28"/>
        </w:rPr>
        <w:tab/>
      </w:r>
      <w:r>
        <w:rPr>
          <w:sz w:val="28"/>
        </w:rPr>
        <w:tab/>
      </w:r>
      <w:r>
        <w:rPr>
          <w:sz w:val="28"/>
        </w:rPr>
        <w:tab/>
        <w:t>165</w:t>
      </w:r>
    </w:p>
    <w:p w:rsidR="006C7B7A" w:rsidRDefault="006C7B7A" w:rsidP="006C7B7A">
      <w:pPr>
        <w:spacing w:line="360" w:lineRule="auto"/>
        <w:ind w:firstLine="720"/>
        <w:jc w:val="both"/>
        <w:rPr>
          <w:sz w:val="28"/>
        </w:rPr>
      </w:pPr>
      <w:r>
        <w:rPr>
          <w:sz w:val="28"/>
        </w:rPr>
        <w:t>Додатки:</w:t>
      </w:r>
      <w:r>
        <w:rPr>
          <w:sz w:val="28"/>
        </w:rPr>
        <w:tab/>
      </w:r>
      <w:r>
        <w:rPr>
          <w:sz w:val="28"/>
        </w:rPr>
        <w:tab/>
      </w:r>
      <w:r>
        <w:rPr>
          <w:sz w:val="28"/>
        </w:rPr>
        <w:tab/>
      </w:r>
      <w:r>
        <w:rPr>
          <w:sz w:val="28"/>
        </w:rPr>
        <w:tab/>
      </w:r>
      <w:r>
        <w:rPr>
          <w:sz w:val="28"/>
        </w:rPr>
        <w:tab/>
      </w:r>
      <w:r>
        <w:rPr>
          <w:sz w:val="28"/>
        </w:rPr>
        <w:tab/>
      </w:r>
      <w:r>
        <w:rPr>
          <w:sz w:val="28"/>
        </w:rPr>
        <w:tab/>
      </w:r>
    </w:p>
    <w:p w:rsidR="006C7B7A" w:rsidRDefault="006C7B7A" w:rsidP="006C7B7A">
      <w:pPr>
        <w:spacing w:line="360" w:lineRule="auto"/>
        <w:ind w:firstLine="720"/>
        <w:jc w:val="both"/>
        <w:rPr>
          <w:sz w:val="28"/>
        </w:rPr>
      </w:pPr>
      <w:r>
        <w:rPr>
          <w:sz w:val="28"/>
        </w:rPr>
        <w:t>Додаток А. Словничок Гомерових реалій</w:t>
      </w:r>
      <w:r>
        <w:rPr>
          <w:sz w:val="28"/>
        </w:rPr>
        <w:tab/>
      </w:r>
      <w:r>
        <w:rPr>
          <w:sz w:val="28"/>
        </w:rPr>
        <w:tab/>
      </w:r>
      <w:r>
        <w:rPr>
          <w:sz w:val="28"/>
        </w:rPr>
        <w:tab/>
      </w:r>
      <w:r>
        <w:rPr>
          <w:sz w:val="28"/>
        </w:rPr>
        <w:tab/>
      </w:r>
      <w:r>
        <w:rPr>
          <w:sz w:val="28"/>
        </w:rPr>
        <w:tab/>
        <w:t>180</w:t>
      </w:r>
    </w:p>
    <w:p w:rsidR="006C7B7A" w:rsidRDefault="006C7B7A" w:rsidP="006C7B7A">
      <w:pPr>
        <w:spacing w:line="360" w:lineRule="auto"/>
        <w:ind w:firstLine="720"/>
        <w:jc w:val="both"/>
        <w:rPr>
          <w:sz w:val="28"/>
        </w:rPr>
      </w:pPr>
      <w:r>
        <w:rPr>
          <w:sz w:val="28"/>
        </w:rPr>
        <w:t xml:space="preserve">Додаток Б. Класифікація реалій за основними </w:t>
      </w:r>
    </w:p>
    <w:p w:rsidR="006C7B7A" w:rsidRDefault="006C7B7A" w:rsidP="006C7B7A">
      <w:pPr>
        <w:spacing w:line="360" w:lineRule="auto"/>
        <w:ind w:firstLine="720"/>
        <w:jc w:val="both"/>
        <w:rPr>
          <w:sz w:val="28"/>
        </w:rPr>
      </w:pPr>
      <w:r>
        <w:rPr>
          <w:sz w:val="28"/>
        </w:rPr>
        <w:t>методами відтворення</w:t>
      </w:r>
      <w:r>
        <w:rPr>
          <w:sz w:val="28"/>
        </w:rPr>
        <w:tab/>
      </w:r>
      <w:r>
        <w:rPr>
          <w:sz w:val="28"/>
        </w:rPr>
        <w:tab/>
      </w:r>
      <w:r>
        <w:rPr>
          <w:sz w:val="28"/>
        </w:rPr>
        <w:tab/>
      </w:r>
      <w:r>
        <w:rPr>
          <w:sz w:val="28"/>
        </w:rPr>
        <w:tab/>
      </w:r>
      <w:r>
        <w:rPr>
          <w:sz w:val="28"/>
        </w:rPr>
        <w:tab/>
      </w:r>
      <w:r>
        <w:rPr>
          <w:sz w:val="28"/>
        </w:rPr>
        <w:tab/>
      </w:r>
      <w:r>
        <w:rPr>
          <w:sz w:val="28"/>
        </w:rPr>
        <w:tab/>
      </w:r>
      <w:r>
        <w:rPr>
          <w:sz w:val="28"/>
        </w:rPr>
        <w:tab/>
        <w:t>184</w:t>
      </w:r>
    </w:p>
    <w:p w:rsidR="006C7B7A" w:rsidRDefault="006C7B7A" w:rsidP="006C7B7A">
      <w:pPr>
        <w:spacing w:line="360" w:lineRule="auto"/>
        <w:ind w:firstLine="720"/>
        <w:jc w:val="both"/>
        <w:rPr>
          <w:sz w:val="28"/>
        </w:rPr>
      </w:pPr>
      <w:r>
        <w:rPr>
          <w:sz w:val="28"/>
        </w:rPr>
        <w:t>Додаток В. Версифікаційні кліше грецького та</w:t>
      </w:r>
      <w:r>
        <w:rPr>
          <w:sz w:val="28"/>
        </w:rPr>
        <w:tab/>
      </w:r>
      <w:r>
        <w:rPr>
          <w:sz w:val="28"/>
        </w:rPr>
        <w:tab/>
      </w:r>
      <w:r>
        <w:rPr>
          <w:sz w:val="28"/>
        </w:rPr>
        <w:tab/>
      </w:r>
      <w:r>
        <w:rPr>
          <w:sz w:val="28"/>
        </w:rPr>
        <w:tab/>
      </w:r>
      <w:r>
        <w:rPr>
          <w:sz w:val="28"/>
        </w:rPr>
        <w:tab/>
        <w:t>українського гекзаметра</w:t>
      </w:r>
      <w:r>
        <w:rPr>
          <w:sz w:val="28"/>
        </w:rPr>
        <w:tab/>
      </w:r>
      <w:r>
        <w:rPr>
          <w:sz w:val="28"/>
        </w:rPr>
        <w:tab/>
      </w:r>
      <w:r>
        <w:rPr>
          <w:sz w:val="28"/>
        </w:rPr>
        <w:tab/>
      </w:r>
      <w:r>
        <w:rPr>
          <w:sz w:val="28"/>
        </w:rPr>
        <w:tab/>
      </w:r>
      <w:r>
        <w:rPr>
          <w:sz w:val="28"/>
        </w:rPr>
        <w:tab/>
      </w:r>
      <w:r>
        <w:rPr>
          <w:sz w:val="28"/>
        </w:rPr>
        <w:tab/>
      </w:r>
      <w:r>
        <w:rPr>
          <w:sz w:val="28"/>
        </w:rPr>
        <w:tab/>
        <w:t>188</w:t>
      </w:r>
    </w:p>
    <w:p w:rsidR="006C7B7A" w:rsidRDefault="006C7B7A" w:rsidP="006C7B7A">
      <w:pPr>
        <w:pageBreakBefore/>
        <w:spacing w:line="360" w:lineRule="auto"/>
        <w:ind w:firstLine="720"/>
        <w:jc w:val="center"/>
        <w:rPr>
          <w:b/>
          <w:sz w:val="28"/>
        </w:rPr>
      </w:pPr>
      <w:proofErr w:type="gramStart"/>
      <w:r>
        <w:rPr>
          <w:b/>
          <w:sz w:val="28"/>
        </w:rPr>
        <w:lastRenderedPageBreak/>
        <w:t>ВСТУП</w:t>
      </w:r>
      <w:proofErr w:type="gramEnd"/>
    </w:p>
    <w:p w:rsidR="006C7B7A" w:rsidRDefault="006C7B7A" w:rsidP="006C7B7A">
      <w:pPr>
        <w:spacing w:line="360" w:lineRule="auto"/>
        <w:ind w:firstLine="720"/>
        <w:jc w:val="both"/>
        <w:rPr>
          <w:sz w:val="28"/>
        </w:rPr>
      </w:pPr>
    </w:p>
    <w:p w:rsidR="006C7B7A" w:rsidRDefault="006C7B7A" w:rsidP="006C7B7A">
      <w:pPr>
        <w:spacing w:line="360" w:lineRule="auto"/>
        <w:ind w:firstLine="720"/>
        <w:jc w:val="both"/>
        <w:rPr>
          <w:sz w:val="28"/>
        </w:rPr>
      </w:pPr>
    </w:p>
    <w:p w:rsidR="006C7B7A" w:rsidRDefault="006C7B7A" w:rsidP="006C7B7A">
      <w:pPr>
        <w:spacing w:line="360" w:lineRule="auto"/>
        <w:ind w:firstLine="720"/>
        <w:jc w:val="both"/>
        <w:rPr>
          <w:sz w:val="28"/>
        </w:rPr>
      </w:pPr>
      <w:r>
        <w:rPr>
          <w:sz w:val="28"/>
        </w:rPr>
        <w:t xml:space="preserve">Греко-римська античність відкриває перед нами невичерпний </w:t>
      </w:r>
      <w:proofErr w:type="gramStart"/>
      <w:r>
        <w:rPr>
          <w:sz w:val="28"/>
        </w:rPr>
        <w:t>св</w:t>
      </w:r>
      <w:proofErr w:type="gramEnd"/>
      <w:r>
        <w:rPr>
          <w:sz w:val="28"/>
        </w:rPr>
        <w:t xml:space="preserve">іт культури. </w:t>
      </w:r>
      <w:proofErr w:type="gramStart"/>
      <w:r>
        <w:rPr>
          <w:sz w:val="28"/>
        </w:rPr>
        <w:t>Чи не</w:t>
      </w:r>
      <w:proofErr w:type="gramEnd"/>
      <w:r>
        <w:rPr>
          <w:sz w:val="28"/>
        </w:rPr>
        <w:t xml:space="preserve"> найперше, на що  звертаємо увагу при її вивченні - це  поеми Гомера "Одіссея" та "Іліада". Відомий був у давнину вислів, що кожному - і юнакові, і старцеві - Гомер може дати </w:t>
      </w:r>
      <w:proofErr w:type="gramStart"/>
      <w:r>
        <w:rPr>
          <w:sz w:val="28"/>
        </w:rPr>
        <w:t>ст</w:t>
      </w:r>
      <w:proofErr w:type="gramEnd"/>
      <w:r>
        <w:rPr>
          <w:sz w:val="28"/>
        </w:rPr>
        <w:t xml:space="preserve">ільки, скільки кожен візьме з нього. </w:t>
      </w:r>
      <w:r>
        <w:rPr>
          <w:sz w:val="28"/>
          <w:lang w:val="uk-UA"/>
        </w:rPr>
        <w:t>Цей в</w:t>
      </w:r>
      <w:r>
        <w:rPr>
          <w:sz w:val="28"/>
        </w:rPr>
        <w:t xml:space="preserve">ислів не втрачає своєї актуальності й сьогодні. Хоча Гомерові присвячена обширна наукова література, проблеми, </w:t>
      </w:r>
      <w:proofErr w:type="gramStart"/>
      <w:r>
        <w:rPr>
          <w:sz w:val="28"/>
        </w:rPr>
        <w:t>пов'язан</w:t>
      </w:r>
      <w:proofErr w:type="gramEnd"/>
      <w:r>
        <w:rPr>
          <w:sz w:val="28"/>
        </w:rPr>
        <w:t xml:space="preserve">і з творчістю аеда, ще далекі до повного висвітлення. Над Гомеровими поемами працювали археологи, історики, лінгвісти, літератори, навіть представники точних наук. У </w:t>
      </w:r>
      <w:proofErr w:type="gramStart"/>
      <w:r>
        <w:rPr>
          <w:sz w:val="28"/>
        </w:rPr>
        <w:t>досл</w:t>
      </w:r>
      <w:proofErr w:type="gramEnd"/>
      <w:r>
        <w:rPr>
          <w:sz w:val="28"/>
        </w:rPr>
        <w:t>ідженні розглядатимемо творчість Гомера з найменше дослідженого аспекту - перекладознавчого.</w:t>
      </w:r>
    </w:p>
    <w:p w:rsidR="006C7B7A" w:rsidRDefault="006C7B7A" w:rsidP="006C7B7A">
      <w:pPr>
        <w:spacing w:line="360" w:lineRule="auto"/>
        <w:ind w:firstLine="720"/>
        <w:jc w:val="both"/>
        <w:rPr>
          <w:sz w:val="28"/>
        </w:rPr>
      </w:pPr>
      <w:r>
        <w:rPr>
          <w:sz w:val="28"/>
        </w:rPr>
        <w:t xml:space="preserve">Щодо обох поем, то "Одіссея" в українській літературі </w:t>
      </w:r>
      <w:proofErr w:type="gramStart"/>
      <w:r>
        <w:rPr>
          <w:sz w:val="28"/>
        </w:rPr>
        <w:t>представлена</w:t>
      </w:r>
      <w:proofErr w:type="gramEnd"/>
      <w:r>
        <w:rPr>
          <w:sz w:val="28"/>
        </w:rPr>
        <w:t xml:space="preserve"> значно ширше, аніж "Іліада". "Одіссею" </w:t>
      </w:r>
      <w:r>
        <w:rPr>
          <w:rStyle w:val="affffffffffffffffffff7"/>
          <w:vanish/>
        </w:rPr>
        <w:commentReference w:id="3"/>
      </w:r>
      <w:r>
        <w:rPr>
          <w:sz w:val="28"/>
        </w:rPr>
        <w:t>перекладав О.Навроцький [116, T. 3, c. 443], щоправда, переклад не опубліковано. Дещо з поеми переклав також</w:t>
      </w:r>
      <w:proofErr w:type="gramStart"/>
      <w:r>
        <w:rPr>
          <w:sz w:val="28"/>
        </w:rPr>
        <w:t xml:space="preserve"> І.</w:t>
      </w:r>
      <w:proofErr w:type="gramEnd"/>
      <w:r>
        <w:rPr>
          <w:sz w:val="28"/>
        </w:rPr>
        <w:t xml:space="preserve">Огоновський [33]. Важливим етапом осмислення гомерівського епосу українськими </w:t>
      </w:r>
      <w:proofErr w:type="gramStart"/>
      <w:r>
        <w:rPr>
          <w:sz w:val="28"/>
        </w:rPr>
        <w:t>досл</w:t>
      </w:r>
      <w:proofErr w:type="gramEnd"/>
      <w:r>
        <w:rPr>
          <w:sz w:val="28"/>
        </w:rPr>
        <w:t xml:space="preserve">ідниками було створення словника "Одіссеї" [100]. Частково (I </w:t>
      </w:r>
      <w:proofErr w:type="gramStart"/>
      <w:r>
        <w:rPr>
          <w:sz w:val="28"/>
        </w:rPr>
        <w:t>п</w:t>
      </w:r>
      <w:proofErr w:type="gramEnd"/>
      <w:r>
        <w:rPr>
          <w:sz w:val="28"/>
        </w:rPr>
        <w:t xml:space="preserve">існя) переклав цю поему Іван Франко [32], III пісня існує також у перекладі Лесі Українки  [30], пісні III, VII та VIII - у перекладі О.Потебні [31]. Головне ж - в українській літературі маємо два повні переклади цієї поеми - П.Ніщинського [28] та Бориса Тена [27]. Переклади створювалися у </w:t>
      </w:r>
      <w:proofErr w:type="gramStart"/>
      <w:r>
        <w:rPr>
          <w:sz w:val="28"/>
        </w:rPr>
        <w:t>р</w:t>
      </w:r>
      <w:proofErr w:type="gramEnd"/>
      <w:r>
        <w:rPr>
          <w:sz w:val="28"/>
        </w:rPr>
        <w:t xml:space="preserve">ізні часи, а значить - їм притаманні й різні риси, характерні для тих епох, коли вони виникали. Поряд із появою перекладів виникали і </w:t>
      </w:r>
      <w:proofErr w:type="gramStart"/>
      <w:r>
        <w:rPr>
          <w:sz w:val="28"/>
        </w:rPr>
        <w:t>р</w:t>
      </w:r>
      <w:proofErr w:type="gramEnd"/>
      <w:r>
        <w:rPr>
          <w:sz w:val="28"/>
        </w:rPr>
        <w:t>ізнопланові схвальні та критичні відгуки сучасників [9, 11, 18 та ін.].</w:t>
      </w:r>
    </w:p>
    <w:p w:rsidR="006C7B7A" w:rsidRDefault="006C7B7A" w:rsidP="006C7B7A">
      <w:pPr>
        <w:spacing w:line="360" w:lineRule="auto"/>
        <w:ind w:firstLine="720"/>
        <w:jc w:val="both"/>
        <w:rPr>
          <w:sz w:val="28"/>
        </w:rPr>
      </w:pPr>
      <w:r>
        <w:rPr>
          <w:b/>
          <w:sz w:val="28"/>
        </w:rPr>
        <w:t>Актуальність теми</w:t>
      </w:r>
      <w:r>
        <w:rPr>
          <w:sz w:val="28"/>
        </w:rPr>
        <w:t xml:space="preserve"> полягає у потребі контрастивного порівняння лексики старогрецької та української мов з метою виявлення етномовної специфіки жанру епосу. Подібні </w:t>
      </w:r>
      <w:proofErr w:type="gramStart"/>
      <w:r>
        <w:rPr>
          <w:sz w:val="28"/>
        </w:rPr>
        <w:t>досл</w:t>
      </w:r>
      <w:proofErr w:type="gramEnd"/>
      <w:r>
        <w:rPr>
          <w:sz w:val="28"/>
        </w:rPr>
        <w:t xml:space="preserve">ідження, вкрай необхідні для перекладацької роботи, відсутні в українському перекладознавстві. Опрацювання лексичного матеріалу Гомерових поем та створення </w:t>
      </w:r>
      <w:r>
        <w:rPr>
          <w:sz w:val="28"/>
        </w:rPr>
        <w:lastRenderedPageBreak/>
        <w:t>лексикографічних довідників має за мету сприяти праці українських перекладачів.</w:t>
      </w:r>
    </w:p>
    <w:p w:rsidR="006C7B7A" w:rsidRDefault="006C7B7A" w:rsidP="006C7B7A">
      <w:pPr>
        <w:spacing w:line="360" w:lineRule="auto"/>
        <w:ind w:firstLine="720"/>
        <w:jc w:val="both"/>
        <w:rPr>
          <w:b/>
          <w:sz w:val="28"/>
        </w:rPr>
      </w:pPr>
      <w:r>
        <w:rPr>
          <w:b/>
          <w:sz w:val="28"/>
        </w:rPr>
        <w:t>Зв</w:t>
      </w:r>
      <w:r>
        <w:rPr>
          <w:b/>
          <w:sz w:val="28"/>
        </w:rPr>
        <w:sym w:font="Courier New" w:char="0027"/>
      </w:r>
      <w:r>
        <w:rPr>
          <w:b/>
          <w:sz w:val="28"/>
        </w:rPr>
        <w:t>язок роботи з науковими програмами, планами, темами.</w:t>
      </w:r>
      <w:r>
        <w:rPr>
          <w:sz w:val="28"/>
        </w:rPr>
        <w:t xml:space="preserve"> Дисертацію виконано згідно з планом науково-дослідної роботи кафедри класичної філології Львівського національного університету імені Івана Франка.</w:t>
      </w:r>
      <w:r>
        <w:rPr>
          <w:sz w:val="22"/>
        </w:rPr>
        <w:t xml:space="preserve"> </w:t>
      </w:r>
      <w:r>
        <w:rPr>
          <w:sz w:val="28"/>
        </w:rPr>
        <w:t>Тема дисертації вписується у комплексну міжкафедральну наукову тему "</w:t>
      </w:r>
      <w:proofErr w:type="gramStart"/>
      <w:r>
        <w:rPr>
          <w:sz w:val="28"/>
        </w:rPr>
        <w:t>Досл</w:t>
      </w:r>
      <w:proofErr w:type="gramEnd"/>
      <w:r>
        <w:rPr>
          <w:sz w:val="28"/>
        </w:rPr>
        <w:t xml:space="preserve">ідження жанрово-стилістичних проблем перекладу і створення на цій основі сучасної науково-методичної літератури", що її розробляють науковці України під керівництвом професора О.І.Чередниченка. (Номер державної реєстрації теми, в рамках якої виконано </w:t>
      </w:r>
      <w:proofErr w:type="gramStart"/>
      <w:r>
        <w:rPr>
          <w:sz w:val="28"/>
        </w:rPr>
        <w:t>досл</w:t>
      </w:r>
      <w:proofErr w:type="gramEnd"/>
      <w:r>
        <w:rPr>
          <w:sz w:val="28"/>
        </w:rPr>
        <w:t xml:space="preserve">ідження </w:t>
      </w:r>
      <w:r>
        <w:rPr>
          <w:rFonts w:ascii="Symbol" w:hAnsi="Symbol"/>
          <w:sz w:val="28"/>
        </w:rPr>
        <w:t></w:t>
      </w:r>
      <w:r>
        <w:rPr>
          <w:sz w:val="28"/>
        </w:rPr>
        <w:t xml:space="preserve"> 0102U006100).</w:t>
      </w:r>
    </w:p>
    <w:p w:rsidR="006C7B7A" w:rsidRDefault="006C7B7A" w:rsidP="006C7B7A">
      <w:pPr>
        <w:spacing w:line="360" w:lineRule="auto"/>
        <w:ind w:firstLine="720"/>
        <w:jc w:val="both"/>
        <w:rPr>
          <w:sz w:val="28"/>
        </w:rPr>
      </w:pPr>
      <w:r>
        <w:rPr>
          <w:b/>
          <w:sz w:val="28"/>
        </w:rPr>
        <w:t>Мета дисертації</w:t>
      </w:r>
      <w:r>
        <w:rPr>
          <w:sz w:val="28"/>
        </w:rPr>
        <w:t xml:space="preserve"> - </w:t>
      </w:r>
      <w:proofErr w:type="gramStart"/>
      <w:r>
        <w:rPr>
          <w:sz w:val="28"/>
        </w:rPr>
        <w:t>досл</w:t>
      </w:r>
      <w:proofErr w:type="gramEnd"/>
      <w:r>
        <w:rPr>
          <w:sz w:val="28"/>
        </w:rPr>
        <w:t>ідити проблеми передачі етномовного компонента реалій як необхідної умови створення перекладу адекватного оригіналові, обґрунтувати класифікацію реалій "Одіссеї" Гомера за їх структурно-семантичними ознаками у перекладі та композиційною заданістю. Додаткова мета дисертації полягає в увиразненні перекладацьких принципів, вибі</w:t>
      </w:r>
      <w:proofErr w:type="gramStart"/>
      <w:r>
        <w:rPr>
          <w:sz w:val="28"/>
        </w:rPr>
        <w:t>р</w:t>
      </w:r>
      <w:proofErr w:type="gramEnd"/>
      <w:r>
        <w:rPr>
          <w:sz w:val="28"/>
        </w:rPr>
        <w:t xml:space="preserve"> яких безпосередньо залежить саме від трактування перекладачем ключових реалій першотвору.</w:t>
      </w:r>
    </w:p>
    <w:p w:rsidR="006C7B7A" w:rsidRDefault="006C7B7A" w:rsidP="006C7B7A">
      <w:pPr>
        <w:spacing w:line="360" w:lineRule="auto"/>
        <w:ind w:firstLine="720"/>
        <w:jc w:val="both"/>
        <w:rPr>
          <w:sz w:val="28"/>
        </w:rPr>
      </w:pPr>
      <w:r>
        <w:rPr>
          <w:sz w:val="28"/>
        </w:rPr>
        <w:t xml:space="preserve">У </w:t>
      </w:r>
      <w:proofErr w:type="gramStart"/>
      <w:r>
        <w:rPr>
          <w:sz w:val="28"/>
        </w:rPr>
        <w:t>досл</w:t>
      </w:r>
      <w:proofErr w:type="gramEnd"/>
      <w:r>
        <w:rPr>
          <w:sz w:val="28"/>
        </w:rPr>
        <w:t xml:space="preserve">ідженні поставлено такі </w:t>
      </w:r>
      <w:r>
        <w:rPr>
          <w:b/>
          <w:sz w:val="28"/>
        </w:rPr>
        <w:t>завдання</w:t>
      </w:r>
      <w:r>
        <w:rPr>
          <w:sz w:val="28"/>
        </w:rPr>
        <w:t>:</w:t>
      </w:r>
    </w:p>
    <w:p w:rsidR="006C7B7A" w:rsidRDefault="006C7B7A" w:rsidP="006C7B7A">
      <w:pPr>
        <w:spacing w:line="360" w:lineRule="auto"/>
        <w:ind w:firstLine="720"/>
        <w:jc w:val="both"/>
        <w:rPr>
          <w:sz w:val="28"/>
        </w:rPr>
      </w:pPr>
      <w:r>
        <w:rPr>
          <w:sz w:val="28"/>
        </w:rPr>
        <w:t>-</w:t>
      </w:r>
      <w:r>
        <w:rPr>
          <w:sz w:val="28"/>
        </w:rPr>
        <w:tab/>
        <w:t>дати критичний огляд наукових праць, що стосуються проблеми перекладу реалій;</w:t>
      </w:r>
    </w:p>
    <w:p w:rsidR="006C7B7A" w:rsidRDefault="006C7B7A" w:rsidP="006C7B7A">
      <w:pPr>
        <w:spacing w:line="360" w:lineRule="auto"/>
        <w:ind w:firstLine="720"/>
        <w:jc w:val="both"/>
        <w:rPr>
          <w:sz w:val="28"/>
        </w:rPr>
      </w:pPr>
      <w:r>
        <w:rPr>
          <w:sz w:val="28"/>
        </w:rPr>
        <w:t>-</w:t>
      </w:r>
      <w:r>
        <w:rPr>
          <w:sz w:val="28"/>
        </w:rPr>
        <w:tab/>
        <w:t xml:space="preserve">визначити та класифікувати методи відтворення реалій оригіналу </w:t>
      </w:r>
      <w:proofErr w:type="gramStart"/>
      <w:r>
        <w:rPr>
          <w:sz w:val="28"/>
        </w:rPr>
        <w:t>р</w:t>
      </w:r>
      <w:proofErr w:type="gramEnd"/>
      <w:r>
        <w:rPr>
          <w:sz w:val="28"/>
        </w:rPr>
        <w:t>ізними українськими перекладачами;</w:t>
      </w:r>
    </w:p>
    <w:p w:rsidR="006C7B7A" w:rsidRDefault="006C7B7A" w:rsidP="006C7B7A">
      <w:pPr>
        <w:spacing w:line="360" w:lineRule="auto"/>
        <w:ind w:firstLine="720"/>
        <w:jc w:val="both"/>
        <w:rPr>
          <w:sz w:val="28"/>
        </w:rPr>
      </w:pPr>
      <w:r>
        <w:rPr>
          <w:sz w:val="28"/>
        </w:rPr>
        <w:t>-</w:t>
      </w:r>
      <w:r>
        <w:rPr>
          <w:sz w:val="28"/>
        </w:rPr>
        <w:tab/>
      </w:r>
      <w:proofErr w:type="gramStart"/>
      <w:r>
        <w:rPr>
          <w:sz w:val="28"/>
        </w:rPr>
        <w:t>досл</w:t>
      </w:r>
      <w:proofErr w:type="gramEnd"/>
      <w:r>
        <w:rPr>
          <w:sz w:val="28"/>
        </w:rPr>
        <w:t>ідити, як метод перекладу впливає на збереження чи втрату етномовного компонента реалій;</w:t>
      </w:r>
    </w:p>
    <w:p w:rsidR="006C7B7A" w:rsidRDefault="006C7B7A" w:rsidP="006C7B7A">
      <w:pPr>
        <w:spacing w:line="360" w:lineRule="auto"/>
        <w:ind w:firstLine="720"/>
        <w:jc w:val="both"/>
        <w:rPr>
          <w:sz w:val="28"/>
        </w:rPr>
      </w:pPr>
      <w:r>
        <w:rPr>
          <w:sz w:val="28"/>
        </w:rPr>
        <w:t>-</w:t>
      </w:r>
      <w:r>
        <w:rPr>
          <w:sz w:val="28"/>
        </w:rPr>
        <w:tab/>
        <w:t>визначити найхарактерніші риси двох повних українських версій "Одіссеї" (</w:t>
      </w:r>
      <w:proofErr w:type="gramStart"/>
      <w:r>
        <w:rPr>
          <w:sz w:val="28"/>
        </w:rPr>
        <w:t>П</w:t>
      </w:r>
      <w:proofErr w:type="gramEnd"/>
      <w:r>
        <w:rPr>
          <w:sz w:val="28"/>
        </w:rPr>
        <w:t xml:space="preserve"> Ніщинського та Бориса Тена); окреслити їх місце та роль в історії українського перекладу.</w:t>
      </w:r>
    </w:p>
    <w:p w:rsidR="006C7B7A" w:rsidRDefault="006C7B7A" w:rsidP="006C7B7A">
      <w:pPr>
        <w:spacing w:line="360" w:lineRule="auto"/>
        <w:ind w:firstLine="720"/>
        <w:jc w:val="both"/>
        <w:rPr>
          <w:sz w:val="28"/>
        </w:rPr>
      </w:pPr>
      <w:r>
        <w:rPr>
          <w:sz w:val="28"/>
        </w:rPr>
        <w:t xml:space="preserve">На захист винесено такі </w:t>
      </w:r>
      <w:r>
        <w:rPr>
          <w:b/>
          <w:sz w:val="28"/>
        </w:rPr>
        <w:t>твердження</w:t>
      </w:r>
      <w:r>
        <w:rPr>
          <w:sz w:val="28"/>
        </w:rPr>
        <w:t>:</w:t>
      </w:r>
    </w:p>
    <w:p w:rsidR="006C7B7A" w:rsidRDefault="006C7B7A" w:rsidP="006C7B7A">
      <w:pPr>
        <w:spacing w:line="360" w:lineRule="auto"/>
        <w:ind w:firstLine="720"/>
        <w:jc w:val="both"/>
        <w:rPr>
          <w:sz w:val="28"/>
        </w:rPr>
      </w:pPr>
      <w:r>
        <w:rPr>
          <w:sz w:val="28"/>
        </w:rPr>
        <w:t xml:space="preserve">1. Одна із найнеобхідніших умов створення </w:t>
      </w:r>
      <w:proofErr w:type="gramStart"/>
      <w:r>
        <w:rPr>
          <w:sz w:val="28"/>
        </w:rPr>
        <w:t>адекватного</w:t>
      </w:r>
      <w:proofErr w:type="gramEnd"/>
      <w:r>
        <w:rPr>
          <w:sz w:val="28"/>
        </w:rPr>
        <w:t xml:space="preserve"> перекладу – орієнтація перекладача і на мову-джерело, і на цільову мову. Недотримання цієї </w:t>
      </w:r>
      <w:r>
        <w:rPr>
          <w:sz w:val="28"/>
        </w:rPr>
        <w:lastRenderedPageBreak/>
        <w:t xml:space="preserve">умови призводить до втрати етномовного компонента реалій оригіналу та привнесення </w:t>
      </w:r>
      <w:proofErr w:type="gramStart"/>
      <w:r>
        <w:rPr>
          <w:sz w:val="28"/>
        </w:rPr>
        <w:t>у</w:t>
      </w:r>
      <w:proofErr w:type="gramEnd"/>
      <w:r>
        <w:rPr>
          <w:sz w:val="28"/>
        </w:rPr>
        <w:t xml:space="preserve"> переклад елементів недоречного комізму.</w:t>
      </w:r>
    </w:p>
    <w:p w:rsidR="006C7B7A" w:rsidRDefault="006C7B7A" w:rsidP="006C7B7A">
      <w:pPr>
        <w:spacing w:line="360" w:lineRule="auto"/>
        <w:ind w:firstLine="720"/>
        <w:jc w:val="both"/>
        <w:rPr>
          <w:sz w:val="28"/>
        </w:rPr>
      </w:pPr>
      <w:r>
        <w:rPr>
          <w:sz w:val="28"/>
        </w:rPr>
        <w:t>2.</w:t>
      </w:r>
      <w:r>
        <w:rPr>
          <w:sz w:val="28"/>
        </w:rPr>
        <w:tab/>
        <w:t xml:space="preserve">Семантичній структурі побутових реалій, </w:t>
      </w:r>
      <w:proofErr w:type="gramStart"/>
      <w:r>
        <w:rPr>
          <w:sz w:val="28"/>
        </w:rPr>
        <w:t>кр</w:t>
      </w:r>
      <w:proofErr w:type="gramEnd"/>
      <w:r>
        <w:rPr>
          <w:sz w:val="28"/>
        </w:rPr>
        <w:t>ім денотативних сем, властива велика кількість конотацій, що створюють у контексті певний колорит, притаманний (у даному випадку) Греції часів Гомера (етномовний компонент).</w:t>
      </w:r>
    </w:p>
    <w:p w:rsidR="006C7B7A" w:rsidRDefault="006C7B7A" w:rsidP="006C7B7A">
      <w:pPr>
        <w:spacing w:line="360" w:lineRule="auto"/>
        <w:ind w:firstLine="720"/>
        <w:jc w:val="both"/>
        <w:rPr>
          <w:sz w:val="28"/>
        </w:rPr>
      </w:pPr>
      <w:r>
        <w:rPr>
          <w:sz w:val="28"/>
        </w:rPr>
        <w:t xml:space="preserve">3. </w:t>
      </w:r>
      <w:r>
        <w:rPr>
          <w:b/>
          <w:sz w:val="28"/>
        </w:rPr>
        <w:t>Етномовний компонент</w:t>
      </w:r>
      <w:r>
        <w:rPr>
          <w:sz w:val="28"/>
        </w:rPr>
        <w:t xml:space="preserve"> - це сукупність денотативних та конотативних сем, що у загальному семантичному наповненні лексеми формують її національн</w:t>
      </w:r>
      <w:proofErr w:type="gramStart"/>
      <w:r>
        <w:rPr>
          <w:sz w:val="28"/>
        </w:rPr>
        <w:t>о-</w:t>
      </w:r>
      <w:proofErr w:type="gramEnd"/>
      <w:r>
        <w:rPr>
          <w:sz w:val="28"/>
        </w:rPr>
        <w:t>інформаційний пласт.</w:t>
      </w:r>
    </w:p>
    <w:p w:rsidR="006C7B7A" w:rsidRDefault="006C7B7A" w:rsidP="006C7B7A">
      <w:pPr>
        <w:spacing w:line="360" w:lineRule="auto"/>
        <w:ind w:firstLine="720"/>
        <w:jc w:val="both"/>
        <w:rPr>
          <w:sz w:val="28"/>
        </w:rPr>
      </w:pPr>
      <w:r>
        <w:rPr>
          <w:sz w:val="28"/>
        </w:rPr>
        <w:t xml:space="preserve">4. Збереження / незбереження етномовного компонента побутових реалій залежить передусім від методу відтворення їх цільовою мовою, що, у свою чергу, </w:t>
      </w:r>
      <w:proofErr w:type="gramStart"/>
      <w:r>
        <w:rPr>
          <w:sz w:val="28"/>
        </w:rPr>
        <w:t>пов'язано</w:t>
      </w:r>
      <w:proofErr w:type="gramEnd"/>
      <w:r>
        <w:rPr>
          <w:sz w:val="28"/>
        </w:rPr>
        <w:t xml:space="preserve"> із семантичною структурою реалії.</w:t>
      </w:r>
    </w:p>
    <w:p w:rsidR="006C7B7A" w:rsidRDefault="006C7B7A" w:rsidP="006C7B7A">
      <w:pPr>
        <w:spacing w:line="360" w:lineRule="auto"/>
        <w:ind w:firstLine="720"/>
        <w:jc w:val="both"/>
        <w:rPr>
          <w:sz w:val="28"/>
        </w:rPr>
      </w:pPr>
      <w:r>
        <w:rPr>
          <w:sz w:val="28"/>
        </w:rPr>
        <w:t>5. Основні методи відтворення семантичної структури реалій в старогрецько-українському бінарному зіставленні засобами цільової мови: 1/ транслітерація; 2/ метод уподібнення; 3/ віднайдення ситуативного відповідника; 4/ дескриптивна перифраза; 5/ гіперонімічне перейменування; 6/ калькування.</w:t>
      </w:r>
    </w:p>
    <w:p w:rsidR="006C7B7A" w:rsidRDefault="006C7B7A" w:rsidP="006C7B7A">
      <w:pPr>
        <w:spacing w:line="360" w:lineRule="auto"/>
        <w:ind w:firstLine="720"/>
        <w:jc w:val="both"/>
        <w:rPr>
          <w:sz w:val="28"/>
        </w:rPr>
      </w:pPr>
      <w:r>
        <w:rPr>
          <w:sz w:val="28"/>
        </w:rPr>
        <w:t xml:space="preserve">6. Етномовний компонент реалій старогрецького епосу у вільному перекладі П.Ніщинського відтворено мінімально, що </w:t>
      </w:r>
      <w:proofErr w:type="gramStart"/>
      <w:r>
        <w:rPr>
          <w:sz w:val="28"/>
        </w:rPr>
        <w:t>пов'язано</w:t>
      </w:r>
      <w:proofErr w:type="gramEnd"/>
      <w:r>
        <w:rPr>
          <w:sz w:val="28"/>
        </w:rPr>
        <w:t xml:space="preserve"> із широким використанням методу уподібнення для відтворення семантичної структури реалій. </w:t>
      </w:r>
      <w:proofErr w:type="gramStart"/>
      <w:r>
        <w:rPr>
          <w:sz w:val="28"/>
        </w:rPr>
        <w:t>У</w:t>
      </w:r>
      <w:proofErr w:type="gramEnd"/>
      <w:r>
        <w:rPr>
          <w:sz w:val="28"/>
        </w:rPr>
        <w:t xml:space="preserve"> </w:t>
      </w:r>
      <w:proofErr w:type="gramStart"/>
      <w:r>
        <w:rPr>
          <w:sz w:val="28"/>
        </w:rPr>
        <w:t>переклад</w:t>
      </w:r>
      <w:proofErr w:type="gramEnd"/>
      <w:r>
        <w:rPr>
          <w:sz w:val="28"/>
        </w:rPr>
        <w:t>і Бориса Тена етномовний компонент передано найповніше - через калькування та транслітерацію. Ситуативний відповідник, що його інколи застосовує Борис Тен, не завжди сприяє відтворенню етномовного компонента реалій.</w:t>
      </w:r>
    </w:p>
    <w:p w:rsidR="006C7B7A" w:rsidRDefault="006C7B7A" w:rsidP="006C7B7A">
      <w:pPr>
        <w:spacing w:line="360" w:lineRule="auto"/>
        <w:ind w:firstLine="720"/>
        <w:jc w:val="both"/>
        <w:rPr>
          <w:sz w:val="28"/>
        </w:rPr>
      </w:pPr>
      <w:r>
        <w:rPr>
          <w:sz w:val="28"/>
        </w:rPr>
        <w:t>7. В історії засвоєння Гомерового епосу українськими перекладачами виділяємо три жанри: переспів, вільний переклад, переклад; щодо реалій, то визначальним є наближення семантичної структури перекладної одиниці до семантичної структури реалії оригіналу.</w:t>
      </w:r>
    </w:p>
    <w:p w:rsidR="006C7B7A" w:rsidRDefault="006C7B7A" w:rsidP="006C7B7A">
      <w:pPr>
        <w:spacing w:line="360" w:lineRule="auto"/>
        <w:ind w:firstLine="720"/>
        <w:jc w:val="both"/>
        <w:rPr>
          <w:sz w:val="28"/>
        </w:rPr>
      </w:pPr>
      <w:proofErr w:type="gramStart"/>
      <w:r>
        <w:rPr>
          <w:sz w:val="28"/>
        </w:rPr>
        <w:t>Досл</w:t>
      </w:r>
      <w:proofErr w:type="gramEnd"/>
      <w:r>
        <w:rPr>
          <w:sz w:val="28"/>
        </w:rPr>
        <w:t xml:space="preserve">ідження реалій оригіналу та методів їх відтворення цільовою мовою у плані діахронії (на матеріалі поеми Гомера "Одіссея" та її українських перекладів) обираємо </w:t>
      </w:r>
      <w:r>
        <w:rPr>
          <w:b/>
          <w:sz w:val="28"/>
        </w:rPr>
        <w:t>темою дисертації</w:t>
      </w:r>
      <w:r>
        <w:rPr>
          <w:sz w:val="28"/>
        </w:rPr>
        <w:t xml:space="preserve">. У перекладознавчій науці на нинішній </w:t>
      </w:r>
      <w:r>
        <w:rPr>
          <w:sz w:val="28"/>
        </w:rPr>
        <w:lastRenderedPageBreak/>
        <w:t>день вже маємо праці, де ставиться подібна проблематика. Одначе у старогрецько-українському бінарному зіставленні є лише перші спроби [26].</w:t>
      </w:r>
    </w:p>
    <w:p w:rsidR="006C7B7A" w:rsidRDefault="006C7B7A" w:rsidP="006C7B7A">
      <w:pPr>
        <w:spacing w:line="360" w:lineRule="auto"/>
        <w:ind w:firstLine="720"/>
        <w:jc w:val="both"/>
        <w:rPr>
          <w:sz w:val="28"/>
        </w:rPr>
      </w:pPr>
      <w:r>
        <w:rPr>
          <w:b/>
          <w:sz w:val="28"/>
        </w:rPr>
        <w:t>Об'єкт</w:t>
      </w:r>
      <w:r>
        <w:rPr>
          <w:sz w:val="28"/>
        </w:rPr>
        <w:t xml:space="preserve"> </w:t>
      </w:r>
      <w:proofErr w:type="gramStart"/>
      <w:r>
        <w:rPr>
          <w:sz w:val="28"/>
        </w:rPr>
        <w:t>досл</w:t>
      </w:r>
      <w:proofErr w:type="gramEnd"/>
      <w:r>
        <w:rPr>
          <w:sz w:val="28"/>
        </w:rPr>
        <w:t xml:space="preserve">ідження - реалії Гомерової "Одіссеї" та їх відтворення українською мовою. В центрі аналізу - два повні переклади - П.Ніщинського та Бориса Тена. </w:t>
      </w:r>
      <w:proofErr w:type="gramStart"/>
      <w:r>
        <w:rPr>
          <w:sz w:val="28"/>
        </w:rPr>
        <w:t>Окр</w:t>
      </w:r>
      <w:proofErr w:type="gramEnd"/>
      <w:r>
        <w:rPr>
          <w:sz w:val="28"/>
        </w:rPr>
        <w:t xml:space="preserve">ім того, до аналізу залучено й інші, неповні переклади "Одіссеї". Предмет аналізу - способи передачі етномовного компонента реалій у перекладі. Обмежуємось </w:t>
      </w:r>
      <w:proofErr w:type="gramStart"/>
      <w:r>
        <w:rPr>
          <w:sz w:val="28"/>
        </w:rPr>
        <w:t>досл</w:t>
      </w:r>
      <w:proofErr w:type="gramEnd"/>
      <w:r>
        <w:rPr>
          <w:sz w:val="28"/>
        </w:rPr>
        <w:t>ідженням тієї лексики Гомерової поеми, яка представляє реалії побутового плану. Побутові реалії несуть найгу</w:t>
      </w:r>
      <w:proofErr w:type="gramStart"/>
      <w:r>
        <w:rPr>
          <w:sz w:val="28"/>
        </w:rPr>
        <w:t>c</w:t>
      </w:r>
      <w:proofErr w:type="gramEnd"/>
      <w:r>
        <w:rPr>
          <w:sz w:val="28"/>
        </w:rPr>
        <w:t xml:space="preserve">тішу барву національної атмосфери, саме вони найбільше позначені колоритом того середовища, у якому формувався поетичний твір. Реалії представляють інтерес як явища мови і культури і як носії певних конотацій (систем аксіологічних цінностей). </w:t>
      </w:r>
      <w:proofErr w:type="gramStart"/>
      <w:r>
        <w:rPr>
          <w:sz w:val="28"/>
        </w:rPr>
        <w:t>Окр</w:t>
      </w:r>
      <w:proofErr w:type="gramEnd"/>
      <w:r>
        <w:rPr>
          <w:sz w:val="28"/>
        </w:rPr>
        <w:t>ім побутових реалій дослідження торкається суспільно-історичних та філософських реалій.</w:t>
      </w:r>
    </w:p>
    <w:p w:rsidR="006C7B7A" w:rsidRDefault="006C7B7A" w:rsidP="006C7B7A">
      <w:pPr>
        <w:spacing w:line="360" w:lineRule="auto"/>
        <w:ind w:firstLine="720"/>
        <w:jc w:val="both"/>
        <w:rPr>
          <w:sz w:val="28"/>
        </w:rPr>
      </w:pPr>
      <w:r>
        <w:rPr>
          <w:b/>
          <w:sz w:val="28"/>
        </w:rPr>
        <w:t>Наукова новизна</w:t>
      </w:r>
      <w:r>
        <w:rPr>
          <w:sz w:val="28"/>
        </w:rPr>
        <w:t xml:space="preserve"> дисертації полягає у тому, що ця робота - перша в українському перекладознавстві спроба комплексного, системного дослідження методів </w:t>
      </w:r>
      <w:proofErr w:type="gramStart"/>
      <w:r>
        <w:rPr>
          <w:sz w:val="28"/>
        </w:rPr>
        <w:t>в</w:t>
      </w:r>
      <w:proofErr w:type="gramEnd"/>
      <w:r>
        <w:rPr>
          <w:sz w:val="28"/>
        </w:rPr>
        <w:t>ідтворення реалій старогрецького тексту українською мовою</w:t>
      </w:r>
      <w:r>
        <w:rPr>
          <w:sz w:val="28"/>
          <w:lang w:val="uk-UA"/>
        </w:rPr>
        <w:t xml:space="preserve">; також </w:t>
      </w:r>
      <w:r>
        <w:rPr>
          <w:sz w:val="28"/>
        </w:rPr>
        <w:t>-</w:t>
      </w:r>
      <w:r>
        <w:rPr>
          <w:sz w:val="28"/>
          <w:lang w:val="uk-UA"/>
        </w:rPr>
        <w:t xml:space="preserve"> в уточненні класифікації та прийомів перекладу давньогрецьких реалій, у виявленні особливостей перекладу таких реалій, виконаного різними українськими перекладачами у різні періоди. Окрім того, у дисертації проведено поділ методів перекладу щодо відтворення / невідтворення етномовного компонента реалій, здійснено періодизацію української  гомеріани та виділено особливості кожного періоду. </w:t>
      </w:r>
      <w:r>
        <w:rPr>
          <w:sz w:val="28"/>
        </w:rPr>
        <w:t>У додатках подано старогрецько-український словник реалій.</w:t>
      </w:r>
    </w:p>
    <w:p w:rsidR="006C7B7A" w:rsidRDefault="006C7B7A" w:rsidP="006C7B7A">
      <w:pPr>
        <w:spacing w:line="360" w:lineRule="auto"/>
        <w:ind w:firstLine="720"/>
        <w:jc w:val="both"/>
        <w:rPr>
          <w:sz w:val="28"/>
        </w:rPr>
      </w:pPr>
      <w:r>
        <w:rPr>
          <w:b/>
          <w:sz w:val="28"/>
        </w:rPr>
        <w:t xml:space="preserve">Теоретична цінність роботи </w:t>
      </w:r>
      <w:r>
        <w:rPr>
          <w:sz w:val="28"/>
        </w:rPr>
        <w:t>полягає</w:t>
      </w:r>
      <w:r>
        <w:rPr>
          <w:sz w:val="28"/>
          <w:lang w:val="uk-UA"/>
        </w:rPr>
        <w:t xml:space="preserve"> у тому, що вона становить певний внесок у вирішення лексичних проблем перекладу з давньогрецької мови українською, в історію </w:t>
      </w:r>
      <w:proofErr w:type="gramStart"/>
      <w:r>
        <w:rPr>
          <w:sz w:val="28"/>
          <w:lang w:val="uk-UA"/>
        </w:rPr>
        <w:t>досл</w:t>
      </w:r>
      <w:proofErr w:type="gramEnd"/>
      <w:r>
        <w:rPr>
          <w:sz w:val="28"/>
          <w:lang w:val="uk-UA"/>
        </w:rPr>
        <w:t>ідження віршового перекладу, у визначення ролі та місця реалій при перекладі, у жанрову характеристику перекладів “Одіссеї” Гомера українською мовою,</w:t>
      </w:r>
      <w:r>
        <w:rPr>
          <w:sz w:val="28"/>
        </w:rPr>
        <w:t xml:space="preserve"> в осмисленні суті етномовного компонента реалій як проблеми перекладу. У </w:t>
      </w:r>
      <w:proofErr w:type="gramStart"/>
      <w:r>
        <w:rPr>
          <w:sz w:val="28"/>
        </w:rPr>
        <w:t>досл</w:t>
      </w:r>
      <w:proofErr w:type="gramEnd"/>
      <w:r>
        <w:rPr>
          <w:sz w:val="28"/>
        </w:rPr>
        <w:t xml:space="preserve">ідженні розроблено поділ реалій на групи щодо відтворення / невідтворення етномовного компонента оригіналу, подано спробу доопрацювання та доосмислення самого явища етномовного компонента </w:t>
      </w:r>
      <w:r>
        <w:rPr>
          <w:sz w:val="28"/>
        </w:rPr>
        <w:lastRenderedPageBreak/>
        <w:t xml:space="preserve">стосовно оригіналу та перекладу, розділених значним часовим проміжком. Дисертація є певним внеском у випрацювання методології </w:t>
      </w:r>
      <w:proofErr w:type="gramStart"/>
      <w:r>
        <w:rPr>
          <w:sz w:val="28"/>
        </w:rPr>
        <w:t>досл</w:t>
      </w:r>
      <w:proofErr w:type="gramEnd"/>
      <w:r>
        <w:rPr>
          <w:sz w:val="28"/>
        </w:rPr>
        <w:t>ідження історії українського художнього перекладу.</w:t>
      </w:r>
    </w:p>
    <w:p w:rsidR="006C7B7A" w:rsidRDefault="006C7B7A" w:rsidP="006C7B7A">
      <w:pPr>
        <w:spacing w:line="360" w:lineRule="auto"/>
        <w:ind w:firstLine="720"/>
        <w:jc w:val="both"/>
        <w:rPr>
          <w:sz w:val="28"/>
        </w:rPr>
      </w:pPr>
      <w:r>
        <w:rPr>
          <w:b/>
          <w:sz w:val="28"/>
        </w:rPr>
        <w:t xml:space="preserve">Практична цінність роботи </w:t>
      </w:r>
      <w:r>
        <w:rPr>
          <w:sz w:val="28"/>
        </w:rPr>
        <w:t xml:space="preserve">полягяє у тому, що проблеми, які ставимо і тією чи іншою мірою висвітлюємо у </w:t>
      </w:r>
      <w:proofErr w:type="gramStart"/>
      <w:r>
        <w:rPr>
          <w:sz w:val="28"/>
        </w:rPr>
        <w:t>досл</w:t>
      </w:r>
      <w:proofErr w:type="gramEnd"/>
      <w:r>
        <w:rPr>
          <w:sz w:val="28"/>
        </w:rPr>
        <w:t xml:space="preserve">ідженні, неминуче постають перед перекладачами античної літератури загалом. Тому теоретичні міркування та висновки дисертаційної роботи можуть бути корисними як у </w:t>
      </w:r>
      <w:proofErr w:type="gramStart"/>
      <w:r>
        <w:rPr>
          <w:sz w:val="28"/>
        </w:rPr>
        <w:t>досл</w:t>
      </w:r>
      <w:proofErr w:type="gramEnd"/>
      <w:r>
        <w:rPr>
          <w:sz w:val="28"/>
        </w:rPr>
        <w:t>ідженні лексичної системи старогрецького тексту, так і в процесі самого перекладання.</w:t>
      </w:r>
      <w:r>
        <w:rPr>
          <w:b/>
          <w:sz w:val="28"/>
        </w:rPr>
        <w:t xml:space="preserve"> </w:t>
      </w:r>
      <w:r>
        <w:rPr>
          <w:sz w:val="28"/>
        </w:rPr>
        <w:t xml:space="preserve">Матеріал та результати </w:t>
      </w:r>
      <w:proofErr w:type="gramStart"/>
      <w:r>
        <w:rPr>
          <w:sz w:val="28"/>
        </w:rPr>
        <w:t>досл</w:t>
      </w:r>
      <w:proofErr w:type="gramEnd"/>
      <w:r>
        <w:rPr>
          <w:sz w:val="28"/>
        </w:rPr>
        <w:t xml:space="preserve">ідження можна застосовувати у лекційних курсах з теорії та практики перекладу. Результати дисертації можуть прислужитися у складанні окремого курсу з теорії перекладу, при </w:t>
      </w:r>
      <w:proofErr w:type="gramStart"/>
      <w:r>
        <w:rPr>
          <w:sz w:val="28"/>
        </w:rPr>
        <w:t>досл</w:t>
      </w:r>
      <w:proofErr w:type="gramEnd"/>
      <w:r>
        <w:rPr>
          <w:sz w:val="28"/>
        </w:rPr>
        <w:t>ідженні української гомеріани; їх можуть широко використовувати і перекладачі, і дослідники перекладів, і філологи загалом: дослідження може допомагати при випрацюванні лексикографічних довідників.</w:t>
      </w:r>
    </w:p>
    <w:p w:rsidR="006C7B7A" w:rsidRDefault="006C7B7A" w:rsidP="006C7B7A">
      <w:pPr>
        <w:spacing w:line="360" w:lineRule="auto"/>
        <w:ind w:firstLine="720"/>
        <w:jc w:val="both"/>
        <w:rPr>
          <w:sz w:val="28"/>
          <w:lang w:val="uk-UA"/>
        </w:rPr>
      </w:pPr>
      <w:r>
        <w:rPr>
          <w:b/>
          <w:sz w:val="28"/>
        </w:rPr>
        <w:t xml:space="preserve">Матеріал </w:t>
      </w:r>
      <w:proofErr w:type="gramStart"/>
      <w:r>
        <w:rPr>
          <w:sz w:val="28"/>
        </w:rPr>
        <w:t>досл</w:t>
      </w:r>
      <w:proofErr w:type="gramEnd"/>
      <w:r>
        <w:rPr>
          <w:sz w:val="28"/>
        </w:rPr>
        <w:t xml:space="preserve">ідження - Гомерова "Одіссея" та українські переклади поеми. Дисертація в основному базується на побутових реаліях, з яких обрано понад 1000 варіантів </w:t>
      </w:r>
      <w:proofErr w:type="gramStart"/>
      <w:r>
        <w:rPr>
          <w:sz w:val="28"/>
        </w:rPr>
        <w:t>в</w:t>
      </w:r>
      <w:proofErr w:type="gramEnd"/>
      <w:r>
        <w:rPr>
          <w:sz w:val="28"/>
        </w:rPr>
        <w:t>ідтворення близько 120 найцікавіших реалій Гомерового епосу. До того ж,</w:t>
      </w:r>
      <w:r>
        <w:rPr>
          <w:sz w:val="28"/>
          <w:lang w:val="uk-UA"/>
        </w:rPr>
        <w:t xml:space="preserve"> для </w:t>
      </w:r>
      <w:proofErr w:type="gramStart"/>
      <w:r>
        <w:rPr>
          <w:sz w:val="28"/>
          <w:lang w:val="uk-UA"/>
        </w:rPr>
        <w:t>п</w:t>
      </w:r>
      <w:proofErr w:type="gramEnd"/>
      <w:r>
        <w:rPr>
          <w:sz w:val="28"/>
          <w:lang w:val="uk-UA"/>
        </w:rPr>
        <w:t>ідкреслення тенденцій різних перекладів у</w:t>
      </w:r>
      <w:r>
        <w:rPr>
          <w:sz w:val="28"/>
        </w:rPr>
        <w:t xml:space="preserve"> дослідження </w:t>
      </w:r>
      <w:r>
        <w:rPr>
          <w:sz w:val="28"/>
          <w:lang w:val="uk-UA"/>
        </w:rPr>
        <w:t>впроваджено, окрім побутових, й</w:t>
      </w:r>
      <w:r>
        <w:rPr>
          <w:sz w:val="28"/>
        </w:rPr>
        <w:t xml:space="preserve"> інш</w:t>
      </w:r>
      <w:r>
        <w:rPr>
          <w:sz w:val="28"/>
          <w:lang w:val="uk-UA"/>
        </w:rPr>
        <w:t>і</w:t>
      </w:r>
      <w:r>
        <w:rPr>
          <w:sz w:val="28"/>
        </w:rPr>
        <w:t xml:space="preserve"> груп</w:t>
      </w:r>
      <w:r>
        <w:rPr>
          <w:sz w:val="28"/>
          <w:lang w:val="uk-UA"/>
        </w:rPr>
        <w:t>и</w:t>
      </w:r>
      <w:r>
        <w:rPr>
          <w:sz w:val="28"/>
        </w:rPr>
        <w:t xml:space="preserve"> реалій</w:t>
      </w:r>
      <w:r>
        <w:rPr>
          <w:sz w:val="28"/>
          <w:lang w:val="uk-UA"/>
        </w:rPr>
        <w:t xml:space="preserve">, серед них </w:t>
      </w:r>
      <w:r>
        <w:rPr>
          <w:sz w:val="28"/>
          <w:lang w:val="uk-UA"/>
        </w:rPr>
        <w:sym w:font="Courier New" w:char="2014"/>
      </w:r>
      <w:r>
        <w:rPr>
          <w:sz w:val="28"/>
          <w:lang w:val="uk-UA"/>
        </w:rPr>
        <w:t xml:space="preserve"> суспільно-історичні, філософські реалії та фразеологізми. Впровадження таких додаткових груп дало можливість докладніше обгрунтувати висновки щодо основних принципів перекладу античної спадщини взагалі (та Гомерової "Одіссеї" зокрема) українськими перекладачами. У деяких місцях наведено приклади відтворення грецьких реалій іншими мовами.</w:t>
      </w:r>
    </w:p>
    <w:p w:rsidR="006C7B7A" w:rsidRDefault="006C7B7A" w:rsidP="006C7B7A">
      <w:pPr>
        <w:spacing w:line="360" w:lineRule="auto"/>
        <w:jc w:val="both"/>
        <w:rPr>
          <w:sz w:val="28"/>
        </w:rPr>
      </w:pPr>
      <w:r>
        <w:rPr>
          <w:b/>
          <w:sz w:val="28"/>
        </w:rPr>
        <w:tab/>
        <w:t>Методологічна основа</w:t>
      </w:r>
      <w:r>
        <w:rPr>
          <w:sz w:val="28"/>
        </w:rPr>
        <w:t xml:space="preserve"> </w:t>
      </w:r>
      <w:proofErr w:type="gramStart"/>
      <w:r>
        <w:rPr>
          <w:sz w:val="28"/>
        </w:rPr>
        <w:t>досл</w:t>
      </w:r>
      <w:proofErr w:type="gramEnd"/>
      <w:r>
        <w:rPr>
          <w:sz w:val="28"/>
        </w:rPr>
        <w:t xml:space="preserve">ідження </w:t>
      </w:r>
      <w:r>
        <w:rPr>
          <w:sz w:val="28"/>
        </w:rPr>
        <w:sym w:font="Courier New" w:char="2014"/>
      </w:r>
      <w:r>
        <w:rPr>
          <w:sz w:val="28"/>
        </w:rPr>
        <w:t xml:space="preserve"> системний підхід до мовних та літературних явищ; використано теоретичні здобутки світової класичної філології, а саме - праці німецького дослідника Е.Бухгольца [142] та англійського дослідника Т.Сеймура [176], присвячені класифікації Гомерових реалій. Завдання дисертації зумовили комплексну методику </w:t>
      </w:r>
      <w:proofErr w:type="gramStart"/>
      <w:r>
        <w:rPr>
          <w:sz w:val="28"/>
        </w:rPr>
        <w:t>досл</w:t>
      </w:r>
      <w:proofErr w:type="gramEnd"/>
      <w:r>
        <w:rPr>
          <w:sz w:val="28"/>
        </w:rPr>
        <w:t xml:space="preserve">ідження із застосуванням компонентного, дистрибутивного та перекладознавчого аналізів. Використано також метод кількісних підрахунків. Важливими для дослідження є </w:t>
      </w:r>
      <w:r>
        <w:rPr>
          <w:sz w:val="28"/>
        </w:rPr>
        <w:lastRenderedPageBreak/>
        <w:t xml:space="preserve">праці Р.Зорівчак [45-47], присвячені перекладу реалій. При </w:t>
      </w:r>
      <w:proofErr w:type="gramStart"/>
      <w:r>
        <w:rPr>
          <w:sz w:val="28"/>
        </w:rPr>
        <w:t>досл</w:t>
      </w:r>
      <w:proofErr w:type="gramEnd"/>
      <w:r>
        <w:rPr>
          <w:sz w:val="28"/>
        </w:rPr>
        <w:t xml:space="preserve">ідженні етномовного компонента орієнтуємося на лінгвокраїнознавчу теорію слова Є.Верещагіна та В.Костомарова [14]. Випрацьовані ними поняття лексичного фону можна екстраполювати на суцільний текст як макроодиницю  </w:t>
      </w:r>
      <w:proofErr w:type="gramStart"/>
      <w:r>
        <w:rPr>
          <w:sz w:val="28"/>
        </w:rPr>
        <w:t>досл</w:t>
      </w:r>
      <w:proofErr w:type="gramEnd"/>
      <w:r>
        <w:rPr>
          <w:sz w:val="28"/>
        </w:rPr>
        <w:t xml:space="preserve">ідження. При класифікації реалій спираємось на праці С.Влахова та С.Флоріна [17]. Питання відтворення етномовного компонента докладно розглядає у дисертації Н.Кушина [61]. </w:t>
      </w:r>
      <w:proofErr w:type="gramStart"/>
      <w:r>
        <w:rPr>
          <w:sz w:val="28"/>
        </w:rPr>
        <w:t>Досл</w:t>
      </w:r>
      <w:proofErr w:type="gramEnd"/>
      <w:r>
        <w:rPr>
          <w:sz w:val="28"/>
        </w:rPr>
        <w:t xml:space="preserve">ідження виконане на матеріалі україномовних казок в англомовних перекладах. При визначенні жанру перекладів допомагає науковий доробок В.Коптілова </w:t>
      </w:r>
      <w:r>
        <w:rPr>
          <w:sz w:val="28"/>
        </w:rPr>
        <w:sym w:font="Courier New" w:char="005B"/>
      </w:r>
      <w:r>
        <w:rPr>
          <w:sz w:val="28"/>
        </w:rPr>
        <w:t>53, 54</w:t>
      </w:r>
      <w:r>
        <w:rPr>
          <w:sz w:val="28"/>
        </w:rPr>
        <w:sym w:font="Courier New" w:char="005D"/>
      </w:r>
      <w:r>
        <w:rPr>
          <w:sz w:val="28"/>
        </w:rPr>
        <w:t xml:space="preserve">, а також спираємось на жанрознавчу концепцію О. Дзери [38]. Щодо визначення авторської концепції першотвору </w:t>
      </w:r>
      <w:r>
        <w:rPr>
          <w:sz w:val="28"/>
        </w:rPr>
        <w:sym w:font="Courier New" w:char="2014"/>
      </w:r>
      <w:r>
        <w:rPr>
          <w:sz w:val="28"/>
        </w:rPr>
        <w:t xml:space="preserve"> праця В.Мірошниченка </w:t>
      </w:r>
      <w:r>
        <w:rPr>
          <w:sz w:val="28"/>
        </w:rPr>
        <w:sym w:font="Courier New" w:char="005B"/>
      </w:r>
      <w:r>
        <w:rPr>
          <w:sz w:val="28"/>
        </w:rPr>
        <w:t>76</w:t>
      </w:r>
      <w:r>
        <w:rPr>
          <w:sz w:val="28"/>
        </w:rPr>
        <w:sym w:font="Courier New" w:char="005D"/>
      </w:r>
      <w:r>
        <w:rPr>
          <w:sz w:val="28"/>
        </w:rPr>
        <w:t>.</w:t>
      </w:r>
    </w:p>
    <w:p w:rsidR="006C7B7A" w:rsidRDefault="006C7B7A" w:rsidP="006C7B7A">
      <w:pPr>
        <w:spacing w:line="360" w:lineRule="auto"/>
        <w:ind w:firstLine="720"/>
        <w:jc w:val="both"/>
        <w:rPr>
          <w:sz w:val="28"/>
        </w:rPr>
      </w:pPr>
      <w:r>
        <w:rPr>
          <w:b/>
          <w:sz w:val="28"/>
        </w:rPr>
        <w:t>Особистий внесок дисертанта</w:t>
      </w:r>
      <w:r>
        <w:rPr>
          <w:sz w:val="28"/>
        </w:rPr>
        <w:t xml:space="preserve"> полягає у: 1) систематизації та класифікації побутових реалій Гомерової "Одіссеї"; 2) дослідженні методів </w:t>
      </w:r>
      <w:proofErr w:type="gramStart"/>
      <w:r>
        <w:rPr>
          <w:sz w:val="28"/>
        </w:rPr>
        <w:t>в</w:t>
      </w:r>
      <w:proofErr w:type="gramEnd"/>
      <w:r>
        <w:rPr>
          <w:sz w:val="28"/>
        </w:rPr>
        <w:t>ідтворення реалій українськими перекладачами; 3) визначенні та обґрунтуванні періодів у процесі засвоєння Гомерового епосу українською літературою; 4) встановленні суттєвих особливостей перекладу реалій Борисом Теном та П.Ніщинським.</w:t>
      </w:r>
    </w:p>
    <w:p w:rsidR="006C7B7A" w:rsidRDefault="006C7B7A" w:rsidP="006C7B7A">
      <w:pPr>
        <w:spacing w:line="360" w:lineRule="auto"/>
        <w:jc w:val="both"/>
        <w:rPr>
          <w:sz w:val="28"/>
        </w:rPr>
      </w:pPr>
      <w:r>
        <w:rPr>
          <w:b/>
          <w:sz w:val="28"/>
        </w:rPr>
        <w:tab/>
        <w:t>Апробація роботи</w:t>
      </w:r>
      <w:r>
        <w:rPr>
          <w:sz w:val="28"/>
        </w:rPr>
        <w:t xml:space="preserve">. Результати </w:t>
      </w:r>
      <w:proofErr w:type="gramStart"/>
      <w:r>
        <w:rPr>
          <w:sz w:val="28"/>
        </w:rPr>
        <w:t>досл</w:t>
      </w:r>
      <w:proofErr w:type="gramEnd"/>
      <w:r>
        <w:rPr>
          <w:sz w:val="28"/>
        </w:rPr>
        <w:t>іджень розглянуто й обговорено на міжнародній науковій конференції "Актуальні питання сучасної філології" (Київ - 1996); наукових конференціях НТШ (Львів - 1998, 1999, 2001, 2003, 2004); щорічних звітних конференціях викладачів та аспірантів Львівського державного (тепер - національного) університету імені Івана Франка (1994-1997); засіданнях Методологічного семінару з проблем перекладознавства та контрастивної лінгвістики імені проф. Ю.О.Жлуктенка (Львів,1997 - 2002); Всеукраїнській науковій конференції "</w:t>
      </w:r>
      <w:proofErr w:type="gramStart"/>
      <w:r>
        <w:rPr>
          <w:sz w:val="28"/>
        </w:rPr>
        <w:t>З</w:t>
      </w:r>
      <w:proofErr w:type="gramEnd"/>
      <w:r>
        <w:rPr>
          <w:sz w:val="28"/>
        </w:rPr>
        <w:t xml:space="preserve"> ХХ в ХХІ століття" (Київ, 2001), "Мовні і концептуальні картини світу" (Київ, 2002) та ін. Основні положення роботи висвітлено у семи публікаціях.</w:t>
      </w:r>
    </w:p>
    <w:p w:rsidR="006C7B7A" w:rsidRDefault="006C7B7A" w:rsidP="006C7B7A">
      <w:pPr>
        <w:spacing w:line="360" w:lineRule="auto"/>
        <w:ind w:firstLine="720"/>
        <w:jc w:val="both"/>
        <w:rPr>
          <w:sz w:val="28"/>
        </w:rPr>
      </w:pPr>
      <w:r>
        <w:rPr>
          <w:b/>
          <w:sz w:val="28"/>
        </w:rPr>
        <w:t xml:space="preserve">Структура та обсяг дисертаційного </w:t>
      </w:r>
      <w:proofErr w:type="gramStart"/>
      <w:r>
        <w:rPr>
          <w:b/>
          <w:sz w:val="28"/>
        </w:rPr>
        <w:t>досл</w:t>
      </w:r>
      <w:proofErr w:type="gramEnd"/>
      <w:r>
        <w:rPr>
          <w:b/>
          <w:sz w:val="28"/>
        </w:rPr>
        <w:t>ідження</w:t>
      </w:r>
      <w:r>
        <w:rPr>
          <w:sz w:val="28"/>
        </w:rPr>
        <w:t>. Робота складається із вступу, трьох розділів, висновкі</w:t>
      </w:r>
      <w:proofErr w:type="gramStart"/>
      <w:r>
        <w:rPr>
          <w:sz w:val="28"/>
        </w:rPr>
        <w:t>в</w:t>
      </w:r>
      <w:proofErr w:type="gramEnd"/>
      <w:r>
        <w:rPr>
          <w:sz w:val="28"/>
        </w:rPr>
        <w:t xml:space="preserve">, </w:t>
      </w:r>
      <w:proofErr w:type="gramStart"/>
      <w:r>
        <w:rPr>
          <w:sz w:val="28"/>
        </w:rPr>
        <w:t>списку</w:t>
      </w:r>
      <w:proofErr w:type="gramEnd"/>
      <w:r>
        <w:rPr>
          <w:sz w:val="28"/>
        </w:rPr>
        <w:t xml:space="preserve"> використаної літератури, додатків. Загальний обсяг дисертації</w:t>
      </w:r>
      <w:r>
        <w:rPr>
          <w:rFonts w:ascii="Symbol" w:hAnsi="Symbol"/>
          <w:sz w:val="28"/>
        </w:rPr>
        <w:t></w:t>
      </w:r>
      <w:r>
        <w:rPr>
          <w:rFonts w:ascii="Symbol" w:hAnsi="Symbol"/>
          <w:sz w:val="28"/>
        </w:rPr>
        <w:t></w:t>
      </w:r>
      <w:r>
        <w:rPr>
          <w:rFonts w:ascii="Symbol" w:hAnsi="Symbol"/>
          <w:sz w:val="28"/>
        </w:rPr>
        <w:t></w:t>
      </w:r>
      <w:r>
        <w:rPr>
          <w:sz w:val="28"/>
        </w:rPr>
        <w:t>190 сторінок машинописного тексту; з них</w:t>
      </w:r>
      <w:r>
        <w:rPr>
          <w:rFonts w:ascii="Symbol" w:hAnsi="Symbol"/>
          <w:sz w:val="28"/>
        </w:rPr>
        <w:t></w:t>
      </w:r>
      <w:r>
        <w:rPr>
          <w:rFonts w:ascii="Symbol" w:hAnsi="Symbol"/>
          <w:sz w:val="28"/>
        </w:rPr>
        <w:t></w:t>
      </w:r>
      <w:r>
        <w:rPr>
          <w:rFonts w:ascii="Symbol" w:hAnsi="Symbol"/>
          <w:sz w:val="28"/>
        </w:rPr>
        <w:t></w:t>
      </w:r>
      <w:r>
        <w:rPr>
          <w:sz w:val="28"/>
        </w:rPr>
        <w:t>164 сторінки основного тексту.</w:t>
      </w:r>
    </w:p>
    <w:p w:rsidR="006C7B7A" w:rsidRDefault="006C7B7A" w:rsidP="006C7B7A">
      <w:pPr>
        <w:spacing w:line="360" w:lineRule="auto"/>
        <w:ind w:firstLine="720"/>
        <w:jc w:val="both"/>
        <w:rPr>
          <w:sz w:val="28"/>
        </w:rPr>
      </w:pPr>
      <w:r>
        <w:rPr>
          <w:sz w:val="28"/>
        </w:rPr>
        <w:lastRenderedPageBreak/>
        <w:t>У</w:t>
      </w:r>
      <w:r>
        <w:rPr>
          <w:b/>
          <w:sz w:val="28"/>
        </w:rPr>
        <w:t xml:space="preserve"> </w:t>
      </w:r>
      <w:proofErr w:type="gramStart"/>
      <w:r>
        <w:rPr>
          <w:b/>
          <w:sz w:val="28"/>
        </w:rPr>
        <w:t>Вступ</w:t>
      </w:r>
      <w:proofErr w:type="gramEnd"/>
      <w:r>
        <w:rPr>
          <w:b/>
          <w:sz w:val="28"/>
        </w:rPr>
        <w:t>і</w:t>
      </w:r>
      <w:r>
        <w:rPr>
          <w:sz w:val="28"/>
        </w:rPr>
        <w:t xml:space="preserve"> обґрунтовано вибір теми, визначено її актуальність, новизну, предмет та мету, завдання й методику дослідження, теоретичне та практичне значення, сформульовано основні положення, що виносяться на захист.</w:t>
      </w:r>
    </w:p>
    <w:p w:rsidR="006C7B7A" w:rsidRDefault="006C7B7A" w:rsidP="006C7B7A">
      <w:pPr>
        <w:spacing w:line="360" w:lineRule="auto"/>
        <w:ind w:firstLine="720"/>
        <w:jc w:val="both"/>
        <w:rPr>
          <w:sz w:val="28"/>
        </w:rPr>
      </w:pPr>
      <w:r>
        <w:rPr>
          <w:sz w:val="28"/>
        </w:rPr>
        <w:t xml:space="preserve">У </w:t>
      </w:r>
      <w:r>
        <w:rPr>
          <w:b/>
          <w:sz w:val="28"/>
        </w:rPr>
        <w:t>Розділі 1</w:t>
      </w:r>
      <w:r>
        <w:rPr>
          <w:sz w:val="28"/>
        </w:rPr>
        <w:t xml:space="preserve"> з'ясовано концепцію етномовного компонента як етнолінгвальної й перекладознавчої категорїї, подано загальну характеристику побутових реалій Гомерової "Одіссеї" та проведено компонентний аналіз окремих варіантів, вартих уваги.</w:t>
      </w:r>
    </w:p>
    <w:p w:rsidR="006C7B7A" w:rsidRDefault="006C7B7A" w:rsidP="006C7B7A">
      <w:pPr>
        <w:spacing w:line="360" w:lineRule="auto"/>
        <w:ind w:firstLine="720"/>
        <w:jc w:val="both"/>
        <w:rPr>
          <w:sz w:val="28"/>
        </w:rPr>
      </w:pPr>
      <w:r>
        <w:rPr>
          <w:sz w:val="28"/>
        </w:rPr>
        <w:t xml:space="preserve">У </w:t>
      </w:r>
      <w:r>
        <w:rPr>
          <w:b/>
          <w:sz w:val="28"/>
        </w:rPr>
        <w:t xml:space="preserve">Розділі 2 </w:t>
      </w:r>
      <w:r>
        <w:rPr>
          <w:sz w:val="28"/>
        </w:rPr>
        <w:t xml:space="preserve">проведено аналіз методів </w:t>
      </w:r>
      <w:proofErr w:type="gramStart"/>
      <w:r>
        <w:rPr>
          <w:sz w:val="28"/>
        </w:rPr>
        <w:t>в</w:t>
      </w:r>
      <w:proofErr w:type="gramEnd"/>
      <w:r>
        <w:rPr>
          <w:sz w:val="28"/>
        </w:rPr>
        <w:t>ідтворення побутових реалій старогрецького тексту українською мовою, розглянено доцільність використання певних методів відтворення побутових реалій, з'ясовано, як кожен з них відтворює етномовний компонент.</w:t>
      </w:r>
    </w:p>
    <w:p w:rsidR="006C7B7A" w:rsidRDefault="006C7B7A" w:rsidP="006C7B7A">
      <w:pPr>
        <w:spacing w:line="360" w:lineRule="auto"/>
        <w:ind w:firstLine="720"/>
        <w:jc w:val="both"/>
        <w:rPr>
          <w:sz w:val="28"/>
        </w:rPr>
      </w:pPr>
      <w:r>
        <w:rPr>
          <w:sz w:val="28"/>
        </w:rPr>
        <w:t xml:space="preserve">У </w:t>
      </w:r>
      <w:r>
        <w:rPr>
          <w:b/>
          <w:sz w:val="28"/>
        </w:rPr>
        <w:t>Розділі 3</w:t>
      </w:r>
      <w:r>
        <w:rPr>
          <w:sz w:val="28"/>
        </w:rPr>
        <w:t xml:space="preserve"> </w:t>
      </w:r>
      <w:proofErr w:type="gramStart"/>
      <w:r>
        <w:rPr>
          <w:sz w:val="28"/>
        </w:rPr>
        <w:t>досл</w:t>
      </w:r>
      <w:proofErr w:type="gramEnd"/>
      <w:r>
        <w:rPr>
          <w:sz w:val="28"/>
        </w:rPr>
        <w:t>іджено проблему відтворення етномовного компонента в діахронному аспекті, подано та проаналізовано деякі думки та позиції щодо визначення періодів рецепції Гомерового епосу українськими інтерпретаторами.</w:t>
      </w:r>
    </w:p>
    <w:p w:rsidR="006C7B7A" w:rsidRDefault="006C7B7A" w:rsidP="006C7B7A">
      <w:pPr>
        <w:spacing w:line="360" w:lineRule="auto"/>
        <w:ind w:firstLine="720"/>
        <w:jc w:val="both"/>
        <w:rPr>
          <w:sz w:val="28"/>
        </w:rPr>
      </w:pPr>
      <w:r>
        <w:rPr>
          <w:sz w:val="28"/>
        </w:rPr>
        <w:t xml:space="preserve">У </w:t>
      </w:r>
      <w:r>
        <w:rPr>
          <w:b/>
          <w:sz w:val="28"/>
        </w:rPr>
        <w:t>Висновках</w:t>
      </w:r>
      <w:r>
        <w:rPr>
          <w:sz w:val="28"/>
        </w:rPr>
        <w:t xml:space="preserve"> </w:t>
      </w:r>
      <w:proofErr w:type="gramStart"/>
      <w:r>
        <w:rPr>
          <w:sz w:val="28"/>
        </w:rPr>
        <w:t>п</w:t>
      </w:r>
      <w:proofErr w:type="gramEnd"/>
      <w:r>
        <w:rPr>
          <w:sz w:val="28"/>
        </w:rPr>
        <w:t>ідсумовано проведене дослідження, обґрунтовано рекомендації щодо вдосконалення перекладів та дотримання адекватного відтворення етномовного компонента побутових реалій у перекладі українською мовою.</w:t>
      </w:r>
    </w:p>
    <w:p w:rsidR="006C7B7A" w:rsidRDefault="006C7B7A" w:rsidP="006C7B7A">
      <w:pPr>
        <w:spacing w:line="360" w:lineRule="auto"/>
        <w:ind w:firstLine="720"/>
        <w:jc w:val="both"/>
        <w:rPr>
          <w:sz w:val="28"/>
        </w:rPr>
      </w:pPr>
      <w:r>
        <w:rPr>
          <w:sz w:val="28"/>
        </w:rPr>
        <w:t xml:space="preserve">Список використаної літератури включає науково-критичні праці, літературні джерела та довідкові матеріали, охоплює не тільки цитовані у </w:t>
      </w:r>
      <w:proofErr w:type="gramStart"/>
      <w:r>
        <w:rPr>
          <w:sz w:val="28"/>
        </w:rPr>
        <w:t>досл</w:t>
      </w:r>
      <w:proofErr w:type="gramEnd"/>
      <w:r>
        <w:rPr>
          <w:sz w:val="28"/>
        </w:rPr>
        <w:t>ідженні статті та монографії, а й ті, що сприяли формуванню наукового світогляду автора.</w:t>
      </w:r>
    </w:p>
    <w:p w:rsidR="006C7B7A" w:rsidRDefault="006C7B7A" w:rsidP="006C7B7A">
      <w:pPr>
        <w:spacing w:line="360" w:lineRule="auto"/>
        <w:ind w:firstLine="720"/>
        <w:jc w:val="both"/>
        <w:rPr>
          <w:sz w:val="28"/>
        </w:rPr>
      </w:pPr>
      <w:proofErr w:type="gramStart"/>
      <w:r>
        <w:rPr>
          <w:sz w:val="28"/>
        </w:rPr>
        <w:t>Додатки містять: додаток 1 - словничок відтворення основних побутових реалій двома українськими перекладачами Гомерової "Одіссеї" - П.Ніщинським та Борисом Теном; у додатку 2 класифіковано реалії згідно з основними методами відтворення, додаток 3 ілюструє відтворення Гомерівського гекзаметра у трьох українських перекладах - Бориса Тена, П.Ніщинського, Лесі Українки.</w:t>
      </w:r>
      <w:proofErr w:type="gramEnd"/>
    </w:p>
    <w:p w:rsidR="006C7B7A" w:rsidRDefault="006C7B7A" w:rsidP="006C7B7A"/>
    <w:p w:rsidR="006C7B7A" w:rsidRDefault="006C7B7A" w:rsidP="006C7B7A">
      <w:pPr>
        <w:pageBreakBefore/>
        <w:spacing w:line="360" w:lineRule="auto"/>
        <w:ind w:firstLine="720"/>
        <w:jc w:val="center"/>
        <w:rPr>
          <w:b/>
          <w:sz w:val="28"/>
        </w:rPr>
      </w:pPr>
      <w:r>
        <w:rPr>
          <w:b/>
          <w:sz w:val="28"/>
        </w:rPr>
        <w:lastRenderedPageBreak/>
        <w:t>ВИСНОВКИ</w:t>
      </w:r>
    </w:p>
    <w:p w:rsidR="006C7B7A" w:rsidRDefault="006C7B7A" w:rsidP="006C7B7A">
      <w:pPr>
        <w:spacing w:line="360" w:lineRule="auto"/>
        <w:ind w:firstLine="720"/>
        <w:jc w:val="both"/>
        <w:rPr>
          <w:sz w:val="28"/>
        </w:rPr>
      </w:pPr>
    </w:p>
    <w:p w:rsidR="006C7B7A" w:rsidRDefault="006C7B7A" w:rsidP="006C7B7A">
      <w:pPr>
        <w:pStyle w:val="BodyText24"/>
        <w:rPr>
          <w:rFonts w:ascii="Times New Roman CYR" w:hAnsi="Times New Roman CYR"/>
        </w:rPr>
      </w:pPr>
      <w:r>
        <w:rPr>
          <w:rFonts w:ascii="Times New Roman CYR" w:hAnsi="Times New Roman CYR"/>
        </w:rPr>
        <w:t xml:space="preserve">У дисертації наведено теоретичне узагальнення та шляхи вирішення проблеми відтворення реалій засобами цільової мови. На основі </w:t>
      </w:r>
      <w:proofErr w:type="gramStart"/>
      <w:r>
        <w:rPr>
          <w:rFonts w:ascii="Times New Roman CYR" w:hAnsi="Times New Roman CYR"/>
        </w:rPr>
        <w:t>досл</w:t>
      </w:r>
      <w:proofErr w:type="gramEnd"/>
      <w:r>
        <w:rPr>
          <w:rFonts w:ascii="Times New Roman CYR" w:hAnsi="Times New Roman CYR"/>
        </w:rPr>
        <w:t>ідження побутових реалій Гомерової "Одіссеї" (понад 1000 варіантів перекладу близько 120 реалій) та відтворення їхньої семантики засобами української мови на матеріалі обраних для аналізу перекладів доходимо таких висновків:</w:t>
      </w:r>
    </w:p>
    <w:p w:rsidR="006C7B7A" w:rsidRDefault="006C7B7A" w:rsidP="006C7B7A">
      <w:pPr>
        <w:pStyle w:val="BodyText24"/>
        <w:rPr>
          <w:rFonts w:ascii="Times New Roman CYR" w:hAnsi="Times New Roman CYR"/>
        </w:rPr>
      </w:pPr>
      <w:r>
        <w:rPr>
          <w:rFonts w:ascii="Times New Roman CYR" w:hAnsi="Times New Roman CYR"/>
        </w:rPr>
        <w:t xml:space="preserve">Визначення терміна "реалія" уточнювалося разом із розвитком перекладознавства. Первісно </w:t>
      </w:r>
      <w:proofErr w:type="gramStart"/>
      <w:r>
        <w:rPr>
          <w:rFonts w:ascii="Times New Roman CYR" w:hAnsi="Times New Roman CYR"/>
        </w:rPr>
        <w:t>п</w:t>
      </w:r>
      <w:proofErr w:type="gramEnd"/>
      <w:r>
        <w:rPr>
          <w:rFonts w:ascii="Times New Roman CYR" w:hAnsi="Times New Roman CYR"/>
        </w:rPr>
        <w:t xml:space="preserve">ід цим терміном розуміли сам предмет матеріальної культури, а вже пізніше </w:t>
      </w:r>
      <w:r>
        <w:rPr>
          <w:rFonts w:ascii="Times New Roman CYR" w:hAnsi="Times New Roman CYR"/>
        </w:rPr>
        <w:sym w:font="Courier New" w:char="2014"/>
      </w:r>
      <w:r>
        <w:rPr>
          <w:rFonts w:ascii="Times New Roman CYR" w:hAnsi="Times New Roman CYR"/>
        </w:rPr>
        <w:t xml:space="preserve"> лексему. У процесі випрацювання теоретичної бази спираємося на праці Р. Зорівчак, де подано вичерпне визначення реалії як терміна, також - раніші праці С. Влахова та С. Флорина; з проблематики перекладознавства опорою слугують праці А. Федорова, С. Ковганюка та інших </w:t>
      </w:r>
      <w:proofErr w:type="gramStart"/>
      <w:r>
        <w:rPr>
          <w:rFonts w:ascii="Times New Roman CYR" w:hAnsi="Times New Roman CYR"/>
        </w:rPr>
        <w:t>досл</w:t>
      </w:r>
      <w:proofErr w:type="gramEnd"/>
      <w:r>
        <w:rPr>
          <w:rFonts w:ascii="Times New Roman CYR" w:hAnsi="Times New Roman CYR"/>
        </w:rPr>
        <w:t xml:space="preserve">ідників проблеми реалії.  </w:t>
      </w:r>
    </w:p>
    <w:p w:rsidR="006C7B7A" w:rsidRDefault="006C7B7A" w:rsidP="006C7B7A">
      <w:pPr>
        <w:pStyle w:val="BodyText24"/>
        <w:rPr>
          <w:rFonts w:ascii="Times New Roman CYR" w:hAnsi="Times New Roman CYR"/>
        </w:rPr>
      </w:pPr>
      <w:r>
        <w:rPr>
          <w:rFonts w:ascii="Times New Roman CYR" w:hAnsi="Times New Roman CYR"/>
        </w:rPr>
        <w:t xml:space="preserve">Категорія побутових реалій </w:t>
      </w:r>
      <w:proofErr w:type="gramStart"/>
      <w:r>
        <w:rPr>
          <w:rFonts w:ascii="Times New Roman CYR" w:hAnsi="Times New Roman CYR"/>
        </w:rPr>
        <w:t>включає т</w:t>
      </w:r>
      <w:proofErr w:type="gramEnd"/>
      <w:r>
        <w:rPr>
          <w:rFonts w:ascii="Times New Roman CYR" w:hAnsi="Times New Roman CYR"/>
        </w:rPr>
        <w:t xml:space="preserve">і реалії, що означають предмети, якими користувались древні греки у повсякденному житті і які відсутні в нашому побуті. Саме такі реалії виявляють найбільшу забарвленість національним колоритом. Лексичне значення цих реалій при зіставленні з українською мовою виявляє певну етнокультурну інформацію, яка не має прямих відповідників </w:t>
      </w:r>
      <w:proofErr w:type="gramStart"/>
      <w:r>
        <w:rPr>
          <w:rFonts w:ascii="Times New Roman CYR" w:hAnsi="Times New Roman CYR"/>
        </w:rPr>
        <w:t>в</w:t>
      </w:r>
      <w:proofErr w:type="gramEnd"/>
      <w:r>
        <w:rPr>
          <w:rFonts w:ascii="Times New Roman CYR" w:hAnsi="Times New Roman CYR"/>
        </w:rPr>
        <w:t xml:space="preserve"> українській мові. Тому при їх перекладі потрібно звертати особливу увагу на розкриття розбіжностей значень</w:t>
      </w:r>
      <w:r>
        <w:t xml:space="preserve"> </w:t>
      </w:r>
      <w:r>
        <w:rPr>
          <w:rFonts w:ascii="Times New Roman CYR" w:hAnsi="Times New Roman CYR"/>
        </w:rPr>
        <w:t xml:space="preserve">зіставлених реалій, яка виявляється здебільшого на рівні диференційних сем, що фіксують розширення чи звуження обсягу денотацій, </w:t>
      </w:r>
      <w:proofErr w:type="gramStart"/>
      <w:r>
        <w:rPr>
          <w:rFonts w:ascii="Times New Roman CYR" w:hAnsi="Times New Roman CYR"/>
        </w:rPr>
        <w:t>р</w:t>
      </w:r>
      <w:proofErr w:type="gramEnd"/>
      <w:r>
        <w:rPr>
          <w:rFonts w:ascii="Times New Roman CYR" w:hAnsi="Times New Roman CYR"/>
        </w:rPr>
        <w:t xml:space="preserve">ізну референційну спрямованість, особливості використання. </w:t>
      </w:r>
    </w:p>
    <w:p w:rsidR="006C7B7A" w:rsidRDefault="006C7B7A" w:rsidP="006C7B7A">
      <w:pPr>
        <w:pStyle w:val="BodyText24"/>
        <w:rPr>
          <w:rFonts w:ascii="Times New Roman CYR" w:hAnsi="Times New Roman CYR"/>
        </w:rPr>
      </w:pPr>
      <w:r>
        <w:rPr>
          <w:rFonts w:ascii="Times New Roman CYR" w:hAnsi="Times New Roman CYR"/>
        </w:rPr>
        <w:t>Іноді важко відмежувати побутові реалії від інших (наприклад, суспільн</w:t>
      </w:r>
      <w:proofErr w:type="gramStart"/>
      <w:r>
        <w:rPr>
          <w:rFonts w:ascii="Times New Roman CYR" w:hAnsi="Times New Roman CYR"/>
        </w:rPr>
        <w:t>о-</w:t>
      </w:r>
      <w:proofErr w:type="gramEnd"/>
      <w:r>
        <w:rPr>
          <w:rFonts w:ascii="Times New Roman CYR" w:hAnsi="Times New Roman CYR"/>
        </w:rPr>
        <w:t>історичних), які у контексті поеми можуть набувати побутового значення. Так, особливостями життя стародавніх греків пояснюється те, що до розряду побутових реалій віднесено лексику тематичної групи “зброя” та “музичні інструменти”, які у інших бінарних зіставленнях такими не</w:t>
      </w:r>
      <w:proofErr w:type="gramStart"/>
      <w:r>
        <w:rPr>
          <w:rFonts w:ascii="Times New Roman CYR" w:hAnsi="Times New Roman CYR"/>
        </w:rPr>
        <w:t xml:space="preserve"> є.</w:t>
      </w:r>
      <w:proofErr w:type="gramEnd"/>
    </w:p>
    <w:p w:rsidR="006C7B7A" w:rsidRDefault="006C7B7A" w:rsidP="006C7B7A">
      <w:pPr>
        <w:pStyle w:val="BodyText24"/>
        <w:rPr>
          <w:rFonts w:ascii="Times New Roman CYR" w:hAnsi="Times New Roman CYR"/>
        </w:rPr>
      </w:pPr>
      <w:r>
        <w:rPr>
          <w:rFonts w:ascii="Times New Roman CYR" w:hAnsi="Times New Roman CYR"/>
        </w:rPr>
        <w:t xml:space="preserve">Особливість </w:t>
      </w:r>
      <w:proofErr w:type="gramStart"/>
      <w:r>
        <w:rPr>
          <w:rFonts w:ascii="Times New Roman CYR" w:hAnsi="Times New Roman CYR"/>
        </w:rPr>
        <w:t>досл</w:t>
      </w:r>
      <w:proofErr w:type="gramEnd"/>
      <w:r>
        <w:rPr>
          <w:rFonts w:ascii="Times New Roman CYR" w:hAnsi="Times New Roman CYR"/>
        </w:rPr>
        <w:t xml:space="preserve">іджуваних реалій у зіставленні їх із українськими відповідниками полягає у тому, що вони характеризуються незмінними часовими рамками: реалії тут уже не можуть перейти у розряд не-реалій, що можливе при зіставленні живих мов. </w:t>
      </w:r>
    </w:p>
    <w:p w:rsidR="006C7B7A" w:rsidRDefault="006C7B7A" w:rsidP="006C7B7A">
      <w:pPr>
        <w:pStyle w:val="BodyText24"/>
        <w:rPr>
          <w:rFonts w:ascii="Times New Roman CYR" w:hAnsi="Times New Roman CYR"/>
          <w:b/>
        </w:rPr>
      </w:pPr>
      <w:r>
        <w:rPr>
          <w:rFonts w:ascii="Times New Roman CYR" w:hAnsi="Times New Roman CYR"/>
        </w:rPr>
        <w:t xml:space="preserve">При </w:t>
      </w:r>
      <w:proofErr w:type="gramStart"/>
      <w:r>
        <w:rPr>
          <w:rFonts w:ascii="Times New Roman CYR" w:hAnsi="Times New Roman CYR"/>
        </w:rPr>
        <w:t>досл</w:t>
      </w:r>
      <w:proofErr w:type="gramEnd"/>
      <w:r>
        <w:rPr>
          <w:rFonts w:ascii="Times New Roman CYR" w:hAnsi="Times New Roman CYR"/>
        </w:rPr>
        <w:t xml:space="preserve">ідженні деяких реалій зустрічаємося із неперекладністю, що пов”язується із етномовним компонентом їх значення, під яким розуміємо </w:t>
      </w:r>
      <w:r>
        <w:rPr>
          <w:rFonts w:ascii="Times New Roman CYR" w:hAnsi="Times New Roman CYR"/>
          <w:b/>
        </w:rPr>
        <w:t xml:space="preserve">сукупність денотативних та конототивних сем, що у загальному семантичному наповненні лексеми формують її національно-інформаційний пласт. </w:t>
      </w:r>
    </w:p>
    <w:p w:rsidR="006C7B7A" w:rsidRDefault="006C7B7A" w:rsidP="006C7B7A">
      <w:pPr>
        <w:pStyle w:val="BodyText24"/>
        <w:rPr>
          <w:rFonts w:ascii="Times New Roman CYR" w:hAnsi="Times New Roman CYR"/>
        </w:rPr>
      </w:pPr>
      <w:r>
        <w:rPr>
          <w:rFonts w:ascii="Times New Roman CYR" w:hAnsi="Times New Roman CYR"/>
        </w:rPr>
        <w:t xml:space="preserve">Етномовний компонент найяскравіше виявляється на лексичному </w:t>
      </w:r>
      <w:proofErr w:type="gramStart"/>
      <w:r>
        <w:rPr>
          <w:rFonts w:ascii="Times New Roman CYR" w:hAnsi="Times New Roman CYR"/>
        </w:rPr>
        <w:t>р</w:t>
      </w:r>
      <w:proofErr w:type="gramEnd"/>
      <w:r>
        <w:rPr>
          <w:rFonts w:ascii="Times New Roman CYR" w:hAnsi="Times New Roman CYR"/>
        </w:rPr>
        <w:t xml:space="preserve">івні, в семантичній структурі реалії, переважно – у конототивному компоненті семантичного наповнення реалії. Іноді конототивна інформація набуває вирішального значення при зарахуванні певних лексем до реалій. </w:t>
      </w:r>
    </w:p>
    <w:p w:rsidR="006C7B7A" w:rsidRDefault="006C7B7A" w:rsidP="006C7B7A">
      <w:pPr>
        <w:pStyle w:val="BodyText24"/>
        <w:rPr>
          <w:rFonts w:ascii="Times New Roman CYR" w:hAnsi="Times New Roman CYR"/>
        </w:rPr>
      </w:pPr>
      <w:r>
        <w:rPr>
          <w:rFonts w:ascii="Times New Roman CYR" w:hAnsi="Times New Roman CYR"/>
        </w:rPr>
        <w:t>До сфери конототивного значення реалії належить насамперед національний компонент – набі</w:t>
      </w:r>
      <w:proofErr w:type="gramStart"/>
      <w:r>
        <w:rPr>
          <w:rFonts w:ascii="Times New Roman CYR" w:hAnsi="Times New Roman CYR"/>
        </w:rPr>
        <w:t>р</w:t>
      </w:r>
      <w:proofErr w:type="gramEnd"/>
      <w:r>
        <w:rPr>
          <w:rFonts w:ascii="Times New Roman CYR" w:hAnsi="Times New Roman CYR"/>
        </w:rPr>
        <w:t xml:space="preserve"> сем, які зумовлюють етнічні особливості лексеми. Неврахування їх у перекладі веде до </w:t>
      </w:r>
      <w:proofErr w:type="gramStart"/>
      <w:r>
        <w:rPr>
          <w:rFonts w:ascii="Times New Roman CYR" w:hAnsi="Times New Roman CYR"/>
        </w:rPr>
        <w:t>п</w:t>
      </w:r>
      <w:proofErr w:type="gramEnd"/>
      <w:r>
        <w:rPr>
          <w:rFonts w:ascii="Times New Roman CYR" w:hAnsi="Times New Roman CYR"/>
        </w:rPr>
        <w:t xml:space="preserve">ідміни семи етнічної належності. </w:t>
      </w:r>
    </w:p>
    <w:p w:rsidR="006C7B7A" w:rsidRDefault="006C7B7A" w:rsidP="006C7B7A">
      <w:pPr>
        <w:pStyle w:val="BodyText24"/>
        <w:rPr>
          <w:rFonts w:ascii="Times New Roman CYR" w:hAnsi="Times New Roman CYR"/>
        </w:rPr>
      </w:pPr>
      <w:r>
        <w:rPr>
          <w:rFonts w:ascii="Times New Roman CYR" w:hAnsi="Times New Roman CYR"/>
        </w:rPr>
        <w:t xml:space="preserve">Значним обсягом конототивного значення вирізняються також </w:t>
      </w:r>
      <w:proofErr w:type="gramStart"/>
      <w:r>
        <w:rPr>
          <w:rFonts w:ascii="Times New Roman CYR" w:hAnsi="Times New Roman CYR"/>
        </w:rPr>
        <w:t>еп</w:t>
      </w:r>
      <w:proofErr w:type="gramEnd"/>
      <w:r>
        <w:rPr>
          <w:rFonts w:ascii="Times New Roman CYR" w:hAnsi="Times New Roman CYR"/>
        </w:rPr>
        <w:t>ітети та означення, у тому числі – й акцентованою семою національної належності, якою вони виділяють означувану реалію.</w:t>
      </w:r>
    </w:p>
    <w:p w:rsidR="006C7B7A" w:rsidRDefault="006C7B7A" w:rsidP="006C7B7A">
      <w:pPr>
        <w:pStyle w:val="BodyText24"/>
        <w:rPr>
          <w:rFonts w:ascii="Times New Roman CYR" w:hAnsi="Times New Roman CYR"/>
        </w:rPr>
      </w:pPr>
      <w:r>
        <w:rPr>
          <w:rFonts w:ascii="Times New Roman CYR" w:hAnsi="Times New Roman CYR"/>
        </w:rPr>
        <w:t xml:space="preserve">Скрупульозно передані у перекладі </w:t>
      </w:r>
      <w:proofErr w:type="gramStart"/>
      <w:r>
        <w:rPr>
          <w:rFonts w:ascii="Times New Roman CYR" w:hAnsi="Times New Roman CYR"/>
        </w:rPr>
        <w:t>еп</w:t>
      </w:r>
      <w:proofErr w:type="gramEnd"/>
      <w:r>
        <w:rPr>
          <w:rFonts w:ascii="Times New Roman CYR" w:hAnsi="Times New Roman CYR"/>
        </w:rPr>
        <w:t xml:space="preserve">ітети та означення особливо важливі тоді, коли у цільовій мові немає прямого відповідника, який повністю передавав би структуру реалії. Іноді перекладачі додають певні означення, щоб таким чином подолати розбіжність реалій в обох мовах. </w:t>
      </w:r>
    </w:p>
    <w:p w:rsidR="006C7B7A" w:rsidRDefault="006C7B7A" w:rsidP="006C7B7A">
      <w:pPr>
        <w:pStyle w:val="BodyText24"/>
        <w:rPr>
          <w:rFonts w:ascii="Times New Roman CYR" w:hAnsi="Times New Roman CYR"/>
        </w:rPr>
      </w:pPr>
      <w:r>
        <w:rPr>
          <w:rFonts w:ascii="Times New Roman CYR" w:hAnsi="Times New Roman CYR"/>
        </w:rPr>
        <w:t xml:space="preserve">Полегшує переклад реалій перехід їх до розряду символів, які у </w:t>
      </w:r>
      <w:proofErr w:type="gramStart"/>
      <w:r>
        <w:rPr>
          <w:rFonts w:ascii="Times New Roman CYR" w:hAnsi="Times New Roman CYR"/>
        </w:rPr>
        <w:t>своїй</w:t>
      </w:r>
      <w:proofErr w:type="gramEnd"/>
      <w:r>
        <w:rPr>
          <w:rFonts w:ascii="Times New Roman CYR" w:hAnsi="Times New Roman CYR"/>
        </w:rPr>
        <w:t xml:space="preserve"> семантичній структурі містять поняття “культура древньої Греції”.</w:t>
      </w:r>
    </w:p>
    <w:p w:rsidR="006C7B7A" w:rsidRDefault="006C7B7A" w:rsidP="006C7B7A">
      <w:pPr>
        <w:pStyle w:val="BodyText24"/>
        <w:rPr>
          <w:rFonts w:ascii="Times New Roman CYR" w:hAnsi="Times New Roman CYR"/>
        </w:rPr>
      </w:pPr>
      <w:r>
        <w:rPr>
          <w:rFonts w:ascii="Times New Roman CYR" w:hAnsi="Times New Roman CYR"/>
        </w:rPr>
        <w:t xml:space="preserve">Не створюють значних проблем при перекладі й реалії-інтернаціоналізми, які є візуальними образами передусім еллінського </w:t>
      </w:r>
      <w:proofErr w:type="gramStart"/>
      <w:r>
        <w:rPr>
          <w:rFonts w:ascii="Times New Roman CYR" w:hAnsi="Times New Roman CYR"/>
        </w:rPr>
        <w:t>св</w:t>
      </w:r>
      <w:proofErr w:type="gramEnd"/>
      <w:r>
        <w:rPr>
          <w:rFonts w:ascii="Times New Roman CYR" w:hAnsi="Times New Roman CYR"/>
        </w:rPr>
        <w:t xml:space="preserve">іту. Через високу частотність вживання та співвіднесеність денотатів такі лексеми стають поняттєво-еквівалентними, хоча й не мають прямих відповідників </w:t>
      </w:r>
      <w:proofErr w:type="gramStart"/>
      <w:r>
        <w:rPr>
          <w:rFonts w:ascii="Times New Roman CYR" w:hAnsi="Times New Roman CYR"/>
        </w:rPr>
        <w:t>в</w:t>
      </w:r>
      <w:proofErr w:type="gramEnd"/>
      <w:r>
        <w:rPr>
          <w:rFonts w:ascii="Times New Roman CYR" w:hAnsi="Times New Roman CYR"/>
        </w:rPr>
        <w:t xml:space="preserve"> українській мові та культурі.</w:t>
      </w:r>
    </w:p>
    <w:p w:rsidR="006C7B7A" w:rsidRDefault="006C7B7A" w:rsidP="006C7B7A">
      <w:pPr>
        <w:pStyle w:val="BodyText24"/>
        <w:rPr>
          <w:rFonts w:ascii="Times New Roman CYR" w:hAnsi="Times New Roman CYR"/>
        </w:rPr>
      </w:pPr>
      <w:r>
        <w:rPr>
          <w:rFonts w:ascii="Times New Roman CYR" w:hAnsi="Times New Roman CYR"/>
        </w:rPr>
        <w:t xml:space="preserve">Складно відтворити етномовний компонент латентних реалій. Труднощі </w:t>
      </w:r>
      <w:proofErr w:type="gramStart"/>
      <w:r>
        <w:rPr>
          <w:rFonts w:ascii="Times New Roman CYR" w:hAnsi="Times New Roman CYR"/>
        </w:rPr>
        <w:t>його в</w:t>
      </w:r>
      <w:proofErr w:type="gramEnd"/>
      <w:r>
        <w:rPr>
          <w:rFonts w:ascii="Times New Roman CYR" w:hAnsi="Times New Roman CYR"/>
        </w:rPr>
        <w:t>ідтворення полягають у тому, що латентні реалії, на перший погляд, мають прямі відповідники у цільовій мові.</w:t>
      </w:r>
    </w:p>
    <w:p w:rsidR="006C7B7A" w:rsidRDefault="006C7B7A" w:rsidP="006C7B7A">
      <w:pPr>
        <w:pStyle w:val="BodyText24"/>
        <w:rPr>
          <w:rFonts w:ascii="Times New Roman CYR" w:hAnsi="Times New Roman CYR"/>
        </w:rPr>
      </w:pPr>
      <w:proofErr w:type="gramStart"/>
      <w:r>
        <w:rPr>
          <w:rFonts w:ascii="Times New Roman CYR" w:hAnsi="Times New Roman CYR"/>
        </w:rPr>
        <w:t>При</w:t>
      </w:r>
      <w:proofErr w:type="gramEnd"/>
      <w:r>
        <w:rPr>
          <w:rFonts w:ascii="Times New Roman CYR" w:hAnsi="Times New Roman CYR"/>
        </w:rPr>
        <w:t xml:space="preserve"> </w:t>
      </w:r>
      <w:proofErr w:type="gramStart"/>
      <w:r>
        <w:rPr>
          <w:rFonts w:ascii="Times New Roman CYR" w:hAnsi="Times New Roman CYR"/>
        </w:rPr>
        <w:t>переклад</w:t>
      </w:r>
      <w:proofErr w:type="gramEnd"/>
      <w:r>
        <w:rPr>
          <w:rFonts w:ascii="Times New Roman CYR" w:hAnsi="Times New Roman CYR"/>
        </w:rPr>
        <w:t>і реалій та відтворення їх етномовного компонента слід уникати як надмірної архаїзації, так і модернізації, щоб не викликати у читача асоціацій, які не пов</w:t>
      </w:r>
      <w:r>
        <w:sym w:font="Courier New" w:char="2019"/>
      </w:r>
      <w:r>
        <w:rPr>
          <w:rFonts w:ascii="Times New Roman CYR" w:hAnsi="Times New Roman CYR"/>
        </w:rPr>
        <w:t>язуються із атмосферою оригіналу.</w:t>
      </w:r>
    </w:p>
    <w:p w:rsidR="006C7B7A" w:rsidRDefault="006C7B7A" w:rsidP="006C7B7A">
      <w:pPr>
        <w:pStyle w:val="BodyText24"/>
        <w:rPr>
          <w:rFonts w:ascii="Times New Roman CYR" w:hAnsi="Times New Roman CYR"/>
        </w:rPr>
      </w:pPr>
      <w:r>
        <w:rPr>
          <w:rFonts w:ascii="Times New Roman CYR" w:hAnsi="Times New Roman CYR"/>
        </w:rPr>
        <w:t xml:space="preserve">Дослідження різночасових перекладів гомерової “Одіссеї” показало, що, перекладаючи один і той же твір, перекладачі вдаються до різних методів </w:t>
      </w:r>
      <w:proofErr w:type="gramStart"/>
      <w:r>
        <w:rPr>
          <w:rFonts w:ascii="Times New Roman CYR" w:hAnsi="Times New Roman CYR"/>
        </w:rPr>
        <w:t>в</w:t>
      </w:r>
      <w:proofErr w:type="gramEnd"/>
      <w:r>
        <w:rPr>
          <w:rFonts w:ascii="Times New Roman CYR" w:hAnsi="Times New Roman CYR"/>
        </w:rPr>
        <w:t xml:space="preserve">ідтворення побутових реалій. Перевага того чи іншого методу визначає характер перекладу в цілому, ступінь його наближення чи віддалення від першотвору. Так, наявність </w:t>
      </w:r>
      <w:proofErr w:type="gramStart"/>
      <w:r>
        <w:rPr>
          <w:rFonts w:ascii="Times New Roman CYR" w:hAnsi="Times New Roman CYR"/>
        </w:rPr>
        <w:t>у</w:t>
      </w:r>
      <w:proofErr w:type="gramEnd"/>
      <w:r>
        <w:rPr>
          <w:rFonts w:ascii="Times New Roman CYR" w:hAnsi="Times New Roman CYR"/>
        </w:rPr>
        <w:t xml:space="preserve"> </w:t>
      </w:r>
      <w:proofErr w:type="gramStart"/>
      <w:r>
        <w:rPr>
          <w:rFonts w:ascii="Times New Roman CYR" w:hAnsi="Times New Roman CYR"/>
        </w:rPr>
        <w:t>переклад</w:t>
      </w:r>
      <w:proofErr w:type="gramEnd"/>
      <w:r>
        <w:rPr>
          <w:rFonts w:ascii="Times New Roman CYR" w:hAnsi="Times New Roman CYR"/>
        </w:rPr>
        <w:t>і транслітерованих (транскрибованих) реалій вказує на певну "академічність" перекладу; наявність реалій, що відтворені ситуативним відповідником, додає перекладові живих барв, але водночас зберігає за ним дух оригіналу. Врешті, відтворення функцій реалій методом уподібнення засвідчує  відчутне пристосування оригіналу до цільової мови. У даному випадку знебарвлюється оригінальне, натомість згущуються барви українського побуту.</w:t>
      </w:r>
    </w:p>
    <w:p w:rsidR="006C7B7A" w:rsidRDefault="006C7B7A" w:rsidP="006C7B7A">
      <w:pPr>
        <w:pStyle w:val="BodyText24"/>
        <w:rPr>
          <w:rFonts w:ascii="Times New Roman CYR" w:hAnsi="Times New Roman CYR"/>
        </w:rPr>
      </w:pPr>
      <w:r>
        <w:rPr>
          <w:rFonts w:ascii="Times New Roman CYR" w:hAnsi="Times New Roman CYR"/>
        </w:rPr>
        <w:t xml:space="preserve">При виборі методу відтворення реалій велику роль відіграє контекст, у якому функціонує лексема. Саме він може суттєво впливати на конотативний </w:t>
      </w:r>
      <w:proofErr w:type="gramStart"/>
      <w:r>
        <w:rPr>
          <w:rFonts w:ascii="Times New Roman CYR" w:hAnsi="Times New Roman CYR"/>
        </w:rPr>
        <w:t>р</w:t>
      </w:r>
      <w:proofErr w:type="gramEnd"/>
      <w:r>
        <w:rPr>
          <w:rFonts w:ascii="Times New Roman CYR" w:hAnsi="Times New Roman CYR"/>
        </w:rPr>
        <w:t>івень реалії: підкреслити його, звести до мінімуму, або усунути зовсім.</w:t>
      </w:r>
    </w:p>
    <w:p w:rsidR="006C7B7A" w:rsidRDefault="006C7B7A" w:rsidP="006C7B7A">
      <w:pPr>
        <w:spacing w:line="360" w:lineRule="auto"/>
        <w:ind w:firstLine="720"/>
        <w:jc w:val="both"/>
        <w:rPr>
          <w:sz w:val="28"/>
        </w:rPr>
      </w:pPr>
      <w:r>
        <w:rPr>
          <w:sz w:val="28"/>
        </w:rPr>
        <w:lastRenderedPageBreak/>
        <w:t>При порівнянні</w:t>
      </w:r>
      <w:r>
        <w:rPr>
          <w:sz w:val="28"/>
          <w:lang w:val="uk-UA"/>
        </w:rPr>
        <w:t xml:space="preserve"> </w:t>
      </w:r>
      <w:r>
        <w:rPr>
          <w:sz w:val="28"/>
        </w:rPr>
        <w:t xml:space="preserve">кількості реалій, переданих відповідно кожним із методів </w:t>
      </w:r>
      <w:proofErr w:type="gramStart"/>
      <w:r>
        <w:rPr>
          <w:sz w:val="28"/>
        </w:rPr>
        <w:t>в</w:t>
      </w:r>
      <w:proofErr w:type="gramEnd"/>
      <w:r>
        <w:rPr>
          <w:sz w:val="28"/>
        </w:rPr>
        <w:t xml:space="preserve">ідтворення в обидвох перекладах, отримуємо своєрідну характеристику перекладів. Критерієм цієї характеристики-оцінки є перевага того чи іншого методу відтворення побутових реалій. Так, </w:t>
      </w:r>
      <w:proofErr w:type="gramStart"/>
      <w:r>
        <w:rPr>
          <w:sz w:val="28"/>
        </w:rPr>
        <w:t>у</w:t>
      </w:r>
      <w:proofErr w:type="gramEnd"/>
      <w:r>
        <w:rPr>
          <w:sz w:val="28"/>
        </w:rPr>
        <w:t xml:space="preserve"> </w:t>
      </w:r>
      <w:proofErr w:type="gramStart"/>
      <w:r>
        <w:rPr>
          <w:sz w:val="28"/>
        </w:rPr>
        <w:t>переклад</w:t>
      </w:r>
      <w:proofErr w:type="gramEnd"/>
      <w:r>
        <w:rPr>
          <w:sz w:val="28"/>
        </w:rPr>
        <w:t xml:space="preserve">і Бориса Тена домінує метод віднайдення нейтрального ситуативного відповідника; на другому місці </w:t>
      </w:r>
      <w:r>
        <w:rPr>
          <w:sz w:val="28"/>
          <w:lang w:val="uk-UA"/>
        </w:rPr>
        <w:t>–</w:t>
      </w:r>
      <w:r>
        <w:rPr>
          <w:sz w:val="28"/>
        </w:rPr>
        <w:t xml:space="preserve"> метод</w:t>
      </w:r>
      <w:r>
        <w:rPr>
          <w:sz w:val="28"/>
          <w:lang w:val="uk-UA"/>
        </w:rPr>
        <w:t xml:space="preserve"> </w:t>
      </w:r>
      <w:r>
        <w:rPr>
          <w:sz w:val="28"/>
        </w:rPr>
        <w:t xml:space="preserve">транслітерації. Така позиція перекладача зрозуміла, адже метод транслітерації застосовувати не завжди </w:t>
      </w:r>
      <w:proofErr w:type="gramStart"/>
      <w:r>
        <w:rPr>
          <w:sz w:val="28"/>
        </w:rPr>
        <w:t>доц</w:t>
      </w:r>
      <w:proofErr w:type="gramEnd"/>
      <w:r>
        <w:rPr>
          <w:sz w:val="28"/>
        </w:rPr>
        <w:t>ільно: сприймання перекладу може бути ускладненим через надмірну кількість незрозумілих етранжизмів. Перекладач послідовно не застосовує методу уподібнення для жодної лексеми, прагнучи не вносити елементів українізації у переклад, а навпаки - дати відчути читачеві своє</w:t>
      </w:r>
      <w:proofErr w:type="gramStart"/>
      <w:r>
        <w:rPr>
          <w:sz w:val="28"/>
        </w:rPr>
        <w:t>р</w:t>
      </w:r>
      <w:proofErr w:type="gramEnd"/>
      <w:r>
        <w:rPr>
          <w:sz w:val="28"/>
        </w:rPr>
        <w:t>ідність атмосфери оригіналу, якомога більше наблизивши переклад до першотвору. Не часто Борис Тен звертається й до інших методі</w:t>
      </w:r>
      <w:proofErr w:type="gramStart"/>
      <w:r>
        <w:rPr>
          <w:sz w:val="28"/>
        </w:rPr>
        <w:t>в</w:t>
      </w:r>
      <w:proofErr w:type="gramEnd"/>
      <w:r>
        <w:rPr>
          <w:sz w:val="28"/>
        </w:rPr>
        <w:t xml:space="preserve"> перекладу (гіперонім, дескриптивна перифраза). Адже й такі методи не завжди позитивно впливають на відтворення духу оригіналу.</w:t>
      </w:r>
    </w:p>
    <w:p w:rsidR="006C7B7A" w:rsidRDefault="006C7B7A" w:rsidP="006C7B7A">
      <w:pPr>
        <w:pStyle w:val="BodyText24"/>
        <w:rPr>
          <w:rFonts w:ascii="Times New Roman CYR" w:hAnsi="Times New Roman CYR"/>
        </w:rPr>
      </w:pPr>
      <w:r>
        <w:rPr>
          <w:rFonts w:ascii="Times New Roman CYR" w:hAnsi="Times New Roman CYR"/>
        </w:rPr>
        <w:t xml:space="preserve">П.Ніщинський, на відміну від Бориса Тена, значно </w:t>
      </w:r>
      <w:proofErr w:type="gramStart"/>
      <w:r>
        <w:rPr>
          <w:rFonts w:ascii="Times New Roman CYR" w:hAnsi="Times New Roman CYR"/>
        </w:rPr>
        <w:t>р</w:t>
      </w:r>
      <w:proofErr w:type="gramEnd"/>
      <w:r>
        <w:rPr>
          <w:rFonts w:ascii="Times New Roman CYR" w:hAnsi="Times New Roman CYR"/>
        </w:rPr>
        <w:t xml:space="preserve">ідше звертається до методу транслітерації (послідовно транслітерує лише одну лексему із загальної кількості перекладених реалій). Також не часто П.Ніщинський використовує як метод відтворення реалій ситуативний відповідник. Найчастіше звертається П.Ніщинський до методу уподібнення і використовує його </w:t>
      </w:r>
      <w:proofErr w:type="gramStart"/>
      <w:r>
        <w:rPr>
          <w:rFonts w:ascii="Times New Roman CYR" w:hAnsi="Times New Roman CYR"/>
        </w:rPr>
        <w:t>посл</w:t>
      </w:r>
      <w:proofErr w:type="gramEnd"/>
      <w:r>
        <w:rPr>
          <w:rFonts w:ascii="Times New Roman CYR" w:hAnsi="Times New Roman CYR"/>
        </w:rPr>
        <w:t xml:space="preserve">ідовно. Працюючи над відтворенням реалії оригіналу, інтерпретатор частково зберігає денотативну семантику (часом - і конотативну інформацію), вносить у текст власне українську лексему (часто - реалію), від чого втрачається </w:t>
      </w:r>
      <w:proofErr w:type="gramStart"/>
      <w:r>
        <w:rPr>
          <w:rFonts w:ascii="Times New Roman CYR" w:hAnsi="Times New Roman CYR"/>
        </w:rPr>
        <w:t>чи не</w:t>
      </w:r>
      <w:proofErr w:type="gramEnd"/>
      <w:r>
        <w:rPr>
          <w:rFonts w:ascii="Times New Roman CYR" w:hAnsi="Times New Roman CYR"/>
        </w:rPr>
        <w:t xml:space="preserve"> найголовніша сема реалії оригіналу - національна належність. Звідси - значна українізація перекладу у порівнянні з оригіналом. Загалом П.Ніщинський подає таким методом більшість реалій, що означають предмети побуту </w:t>
      </w:r>
      <w:proofErr w:type="gramStart"/>
      <w:r>
        <w:rPr>
          <w:rFonts w:ascii="Times New Roman CYR" w:hAnsi="Times New Roman CYR"/>
        </w:rPr>
        <w:t>у</w:t>
      </w:r>
      <w:proofErr w:type="gramEnd"/>
      <w:r>
        <w:rPr>
          <w:rFonts w:ascii="Times New Roman CYR" w:hAnsi="Times New Roman CYR"/>
        </w:rPr>
        <w:t xml:space="preserve"> </w:t>
      </w:r>
      <w:proofErr w:type="gramStart"/>
      <w:r>
        <w:rPr>
          <w:rFonts w:ascii="Times New Roman CYR" w:hAnsi="Times New Roman CYR"/>
        </w:rPr>
        <w:t>Гомеров</w:t>
      </w:r>
      <w:proofErr w:type="gramEnd"/>
      <w:r>
        <w:rPr>
          <w:rFonts w:ascii="Times New Roman CYR" w:hAnsi="Times New Roman CYR"/>
        </w:rPr>
        <w:t xml:space="preserve">ій  "Одіссеї". </w:t>
      </w:r>
    </w:p>
    <w:p w:rsidR="006C7B7A" w:rsidRDefault="006C7B7A" w:rsidP="006C7B7A">
      <w:pPr>
        <w:pStyle w:val="BodyText24"/>
      </w:pPr>
      <w:proofErr w:type="gramStart"/>
      <w:r>
        <w:rPr>
          <w:rFonts w:ascii="Times New Roman CYR" w:hAnsi="Times New Roman CYR"/>
        </w:rPr>
        <w:t>З</w:t>
      </w:r>
      <w:proofErr w:type="gramEnd"/>
      <w:r>
        <w:rPr>
          <w:rFonts w:ascii="Times New Roman CYR" w:hAnsi="Times New Roman CYR"/>
        </w:rPr>
        <w:t xml:space="preserve"> проаналізованого матеріалу реалій та їх передачі методом уподібнення (в основному - на базі вільного перекладу П.Ніщинського) виділено два ступені </w:t>
      </w:r>
      <w:r>
        <w:rPr>
          <w:rFonts w:ascii="Times New Roman CYR" w:hAnsi="Times New Roman CYR"/>
          <w:b/>
        </w:rPr>
        <w:t>українізації</w:t>
      </w:r>
      <w:r>
        <w:rPr>
          <w:rFonts w:ascii="Times New Roman CYR" w:hAnsi="Times New Roman CYR"/>
        </w:rPr>
        <w:t>, тобто уподібнення перествореного тексту до ментальності та свідомості його сприймача: 1)</w:t>
      </w:r>
      <w:r>
        <w:rPr>
          <w:rFonts w:ascii="Times New Roman CYR" w:hAnsi="Times New Roman CYR"/>
        </w:rPr>
        <w:tab/>
        <w:t>повний - "</w:t>
      </w:r>
      <w:r>
        <w:rPr>
          <w:rFonts w:ascii="Times New Roman CYR" w:hAnsi="Times New Roman CYR"/>
          <w:i/>
        </w:rPr>
        <w:t>хустка</w:t>
      </w:r>
      <w:r>
        <w:t>"; 2</w:t>
      </w:r>
      <w:r>
        <w:rPr>
          <w:rFonts w:ascii="Times New Roman CYR" w:hAnsi="Times New Roman CYR"/>
        </w:rPr>
        <w:t xml:space="preserve">) частковий (контамінований) - </w:t>
      </w:r>
      <w:r>
        <w:rPr>
          <w:rFonts w:ascii="Times New Roman CYR" w:hAnsi="Times New Roman CYR"/>
          <w:i/>
        </w:rPr>
        <w:t xml:space="preserve">"хітон квітчастий",  "жупан двійний". </w:t>
      </w:r>
      <w:r>
        <w:rPr>
          <w:rFonts w:ascii="Times New Roman CYR" w:hAnsi="Times New Roman CYR"/>
        </w:rPr>
        <w:t xml:space="preserve">В останньому ступені виділено два </w:t>
      </w:r>
      <w:proofErr w:type="gramStart"/>
      <w:r>
        <w:rPr>
          <w:rFonts w:ascii="Times New Roman CYR" w:hAnsi="Times New Roman CYR"/>
        </w:rPr>
        <w:t>п</w:t>
      </w:r>
      <w:proofErr w:type="gramEnd"/>
      <w:r>
        <w:rPr>
          <w:rFonts w:ascii="Times New Roman CYR" w:hAnsi="Times New Roman CYR"/>
        </w:rPr>
        <w:t xml:space="preserve">ідступені: а) із домінуванням грецької реалії та українським означенням - </w:t>
      </w:r>
      <w:r>
        <w:rPr>
          <w:rFonts w:ascii="Times New Roman CYR" w:hAnsi="Times New Roman CYR"/>
          <w:i/>
        </w:rPr>
        <w:t>"хітон квітчастий</w:t>
      </w:r>
      <w:r>
        <w:rPr>
          <w:rFonts w:ascii="Times New Roman CYR" w:hAnsi="Times New Roman CYR"/>
        </w:rPr>
        <w:t>"; б) із домінуванням української реалії та відповідним означенням-калькою:  "</w:t>
      </w:r>
      <w:r>
        <w:rPr>
          <w:rFonts w:ascii="Times New Roman CYR" w:hAnsi="Times New Roman CYR"/>
          <w:i/>
        </w:rPr>
        <w:t xml:space="preserve">жупан двійний". </w:t>
      </w:r>
    </w:p>
    <w:p w:rsidR="006C7B7A" w:rsidRDefault="006C7B7A" w:rsidP="006C7B7A">
      <w:pPr>
        <w:pStyle w:val="BodyText24"/>
        <w:rPr>
          <w:rFonts w:ascii="Times New Roman CYR" w:hAnsi="Times New Roman CYR"/>
        </w:rPr>
      </w:pPr>
      <w:proofErr w:type="gramStart"/>
      <w:r>
        <w:rPr>
          <w:rFonts w:ascii="Times New Roman CYR" w:hAnsi="Times New Roman CYR"/>
        </w:rPr>
        <w:t>Досл</w:t>
      </w:r>
      <w:proofErr w:type="gramEnd"/>
      <w:r>
        <w:rPr>
          <w:rFonts w:ascii="Times New Roman CYR" w:hAnsi="Times New Roman CYR"/>
        </w:rPr>
        <w:t>ідження відтворення етномовного компонента реалій у перекладі Бориса Тена та П. Ніщинського показало, що етномовний компонент при відтворенні цільовою мовою може бути або передано (часто – не цілком повноцінно) або підмінено чи втрачено повністю, що пов”язується із методами відтворення реалій.</w:t>
      </w:r>
    </w:p>
    <w:p w:rsidR="006C7B7A" w:rsidRDefault="006C7B7A" w:rsidP="006C7B7A">
      <w:pPr>
        <w:pStyle w:val="BodyText24"/>
        <w:rPr>
          <w:rFonts w:ascii="Times New Roman CYR" w:hAnsi="Times New Roman CYR"/>
        </w:rPr>
      </w:pPr>
      <w:r>
        <w:rPr>
          <w:rFonts w:ascii="Times New Roman CYR" w:hAnsi="Times New Roman CYR"/>
        </w:rPr>
        <w:t>Найповніше етномовний компонент можна відтворити при використанні методу транслітерації та калькування. Застосування методу уподібнення не дає змоги відтворити етномовний компонент реалій оригіналу навіть частково.</w:t>
      </w:r>
    </w:p>
    <w:p w:rsidR="006C7B7A" w:rsidRDefault="006C7B7A" w:rsidP="006C7B7A">
      <w:pPr>
        <w:pStyle w:val="BodyText24"/>
        <w:rPr>
          <w:rFonts w:ascii="Times New Roman CYR" w:hAnsi="Times New Roman CYR"/>
        </w:rPr>
      </w:pPr>
      <w:r>
        <w:rPr>
          <w:rFonts w:ascii="Times New Roman CYR" w:hAnsi="Times New Roman CYR"/>
        </w:rPr>
        <w:t xml:space="preserve">Усі методи відтворення реалій можна умовно поділити на три групи, при яких: а) етномовний компонент реалій оригіналу збережено максимально (метод транслітерації та калькування); б) етномовний компонент зберігається частково (метод віднайдення ситуативного відповідника); в) етномовний компонент втрачається повністю чи </w:t>
      </w:r>
      <w:proofErr w:type="gramStart"/>
      <w:r>
        <w:rPr>
          <w:rFonts w:ascii="Times New Roman CYR" w:hAnsi="Times New Roman CYR"/>
        </w:rPr>
        <w:t>п</w:t>
      </w:r>
      <w:proofErr w:type="gramEnd"/>
      <w:r>
        <w:rPr>
          <w:rFonts w:ascii="Times New Roman CYR" w:hAnsi="Times New Roman CYR"/>
        </w:rPr>
        <w:t xml:space="preserve">ідмінюється етномовним компонентом реалії цільової мови (метод уподібнення). </w:t>
      </w:r>
    </w:p>
    <w:p w:rsidR="006C7B7A" w:rsidRDefault="006C7B7A" w:rsidP="006C7B7A">
      <w:pPr>
        <w:spacing w:line="360" w:lineRule="auto"/>
        <w:ind w:firstLine="720"/>
        <w:jc w:val="both"/>
        <w:rPr>
          <w:sz w:val="28"/>
          <w:lang w:val="uk-UA"/>
        </w:rPr>
      </w:pPr>
      <w:r>
        <w:rPr>
          <w:sz w:val="28"/>
          <w:lang w:val="uk-UA"/>
        </w:rPr>
        <w:t>Етномовний компонент у вільному перекладі П.Ніщинського наявний мінімально: це пов'язано передусім із використанням методу уподібнення для відтворення семантичної структури реалій; Борис Тен, завдяки розширенню кількості та якості уживаних способів відтворення реалій, максимально відтворює етномовний компонент реалій оригіналу.</w:t>
      </w:r>
    </w:p>
    <w:p w:rsidR="006C7B7A" w:rsidRDefault="006C7B7A" w:rsidP="006C7B7A">
      <w:pPr>
        <w:pStyle w:val="BodyText24"/>
        <w:rPr>
          <w:rFonts w:ascii="Times New Roman CYR" w:hAnsi="Times New Roman CYR"/>
        </w:rPr>
      </w:pPr>
      <w:r>
        <w:rPr>
          <w:rFonts w:ascii="Times New Roman CYR" w:hAnsi="Times New Roman CYR"/>
        </w:rPr>
        <w:lastRenderedPageBreak/>
        <w:t>Реалії як носії національного колориту завжди є елементами стилю, виконуючи інколи роль важливого стильотворчого засобу. Особливо важливим є при цьому відтворення високого стилю епосу.</w:t>
      </w:r>
    </w:p>
    <w:p w:rsidR="006C7B7A" w:rsidRDefault="006C7B7A" w:rsidP="006C7B7A">
      <w:pPr>
        <w:pStyle w:val="BodyText24"/>
        <w:rPr>
          <w:rFonts w:ascii="Times New Roman CYR" w:hAnsi="Times New Roman CYR"/>
        </w:rPr>
      </w:pPr>
      <w:r>
        <w:rPr>
          <w:rFonts w:ascii="Times New Roman CYR" w:hAnsi="Times New Roman CYR"/>
        </w:rPr>
        <w:t xml:space="preserve">Важливу роль у виборі методів </w:t>
      </w:r>
      <w:proofErr w:type="gramStart"/>
      <w:r>
        <w:rPr>
          <w:rFonts w:ascii="Times New Roman CYR" w:hAnsi="Times New Roman CYR"/>
        </w:rPr>
        <w:t>в</w:t>
      </w:r>
      <w:proofErr w:type="gramEnd"/>
      <w:r>
        <w:rPr>
          <w:rFonts w:ascii="Times New Roman CYR" w:hAnsi="Times New Roman CYR"/>
        </w:rPr>
        <w:t>ідтворення реалій відіграє епоха, її традиції, закони та вподобання, а також – вимоги, які вона ставить перед перекладачем.</w:t>
      </w:r>
    </w:p>
    <w:p w:rsidR="006C7B7A" w:rsidRDefault="006C7B7A" w:rsidP="006C7B7A">
      <w:pPr>
        <w:pStyle w:val="BodyTextIndent2"/>
        <w:rPr>
          <w:rFonts w:ascii="Times New Roman CYR" w:hAnsi="Times New Roman CYR"/>
        </w:rPr>
      </w:pPr>
      <w:r>
        <w:rPr>
          <w:rFonts w:ascii="Times New Roman CYR" w:hAnsi="Times New Roman CYR"/>
        </w:rPr>
        <w:t xml:space="preserve">Специфіка перекладу взагалі й античного тексту зокрема </w:t>
      </w:r>
      <w:r>
        <w:rPr>
          <w:rFonts w:ascii="Times New Roman CYR" w:hAnsi="Times New Roman CYR"/>
          <w:lang w:val="uk-UA"/>
        </w:rPr>
        <w:t>полягає у тому</w:t>
      </w:r>
      <w:r>
        <w:rPr>
          <w:rFonts w:ascii="Times New Roman CYR" w:hAnsi="Times New Roman CYR"/>
        </w:rPr>
        <w:t xml:space="preserve">, на якого читача орієнтується перекладач: на обізнаного чи необізнаного з історією та культурою античності. Борис Тен орієнтувався на обізнаного читача, П. Ніщинський – на найширшу читацьку аудиторію, прагнув впровадити у </w:t>
      </w:r>
      <w:proofErr w:type="gramStart"/>
      <w:r>
        <w:rPr>
          <w:rFonts w:ascii="Times New Roman CYR" w:hAnsi="Times New Roman CYR"/>
        </w:rPr>
        <w:t>св</w:t>
      </w:r>
      <w:proofErr w:type="gramEnd"/>
      <w:r>
        <w:rPr>
          <w:rFonts w:ascii="Times New Roman CYR" w:hAnsi="Times New Roman CYR"/>
        </w:rPr>
        <w:t xml:space="preserve">ій новотвір ті пласти народної мови, які засвідчували </w:t>
      </w:r>
      <w:proofErr w:type="gramStart"/>
      <w:r>
        <w:rPr>
          <w:rFonts w:ascii="Times New Roman CYR" w:hAnsi="Times New Roman CYR"/>
        </w:rPr>
        <w:t>б</w:t>
      </w:r>
      <w:proofErr w:type="gramEnd"/>
      <w:r>
        <w:rPr>
          <w:rFonts w:ascii="Times New Roman CYR" w:hAnsi="Times New Roman CYR"/>
        </w:rPr>
        <w:t xml:space="preserve"> її багатство та соковитість. П</w:t>
      </w:r>
      <w:r>
        <w:rPr>
          <w:rFonts w:ascii="Times New Roman CYR" w:hAnsi="Times New Roman CYR"/>
          <w:lang w:val="uk-UA"/>
        </w:rPr>
        <w:t>ерекладач</w:t>
      </w:r>
      <w:r>
        <w:rPr>
          <w:rFonts w:ascii="Times New Roman CYR" w:hAnsi="Times New Roman CYR"/>
        </w:rPr>
        <w:t xml:space="preserve"> орієнтувався не так на обізнаність читача з античним матеріалом, як на змогу використати античний матеріал, гомеровий </w:t>
      </w:r>
      <w:proofErr w:type="gramStart"/>
      <w:r>
        <w:rPr>
          <w:rFonts w:ascii="Times New Roman CYR" w:hAnsi="Times New Roman CYR"/>
        </w:rPr>
        <w:t>св</w:t>
      </w:r>
      <w:proofErr w:type="gramEnd"/>
      <w:r>
        <w:rPr>
          <w:rFonts w:ascii="Times New Roman CYR" w:hAnsi="Times New Roman CYR"/>
        </w:rPr>
        <w:t xml:space="preserve">іт для унаочнення широких можливостей української мови, для акцентування того, що споріднює давніх греків з Україною, але з помітною перевагою саме українського національного елементу. П.Ніщинський апелював до національної </w:t>
      </w:r>
      <w:proofErr w:type="gramStart"/>
      <w:r>
        <w:rPr>
          <w:rFonts w:ascii="Times New Roman CYR" w:hAnsi="Times New Roman CYR"/>
        </w:rPr>
        <w:t>св</w:t>
      </w:r>
      <w:proofErr w:type="gramEnd"/>
      <w:r>
        <w:rPr>
          <w:rFonts w:ascii="Times New Roman CYR" w:hAnsi="Times New Roman CYR"/>
        </w:rPr>
        <w:t>ідомості українського читача; через давньогрецький матеріал пробуджував його чуття до української історії, пісні, героїки, побуту. Новотві</w:t>
      </w:r>
      <w:proofErr w:type="gramStart"/>
      <w:r>
        <w:rPr>
          <w:rFonts w:ascii="Times New Roman CYR" w:hAnsi="Times New Roman CYR"/>
        </w:rPr>
        <w:t>р</w:t>
      </w:r>
      <w:proofErr w:type="gramEnd"/>
      <w:r>
        <w:rPr>
          <w:rFonts w:ascii="Times New Roman CYR" w:hAnsi="Times New Roman CYR"/>
        </w:rPr>
        <w:t xml:space="preserve"> П.Ніщинського є зразком того, наскільки античний матеріал у відповідний історичний момент може прислужитися пробудженню національної свідомості широкого кола читачів. В такому розумінні праця П.Ніщинського - унікальне, ще не достатньо вивчене явище в українській перекладній літературі.</w:t>
      </w:r>
    </w:p>
    <w:p w:rsidR="006C7B7A" w:rsidRDefault="006C7B7A" w:rsidP="006C7B7A">
      <w:pPr>
        <w:pStyle w:val="BodyText24"/>
        <w:rPr>
          <w:rFonts w:ascii="Times New Roman CYR" w:hAnsi="Times New Roman CYR"/>
        </w:rPr>
      </w:pPr>
      <w:r>
        <w:rPr>
          <w:rFonts w:ascii="Times New Roman CYR" w:hAnsi="Times New Roman CYR"/>
        </w:rPr>
        <w:t xml:space="preserve">Причина </w:t>
      </w:r>
      <w:proofErr w:type="gramStart"/>
      <w:r>
        <w:rPr>
          <w:rFonts w:ascii="Times New Roman CYR" w:hAnsi="Times New Roman CYR"/>
        </w:rPr>
        <w:t>р</w:t>
      </w:r>
      <w:proofErr w:type="gramEnd"/>
      <w:r>
        <w:rPr>
          <w:rFonts w:ascii="Times New Roman CYR" w:hAnsi="Times New Roman CYR"/>
        </w:rPr>
        <w:t>ізниці між двома принципами перекладу побутових реалій (Бориса Тена та П.Ніщинського) полягає у наступному: а) в епосі, в яку створювалися переклади, суспільних вимогах, актуальних на той час; б) у завданнях, які ставили перед собою перекладачі. П.Ніщинський намагався донести</w:t>
      </w:r>
      <w:r>
        <w:t xml:space="preserve"> </w:t>
      </w:r>
      <w:r>
        <w:rPr>
          <w:rFonts w:ascii="Times New Roman CYR" w:hAnsi="Times New Roman CYR"/>
        </w:rPr>
        <w:t xml:space="preserve">“Одіссею” до українського читача, Борис Тен – створив переклад, адекватний до грецького оригіналу, відтворивши його культурну атмосферу, лексичний </w:t>
      </w:r>
      <w:proofErr w:type="gramStart"/>
      <w:r>
        <w:rPr>
          <w:rFonts w:ascii="Times New Roman CYR" w:hAnsi="Times New Roman CYR"/>
        </w:rPr>
        <w:t>матер</w:t>
      </w:r>
      <w:proofErr w:type="gramEnd"/>
      <w:r>
        <w:rPr>
          <w:rFonts w:ascii="Times New Roman CYR" w:hAnsi="Times New Roman CYR"/>
        </w:rPr>
        <w:t>іал, зокрема – реалії та їх етномовний компонент, зберігши систему художніх засобів та урочистий стиль поеми.</w:t>
      </w:r>
    </w:p>
    <w:p w:rsidR="006C7B7A" w:rsidRDefault="006C7B7A" w:rsidP="006C7B7A">
      <w:pPr>
        <w:spacing w:line="360" w:lineRule="auto"/>
        <w:ind w:firstLine="720"/>
        <w:jc w:val="both"/>
        <w:rPr>
          <w:sz w:val="28"/>
        </w:rPr>
      </w:pPr>
      <w:r>
        <w:rPr>
          <w:sz w:val="28"/>
        </w:rPr>
        <w:t>"Одіссею" в перестворенні П.Ніщинського з погляду сучасного перекладознавства можна назвати "</w:t>
      </w:r>
      <w:r>
        <w:rPr>
          <w:b/>
          <w:sz w:val="28"/>
        </w:rPr>
        <w:t>вільним перекладом із внесенням елементів української мови та культури"</w:t>
      </w:r>
      <w:r>
        <w:rPr>
          <w:sz w:val="28"/>
        </w:rPr>
        <w:t xml:space="preserve">. Праця Бориса Тена - це </w:t>
      </w:r>
      <w:r>
        <w:rPr>
          <w:b/>
          <w:sz w:val="28"/>
        </w:rPr>
        <w:t>переклад</w:t>
      </w:r>
      <w:r>
        <w:rPr>
          <w:sz w:val="28"/>
        </w:rPr>
        <w:t xml:space="preserve"> у сучасному розумінні слова.</w:t>
      </w:r>
    </w:p>
    <w:p w:rsidR="006C7B7A" w:rsidRDefault="006C7B7A" w:rsidP="006C7B7A">
      <w:pPr>
        <w:spacing w:line="360" w:lineRule="auto"/>
        <w:ind w:firstLine="720"/>
        <w:jc w:val="both"/>
        <w:rPr>
          <w:sz w:val="28"/>
        </w:rPr>
      </w:pPr>
      <w:proofErr w:type="gramStart"/>
      <w:r>
        <w:rPr>
          <w:sz w:val="28"/>
        </w:rPr>
        <w:t xml:space="preserve">В окресленні етапів засвоєння Гомерового епосу на українському ґрунті визначальним є зростання ступеня наближення до оригіналу: </w:t>
      </w:r>
      <w:r>
        <w:rPr>
          <w:b/>
          <w:sz w:val="28"/>
        </w:rPr>
        <w:t>переспів</w:t>
      </w:r>
      <w:r>
        <w:rPr>
          <w:sz w:val="28"/>
        </w:rPr>
        <w:t xml:space="preserve"> (С.Руданський, "Ілияда"), </w:t>
      </w:r>
      <w:r>
        <w:rPr>
          <w:b/>
          <w:sz w:val="28"/>
        </w:rPr>
        <w:t>вільний переклад</w:t>
      </w:r>
      <w:r>
        <w:rPr>
          <w:sz w:val="28"/>
        </w:rPr>
        <w:t xml:space="preserve"> (П.Ніщинський, "Одіссея"), </w:t>
      </w:r>
      <w:r>
        <w:rPr>
          <w:b/>
          <w:sz w:val="28"/>
        </w:rPr>
        <w:t>переклад</w:t>
      </w:r>
      <w:r>
        <w:rPr>
          <w:sz w:val="28"/>
        </w:rPr>
        <w:t xml:space="preserve"> (Борис Тен), "Одіссея", "Іліада").</w:t>
      </w:r>
      <w:proofErr w:type="gramEnd"/>
    </w:p>
    <w:p w:rsidR="006C7B7A" w:rsidRDefault="006C7B7A" w:rsidP="006C7B7A">
      <w:pPr>
        <w:spacing w:line="360" w:lineRule="auto"/>
        <w:ind w:firstLine="720"/>
        <w:jc w:val="both"/>
        <w:rPr>
          <w:sz w:val="28"/>
          <w:lang w:val="uk-UA"/>
        </w:rPr>
      </w:pPr>
      <w:r>
        <w:rPr>
          <w:sz w:val="28"/>
          <w:lang w:val="uk-UA"/>
        </w:rPr>
        <w:t xml:space="preserve">Деякі критики вважають, що барва оригіналу мусить зоставатися "чисто грецька". "Чистої" грецької барви домогтися у перекладі, звичайно, неможливо. Такі намагання не дали б очікуваного результату. "Чистої" барви не знайдемо навіть у Бориса Тена. Є тут скурпульозно віднайдена пропорційність поміж тими елементами змісту й форми, що творять колорит оригіналу, з одного боку, </w:t>
      </w:r>
      <w:r>
        <w:rPr>
          <w:sz w:val="28"/>
          <w:lang w:val="uk-UA"/>
        </w:rPr>
        <w:lastRenderedPageBreak/>
        <w:t>й тими, що пов"язуються з українським - з іншого. П.Ніщинський про таку пропорційність свідомо не дбає. Інтерпретатор, подекуди імпульсивно, в травестійному ключі "Енеїди", подекуди свідомо порушує пропорції між "своїм" та "чужим", акцентуючи, згущуючи барви, притаманні саме українському побутові, українській ментальності.</w:t>
      </w:r>
    </w:p>
    <w:p w:rsidR="006C7B7A" w:rsidRPr="000E4D33" w:rsidRDefault="006C7B7A" w:rsidP="006C7B7A">
      <w:pPr>
        <w:spacing w:line="360" w:lineRule="auto"/>
        <w:ind w:firstLine="720"/>
        <w:jc w:val="both"/>
        <w:rPr>
          <w:sz w:val="28"/>
          <w:lang w:val="uk-UA"/>
        </w:rPr>
      </w:pPr>
      <w:r>
        <w:rPr>
          <w:sz w:val="28"/>
          <w:lang w:val="uk-UA"/>
        </w:rPr>
        <w:t>Впровадження непобутових груп реалій (суспільно-історичних, філософських, а також фразеологізмів, власних імен, епітетів чи означеннь - усього понад 50 одиниць) дало можливість підтвердити зроблені висновки щодо основних принципів перекладу античної спадщини взагалі (та Гомерової "Одіссеї" зокрема) українськими перекладачами.</w:t>
      </w:r>
    </w:p>
    <w:p w:rsidR="006C7B7A" w:rsidRDefault="006C7B7A" w:rsidP="006C7B7A">
      <w:pPr>
        <w:spacing w:line="360" w:lineRule="auto"/>
        <w:ind w:firstLine="720"/>
        <w:jc w:val="both"/>
        <w:rPr>
          <w:sz w:val="28"/>
        </w:rPr>
      </w:pPr>
      <w:r>
        <w:rPr>
          <w:sz w:val="28"/>
        </w:rPr>
        <w:t xml:space="preserve">Акцентоване, яскраве увиразнення саме українських елементів побуту, барв української народної </w:t>
      </w:r>
      <w:proofErr w:type="gramStart"/>
      <w:r>
        <w:rPr>
          <w:sz w:val="28"/>
        </w:rPr>
        <w:t>п</w:t>
      </w:r>
      <w:proofErr w:type="gramEnd"/>
      <w:r>
        <w:rPr>
          <w:sz w:val="28"/>
        </w:rPr>
        <w:t xml:space="preserve">існі, очевидно, спонукало Бориса Тена, не вагаючись, узятись за новий переклад "Одіссеї". </w:t>
      </w:r>
      <w:proofErr w:type="gramStart"/>
      <w:r>
        <w:rPr>
          <w:sz w:val="28"/>
        </w:rPr>
        <w:t>З</w:t>
      </w:r>
      <w:proofErr w:type="gramEnd"/>
      <w:r>
        <w:rPr>
          <w:sz w:val="28"/>
        </w:rPr>
        <w:t>іставний аналіз перекладів показав, що у перекладі Бориса Тена змін зазнали саме ті місця "Одіссеї", що у П.Ніщинського були найбільше "одомашнені". Йдеться, врешті, не про смаки того чи іншого перекладача, чи про його особисті перекладацькі засади: робота П.Ніщинського не відповідає сьогоднішнім вимогам, що їх ставить перед кожним перекладачем наука про мистецтво перекладу. творові надано деяких  рис травестії, бурлеску, проте - докладно відтворено змі</w:t>
      </w:r>
      <w:proofErr w:type="gramStart"/>
      <w:r>
        <w:rPr>
          <w:sz w:val="28"/>
        </w:rPr>
        <w:t>ст</w:t>
      </w:r>
      <w:proofErr w:type="gramEnd"/>
      <w:r>
        <w:rPr>
          <w:sz w:val="28"/>
        </w:rPr>
        <w:t xml:space="preserve"> і головне - збережено гекзаметр. Очевидно, українській літературі був потрібен переклад у повному значенні терміна, переклад, котрий відповідає сучасним вимогам перекладознавства, менше насичений просторічною, фольклорною та діалектною лексикою. Це - основні позиції, котрі спонукали Бориса Тена взятися за новий повний переклад "Одіссеї". Робота Бориса Тена засвідчує новий етап у засвоєнні українською літературою античних першоджерел.</w:t>
      </w:r>
    </w:p>
    <w:p w:rsidR="006C7B7A" w:rsidRDefault="006C7B7A" w:rsidP="006C7B7A">
      <w:pPr>
        <w:spacing w:line="360" w:lineRule="auto"/>
        <w:ind w:firstLine="720"/>
        <w:jc w:val="both"/>
        <w:rPr>
          <w:sz w:val="28"/>
        </w:rPr>
      </w:pPr>
      <w:r>
        <w:rPr>
          <w:sz w:val="28"/>
        </w:rPr>
        <w:t xml:space="preserve">Дослідження побутових реалій "Одіссеї" дає цікавий матеріал для визначення шляхів </w:t>
      </w:r>
      <w:proofErr w:type="gramStart"/>
      <w:r>
        <w:rPr>
          <w:sz w:val="28"/>
        </w:rPr>
        <w:t>в</w:t>
      </w:r>
      <w:proofErr w:type="gramEnd"/>
      <w:r>
        <w:rPr>
          <w:sz w:val="28"/>
        </w:rPr>
        <w:t xml:space="preserve">ідтворення етномовного компонента. Обширність питання вимагає продовження </w:t>
      </w:r>
      <w:proofErr w:type="gramStart"/>
      <w:r>
        <w:rPr>
          <w:sz w:val="28"/>
        </w:rPr>
        <w:t>досл</w:t>
      </w:r>
      <w:proofErr w:type="gramEnd"/>
      <w:r>
        <w:rPr>
          <w:sz w:val="28"/>
        </w:rPr>
        <w:t>ідження цієї проблеми на матеріалі інших груп реалій, зокрема ряду понять філософського плану, що дало б обширний матеріал для подальшого висвітлення проблеми відтворення реалій та їх етномовного компонента.</w:t>
      </w:r>
    </w:p>
    <w:p w:rsidR="006C7B7A" w:rsidRDefault="006C7B7A" w:rsidP="006C7B7A">
      <w:pPr>
        <w:spacing w:line="360" w:lineRule="auto"/>
        <w:ind w:firstLine="720"/>
        <w:jc w:val="both"/>
        <w:rPr>
          <w:sz w:val="28"/>
        </w:rPr>
      </w:pPr>
      <w:r>
        <w:rPr>
          <w:sz w:val="28"/>
        </w:rPr>
        <w:lastRenderedPageBreak/>
        <w:t xml:space="preserve">У дисертації подано словник відтворення реалій (додаток 1), а також класифікацію реалій згідно з основними способами їх відтворення (додаток 2). Версифікаційні кліше національних форм гекзаметра подано у додатку 3. Додатки унаочнюють тенденції двох повних перекладів "Одіссеї", дають змогу простежити </w:t>
      </w:r>
      <w:proofErr w:type="gramStart"/>
      <w:r>
        <w:rPr>
          <w:sz w:val="28"/>
        </w:rPr>
        <w:t>р</w:t>
      </w:r>
      <w:proofErr w:type="gramEnd"/>
      <w:r>
        <w:rPr>
          <w:sz w:val="28"/>
        </w:rPr>
        <w:t>івень відтворення етномовного компонента того чи іншого перекладу.</w:t>
      </w:r>
    </w:p>
    <w:p w:rsidR="006C7B7A" w:rsidRDefault="006C7B7A" w:rsidP="006C7B7A">
      <w:pPr>
        <w:spacing w:line="360" w:lineRule="auto"/>
        <w:ind w:firstLine="720"/>
        <w:jc w:val="both"/>
      </w:pPr>
    </w:p>
    <w:p w:rsidR="006C7B7A" w:rsidRDefault="006C7B7A" w:rsidP="006C7B7A">
      <w:pPr>
        <w:pageBreakBefore/>
        <w:spacing w:line="360" w:lineRule="auto"/>
        <w:ind w:firstLine="720"/>
        <w:jc w:val="both"/>
        <w:rPr>
          <w:sz w:val="28"/>
        </w:rPr>
      </w:pPr>
      <w:r>
        <w:rPr>
          <w:sz w:val="28"/>
        </w:rPr>
        <w:lastRenderedPageBreak/>
        <w:tab/>
      </w:r>
      <w:r>
        <w:rPr>
          <w:sz w:val="28"/>
        </w:rPr>
        <w:tab/>
      </w:r>
      <w:r>
        <w:rPr>
          <w:sz w:val="28"/>
        </w:rPr>
        <w:tab/>
        <w:t>СПИСОК   ЛІТЕРАТУРИ</w:t>
      </w:r>
    </w:p>
    <w:p w:rsidR="006C7B7A" w:rsidRDefault="006C7B7A" w:rsidP="006C7B7A">
      <w:pPr>
        <w:spacing w:line="360" w:lineRule="auto"/>
        <w:ind w:firstLine="720"/>
        <w:jc w:val="both"/>
        <w:rPr>
          <w:sz w:val="28"/>
        </w:rPr>
      </w:pPr>
    </w:p>
    <w:p w:rsidR="006C7B7A" w:rsidRDefault="006C7B7A" w:rsidP="006C7B7A">
      <w:pPr>
        <w:spacing w:line="360" w:lineRule="auto"/>
        <w:ind w:firstLine="720"/>
        <w:jc w:val="both"/>
        <w:rPr>
          <w:sz w:val="28"/>
        </w:rPr>
      </w:pPr>
      <w:r>
        <w:rPr>
          <w:sz w:val="28"/>
        </w:rPr>
        <w:t>1.</w:t>
      </w:r>
      <w:r>
        <w:rPr>
          <w:sz w:val="28"/>
        </w:rPr>
        <w:tab/>
        <w:t xml:space="preserve">Аверинцев С.С. Древнегреческая поэтика и мировая литература // Поэтика древнегреческой литературы. </w:t>
      </w:r>
      <w:r>
        <w:rPr>
          <w:sz w:val="28"/>
        </w:rPr>
        <w:sym w:font="Courier New" w:char="2014"/>
      </w:r>
      <w:r>
        <w:rPr>
          <w:sz w:val="28"/>
        </w:rPr>
        <w:t xml:space="preserve"> М.: Наука, 1981. </w:t>
      </w:r>
      <w:r>
        <w:rPr>
          <w:sz w:val="28"/>
        </w:rPr>
        <w:sym w:font="Courier New" w:char="2014"/>
      </w:r>
      <w:r>
        <w:rPr>
          <w:sz w:val="28"/>
        </w:rPr>
        <w:t xml:space="preserve"> С. 3-15. </w:t>
      </w:r>
    </w:p>
    <w:p w:rsidR="006C7B7A" w:rsidRDefault="006C7B7A" w:rsidP="006C7B7A">
      <w:pPr>
        <w:spacing w:line="360" w:lineRule="auto"/>
        <w:ind w:firstLine="720"/>
        <w:jc w:val="both"/>
        <w:rPr>
          <w:sz w:val="28"/>
        </w:rPr>
      </w:pPr>
      <w:r>
        <w:rPr>
          <w:sz w:val="28"/>
        </w:rPr>
        <w:t>2.</w:t>
      </w:r>
      <w:r>
        <w:rPr>
          <w:sz w:val="28"/>
        </w:rPr>
        <w:tab/>
        <w:t xml:space="preserve">Ажнюк Б.М. </w:t>
      </w:r>
      <w:proofErr w:type="gramStart"/>
      <w:r>
        <w:rPr>
          <w:sz w:val="28"/>
        </w:rPr>
        <w:t>Англ</w:t>
      </w:r>
      <w:proofErr w:type="gramEnd"/>
      <w:r>
        <w:rPr>
          <w:sz w:val="28"/>
        </w:rPr>
        <w:t xml:space="preserve">ійська фразеологія у культурно-етнічному висвітленні. </w:t>
      </w:r>
      <w:r>
        <w:rPr>
          <w:sz w:val="28"/>
        </w:rPr>
        <w:sym w:font="Courier New" w:char="2014"/>
      </w:r>
      <w:r>
        <w:rPr>
          <w:sz w:val="28"/>
        </w:rPr>
        <w:t xml:space="preserve"> К.: Наук. думка, 1989. </w:t>
      </w:r>
      <w:r>
        <w:rPr>
          <w:sz w:val="28"/>
        </w:rPr>
        <w:sym w:font="Courier New" w:char="2014"/>
      </w:r>
      <w:r>
        <w:rPr>
          <w:sz w:val="28"/>
        </w:rPr>
        <w:t xml:space="preserve"> 136 с.</w:t>
      </w:r>
    </w:p>
    <w:p w:rsidR="006C7B7A" w:rsidRDefault="006C7B7A" w:rsidP="006C7B7A">
      <w:pPr>
        <w:spacing w:line="360" w:lineRule="auto"/>
        <w:ind w:firstLine="720"/>
        <w:jc w:val="both"/>
        <w:rPr>
          <w:sz w:val="28"/>
        </w:rPr>
      </w:pPr>
      <w:r>
        <w:rPr>
          <w:sz w:val="28"/>
        </w:rPr>
        <w:t>3.</w:t>
      </w:r>
      <w:r>
        <w:rPr>
          <w:sz w:val="28"/>
        </w:rPr>
        <w:tab/>
        <w:t>Апресян Ю.Д. Интегральное описание языка и системная лексикография // Апресян Ю.Д. Избр. труды: В 2 т. - М.: Школа "Языки рус</w:t>
      </w:r>
      <w:proofErr w:type="gramStart"/>
      <w:r>
        <w:rPr>
          <w:sz w:val="28"/>
        </w:rPr>
        <w:t>.</w:t>
      </w:r>
      <w:proofErr w:type="gramEnd"/>
      <w:r>
        <w:rPr>
          <w:sz w:val="28"/>
        </w:rPr>
        <w:t xml:space="preserve"> </w:t>
      </w:r>
      <w:proofErr w:type="gramStart"/>
      <w:r>
        <w:rPr>
          <w:sz w:val="28"/>
        </w:rPr>
        <w:t>к</w:t>
      </w:r>
      <w:proofErr w:type="gramEnd"/>
      <w:r>
        <w:rPr>
          <w:sz w:val="28"/>
        </w:rPr>
        <w:t>ультуры", 1995. - Т. 2. - С. 158.</w:t>
      </w:r>
    </w:p>
    <w:p w:rsidR="006C7B7A" w:rsidRDefault="006C7B7A" w:rsidP="006C7B7A">
      <w:pPr>
        <w:spacing w:line="360" w:lineRule="auto"/>
        <w:jc w:val="both"/>
        <w:rPr>
          <w:sz w:val="28"/>
        </w:rPr>
      </w:pPr>
      <w:r>
        <w:rPr>
          <w:sz w:val="28"/>
        </w:rPr>
        <w:tab/>
        <w:t>4.</w:t>
      </w:r>
      <w:r>
        <w:rPr>
          <w:sz w:val="28"/>
        </w:rPr>
        <w:tab/>
        <w:t xml:space="preserve">Ауербах Е. Мимесис. </w:t>
      </w:r>
      <w:r>
        <w:rPr>
          <w:sz w:val="28"/>
        </w:rPr>
        <w:sym w:font="Courier New" w:char="2014"/>
      </w:r>
      <w:r>
        <w:rPr>
          <w:sz w:val="28"/>
        </w:rPr>
        <w:t xml:space="preserve"> М.: Прогресс, 1976. </w:t>
      </w:r>
      <w:r>
        <w:rPr>
          <w:sz w:val="28"/>
        </w:rPr>
        <w:sym w:font="Courier New" w:char="2014"/>
      </w:r>
      <w:r>
        <w:rPr>
          <w:sz w:val="28"/>
        </w:rPr>
        <w:t xml:space="preserve"> 554 с.</w:t>
      </w:r>
    </w:p>
    <w:p w:rsidR="006C7B7A" w:rsidRDefault="006C7B7A" w:rsidP="006C7B7A">
      <w:pPr>
        <w:spacing w:line="360" w:lineRule="auto"/>
        <w:ind w:firstLine="720"/>
        <w:jc w:val="both"/>
        <w:rPr>
          <w:sz w:val="28"/>
        </w:rPr>
      </w:pPr>
      <w:r>
        <w:rPr>
          <w:sz w:val="28"/>
        </w:rPr>
        <w:t>5.</w:t>
      </w:r>
      <w:r>
        <w:rPr>
          <w:sz w:val="28"/>
        </w:rPr>
        <w:tab/>
        <w:t xml:space="preserve">Баглай Б.І. Іван Франко і антична література. </w:t>
      </w:r>
      <w:r>
        <w:rPr>
          <w:sz w:val="28"/>
        </w:rPr>
        <w:sym w:font="Courier New" w:char="2014"/>
      </w:r>
      <w:r>
        <w:rPr>
          <w:sz w:val="28"/>
        </w:rPr>
        <w:t xml:space="preserve"> Ужгород, 1996. </w:t>
      </w:r>
      <w:r>
        <w:rPr>
          <w:sz w:val="28"/>
        </w:rPr>
        <w:sym w:font="Courier New" w:char="2014"/>
      </w:r>
      <w:r>
        <w:rPr>
          <w:sz w:val="28"/>
        </w:rPr>
        <w:t xml:space="preserve"> 138с.</w:t>
      </w:r>
    </w:p>
    <w:p w:rsidR="006C7B7A" w:rsidRDefault="006C7B7A" w:rsidP="006C7B7A">
      <w:pPr>
        <w:spacing w:line="360" w:lineRule="auto"/>
        <w:ind w:firstLine="720"/>
        <w:jc w:val="both"/>
        <w:rPr>
          <w:sz w:val="28"/>
        </w:rPr>
      </w:pPr>
      <w:r>
        <w:rPr>
          <w:sz w:val="28"/>
        </w:rPr>
        <w:t>6.</w:t>
      </w:r>
      <w:r>
        <w:rPr>
          <w:sz w:val="28"/>
        </w:rPr>
        <w:tab/>
        <w:t xml:space="preserve">Баканов А.Д. </w:t>
      </w:r>
      <w:r>
        <w:rPr>
          <w:sz w:val="28"/>
        </w:rPr>
        <w:sym w:font="Courier New" w:char="005B"/>
      </w:r>
      <w:r>
        <w:rPr>
          <w:sz w:val="28"/>
        </w:rPr>
        <w:t>Рец. на кн.: Шовкопляс Ю. Людина живе двічі.</w:t>
      </w:r>
      <w:r>
        <w:rPr>
          <w:sz w:val="28"/>
        </w:rPr>
        <w:sym w:font="Courier New" w:char="005D"/>
      </w:r>
      <w:r>
        <w:rPr>
          <w:sz w:val="28"/>
        </w:rPr>
        <w:t xml:space="preserve"> // Всесвіт. </w:t>
      </w:r>
      <w:r>
        <w:rPr>
          <w:sz w:val="28"/>
        </w:rPr>
        <w:sym w:font="Courier New" w:char="2014"/>
      </w:r>
      <w:r>
        <w:rPr>
          <w:sz w:val="28"/>
        </w:rPr>
        <w:t xml:space="preserve"> 1973. </w:t>
      </w:r>
      <w:r>
        <w:rPr>
          <w:sz w:val="28"/>
        </w:rPr>
        <w:sym w:font="Courier New" w:char="2014"/>
      </w:r>
      <w:r>
        <w:rPr>
          <w:sz w:val="28"/>
        </w:rPr>
        <w:t xml:space="preserve"> №9. </w:t>
      </w:r>
      <w:r>
        <w:rPr>
          <w:sz w:val="28"/>
        </w:rPr>
        <w:sym w:font="Courier New" w:char="2014"/>
      </w:r>
      <w:r>
        <w:rPr>
          <w:sz w:val="28"/>
        </w:rPr>
        <w:t xml:space="preserve"> С. 153-155.</w:t>
      </w:r>
    </w:p>
    <w:p w:rsidR="006C7B7A" w:rsidRDefault="006C7B7A" w:rsidP="006C7B7A">
      <w:pPr>
        <w:spacing w:line="360" w:lineRule="auto"/>
        <w:ind w:firstLine="720"/>
        <w:jc w:val="both"/>
        <w:rPr>
          <w:sz w:val="28"/>
        </w:rPr>
      </w:pPr>
      <w:r>
        <w:rPr>
          <w:sz w:val="28"/>
        </w:rPr>
        <w:t>7.</w:t>
      </w:r>
      <w:r>
        <w:rPr>
          <w:sz w:val="28"/>
        </w:rPr>
        <w:tab/>
        <w:t xml:space="preserve">Бархударов Л.С. Общелингвистическое значение теории перевода // Теория и критика перевода. </w:t>
      </w:r>
      <w:r>
        <w:rPr>
          <w:sz w:val="28"/>
        </w:rPr>
        <w:sym w:font="Courier New" w:char="2014"/>
      </w:r>
      <w:r>
        <w:rPr>
          <w:sz w:val="28"/>
        </w:rPr>
        <w:t xml:space="preserve"> Л., 1962. </w:t>
      </w:r>
      <w:r>
        <w:rPr>
          <w:sz w:val="28"/>
        </w:rPr>
        <w:sym w:font="Courier New" w:char="2014"/>
      </w:r>
      <w:r>
        <w:rPr>
          <w:sz w:val="28"/>
        </w:rPr>
        <w:t xml:space="preserve"> С. 8-15. </w:t>
      </w:r>
    </w:p>
    <w:p w:rsidR="006C7B7A" w:rsidRDefault="006C7B7A" w:rsidP="006C7B7A">
      <w:pPr>
        <w:spacing w:line="360" w:lineRule="auto"/>
        <w:ind w:firstLine="720"/>
        <w:jc w:val="both"/>
        <w:rPr>
          <w:sz w:val="28"/>
        </w:rPr>
      </w:pPr>
      <w:r>
        <w:rPr>
          <w:sz w:val="28"/>
        </w:rPr>
        <w:t>8.</w:t>
      </w:r>
      <w:r>
        <w:rPr>
          <w:sz w:val="28"/>
        </w:rPr>
        <w:tab/>
        <w:t xml:space="preserve">Бархударов Л.С. Язык и перевод. </w:t>
      </w:r>
      <w:r>
        <w:rPr>
          <w:sz w:val="28"/>
        </w:rPr>
        <w:sym w:font="Courier New" w:char="2014"/>
      </w:r>
      <w:r>
        <w:rPr>
          <w:sz w:val="28"/>
        </w:rPr>
        <w:t xml:space="preserve"> М.: Междунар. отношения, 1975. </w:t>
      </w:r>
      <w:r>
        <w:rPr>
          <w:sz w:val="28"/>
        </w:rPr>
        <w:sym w:font="Courier New" w:char="2014"/>
      </w:r>
      <w:r>
        <w:rPr>
          <w:sz w:val="28"/>
        </w:rPr>
        <w:t xml:space="preserve"> 240 с.</w:t>
      </w:r>
    </w:p>
    <w:p w:rsidR="006C7B7A" w:rsidRDefault="006C7B7A" w:rsidP="006C7B7A">
      <w:pPr>
        <w:spacing w:line="360" w:lineRule="auto"/>
        <w:ind w:firstLine="720"/>
        <w:jc w:val="both"/>
        <w:rPr>
          <w:sz w:val="28"/>
        </w:rPr>
      </w:pPr>
      <w:r>
        <w:rPr>
          <w:sz w:val="28"/>
        </w:rPr>
        <w:t>9.</w:t>
      </w:r>
      <w:r>
        <w:rPr>
          <w:sz w:val="28"/>
        </w:rPr>
        <w:tab/>
        <w:t xml:space="preserve">Белей І. [Рецензія] // Гомер. Одіссея / Гекзаметром на мову українсько-руську </w:t>
      </w:r>
      <w:proofErr w:type="gramStart"/>
      <w:r>
        <w:rPr>
          <w:sz w:val="28"/>
        </w:rPr>
        <w:t>перев</w:t>
      </w:r>
      <w:proofErr w:type="gramEnd"/>
      <w:r>
        <w:rPr>
          <w:sz w:val="28"/>
        </w:rPr>
        <w:t xml:space="preserve">іршував Петро Байда-Ніщинський // Зоря. </w:t>
      </w:r>
      <w:r>
        <w:rPr>
          <w:sz w:val="28"/>
        </w:rPr>
        <w:sym w:font="Courier New" w:char="2014"/>
      </w:r>
      <w:r>
        <w:rPr>
          <w:sz w:val="28"/>
        </w:rPr>
        <w:t xml:space="preserve"> 1892. </w:t>
      </w:r>
      <w:r>
        <w:rPr>
          <w:sz w:val="28"/>
        </w:rPr>
        <w:sym w:font="Courier New" w:char="2014"/>
      </w:r>
      <w:r>
        <w:rPr>
          <w:sz w:val="28"/>
        </w:rPr>
        <w:t xml:space="preserve"> Ч. 12. </w:t>
      </w:r>
      <w:r>
        <w:rPr>
          <w:sz w:val="28"/>
        </w:rPr>
        <w:sym w:font="Courier New" w:char="2014"/>
      </w:r>
      <w:r>
        <w:rPr>
          <w:sz w:val="28"/>
        </w:rPr>
        <w:t xml:space="preserve"> С. 237-239.</w:t>
      </w:r>
    </w:p>
    <w:p w:rsidR="006C7B7A" w:rsidRDefault="006C7B7A" w:rsidP="006C7B7A">
      <w:pPr>
        <w:tabs>
          <w:tab w:val="left" w:pos="709"/>
        </w:tabs>
        <w:spacing w:line="360" w:lineRule="auto"/>
        <w:ind w:firstLine="720"/>
        <w:jc w:val="both"/>
        <w:rPr>
          <w:sz w:val="28"/>
        </w:rPr>
      </w:pPr>
      <w:r>
        <w:rPr>
          <w:sz w:val="28"/>
        </w:rPr>
        <w:t>10.</w:t>
      </w:r>
      <w:r>
        <w:rPr>
          <w:sz w:val="28"/>
        </w:rPr>
        <w:tab/>
      </w:r>
      <w:proofErr w:type="gramStart"/>
      <w:r>
        <w:rPr>
          <w:sz w:val="28"/>
        </w:rPr>
        <w:t>Б</w:t>
      </w:r>
      <w:proofErr w:type="gramEnd"/>
      <w:r>
        <w:rPr>
          <w:sz w:val="28"/>
        </w:rPr>
        <w:t xml:space="preserve">ілецький А.О. На олімпі перекладацького   мистецтва // Літ. Україна. </w:t>
      </w:r>
      <w:r>
        <w:rPr>
          <w:sz w:val="28"/>
        </w:rPr>
        <w:sym w:font="Courier New" w:char="2014"/>
      </w:r>
      <w:r>
        <w:rPr>
          <w:sz w:val="28"/>
        </w:rPr>
        <w:t xml:space="preserve"> 1967. </w:t>
      </w:r>
      <w:r>
        <w:rPr>
          <w:sz w:val="28"/>
        </w:rPr>
        <w:sym w:font="Courier New" w:char="2014"/>
      </w:r>
      <w:r>
        <w:rPr>
          <w:sz w:val="28"/>
        </w:rPr>
        <w:t xml:space="preserve"> 23 лют.</w:t>
      </w:r>
    </w:p>
    <w:p w:rsidR="006C7B7A" w:rsidRDefault="006C7B7A" w:rsidP="006C7B7A">
      <w:pPr>
        <w:spacing w:line="360" w:lineRule="auto"/>
        <w:ind w:firstLine="720"/>
        <w:jc w:val="both"/>
        <w:rPr>
          <w:sz w:val="28"/>
        </w:rPr>
      </w:pPr>
      <w:r>
        <w:rPr>
          <w:sz w:val="28"/>
        </w:rPr>
        <w:t>11.</w:t>
      </w:r>
      <w:r>
        <w:rPr>
          <w:sz w:val="28"/>
        </w:rPr>
        <w:tab/>
      </w:r>
      <w:proofErr w:type="gramStart"/>
      <w:r>
        <w:rPr>
          <w:sz w:val="28"/>
        </w:rPr>
        <w:t>Б</w:t>
      </w:r>
      <w:proofErr w:type="gramEnd"/>
      <w:r>
        <w:rPr>
          <w:sz w:val="28"/>
        </w:rPr>
        <w:t xml:space="preserve">ілецький А.О. "Одіссея" на Україні // Дніпро. </w:t>
      </w:r>
      <w:r>
        <w:rPr>
          <w:sz w:val="28"/>
        </w:rPr>
        <w:sym w:font="Courier New" w:char="2014"/>
      </w:r>
      <w:r>
        <w:rPr>
          <w:sz w:val="28"/>
        </w:rPr>
        <w:t xml:space="preserve"> 1966. </w:t>
      </w:r>
      <w:r>
        <w:rPr>
          <w:sz w:val="28"/>
        </w:rPr>
        <w:sym w:font="Courier New" w:char="2014"/>
      </w:r>
      <w:r>
        <w:rPr>
          <w:sz w:val="28"/>
        </w:rPr>
        <w:t xml:space="preserve"> №6. </w:t>
      </w:r>
      <w:r>
        <w:rPr>
          <w:sz w:val="28"/>
        </w:rPr>
        <w:sym w:font="Courier New" w:char="2014"/>
      </w:r>
      <w:r>
        <w:rPr>
          <w:sz w:val="28"/>
        </w:rPr>
        <w:t xml:space="preserve"> С. 141-145.</w:t>
      </w:r>
    </w:p>
    <w:p w:rsidR="006C7B7A" w:rsidRDefault="006C7B7A" w:rsidP="006C7B7A">
      <w:pPr>
        <w:spacing w:line="360" w:lineRule="auto"/>
        <w:ind w:firstLine="720"/>
        <w:jc w:val="both"/>
        <w:rPr>
          <w:sz w:val="28"/>
        </w:rPr>
      </w:pPr>
      <w:r>
        <w:rPr>
          <w:sz w:val="28"/>
        </w:rPr>
        <w:t>12.</w:t>
      </w:r>
      <w:r>
        <w:rPr>
          <w:sz w:val="28"/>
        </w:rPr>
        <w:tab/>
        <w:t xml:space="preserve">Боннар А.  Греческая цивилизация. </w:t>
      </w:r>
      <w:r>
        <w:rPr>
          <w:sz w:val="28"/>
        </w:rPr>
        <w:sym w:font="Courier New" w:char="2014"/>
      </w:r>
      <w:r>
        <w:rPr>
          <w:sz w:val="28"/>
        </w:rPr>
        <w:t xml:space="preserve"> М., 1958. - Т.1 </w:t>
      </w:r>
      <w:r>
        <w:rPr>
          <w:sz w:val="28"/>
        </w:rPr>
        <w:sym w:font="Courier New" w:char="2014"/>
      </w:r>
      <w:r>
        <w:rPr>
          <w:sz w:val="28"/>
        </w:rPr>
        <w:t xml:space="preserve"> 255 с.</w:t>
      </w:r>
    </w:p>
    <w:p w:rsidR="006C7B7A" w:rsidRDefault="006C7B7A" w:rsidP="006C7B7A">
      <w:pPr>
        <w:spacing w:line="360" w:lineRule="auto"/>
        <w:ind w:firstLine="720"/>
        <w:jc w:val="both"/>
        <w:rPr>
          <w:sz w:val="28"/>
        </w:rPr>
      </w:pPr>
      <w:r>
        <w:rPr>
          <w:sz w:val="28"/>
        </w:rPr>
        <w:t>13.</w:t>
      </w:r>
      <w:r>
        <w:rPr>
          <w:sz w:val="28"/>
        </w:rPr>
        <w:tab/>
        <w:t xml:space="preserve">Венгреновская М.А.  О воссоздании метра и ритма при переводе поэзии // Теорія і практика перекладу. </w:t>
      </w:r>
      <w:r>
        <w:rPr>
          <w:sz w:val="28"/>
        </w:rPr>
        <w:sym w:font="Courier New" w:char="2014"/>
      </w:r>
      <w:r>
        <w:rPr>
          <w:sz w:val="28"/>
        </w:rPr>
        <w:t xml:space="preserve"> К., 1980. </w:t>
      </w:r>
      <w:r>
        <w:rPr>
          <w:sz w:val="28"/>
        </w:rPr>
        <w:sym w:font="Courier New" w:char="2014"/>
      </w:r>
      <w:r>
        <w:rPr>
          <w:sz w:val="28"/>
        </w:rPr>
        <w:t xml:space="preserve"> Вип. V. - С. 66-70.</w:t>
      </w:r>
    </w:p>
    <w:p w:rsidR="006C7B7A" w:rsidRDefault="006C7B7A" w:rsidP="006C7B7A">
      <w:pPr>
        <w:spacing w:line="360" w:lineRule="auto"/>
        <w:ind w:firstLine="720"/>
        <w:jc w:val="both"/>
        <w:rPr>
          <w:sz w:val="28"/>
        </w:rPr>
      </w:pPr>
      <w:r>
        <w:rPr>
          <w:sz w:val="28"/>
        </w:rPr>
        <w:lastRenderedPageBreak/>
        <w:t xml:space="preserve">14. Верещагин Е.М., Костомаров В.Г. Язык и культура: Лингвострановедение в преподавании русского языка как иностранного. </w:t>
      </w:r>
      <w:r>
        <w:rPr>
          <w:sz w:val="28"/>
        </w:rPr>
        <w:sym w:font="Courier New" w:char="2014"/>
      </w:r>
      <w:r>
        <w:rPr>
          <w:sz w:val="28"/>
        </w:rPr>
        <w:t xml:space="preserve"> М.: Русский язык, 1976. </w:t>
      </w:r>
      <w:r>
        <w:rPr>
          <w:sz w:val="28"/>
        </w:rPr>
        <w:sym w:font="Courier New" w:char="2014"/>
      </w:r>
      <w:r>
        <w:rPr>
          <w:sz w:val="28"/>
        </w:rPr>
        <w:t xml:space="preserve"> 248 с.</w:t>
      </w:r>
    </w:p>
    <w:p w:rsidR="006C7B7A" w:rsidRDefault="006C7B7A" w:rsidP="006C7B7A">
      <w:pPr>
        <w:spacing w:line="360" w:lineRule="auto"/>
        <w:ind w:firstLine="720"/>
        <w:jc w:val="both"/>
        <w:rPr>
          <w:sz w:val="28"/>
        </w:rPr>
      </w:pPr>
      <w:r>
        <w:rPr>
          <w:sz w:val="28"/>
        </w:rPr>
        <w:t>15.</w:t>
      </w:r>
      <w:r>
        <w:rPr>
          <w:sz w:val="28"/>
        </w:rPr>
        <w:tab/>
        <w:t xml:space="preserve">Веселовский А.Н. Историческая поэтика. </w:t>
      </w:r>
      <w:r>
        <w:rPr>
          <w:sz w:val="28"/>
        </w:rPr>
        <w:sym w:font="Courier New" w:char="2014"/>
      </w:r>
      <w:r>
        <w:rPr>
          <w:sz w:val="28"/>
        </w:rPr>
        <w:t xml:space="preserve"> М.: Высш. шк., 1989. </w:t>
      </w:r>
      <w:r>
        <w:rPr>
          <w:sz w:val="28"/>
        </w:rPr>
        <w:sym w:font="Courier New" w:char="2014"/>
      </w:r>
      <w:r>
        <w:rPr>
          <w:sz w:val="28"/>
        </w:rPr>
        <w:t xml:space="preserve"> 405 с.</w:t>
      </w:r>
    </w:p>
    <w:p w:rsidR="006C7B7A" w:rsidRDefault="006C7B7A" w:rsidP="006C7B7A">
      <w:pPr>
        <w:spacing w:line="360" w:lineRule="auto"/>
        <w:ind w:firstLine="720"/>
        <w:jc w:val="both"/>
        <w:rPr>
          <w:sz w:val="28"/>
        </w:rPr>
      </w:pPr>
      <w:r>
        <w:rPr>
          <w:sz w:val="28"/>
        </w:rPr>
        <w:t>16.</w:t>
      </w:r>
      <w:r>
        <w:rPr>
          <w:sz w:val="28"/>
        </w:rPr>
        <w:tab/>
        <w:t xml:space="preserve">Виноградов В.С. Лексические вопросы перевода художественной прозы. </w:t>
      </w:r>
      <w:r>
        <w:rPr>
          <w:sz w:val="28"/>
        </w:rPr>
        <w:sym w:font="Courier New" w:char="2014"/>
      </w:r>
      <w:r>
        <w:rPr>
          <w:sz w:val="28"/>
        </w:rPr>
        <w:t xml:space="preserve"> М.: Изд-во Московск. гос. ун-та, 1978. </w:t>
      </w:r>
      <w:r>
        <w:rPr>
          <w:sz w:val="28"/>
        </w:rPr>
        <w:sym w:font="Courier New" w:char="2014"/>
      </w:r>
      <w:r>
        <w:rPr>
          <w:sz w:val="28"/>
        </w:rPr>
        <w:t xml:space="preserve"> 174 с. </w:t>
      </w:r>
    </w:p>
    <w:p w:rsidR="006C7B7A" w:rsidRDefault="006C7B7A" w:rsidP="006C7B7A">
      <w:pPr>
        <w:spacing w:line="360" w:lineRule="auto"/>
        <w:ind w:firstLine="720"/>
        <w:jc w:val="both"/>
        <w:rPr>
          <w:sz w:val="28"/>
        </w:rPr>
      </w:pPr>
      <w:r>
        <w:rPr>
          <w:sz w:val="28"/>
        </w:rPr>
        <w:t>17.</w:t>
      </w:r>
      <w:r>
        <w:rPr>
          <w:sz w:val="28"/>
        </w:rPr>
        <w:tab/>
        <w:t xml:space="preserve">Влахов С., Флорін С. </w:t>
      </w:r>
      <w:proofErr w:type="gramStart"/>
      <w:r>
        <w:rPr>
          <w:sz w:val="28"/>
        </w:rPr>
        <w:t>Непереводимое</w:t>
      </w:r>
      <w:proofErr w:type="gramEnd"/>
      <w:r>
        <w:rPr>
          <w:sz w:val="28"/>
        </w:rPr>
        <w:t xml:space="preserve"> в переводе / Под ред. В.Россельса. </w:t>
      </w:r>
      <w:r>
        <w:rPr>
          <w:sz w:val="28"/>
        </w:rPr>
        <w:sym w:font="Courier New" w:char="2014"/>
      </w:r>
      <w:r>
        <w:rPr>
          <w:sz w:val="28"/>
        </w:rPr>
        <w:t xml:space="preserve"> М.: Высш. шк., 1986. </w:t>
      </w:r>
      <w:r>
        <w:rPr>
          <w:sz w:val="28"/>
        </w:rPr>
        <w:sym w:font="Courier New" w:char="2014"/>
      </w:r>
      <w:r>
        <w:rPr>
          <w:sz w:val="28"/>
        </w:rPr>
        <w:t xml:space="preserve"> 416 с.</w:t>
      </w:r>
    </w:p>
    <w:p w:rsidR="006C7B7A" w:rsidRDefault="006C7B7A" w:rsidP="006C7B7A">
      <w:pPr>
        <w:spacing w:line="360" w:lineRule="auto"/>
        <w:ind w:firstLine="720"/>
        <w:jc w:val="both"/>
        <w:rPr>
          <w:sz w:val="28"/>
        </w:rPr>
      </w:pPr>
      <w:r>
        <w:rPr>
          <w:sz w:val="28"/>
        </w:rPr>
        <w:t>18.</w:t>
      </w:r>
      <w:r>
        <w:rPr>
          <w:sz w:val="28"/>
        </w:rPr>
        <w:tab/>
        <w:t xml:space="preserve">Вовк-Крачевський В. Лист до редакції "Правди" з приводу "Замітки бібліографічної" // Правда. </w:t>
      </w:r>
      <w:r>
        <w:rPr>
          <w:sz w:val="28"/>
        </w:rPr>
        <w:sym w:font="Courier New" w:char="2014"/>
      </w:r>
      <w:r>
        <w:rPr>
          <w:sz w:val="28"/>
        </w:rPr>
        <w:t xml:space="preserve"> 1891. </w:t>
      </w:r>
      <w:r>
        <w:rPr>
          <w:sz w:val="28"/>
        </w:rPr>
        <w:sym w:font="Courier New" w:char="2014"/>
      </w:r>
      <w:r>
        <w:rPr>
          <w:sz w:val="28"/>
        </w:rPr>
        <w:t xml:space="preserve"> Т.2, вип.5. </w:t>
      </w:r>
      <w:r>
        <w:rPr>
          <w:sz w:val="28"/>
        </w:rPr>
        <w:sym w:font="Courier New" w:char="2014"/>
      </w:r>
      <w:r>
        <w:rPr>
          <w:sz w:val="28"/>
        </w:rPr>
        <w:t xml:space="preserve"> С. 330-336.</w:t>
      </w:r>
    </w:p>
    <w:p w:rsidR="006C7B7A" w:rsidRDefault="006C7B7A" w:rsidP="006C7B7A">
      <w:pPr>
        <w:spacing w:line="360" w:lineRule="auto"/>
        <w:ind w:firstLine="720"/>
        <w:jc w:val="both"/>
        <w:rPr>
          <w:sz w:val="28"/>
        </w:rPr>
      </w:pPr>
      <w:r>
        <w:rPr>
          <w:sz w:val="28"/>
        </w:rPr>
        <w:t>19.</w:t>
      </w:r>
      <w:r>
        <w:rPr>
          <w:sz w:val="28"/>
        </w:rPr>
        <w:tab/>
        <w:t>Воробьев В.В. Лингвокультурология: (Теория и методы). - М.: Изд-во Рус</w:t>
      </w:r>
      <w:proofErr w:type="gramStart"/>
      <w:r>
        <w:rPr>
          <w:sz w:val="28"/>
        </w:rPr>
        <w:t>.</w:t>
      </w:r>
      <w:proofErr w:type="gramEnd"/>
      <w:r>
        <w:rPr>
          <w:sz w:val="28"/>
        </w:rPr>
        <w:t xml:space="preserve"> </w:t>
      </w:r>
      <w:proofErr w:type="gramStart"/>
      <w:r>
        <w:rPr>
          <w:sz w:val="28"/>
        </w:rPr>
        <w:t>у</w:t>
      </w:r>
      <w:proofErr w:type="gramEnd"/>
      <w:r>
        <w:rPr>
          <w:sz w:val="28"/>
        </w:rPr>
        <w:t>н-та дружбы народов, 1997. - 331 с.</w:t>
      </w:r>
    </w:p>
    <w:p w:rsidR="006C7B7A" w:rsidRDefault="006C7B7A" w:rsidP="006C7B7A">
      <w:pPr>
        <w:spacing w:line="360" w:lineRule="auto"/>
        <w:ind w:firstLine="720"/>
        <w:jc w:val="both"/>
        <w:rPr>
          <w:sz w:val="28"/>
        </w:rPr>
      </w:pPr>
      <w:r>
        <w:rPr>
          <w:sz w:val="28"/>
        </w:rPr>
        <w:t>20.</w:t>
      </w:r>
      <w:r>
        <w:rPr>
          <w:sz w:val="28"/>
        </w:rPr>
        <w:tab/>
        <w:t xml:space="preserve">Гавранек Б. Задачи литературного языка и его культура // Пражский лингвистический кружок. </w:t>
      </w:r>
      <w:r>
        <w:rPr>
          <w:sz w:val="28"/>
        </w:rPr>
        <w:sym w:font="Courier New" w:char="2014"/>
      </w:r>
      <w:r>
        <w:rPr>
          <w:sz w:val="28"/>
        </w:rPr>
        <w:t xml:space="preserve"> М.: Прогресс, 1967. </w:t>
      </w:r>
      <w:r>
        <w:rPr>
          <w:sz w:val="28"/>
        </w:rPr>
        <w:sym w:font="Courier New" w:char="2014"/>
      </w:r>
      <w:r>
        <w:rPr>
          <w:sz w:val="28"/>
        </w:rPr>
        <w:t xml:space="preserve"> С. 338-377.</w:t>
      </w:r>
    </w:p>
    <w:p w:rsidR="006C7B7A" w:rsidRDefault="006C7B7A" w:rsidP="006C7B7A">
      <w:pPr>
        <w:spacing w:line="360" w:lineRule="auto"/>
        <w:ind w:firstLine="720"/>
        <w:jc w:val="both"/>
        <w:rPr>
          <w:sz w:val="28"/>
        </w:rPr>
      </w:pPr>
      <w:r>
        <w:rPr>
          <w:sz w:val="28"/>
        </w:rPr>
        <w:t>21.</w:t>
      </w:r>
      <w:r>
        <w:rPr>
          <w:sz w:val="28"/>
        </w:rPr>
        <w:tab/>
        <w:t xml:space="preserve">Гак В.Г. Опыт применения сопоставительного анализа к изучению структуры значения слова // Вопр. языкознания. </w:t>
      </w:r>
      <w:r>
        <w:rPr>
          <w:sz w:val="28"/>
        </w:rPr>
        <w:sym w:font="Courier New" w:char="2014"/>
      </w:r>
      <w:r>
        <w:rPr>
          <w:sz w:val="28"/>
        </w:rPr>
        <w:t xml:space="preserve"> 1966. </w:t>
      </w:r>
      <w:r>
        <w:rPr>
          <w:sz w:val="28"/>
        </w:rPr>
        <w:sym w:font="Courier New" w:char="2014"/>
      </w:r>
      <w:r>
        <w:rPr>
          <w:sz w:val="28"/>
        </w:rPr>
        <w:t xml:space="preserve"> № 2. </w:t>
      </w:r>
      <w:r>
        <w:rPr>
          <w:sz w:val="28"/>
        </w:rPr>
        <w:sym w:font="Courier New" w:char="2014"/>
      </w:r>
      <w:r>
        <w:rPr>
          <w:sz w:val="28"/>
        </w:rPr>
        <w:t xml:space="preserve"> С. 97-105.</w:t>
      </w:r>
    </w:p>
    <w:p w:rsidR="006C7B7A" w:rsidRDefault="006C7B7A" w:rsidP="006C7B7A">
      <w:pPr>
        <w:spacing w:line="360" w:lineRule="auto"/>
        <w:ind w:firstLine="720"/>
        <w:jc w:val="both"/>
        <w:rPr>
          <w:sz w:val="28"/>
        </w:rPr>
      </w:pPr>
      <w:r>
        <w:rPr>
          <w:sz w:val="28"/>
        </w:rPr>
        <w:t>22.</w:t>
      </w:r>
      <w:r>
        <w:rPr>
          <w:sz w:val="28"/>
        </w:rPr>
        <w:tab/>
        <w:t>Гак В. Г. Сопоставительная лексикология (на материале французского и русского языков). - М.: Междунар. отношения, 1977. - 264 с.</w:t>
      </w:r>
    </w:p>
    <w:p w:rsidR="006C7B7A" w:rsidRDefault="006C7B7A" w:rsidP="006C7B7A">
      <w:pPr>
        <w:spacing w:line="360" w:lineRule="auto"/>
        <w:ind w:firstLine="720"/>
        <w:jc w:val="both"/>
        <w:rPr>
          <w:sz w:val="28"/>
        </w:rPr>
      </w:pPr>
      <w:r>
        <w:rPr>
          <w:sz w:val="28"/>
        </w:rPr>
        <w:t>23.</w:t>
      </w:r>
      <w:r>
        <w:rPr>
          <w:sz w:val="28"/>
        </w:rPr>
        <w:tab/>
        <w:t xml:space="preserve">Гиндин Л.А. Лингвофилологический анализ Х песни "Одиссеи" и некоторые принципы гомеровской поэтики // Античная культура и современная наука. </w:t>
      </w:r>
      <w:r>
        <w:rPr>
          <w:sz w:val="28"/>
        </w:rPr>
        <w:sym w:font="Courier New" w:char="2014"/>
      </w:r>
      <w:r>
        <w:rPr>
          <w:sz w:val="28"/>
        </w:rPr>
        <w:t xml:space="preserve"> М.: Наука, 1985. </w:t>
      </w:r>
      <w:r>
        <w:rPr>
          <w:sz w:val="28"/>
        </w:rPr>
        <w:sym w:font="Courier New" w:char="2014"/>
      </w:r>
      <w:r>
        <w:rPr>
          <w:sz w:val="28"/>
        </w:rPr>
        <w:t xml:space="preserve"> C. 95-98.</w:t>
      </w:r>
    </w:p>
    <w:p w:rsidR="006C7B7A" w:rsidRDefault="006C7B7A" w:rsidP="006C7B7A">
      <w:pPr>
        <w:spacing w:line="360" w:lineRule="auto"/>
        <w:ind w:firstLine="720"/>
        <w:jc w:val="both"/>
        <w:rPr>
          <w:sz w:val="28"/>
        </w:rPr>
      </w:pPr>
      <w:r>
        <w:rPr>
          <w:sz w:val="28"/>
        </w:rPr>
        <w:t>24.</w:t>
      </w:r>
      <w:r>
        <w:rPr>
          <w:sz w:val="28"/>
        </w:rPr>
        <w:tab/>
        <w:t xml:space="preserve">Гнедич Н.И. Стихотворения. </w:t>
      </w:r>
      <w:r>
        <w:rPr>
          <w:sz w:val="28"/>
        </w:rPr>
        <w:sym w:font="Courier New" w:char="2014"/>
      </w:r>
      <w:r>
        <w:rPr>
          <w:sz w:val="28"/>
        </w:rPr>
        <w:t xml:space="preserve"> М.: Сов</w:t>
      </w:r>
      <w:proofErr w:type="gramStart"/>
      <w:r>
        <w:rPr>
          <w:sz w:val="28"/>
        </w:rPr>
        <w:t>.</w:t>
      </w:r>
      <w:proofErr w:type="gramEnd"/>
      <w:r>
        <w:rPr>
          <w:sz w:val="28"/>
        </w:rPr>
        <w:t xml:space="preserve"> </w:t>
      </w:r>
      <w:proofErr w:type="gramStart"/>
      <w:r>
        <w:rPr>
          <w:sz w:val="28"/>
        </w:rPr>
        <w:t>п</w:t>
      </w:r>
      <w:proofErr w:type="gramEnd"/>
      <w:r>
        <w:rPr>
          <w:sz w:val="28"/>
        </w:rPr>
        <w:t xml:space="preserve">исатель, 1956. </w:t>
      </w:r>
      <w:r>
        <w:rPr>
          <w:sz w:val="28"/>
        </w:rPr>
        <w:sym w:font="Courier New" w:char="2014"/>
      </w:r>
      <w:r>
        <w:rPr>
          <w:sz w:val="28"/>
        </w:rPr>
        <w:t xml:space="preserve"> 320 с.</w:t>
      </w:r>
    </w:p>
    <w:p w:rsidR="006C7B7A" w:rsidRDefault="006C7B7A" w:rsidP="006C7B7A">
      <w:pPr>
        <w:spacing w:line="360" w:lineRule="auto"/>
        <w:ind w:firstLine="720"/>
        <w:jc w:val="both"/>
        <w:rPr>
          <w:sz w:val="28"/>
        </w:rPr>
      </w:pPr>
      <w:r>
        <w:rPr>
          <w:sz w:val="28"/>
        </w:rPr>
        <w:t>25.</w:t>
      </w:r>
      <w:r>
        <w:rPr>
          <w:sz w:val="28"/>
        </w:rPr>
        <w:tab/>
        <w:t xml:space="preserve">Голинкевич Н.Т. Читаем Гомера. </w:t>
      </w:r>
      <w:r>
        <w:rPr>
          <w:sz w:val="28"/>
        </w:rPr>
        <w:sym w:font="Courier New" w:char="2014"/>
      </w:r>
      <w:r>
        <w:rPr>
          <w:sz w:val="28"/>
        </w:rPr>
        <w:t xml:space="preserve"> М.: Наука, 1996. </w:t>
      </w:r>
      <w:r>
        <w:rPr>
          <w:sz w:val="28"/>
        </w:rPr>
        <w:sym w:font="Courier New" w:char="2014"/>
      </w:r>
      <w:r>
        <w:rPr>
          <w:sz w:val="28"/>
        </w:rPr>
        <w:t xml:space="preserve"> 222 с.</w:t>
      </w:r>
    </w:p>
    <w:p w:rsidR="006C7B7A" w:rsidRDefault="006C7B7A" w:rsidP="006C7B7A">
      <w:pPr>
        <w:spacing w:line="360" w:lineRule="auto"/>
        <w:ind w:firstLine="720"/>
        <w:jc w:val="both"/>
        <w:rPr>
          <w:sz w:val="28"/>
        </w:rPr>
      </w:pPr>
      <w:r>
        <w:rPr>
          <w:sz w:val="28"/>
        </w:rPr>
        <w:t>26.</w:t>
      </w:r>
      <w:r>
        <w:rPr>
          <w:sz w:val="28"/>
        </w:rPr>
        <w:tab/>
        <w:t xml:space="preserve">Головач У. В. Мовостилістичні проблеми відтворення давньогрецької поезії українською мовою // Теорія і практика перекладу. </w:t>
      </w:r>
      <w:r>
        <w:rPr>
          <w:sz w:val="28"/>
        </w:rPr>
        <w:sym w:font="Courier New" w:char="2014"/>
      </w:r>
      <w:r>
        <w:rPr>
          <w:sz w:val="28"/>
        </w:rPr>
        <w:t xml:space="preserve"> К., 1992. </w:t>
      </w:r>
      <w:r>
        <w:rPr>
          <w:sz w:val="28"/>
        </w:rPr>
        <w:sym w:font="Courier New" w:char="2014"/>
      </w:r>
      <w:r>
        <w:rPr>
          <w:sz w:val="28"/>
        </w:rPr>
        <w:t xml:space="preserve"> Вип. 18. </w:t>
      </w:r>
      <w:r>
        <w:rPr>
          <w:sz w:val="28"/>
        </w:rPr>
        <w:sym w:font="Courier New" w:char="2014"/>
      </w:r>
      <w:r>
        <w:rPr>
          <w:sz w:val="28"/>
        </w:rPr>
        <w:t xml:space="preserve"> С. 80-94.</w:t>
      </w:r>
    </w:p>
    <w:p w:rsidR="006C7B7A" w:rsidRDefault="006C7B7A" w:rsidP="006C7B7A">
      <w:pPr>
        <w:spacing w:line="360" w:lineRule="auto"/>
        <w:ind w:firstLine="720"/>
        <w:jc w:val="both"/>
        <w:rPr>
          <w:sz w:val="28"/>
        </w:rPr>
      </w:pPr>
      <w:r>
        <w:rPr>
          <w:sz w:val="28"/>
        </w:rPr>
        <w:t>27.</w:t>
      </w:r>
      <w:r>
        <w:rPr>
          <w:sz w:val="28"/>
        </w:rPr>
        <w:tab/>
        <w:t>Гомер. Одіссея</w:t>
      </w:r>
      <w:proofErr w:type="gramStart"/>
      <w:r>
        <w:rPr>
          <w:sz w:val="28"/>
        </w:rPr>
        <w:t xml:space="preserve"> / П</w:t>
      </w:r>
      <w:proofErr w:type="gramEnd"/>
      <w:r>
        <w:rPr>
          <w:sz w:val="28"/>
        </w:rPr>
        <w:t xml:space="preserve">ер. Бориса Тена. </w:t>
      </w:r>
      <w:r>
        <w:rPr>
          <w:sz w:val="28"/>
        </w:rPr>
        <w:sym w:font="Courier New" w:char="2014"/>
      </w:r>
      <w:r>
        <w:rPr>
          <w:sz w:val="28"/>
        </w:rPr>
        <w:t xml:space="preserve"> К.: </w:t>
      </w:r>
      <w:proofErr w:type="gramStart"/>
      <w:r>
        <w:rPr>
          <w:sz w:val="28"/>
        </w:rPr>
        <w:t>Вид-во</w:t>
      </w:r>
      <w:proofErr w:type="gramEnd"/>
      <w:r>
        <w:rPr>
          <w:sz w:val="28"/>
        </w:rPr>
        <w:t xml:space="preserve"> художньої літератури, 1963. </w:t>
      </w:r>
      <w:r>
        <w:rPr>
          <w:sz w:val="28"/>
        </w:rPr>
        <w:sym w:font="Courier New" w:char="2014"/>
      </w:r>
      <w:r>
        <w:rPr>
          <w:sz w:val="28"/>
        </w:rPr>
        <w:t xml:space="preserve"> 466 с.</w:t>
      </w:r>
    </w:p>
    <w:p w:rsidR="006C7B7A" w:rsidRDefault="006C7B7A" w:rsidP="006C7B7A">
      <w:pPr>
        <w:spacing w:line="360" w:lineRule="auto"/>
        <w:ind w:firstLine="720"/>
        <w:jc w:val="both"/>
        <w:rPr>
          <w:sz w:val="28"/>
        </w:rPr>
      </w:pPr>
      <w:r>
        <w:rPr>
          <w:sz w:val="28"/>
        </w:rPr>
        <w:lastRenderedPageBreak/>
        <w:t>28.</w:t>
      </w:r>
      <w:r>
        <w:rPr>
          <w:sz w:val="28"/>
        </w:rPr>
        <w:tab/>
        <w:t xml:space="preserve">Гомер. Одіссея / Гекзаметром на мову українсько-руську </w:t>
      </w:r>
      <w:proofErr w:type="gramStart"/>
      <w:r>
        <w:rPr>
          <w:sz w:val="28"/>
        </w:rPr>
        <w:t>перев</w:t>
      </w:r>
      <w:proofErr w:type="gramEnd"/>
      <w:r>
        <w:rPr>
          <w:sz w:val="28"/>
        </w:rPr>
        <w:t xml:space="preserve">іршував Петро Байда. </w:t>
      </w:r>
      <w:r>
        <w:rPr>
          <w:sz w:val="28"/>
        </w:rPr>
        <w:sym w:font="Courier New" w:char="2014"/>
      </w:r>
      <w:r>
        <w:rPr>
          <w:sz w:val="28"/>
        </w:rPr>
        <w:t xml:space="preserve"> Львів: Наклад</w:t>
      </w:r>
      <w:proofErr w:type="gramStart"/>
      <w:r>
        <w:rPr>
          <w:sz w:val="28"/>
        </w:rPr>
        <w:t>.</w:t>
      </w:r>
      <w:proofErr w:type="gramEnd"/>
      <w:r>
        <w:rPr>
          <w:sz w:val="28"/>
        </w:rPr>
        <w:t xml:space="preserve"> </w:t>
      </w:r>
      <w:proofErr w:type="gramStart"/>
      <w:r>
        <w:rPr>
          <w:sz w:val="28"/>
        </w:rPr>
        <w:t>р</w:t>
      </w:r>
      <w:proofErr w:type="gramEnd"/>
      <w:r>
        <w:rPr>
          <w:sz w:val="28"/>
        </w:rPr>
        <w:t xml:space="preserve">ед. "Правди", 1890. - Ч. 1 </w:t>
      </w:r>
      <w:r>
        <w:rPr>
          <w:sz w:val="28"/>
        </w:rPr>
        <w:sym w:font="Courier New" w:char="2014"/>
      </w:r>
      <w:r>
        <w:rPr>
          <w:sz w:val="28"/>
        </w:rPr>
        <w:t xml:space="preserve"> 144 с., 1892. - Ч. 2 - 158 с.</w:t>
      </w:r>
    </w:p>
    <w:p w:rsidR="006C7B7A" w:rsidRDefault="006C7B7A" w:rsidP="006C7B7A">
      <w:pPr>
        <w:spacing w:line="360" w:lineRule="auto"/>
        <w:ind w:firstLine="720"/>
        <w:jc w:val="both"/>
        <w:rPr>
          <w:sz w:val="28"/>
        </w:rPr>
      </w:pPr>
      <w:r>
        <w:rPr>
          <w:sz w:val="28"/>
        </w:rPr>
        <w:t>29.</w:t>
      </w:r>
      <w:r>
        <w:rPr>
          <w:sz w:val="28"/>
        </w:rPr>
        <w:tab/>
        <w:t>Гомер. Одиссея</w:t>
      </w:r>
      <w:proofErr w:type="gramStart"/>
      <w:r>
        <w:rPr>
          <w:sz w:val="28"/>
        </w:rPr>
        <w:t xml:space="preserve"> / П</w:t>
      </w:r>
      <w:proofErr w:type="gramEnd"/>
      <w:r>
        <w:rPr>
          <w:sz w:val="28"/>
        </w:rPr>
        <w:t xml:space="preserve">ер. В.А.Жуковского. </w:t>
      </w:r>
      <w:r>
        <w:rPr>
          <w:sz w:val="28"/>
        </w:rPr>
        <w:sym w:font="Courier New" w:char="2014"/>
      </w:r>
      <w:r>
        <w:rPr>
          <w:sz w:val="28"/>
        </w:rPr>
        <w:t xml:space="preserve"> К.: Молодь, 1982. </w:t>
      </w:r>
      <w:r>
        <w:rPr>
          <w:sz w:val="28"/>
        </w:rPr>
        <w:sym w:font="Courier New" w:char="2014"/>
      </w:r>
      <w:r>
        <w:rPr>
          <w:sz w:val="28"/>
        </w:rPr>
        <w:t xml:space="preserve"> 336 с. </w:t>
      </w:r>
    </w:p>
    <w:p w:rsidR="006C7B7A" w:rsidRDefault="006C7B7A" w:rsidP="006C7B7A">
      <w:pPr>
        <w:spacing w:line="360" w:lineRule="auto"/>
        <w:ind w:firstLine="720"/>
        <w:jc w:val="both"/>
        <w:rPr>
          <w:sz w:val="28"/>
        </w:rPr>
      </w:pPr>
      <w:r>
        <w:rPr>
          <w:sz w:val="28"/>
        </w:rPr>
        <w:t>30.</w:t>
      </w:r>
      <w:r>
        <w:rPr>
          <w:sz w:val="28"/>
        </w:rPr>
        <w:tab/>
        <w:t>Гомер. Одіссея</w:t>
      </w:r>
      <w:proofErr w:type="gramStart"/>
      <w:r>
        <w:rPr>
          <w:sz w:val="28"/>
        </w:rPr>
        <w:t xml:space="preserve"> / П</w:t>
      </w:r>
      <w:proofErr w:type="gramEnd"/>
      <w:r>
        <w:rPr>
          <w:sz w:val="28"/>
        </w:rPr>
        <w:t xml:space="preserve">ер. Лесі Українки // Українка Леся. Твори: В 12-ти т.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1975. </w:t>
      </w:r>
      <w:r>
        <w:rPr>
          <w:sz w:val="28"/>
        </w:rPr>
        <w:sym w:font="Courier New" w:char="2014"/>
      </w:r>
      <w:r>
        <w:rPr>
          <w:sz w:val="28"/>
        </w:rPr>
        <w:t xml:space="preserve"> Т. 2. </w:t>
      </w:r>
      <w:r>
        <w:rPr>
          <w:sz w:val="28"/>
        </w:rPr>
        <w:sym w:font="Courier New" w:char="2014"/>
      </w:r>
      <w:r>
        <w:rPr>
          <w:sz w:val="28"/>
        </w:rPr>
        <w:t xml:space="preserve"> С. 295-307.</w:t>
      </w:r>
    </w:p>
    <w:p w:rsidR="006C7B7A" w:rsidRDefault="006C7B7A" w:rsidP="006C7B7A">
      <w:pPr>
        <w:spacing w:line="360" w:lineRule="auto"/>
        <w:ind w:firstLine="720"/>
        <w:jc w:val="both"/>
        <w:rPr>
          <w:sz w:val="28"/>
        </w:rPr>
      </w:pPr>
      <w:r>
        <w:rPr>
          <w:sz w:val="28"/>
        </w:rPr>
        <w:t>31.</w:t>
      </w:r>
      <w:r>
        <w:rPr>
          <w:sz w:val="28"/>
        </w:rPr>
        <w:tab/>
        <w:t>Гомер. Одіссея</w:t>
      </w:r>
      <w:proofErr w:type="gramStart"/>
      <w:r>
        <w:rPr>
          <w:sz w:val="28"/>
        </w:rPr>
        <w:t xml:space="preserve"> / П</w:t>
      </w:r>
      <w:proofErr w:type="gramEnd"/>
      <w:r>
        <w:rPr>
          <w:sz w:val="28"/>
        </w:rPr>
        <w:t xml:space="preserve">ер. О.Потебні // Потебня А. Из записок по теории словесности. </w:t>
      </w:r>
      <w:r>
        <w:rPr>
          <w:sz w:val="28"/>
        </w:rPr>
        <w:sym w:font="Courier New" w:char="2014"/>
      </w:r>
      <w:r>
        <w:rPr>
          <w:sz w:val="28"/>
        </w:rPr>
        <w:t xml:space="preserve"> Харьков, 1905. </w:t>
      </w:r>
      <w:r>
        <w:rPr>
          <w:sz w:val="28"/>
        </w:rPr>
        <w:sym w:font="Courier New" w:char="2014"/>
      </w:r>
      <w:r>
        <w:rPr>
          <w:sz w:val="28"/>
        </w:rPr>
        <w:t xml:space="preserve"> С. 538-583.</w:t>
      </w:r>
    </w:p>
    <w:p w:rsidR="006C7B7A" w:rsidRDefault="006C7B7A" w:rsidP="006C7B7A">
      <w:pPr>
        <w:spacing w:line="360" w:lineRule="auto"/>
        <w:ind w:firstLine="720"/>
        <w:jc w:val="both"/>
        <w:rPr>
          <w:sz w:val="28"/>
        </w:rPr>
      </w:pPr>
      <w:r>
        <w:rPr>
          <w:sz w:val="28"/>
        </w:rPr>
        <w:t>32.</w:t>
      </w:r>
      <w:r>
        <w:rPr>
          <w:sz w:val="28"/>
        </w:rPr>
        <w:tab/>
        <w:t>Гомер. Одіссея / Пер</w:t>
      </w:r>
      <w:proofErr w:type="gramStart"/>
      <w:r>
        <w:rPr>
          <w:sz w:val="28"/>
        </w:rPr>
        <w:t>. І.</w:t>
      </w:r>
      <w:proofErr w:type="gramEnd"/>
      <w:r>
        <w:rPr>
          <w:sz w:val="28"/>
        </w:rPr>
        <w:t xml:space="preserve">Франка // Франко І. Твори: В 50-ти т.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1977. </w:t>
      </w:r>
      <w:r>
        <w:rPr>
          <w:sz w:val="28"/>
        </w:rPr>
        <w:sym w:font="Courier New" w:char="2014"/>
      </w:r>
      <w:r>
        <w:rPr>
          <w:sz w:val="28"/>
        </w:rPr>
        <w:t xml:space="preserve"> Т. 8. </w:t>
      </w:r>
      <w:r>
        <w:rPr>
          <w:sz w:val="28"/>
        </w:rPr>
        <w:sym w:font="Courier New" w:char="2014"/>
      </w:r>
      <w:r>
        <w:rPr>
          <w:sz w:val="28"/>
        </w:rPr>
        <w:t xml:space="preserve"> С. 182-201.</w:t>
      </w:r>
    </w:p>
    <w:p w:rsidR="006C7B7A" w:rsidRDefault="006C7B7A" w:rsidP="006C7B7A">
      <w:pPr>
        <w:spacing w:line="360" w:lineRule="auto"/>
        <w:ind w:firstLine="720"/>
        <w:jc w:val="both"/>
        <w:rPr>
          <w:sz w:val="28"/>
        </w:rPr>
      </w:pPr>
      <w:r>
        <w:rPr>
          <w:sz w:val="28"/>
        </w:rPr>
        <w:t>33.</w:t>
      </w:r>
      <w:r>
        <w:rPr>
          <w:sz w:val="28"/>
        </w:rPr>
        <w:tab/>
        <w:t>Гомер. Одіссея / Пер</w:t>
      </w:r>
      <w:proofErr w:type="gramStart"/>
      <w:r>
        <w:rPr>
          <w:sz w:val="28"/>
        </w:rPr>
        <w:t>. І.</w:t>
      </w:r>
      <w:proofErr w:type="gramEnd"/>
      <w:r>
        <w:rPr>
          <w:sz w:val="28"/>
        </w:rPr>
        <w:t>Огоновського // ЦДІАУ у Львові. - Ф. 309, оп.1, спр. 1243.</w:t>
      </w:r>
    </w:p>
    <w:p w:rsidR="006C7B7A" w:rsidRDefault="006C7B7A" w:rsidP="006C7B7A">
      <w:pPr>
        <w:spacing w:line="360" w:lineRule="auto"/>
        <w:ind w:firstLine="720"/>
        <w:jc w:val="both"/>
        <w:rPr>
          <w:sz w:val="28"/>
        </w:rPr>
      </w:pPr>
      <w:r>
        <w:rPr>
          <w:sz w:val="28"/>
        </w:rPr>
        <w:t>34.</w:t>
      </w:r>
      <w:r>
        <w:rPr>
          <w:sz w:val="28"/>
        </w:rPr>
        <w:tab/>
        <w:t xml:space="preserve">Грабович Г. Велика </w:t>
      </w:r>
      <w:proofErr w:type="gramStart"/>
      <w:r>
        <w:rPr>
          <w:sz w:val="28"/>
        </w:rPr>
        <w:t>л</w:t>
      </w:r>
      <w:proofErr w:type="gramEnd"/>
      <w:r>
        <w:rPr>
          <w:sz w:val="28"/>
        </w:rPr>
        <w:t xml:space="preserve">ітература // Сучасність. </w:t>
      </w:r>
      <w:r>
        <w:rPr>
          <w:sz w:val="28"/>
        </w:rPr>
        <w:sym w:font="Courier New" w:char="2014"/>
      </w:r>
      <w:r>
        <w:rPr>
          <w:sz w:val="28"/>
        </w:rPr>
        <w:t xml:space="preserve"> 1986. </w:t>
      </w:r>
      <w:r>
        <w:rPr>
          <w:sz w:val="28"/>
        </w:rPr>
        <w:sym w:font="Courier New" w:char="2014"/>
      </w:r>
      <w:r>
        <w:rPr>
          <w:sz w:val="28"/>
        </w:rPr>
        <w:t xml:space="preserve"> №7-8. </w:t>
      </w:r>
      <w:r>
        <w:rPr>
          <w:sz w:val="28"/>
        </w:rPr>
        <w:sym w:font="Courier New" w:char="2014"/>
      </w:r>
      <w:r>
        <w:rPr>
          <w:sz w:val="28"/>
        </w:rPr>
        <w:t xml:space="preserve"> С. 21-26.</w:t>
      </w:r>
    </w:p>
    <w:p w:rsidR="006C7B7A" w:rsidRDefault="006C7B7A" w:rsidP="006C7B7A">
      <w:pPr>
        <w:spacing w:line="360" w:lineRule="auto"/>
        <w:ind w:firstLine="720"/>
        <w:jc w:val="both"/>
        <w:rPr>
          <w:sz w:val="28"/>
        </w:rPr>
      </w:pPr>
      <w:r>
        <w:rPr>
          <w:sz w:val="28"/>
        </w:rPr>
        <w:t>35.</w:t>
      </w:r>
      <w:r>
        <w:rPr>
          <w:sz w:val="28"/>
        </w:rPr>
        <w:tab/>
        <w:t xml:space="preserve">Грабовецька О.С. </w:t>
      </w:r>
      <w:proofErr w:type="gramStart"/>
      <w:r>
        <w:rPr>
          <w:sz w:val="28"/>
        </w:rPr>
        <w:t>Еп</w:t>
      </w:r>
      <w:proofErr w:type="gramEnd"/>
      <w:r>
        <w:rPr>
          <w:sz w:val="28"/>
        </w:rPr>
        <w:t xml:space="preserve">ітетна конструкція у художньому перекладі (на матеріалі української та англійської мов) : Автореф. дис. ...канд. філол. наук / Київ. національний ун-т ім. Т.Шевченка, </w:t>
      </w:r>
      <w:r>
        <w:rPr>
          <w:sz w:val="28"/>
        </w:rPr>
        <w:sym w:font="Courier New" w:char="2014"/>
      </w:r>
      <w:r>
        <w:rPr>
          <w:sz w:val="28"/>
        </w:rPr>
        <w:t xml:space="preserve"> К., 2003. </w:t>
      </w:r>
      <w:r>
        <w:rPr>
          <w:sz w:val="28"/>
        </w:rPr>
        <w:sym w:font="Courier New" w:char="2014"/>
      </w:r>
      <w:r>
        <w:rPr>
          <w:sz w:val="28"/>
        </w:rPr>
        <w:t xml:space="preserve"> 22 с.</w:t>
      </w:r>
    </w:p>
    <w:p w:rsidR="006C7B7A" w:rsidRDefault="006C7B7A" w:rsidP="006C7B7A">
      <w:pPr>
        <w:spacing w:line="360" w:lineRule="auto"/>
        <w:ind w:firstLine="720"/>
        <w:jc w:val="both"/>
        <w:rPr>
          <w:sz w:val="28"/>
        </w:rPr>
      </w:pPr>
      <w:r>
        <w:rPr>
          <w:sz w:val="28"/>
        </w:rPr>
        <w:t>36.</w:t>
      </w:r>
      <w:r>
        <w:rPr>
          <w:sz w:val="28"/>
        </w:rPr>
        <w:tab/>
        <w:t xml:space="preserve">Гумбольдт В. Избранные труды по языкознанию. </w:t>
      </w:r>
      <w:r>
        <w:rPr>
          <w:sz w:val="28"/>
        </w:rPr>
        <w:sym w:font="Courier New" w:char="2014"/>
      </w:r>
      <w:r>
        <w:rPr>
          <w:sz w:val="28"/>
        </w:rPr>
        <w:t xml:space="preserve"> М.: Прогресс, 1984. </w:t>
      </w:r>
      <w:r>
        <w:rPr>
          <w:sz w:val="28"/>
        </w:rPr>
        <w:sym w:font="Courier New" w:char="2014"/>
      </w:r>
      <w:r>
        <w:rPr>
          <w:sz w:val="28"/>
        </w:rPr>
        <w:t xml:space="preserve"> 397 с.</w:t>
      </w:r>
    </w:p>
    <w:p w:rsidR="006C7B7A" w:rsidRDefault="006C7B7A" w:rsidP="006C7B7A">
      <w:pPr>
        <w:spacing w:line="360" w:lineRule="auto"/>
        <w:ind w:firstLine="720"/>
        <w:jc w:val="both"/>
        <w:rPr>
          <w:sz w:val="28"/>
        </w:rPr>
      </w:pPr>
      <w:r>
        <w:rPr>
          <w:sz w:val="28"/>
        </w:rPr>
        <w:t>37.</w:t>
      </w:r>
      <w:r>
        <w:rPr>
          <w:sz w:val="28"/>
        </w:rPr>
        <w:tab/>
        <w:t xml:space="preserve">Дзера О.В. Індивідуально-авторське трактування біблійних мотивів як перекладознавча проблема: (на </w:t>
      </w:r>
      <w:proofErr w:type="gramStart"/>
      <w:r>
        <w:rPr>
          <w:sz w:val="28"/>
        </w:rPr>
        <w:t>матер</w:t>
      </w:r>
      <w:proofErr w:type="gramEnd"/>
      <w:r>
        <w:rPr>
          <w:sz w:val="28"/>
        </w:rPr>
        <w:t xml:space="preserve">іалі українських перекладів творів Дж.Ґ.Байрона): Автореф. дис. ...канд. філол. наук / Київ. національний ун-т ім. Т.Шевченка, </w:t>
      </w:r>
      <w:r>
        <w:rPr>
          <w:sz w:val="28"/>
        </w:rPr>
        <w:sym w:font="Courier New" w:char="2014"/>
      </w:r>
      <w:r>
        <w:rPr>
          <w:sz w:val="28"/>
        </w:rPr>
        <w:t xml:space="preserve"> К., 1999. </w:t>
      </w:r>
      <w:r>
        <w:rPr>
          <w:sz w:val="28"/>
        </w:rPr>
        <w:sym w:font="Courier New" w:char="2014"/>
      </w:r>
      <w:r>
        <w:rPr>
          <w:sz w:val="28"/>
        </w:rPr>
        <w:t xml:space="preserve"> 17 с.</w:t>
      </w:r>
    </w:p>
    <w:p w:rsidR="006C7B7A" w:rsidRDefault="006C7B7A" w:rsidP="006C7B7A">
      <w:pPr>
        <w:spacing w:line="360" w:lineRule="auto"/>
        <w:ind w:firstLine="720"/>
        <w:jc w:val="both"/>
        <w:rPr>
          <w:sz w:val="28"/>
        </w:rPr>
      </w:pPr>
      <w:r>
        <w:rPr>
          <w:sz w:val="28"/>
        </w:rPr>
        <w:t>38.</w:t>
      </w:r>
      <w:r>
        <w:rPr>
          <w:sz w:val="28"/>
        </w:rPr>
        <w:tab/>
        <w:t xml:space="preserve">Дзера О.В. Жанри художнього перекладу // Записки перекладацької майстерні 2000 - 2001 р. - Львів: </w:t>
      </w:r>
      <w:proofErr w:type="gramStart"/>
      <w:r>
        <w:rPr>
          <w:sz w:val="28"/>
        </w:rPr>
        <w:t>вид-во</w:t>
      </w:r>
      <w:proofErr w:type="gramEnd"/>
      <w:r>
        <w:rPr>
          <w:sz w:val="28"/>
        </w:rPr>
        <w:t xml:space="preserve"> при ЛНУ ім. І. Франка, 2001. - С. 18- 37.</w:t>
      </w:r>
    </w:p>
    <w:p w:rsidR="006C7B7A" w:rsidRDefault="006C7B7A" w:rsidP="006C7B7A">
      <w:pPr>
        <w:spacing w:line="360" w:lineRule="auto"/>
        <w:ind w:firstLine="720"/>
        <w:jc w:val="both"/>
        <w:rPr>
          <w:sz w:val="28"/>
        </w:rPr>
      </w:pPr>
      <w:r>
        <w:rPr>
          <w:sz w:val="28"/>
        </w:rPr>
        <w:t>39.</w:t>
      </w:r>
      <w:r>
        <w:rPr>
          <w:sz w:val="28"/>
        </w:rPr>
        <w:tab/>
        <w:t xml:space="preserve">Дюришин Д. Перевод как форма межлитературных связей // Сравнительное изучение литератур. </w:t>
      </w:r>
      <w:r>
        <w:rPr>
          <w:sz w:val="28"/>
        </w:rPr>
        <w:sym w:font="Courier New" w:char="2014"/>
      </w:r>
      <w:r>
        <w:rPr>
          <w:sz w:val="28"/>
        </w:rPr>
        <w:t xml:space="preserve"> Л., 1976. - С. 439 - 499.</w:t>
      </w:r>
    </w:p>
    <w:p w:rsidR="006C7B7A" w:rsidRDefault="006C7B7A" w:rsidP="006C7B7A">
      <w:pPr>
        <w:spacing w:line="360" w:lineRule="auto"/>
        <w:ind w:firstLine="720"/>
        <w:jc w:val="both"/>
        <w:rPr>
          <w:sz w:val="28"/>
        </w:rPr>
      </w:pPr>
      <w:r>
        <w:rPr>
          <w:sz w:val="28"/>
        </w:rPr>
        <w:t>40.</w:t>
      </w:r>
      <w:r>
        <w:rPr>
          <w:sz w:val="28"/>
        </w:rPr>
        <w:tab/>
        <w:t>Егунов А. Гомер в русских переводах ХУІІІ-ХІ</w:t>
      </w:r>
      <w:proofErr w:type="gramStart"/>
      <w:r>
        <w:rPr>
          <w:sz w:val="28"/>
        </w:rPr>
        <w:t>Х</w:t>
      </w:r>
      <w:proofErr w:type="gramEnd"/>
      <w:r>
        <w:rPr>
          <w:sz w:val="28"/>
        </w:rPr>
        <w:t xml:space="preserve"> вв. </w:t>
      </w:r>
      <w:r>
        <w:rPr>
          <w:sz w:val="28"/>
        </w:rPr>
        <w:sym w:font="Courier New" w:char="2014"/>
      </w:r>
      <w:r>
        <w:rPr>
          <w:sz w:val="28"/>
        </w:rPr>
        <w:t xml:space="preserve"> М.; Л., 1964. </w:t>
      </w:r>
      <w:r>
        <w:rPr>
          <w:sz w:val="28"/>
        </w:rPr>
        <w:sym w:font="Courier New" w:char="2014"/>
      </w:r>
      <w:r>
        <w:rPr>
          <w:sz w:val="28"/>
        </w:rPr>
        <w:t xml:space="preserve"> 432с.</w:t>
      </w:r>
    </w:p>
    <w:p w:rsidR="006C7B7A" w:rsidRDefault="006C7B7A" w:rsidP="006C7B7A">
      <w:pPr>
        <w:spacing w:line="360" w:lineRule="auto"/>
        <w:ind w:firstLine="720"/>
        <w:jc w:val="both"/>
        <w:rPr>
          <w:sz w:val="28"/>
        </w:rPr>
      </w:pPr>
      <w:r>
        <w:rPr>
          <w:sz w:val="28"/>
        </w:rPr>
        <w:lastRenderedPageBreak/>
        <w:t>41.</w:t>
      </w:r>
      <w:r>
        <w:rPr>
          <w:sz w:val="28"/>
        </w:rPr>
        <w:tab/>
        <w:t>Эткинд Е.Г. Поэзия и перевод. - М.; Л.: Сов</w:t>
      </w:r>
      <w:proofErr w:type="gramStart"/>
      <w:r>
        <w:rPr>
          <w:sz w:val="28"/>
        </w:rPr>
        <w:t>.п</w:t>
      </w:r>
      <w:proofErr w:type="gramEnd"/>
      <w:r>
        <w:rPr>
          <w:sz w:val="28"/>
        </w:rPr>
        <w:t>исатель, 1963. - 430 с.</w:t>
      </w:r>
    </w:p>
    <w:p w:rsidR="006C7B7A" w:rsidRDefault="006C7B7A" w:rsidP="006C7B7A">
      <w:pPr>
        <w:spacing w:line="360" w:lineRule="auto"/>
        <w:ind w:firstLine="720"/>
        <w:jc w:val="both"/>
        <w:rPr>
          <w:sz w:val="28"/>
        </w:rPr>
      </w:pPr>
      <w:r>
        <w:rPr>
          <w:sz w:val="28"/>
        </w:rPr>
        <w:t>42.</w:t>
      </w:r>
      <w:r>
        <w:rPr>
          <w:sz w:val="28"/>
        </w:rPr>
        <w:tab/>
        <w:t xml:space="preserve">Жлуктенко Ю.О., Бублик В.Н. Контрастивна лінгвістика: проблеми та перспективи // Мовознавство. </w:t>
      </w:r>
      <w:r>
        <w:rPr>
          <w:sz w:val="28"/>
        </w:rPr>
        <w:sym w:font="Courier New" w:char="2014"/>
      </w:r>
      <w:r>
        <w:rPr>
          <w:sz w:val="28"/>
        </w:rPr>
        <w:t xml:space="preserve"> 1976. </w:t>
      </w:r>
      <w:r>
        <w:rPr>
          <w:sz w:val="28"/>
        </w:rPr>
        <w:sym w:font="Courier New" w:char="2014"/>
      </w:r>
      <w:r>
        <w:rPr>
          <w:sz w:val="28"/>
        </w:rPr>
        <w:t xml:space="preserve"> №4. </w:t>
      </w:r>
      <w:r>
        <w:rPr>
          <w:sz w:val="28"/>
        </w:rPr>
        <w:sym w:font="Courier New" w:char="2014"/>
      </w:r>
      <w:r>
        <w:rPr>
          <w:sz w:val="28"/>
        </w:rPr>
        <w:t xml:space="preserve"> С. 3 -15.</w:t>
      </w:r>
    </w:p>
    <w:p w:rsidR="006C7B7A" w:rsidRDefault="006C7B7A" w:rsidP="006C7B7A">
      <w:pPr>
        <w:spacing w:line="360" w:lineRule="auto"/>
        <w:ind w:firstLine="720"/>
        <w:jc w:val="both"/>
        <w:rPr>
          <w:sz w:val="28"/>
        </w:rPr>
      </w:pPr>
      <w:r>
        <w:rPr>
          <w:sz w:val="28"/>
        </w:rPr>
        <w:t>43.</w:t>
      </w:r>
      <w:r>
        <w:rPr>
          <w:sz w:val="28"/>
        </w:rPr>
        <w:tab/>
      </w:r>
      <w:proofErr w:type="gramStart"/>
      <w:r>
        <w:rPr>
          <w:sz w:val="28"/>
        </w:rPr>
        <w:t>З</w:t>
      </w:r>
      <w:proofErr w:type="gramEnd"/>
      <w:r>
        <w:rPr>
          <w:sz w:val="28"/>
        </w:rPr>
        <w:t xml:space="preserve">іньківський Т. Твори. </w:t>
      </w:r>
      <w:r>
        <w:rPr>
          <w:sz w:val="28"/>
        </w:rPr>
        <w:sym w:font="Courier New" w:char="2014"/>
      </w:r>
      <w:r>
        <w:rPr>
          <w:sz w:val="28"/>
        </w:rPr>
        <w:t xml:space="preserve"> Львів, 1896. </w:t>
      </w:r>
      <w:r>
        <w:rPr>
          <w:sz w:val="28"/>
        </w:rPr>
        <w:sym w:font="Courier New" w:char="2014"/>
      </w:r>
      <w:r>
        <w:rPr>
          <w:sz w:val="28"/>
        </w:rPr>
        <w:t xml:space="preserve"> 326 с.</w:t>
      </w:r>
    </w:p>
    <w:p w:rsidR="006C7B7A" w:rsidRDefault="006C7B7A" w:rsidP="006C7B7A">
      <w:pPr>
        <w:spacing w:line="360" w:lineRule="auto"/>
        <w:ind w:firstLine="720"/>
        <w:jc w:val="both"/>
        <w:rPr>
          <w:sz w:val="28"/>
        </w:rPr>
      </w:pPr>
      <w:r>
        <w:rPr>
          <w:sz w:val="28"/>
        </w:rPr>
        <w:t>44.</w:t>
      </w:r>
      <w:r>
        <w:rPr>
          <w:sz w:val="28"/>
        </w:rPr>
        <w:tab/>
      </w:r>
      <w:proofErr w:type="gramStart"/>
      <w:r>
        <w:rPr>
          <w:sz w:val="28"/>
        </w:rPr>
        <w:t>Золоте</w:t>
      </w:r>
      <w:proofErr w:type="gramEnd"/>
      <w:r>
        <w:rPr>
          <w:sz w:val="28"/>
        </w:rPr>
        <w:t xml:space="preserve"> руно: Антична поезія: Збірник / Упоряд. А.Білецький. </w:t>
      </w:r>
      <w:r>
        <w:rPr>
          <w:sz w:val="28"/>
        </w:rPr>
        <w:sym w:font="Courier New" w:char="2014"/>
      </w:r>
      <w:r>
        <w:rPr>
          <w:sz w:val="28"/>
        </w:rPr>
        <w:t xml:space="preserve"> К.: Веселка, 1985. </w:t>
      </w:r>
      <w:r>
        <w:rPr>
          <w:sz w:val="28"/>
        </w:rPr>
        <w:sym w:font="Courier New" w:char="2014"/>
      </w:r>
      <w:r>
        <w:rPr>
          <w:sz w:val="28"/>
        </w:rPr>
        <w:t xml:space="preserve"> 153 с.</w:t>
      </w:r>
    </w:p>
    <w:p w:rsidR="006C7B7A" w:rsidRDefault="006C7B7A" w:rsidP="006C7B7A">
      <w:pPr>
        <w:spacing w:line="360" w:lineRule="auto"/>
        <w:ind w:firstLine="720"/>
        <w:jc w:val="both"/>
        <w:rPr>
          <w:sz w:val="28"/>
        </w:rPr>
      </w:pPr>
      <w:r>
        <w:rPr>
          <w:sz w:val="28"/>
        </w:rPr>
        <w:t>45.</w:t>
      </w:r>
      <w:r>
        <w:rPr>
          <w:sz w:val="28"/>
        </w:rPr>
        <w:tab/>
        <w:t xml:space="preserve">Зорівчак Р.П. "Козацькі казки" Роберта Нізбета Бейна // Всесвіт. </w:t>
      </w:r>
      <w:r>
        <w:rPr>
          <w:sz w:val="28"/>
        </w:rPr>
        <w:sym w:font="Courier New" w:char="2014"/>
      </w:r>
      <w:r>
        <w:rPr>
          <w:sz w:val="28"/>
        </w:rPr>
        <w:t xml:space="preserve"> 1982. </w:t>
      </w:r>
      <w:r>
        <w:rPr>
          <w:sz w:val="28"/>
        </w:rPr>
        <w:sym w:font="Courier New" w:char="2014"/>
      </w:r>
      <w:r>
        <w:rPr>
          <w:sz w:val="28"/>
        </w:rPr>
        <w:t xml:space="preserve"> №2. </w:t>
      </w:r>
      <w:r>
        <w:rPr>
          <w:sz w:val="28"/>
        </w:rPr>
        <w:sym w:font="Courier New" w:char="2014"/>
      </w:r>
      <w:r>
        <w:rPr>
          <w:sz w:val="28"/>
        </w:rPr>
        <w:t xml:space="preserve"> С. 166 -168.</w:t>
      </w:r>
    </w:p>
    <w:p w:rsidR="006C7B7A" w:rsidRDefault="006C7B7A" w:rsidP="006C7B7A">
      <w:pPr>
        <w:spacing w:line="360" w:lineRule="auto"/>
        <w:ind w:firstLine="720"/>
        <w:jc w:val="both"/>
        <w:rPr>
          <w:sz w:val="28"/>
        </w:rPr>
      </w:pPr>
      <w:r>
        <w:rPr>
          <w:sz w:val="28"/>
        </w:rPr>
        <w:t>46.</w:t>
      </w:r>
      <w:r>
        <w:rPr>
          <w:sz w:val="28"/>
        </w:rPr>
        <w:tab/>
        <w:t xml:space="preserve">Зорівчак Р.П. Реалія і переклад: На </w:t>
      </w:r>
      <w:proofErr w:type="gramStart"/>
      <w:r>
        <w:rPr>
          <w:sz w:val="28"/>
        </w:rPr>
        <w:t>матер</w:t>
      </w:r>
      <w:proofErr w:type="gramEnd"/>
      <w:r>
        <w:rPr>
          <w:sz w:val="28"/>
        </w:rPr>
        <w:t xml:space="preserve">іалі англомовних перекладів української прози. </w:t>
      </w:r>
      <w:r>
        <w:rPr>
          <w:sz w:val="28"/>
        </w:rPr>
        <w:sym w:font="Courier New" w:char="2014"/>
      </w:r>
      <w:r>
        <w:rPr>
          <w:sz w:val="28"/>
        </w:rPr>
        <w:t xml:space="preserve"> Львів: </w:t>
      </w:r>
      <w:proofErr w:type="gramStart"/>
      <w:r>
        <w:rPr>
          <w:sz w:val="28"/>
        </w:rPr>
        <w:t>Вид-во</w:t>
      </w:r>
      <w:proofErr w:type="gramEnd"/>
      <w:r>
        <w:rPr>
          <w:sz w:val="28"/>
        </w:rPr>
        <w:t xml:space="preserve"> при Львів. держ. ун-ті, 1989. </w:t>
      </w:r>
      <w:r>
        <w:rPr>
          <w:sz w:val="28"/>
        </w:rPr>
        <w:sym w:font="Courier New" w:char="2014"/>
      </w:r>
      <w:r>
        <w:rPr>
          <w:sz w:val="28"/>
        </w:rPr>
        <w:t xml:space="preserve"> 213 с. </w:t>
      </w:r>
    </w:p>
    <w:p w:rsidR="006C7B7A" w:rsidRDefault="006C7B7A" w:rsidP="006C7B7A">
      <w:pPr>
        <w:spacing w:line="360" w:lineRule="auto"/>
        <w:ind w:firstLine="720"/>
        <w:jc w:val="both"/>
        <w:rPr>
          <w:sz w:val="28"/>
        </w:rPr>
      </w:pPr>
      <w:r>
        <w:rPr>
          <w:sz w:val="28"/>
        </w:rPr>
        <w:t>47.</w:t>
      </w:r>
      <w:r>
        <w:rPr>
          <w:sz w:val="28"/>
        </w:rPr>
        <w:tab/>
        <w:t xml:space="preserve">Зорівчак Р.П. Фразеологічна одиниця як перекладознавча категорія. </w:t>
      </w:r>
      <w:r>
        <w:rPr>
          <w:sz w:val="28"/>
        </w:rPr>
        <w:sym w:font="Courier New" w:char="2014"/>
      </w:r>
      <w:r>
        <w:rPr>
          <w:sz w:val="28"/>
        </w:rPr>
        <w:t xml:space="preserve"> Львів: Вищ. шк., 1983. </w:t>
      </w:r>
      <w:r>
        <w:rPr>
          <w:sz w:val="28"/>
        </w:rPr>
        <w:sym w:font="Courier New" w:char="2014"/>
      </w:r>
      <w:r>
        <w:rPr>
          <w:sz w:val="28"/>
        </w:rPr>
        <w:t xml:space="preserve"> 172с.</w:t>
      </w:r>
    </w:p>
    <w:p w:rsidR="006C7B7A" w:rsidRDefault="006C7B7A" w:rsidP="006C7B7A">
      <w:pPr>
        <w:spacing w:line="360" w:lineRule="auto"/>
        <w:ind w:firstLine="720"/>
        <w:jc w:val="both"/>
        <w:rPr>
          <w:sz w:val="28"/>
        </w:rPr>
      </w:pPr>
      <w:r>
        <w:rPr>
          <w:sz w:val="28"/>
        </w:rPr>
        <w:t>48.</w:t>
      </w:r>
      <w:r>
        <w:rPr>
          <w:sz w:val="28"/>
        </w:rPr>
        <w:tab/>
        <w:t xml:space="preserve">Каждан А.И. Обретенный и утерянный Эсхил // Мастерство перевода, № 12. </w:t>
      </w:r>
      <w:r>
        <w:rPr>
          <w:sz w:val="28"/>
        </w:rPr>
        <w:sym w:font="Courier New" w:char="2014"/>
      </w:r>
      <w:r>
        <w:rPr>
          <w:sz w:val="28"/>
        </w:rPr>
        <w:t xml:space="preserve"> М., 1977. </w:t>
      </w:r>
      <w:r>
        <w:rPr>
          <w:sz w:val="28"/>
        </w:rPr>
        <w:sym w:font="Courier New" w:char="2014"/>
      </w:r>
      <w:r>
        <w:rPr>
          <w:sz w:val="28"/>
        </w:rPr>
        <w:t xml:space="preserve"> С. 121-127.</w:t>
      </w:r>
    </w:p>
    <w:p w:rsidR="006C7B7A" w:rsidRDefault="006C7B7A" w:rsidP="006C7B7A">
      <w:pPr>
        <w:spacing w:line="360" w:lineRule="auto"/>
        <w:ind w:firstLine="720"/>
        <w:jc w:val="both"/>
        <w:rPr>
          <w:sz w:val="28"/>
        </w:rPr>
      </w:pPr>
      <w:r>
        <w:rPr>
          <w:sz w:val="28"/>
        </w:rPr>
        <w:t>49.</w:t>
      </w:r>
      <w:r>
        <w:rPr>
          <w:sz w:val="28"/>
        </w:rPr>
        <w:tab/>
        <w:t xml:space="preserve">Классическая филология как компонент высшего гуманитарного образования: Сб. науч. трудов. </w:t>
      </w:r>
      <w:r>
        <w:rPr>
          <w:sz w:val="28"/>
        </w:rPr>
        <w:sym w:font="Courier New" w:char="2014"/>
      </w:r>
      <w:r>
        <w:rPr>
          <w:sz w:val="28"/>
        </w:rPr>
        <w:t xml:space="preserve"> М.: Наука, 1989. </w:t>
      </w:r>
      <w:r>
        <w:rPr>
          <w:sz w:val="28"/>
        </w:rPr>
        <w:sym w:font="Courier New" w:char="2014"/>
      </w:r>
      <w:r>
        <w:rPr>
          <w:sz w:val="28"/>
        </w:rPr>
        <w:t xml:space="preserve">  117 с.</w:t>
      </w:r>
    </w:p>
    <w:p w:rsidR="006C7B7A" w:rsidRDefault="006C7B7A" w:rsidP="006C7B7A">
      <w:pPr>
        <w:tabs>
          <w:tab w:val="left" w:pos="5529"/>
        </w:tabs>
        <w:spacing w:line="360" w:lineRule="auto"/>
        <w:ind w:firstLine="720"/>
        <w:jc w:val="both"/>
        <w:rPr>
          <w:sz w:val="28"/>
        </w:rPr>
      </w:pPr>
      <w:r>
        <w:rPr>
          <w:sz w:val="28"/>
        </w:rPr>
        <w:t xml:space="preserve">50.  Клименко Н.Ф. Формалізовані основи семантичної класифікації лексики.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1982. </w:t>
      </w:r>
      <w:r>
        <w:rPr>
          <w:sz w:val="28"/>
        </w:rPr>
        <w:sym w:font="Courier New" w:char="2014"/>
      </w:r>
      <w:r>
        <w:rPr>
          <w:sz w:val="28"/>
        </w:rPr>
        <w:t xml:space="preserve"> 250 с.</w:t>
      </w:r>
    </w:p>
    <w:p w:rsidR="006C7B7A" w:rsidRDefault="006C7B7A" w:rsidP="006C7B7A">
      <w:pPr>
        <w:spacing w:line="360" w:lineRule="auto"/>
        <w:ind w:firstLine="720"/>
        <w:jc w:val="both"/>
        <w:rPr>
          <w:sz w:val="28"/>
        </w:rPr>
      </w:pPr>
      <w:r>
        <w:rPr>
          <w:sz w:val="28"/>
        </w:rPr>
        <w:t>51.</w:t>
      </w:r>
      <w:r>
        <w:rPr>
          <w:sz w:val="28"/>
        </w:rPr>
        <w:tab/>
        <w:t xml:space="preserve">Клименко Н.Ф. Морфемна структура слова як одиниця типологічного опису мови // Мови європейського культурного ареалу: Розвиток і взаємодія / </w:t>
      </w:r>
      <w:proofErr w:type="gramStart"/>
      <w:r>
        <w:rPr>
          <w:sz w:val="28"/>
        </w:rPr>
        <w:t>П</w:t>
      </w:r>
      <w:proofErr w:type="gramEnd"/>
      <w:r>
        <w:rPr>
          <w:sz w:val="28"/>
        </w:rPr>
        <w:t>ід ред. проф. О.І.Чередниченка. - К.: Довіра, 1995. - С. 199-215.</w:t>
      </w:r>
    </w:p>
    <w:p w:rsidR="006C7B7A" w:rsidRDefault="006C7B7A" w:rsidP="006C7B7A">
      <w:pPr>
        <w:spacing w:line="360" w:lineRule="auto"/>
        <w:ind w:firstLine="720"/>
        <w:jc w:val="both"/>
        <w:rPr>
          <w:sz w:val="28"/>
        </w:rPr>
      </w:pPr>
      <w:r>
        <w:rPr>
          <w:sz w:val="28"/>
        </w:rPr>
        <w:t>52.</w:t>
      </w:r>
      <w:r>
        <w:rPr>
          <w:sz w:val="28"/>
        </w:rPr>
        <w:tab/>
        <w:t xml:space="preserve">Ковганюк С.П. Практика перекладу. </w:t>
      </w:r>
      <w:r>
        <w:rPr>
          <w:sz w:val="28"/>
        </w:rPr>
        <w:sym w:font="Courier New" w:char="2014"/>
      </w:r>
      <w:r>
        <w:rPr>
          <w:sz w:val="28"/>
        </w:rPr>
        <w:t xml:space="preserve"> К.: Дніпро, 1968. </w:t>
      </w:r>
      <w:r>
        <w:rPr>
          <w:sz w:val="28"/>
        </w:rPr>
        <w:sym w:font="Courier New" w:char="2014"/>
      </w:r>
      <w:r>
        <w:rPr>
          <w:sz w:val="28"/>
        </w:rPr>
        <w:t xml:space="preserve"> 276 с.</w:t>
      </w:r>
    </w:p>
    <w:p w:rsidR="006C7B7A" w:rsidRDefault="006C7B7A" w:rsidP="006C7B7A">
      <w:pPr>
        <w:spacing w:line="360" w:lineRule="auto"/>
        <w:ind w:firstLine="720"/>
        <w:jc w:val="both"/>
        <w:rPr>
          <w:sz w:val="28"/>
        </w:rPr>
      </w:pPr>
      <w:r>
        <w:rPr>
          <w:sz w:val="28"/>
        </w:rPr>
        <w:t>53.</w:t>
      </w:r>
      <w:r>
        <w:rPr>
          <w:sz w:val="28"/>
        </w:rPr>
        <w:tab/>
        <w:t xml:space="preserve">Коптілов В.В. Актуальні питання українського художнього перекладу. </w:t>
      </w:r>
      <w:r>
        <w:rPr>
          <w:sz w:val="28"/>
        </w:rPr>
        <w:sym w:font="Courier New" w:char="2014"/>
      </w:r>
      <w:r>
        <w:rPr>
          <w:sz w:val="28"/>
        </w:rPr>
        <w:t xml:space="preserve"> К.: Дніпро, 1971. </w:t>
      </w:r>
      <w:r>
        <w:rPr>
          <w:sz w:val="28"/>
        </w:rPr>
        <w:sym w:font="Courier New" w:char="2014"/>
      </w:r>
      <w:r>
        <w:rPr>
          <w:sz w:val="28"/>
        </w:rPr>
        <w:t xml:space="preserve"> 132с.</w:t>
      </w:r>
    </w:p>
    <w:p w:rsidR="006C7B7A" w:rsidRDefault="006C7B7A" w:rsidP="006C7B7A">
      <w:pPr>
        <w:spacing w:line="360" w:lineRule="auto"/>
        <w:ind w:firstLine="720"/>
        <w:jc w:val="both"/>
        <w:rPr>
          <w:sz w:val="28"/>
        </w:rPr>
      </w:pPr>
      <w:r>
        <w:rPr>
          <w:sz w:val="28"/>
        </w:rPr>
        <w:t>54.</w:t>
      </w:r>
      <w:r>
        <w:rPr>
          <w:sz w:val="28"/>
        </w:rPr>
        <w:tab/>
        <w:t xml:space="preserve">Коптілов В.В. Теорія і практика перекладу. </w:t>
      </w:r>
      <w:r>
        <w:rPr>
          <w:sz w:val="28"/>
        </w:rPr>
        <w:sym w:font="Courier New" w:char="2014"/>
      </w:r>
      <w:r>
        <w:rPr>
          <w:sz w:val="28"/>
        </w:rPr>
        <w:t xml:space="preserve"> К.: </w:t>
      </w:r>
      <w:proofErr w:type="gramStart"/>
      <w:r>
        <w:rPr>
          <w:sz w:val="28"/>
        </w:rPr>
        <w:t>Юн</w:t>
      </w:r>
      <w:proofErr w:type="gramEnd"/>
      <w:r>
        <w:rPr>
          <w:sz w:val="28"/>
        </w:rPr>
        <w:t xml:space="preserve">іверс, 2003. </w:t>
      </w:r>
      <w:r>
        <w:rPr>
          <w:sz w:val="28"/>
        </w:rPr>
        <w:sym w:font="Courier New" w:char="2014"/>
      </w:r>
      <w:r>
        <w:rPr>
          <w:sz w:val="28"/>
        </w:rPr>
        <w:t xml:space="preserve"> 280 с.</w:t>
      </w:r>
    </w:p>
    <w:p w:rsidR="006C7B7A" w:rsidRDefault="006C7B7A" w:rsidP="006C7B7A">
      <w:pPr>
        <w:spacing w:line="360" w:lineRule="auto"/>
        <w:ind w:firstLine="720"/>
        <w:jc w:val="both"/>
        <w:rPr>
          <w:sz w:val="28"/>
        </w:rPr>
      </w:pPr>
      <w:r>
        <w:rPr>
          <w:sz w:val="28"/>
        </w:rPr>
        <w:t>55.</w:t>
      </w:r>
      <w:r>
        <w:rPr>
          <w:sz w:val="28"/>
        </w:rPr>
        <w:tab/>
        <w:t xml:space="preserve">Космеда Т.І. Аксіологічні аспекти прагмалінгвістики. </w:t>
      </w:r>
      <w:r>
        <w:rPr>
          <w:sz w:val="28"/>
        </w:rPr>
        <w:sym w:font="Courier New" w:char="2014"/>
      </w:r>
      <w:r>
        <w:rPr>
          <w:sz w:val="28"/>
        </w:rPr>
        <w:t xml:space="preserve"> Львів: Львівський національний ун-т</w:t>
      </w:r>
      <w:proofErr w:type="gramStart"/>
      <w:r>
        <w:rPr>
          <w:sz w:val="28"/>
        </w:rPr>
        <w:t xml:space="preserve">., </w:t>
      </w:r>
      <w:proofErr w:type="gramEnd"/>
      <w:r>
        <w:rPr>
          <w:sz w:val="28"/>
        </w:rPr>
        <w:t>2000. - 349 с.</w:t>
      </w:r>
    </w:p>
    <w:p w:rsidR="006C7B7A" w:rsidRDefault="006C7B7A" w:rsidP="006C7B7A">
      <w:pPr>
        <w:spacing w:line="360" w:lineRule="auto"/>
        <w:ind w:firstLine="720"/>
        <w:jc w:val="both"/>
        <w:rPr>
          <w:sz w:val="28"/>
        </w:rPr>
      </w:pPr>
      <w:r>
        <w:rPr>
          <w:sz w:val="28"/>
        </w:rPr>
        <w:lastRenderedPageBreak/>
        <w:t>56.</w:t>
      </w:r>
      <w:r>
        <w:rPr>
          <w:sz w:val="28"/>
        </w:rPr>
        <w:tab/>
        <w:t xml:space="preserve">Костомаров М.І. Слов'янська міфологія: Вибрані праці з фольклористики й літератури. </w:t>
      </w:r>
      <w:r>
        <w:rPr>
          <w:sz w:val="28"/>
        </w:rPr>
        <w:sym w:font="Courier New" w:char="2014"/>
      </w:r>
      <w:r>
        <w:rPr>
          <w:sz w:val="28"/>
        </w:rPr>
        <w:t xml:space="preserve"> К.: Либідь, 1994. </w:t>
      </w:r>
      <w:r>
        <w:rPr>
          <w:sz w:val="28"/>
        </w:rPr>
        <w:sym w:font="Courier New" w:char="2014"/>
      </w:r>
      <w:r>
        <w:rPr>
          <w:sz w:val="28"/>
        </w:rPr>
        <w:t xml:space="preserve"> 383 с.</w:t>
      </w:r>
    </w:p>
    <w:p w:rsidR="006C7B7A" w:rsidRDefault="006C7B7A" w:rsidP="006C7B7A">
      <w:pPr>
        <w:spacing w:line="360" w:lineRule="auto"/>
        <w:ind w:firstLine="720"/>
        <w:jc w:val="both"/>
        <w:rPr>
          <w:sz w:val="28"/>
        </w:rPr>
      </w:pPr>
      <w:r>
        <w:rPr>
          <w:sz w:val="28"/>
        </w:rPr>
        <w:t>57.</w:t>
      </w:r>
      <w:r>
        <w:rPr>
          <w:sz w:val="28"/>
        </w:rPr>
        <w:tab/>
        <w:t xml:space="preserve">Котляревський І. Енеїда. </w:t>
      </w:r>
      <w:r>
        <w:rPr>
          <w:sz w:val="28"/>
        </w:rPr>
        <w:sym w:font="Courier New" w:char="2014"/>
      </w:r>
      <w:r>
        <w:rPr>
          <w:sz w:val="28"/>
        </w:rPr>
        <w:t xml:space="preserve"> К.: Рад</w:t>
      </w:r>
      <w:proofErr w:type="gramStart"/>
      <w:r>
        <w:rPr>
          <w:sz w:val="28"/>
        </w:rPr>
        <w:t>.</w:t>
      </w:r>
      <w:proofErr w:type="gramEnd"/>
      <w:r>
        <w:rPr>
          <w:sz w:val="28"/>
        </w:rPr>
        <w:t xml:space="preserve"> </w:t>
      </w:r>
      <w:proofErr w:type="gramStart"/>
      <w:r>
        <w:rPr>
          <w:sz w:val="28"/>
        </w:rPr>
        <w:t>ш</w:t>
      </w:r>
      <w:proofErr w:type="gramEnd"/>
      <w:r>
        <w:rPr>
          <w:sz w:val="28"/>
        </w:rPr>
        <w:t xml:space="preserve">к., 1992. </w:t>
      </w:r>
      <w:r>
        <w:rPr>
          <w:sz w:val="28"/>
        </w:rPr>
        <w:sym w:font="Courier New" w:char="2014"/>
      </w:r>
      <w:r>
        <w:rPr>
          <w:sz w:val="28"/>
        </w:rPr>
        <w:t xml:space="preserve"> 283 с.</w:t>
      </w:r>
    </w:p>
    <w:p w:rsidR="006C7B7A" w:rsidRDefault="006C7B7A" w:rsidP="006C7B7A">
      <w:pPr>
        <w:spacing w:line="360" w:lineRule="auto"/>
        <w:ind w:firstLine="720"/>
        <w:jc w:val="both"/>
        <w:rPr>
          <w:sz w:val="28"/>
        </w:rPr>
      </w:pPr>
      <w:r>
        <w:rPr>
          <w:sz w:val="28"/>
        </w:rPr>
        <w:t>58.</w:t>
      </w:r>
      <w:r>
        <w:rPr>
          <w:sz w:val="28"/>
        </w:rPr>
        <w:tab/>
        <w:t>Кримський А. Замітка бібліографічна на Трохима Звіздочота про "Одіссею" в перекладі П.Ні</w:t>
      </w:r>
      <w:proofErr w:type="gramStart"/>
      <w:r>
        <w:rPr>
          <w:sz w:val="28"/>
        </w:rPr>
        <w:t>щинського</w:t>
      </w:r>
      <w:proofErr w:type="gramEnd"/>
      <w:r>
        <w:rPr>
          <w:sz w:val="28"/>
        </w:rPr>
        <w:t xml:space="preserve"> // Правда. </w:t>
      </w:r>
      <w:r>
        <w:rPr>
          <w:sz w:val="28"/>
        </w:rPr>
        <w:sym w:font="Courier New" w:char="2014"/>
      </w:r>
      <w:r>
        <w:rPr>
          <w:sz w:val="28"/>
        </w:rPr>
        <w:t xml:space="preserve"> 1891. </w:t>
      </w:r>
      <w:r>
        <w:rPr>
          <w:sz w:val="28"/>
        </w:rPr>
        <w:sym w:font="Courier New" w:char="2014"/>
      </w:r>
      <w:r>
        <w:rPr>
          <w:sz w:val="28"/>
        </w:rPr>
        <w:t xml:space="preserve"> Т.1, вип.3. </w:t>
      </w:r>
      <w:r>
        <w:rPr>
          <w:sz w:val="28"/>
        </w:rPr>
        <w:sym w:font="Courier New" w:char="2014"/>
      </w:r>
      <w:r>
        <w:rPr>
          <w:sz w:val="28"/>
        </w:rPr>
        <w:t xml:space="preserve"> С. 190-194. </w:t>
      </w:r>
    </w:p>
    <w:p w:rsidR="006C7B7A" w:rsidRDefault="006C7B7A" w:rsidP="006C7B7A">
      <w:pPr>
        <w:spacing w:line="360" w:lineRule="auto"/>
        <w:ind w:firstLine="720"/>
        <w:jc w:val="both"/>
        <w:rPr>
          <w:sz w:val="28"/>
        </w:rPr>
      </w:pPr>
      <w:r>
        <w:rPr>
          <w:sz w:val="28"/>
        </w:rPr>
        <w:t>59.</w:t>
      </w:r>
      <w:r>
        <w:rPr>
          <w:sz w:val="28"/>
        </w:rPr>
        <w:tab/>
        <w:t>Кримський А. Літературні замі</w:t>
      </w:r>
      <w:proofErr w:type="gramStart"/>
      <w:r>
        <w:rPr>
          <w:sz w:val="28"/>
        </w:rPr>
        <w:t>тки</w:t>
      </w:r>
      <w:proofErr w:type="gramEnd"/>
      <w:r>
        <w:rPr>
          <w:sz w:val="28"/>
        </w:rPr>
        <w:t xml:space="preserve"> // Правда. - 1891. </w:t>
      </w:r>
      <w:r>
        <w:rPr>
          <w:sz w:val="28"/>
        </w:rPr>
        <w:sym w:font="Courier New" w:char="2014"/>
      </w:r>
      <w:r>
        <w:rPr>
          <w:sz w:val="28"/>
        </w:rPr>
        <w:t xml:space="preserve"> Т.3, вип. 7. </w:t>
      </w:r>
      <w:r>
        <w:rPr>
          <w:sz w:val="28"/>
        </w:rPr>
        <w:sym w:font="Courier New" w:char="2014"/>
      </w:r>
      <w:r>
        <w:rPr>
          <w:sz w:val="28"/>
        </w:rPr>
        <w:t xml:space="preserve"> С. 192-193.</w:t>
      </w:r>
    </w:p>
    <w:p w:rsidR="006C7B7A" w:rsidRDefault="006C7B7A" w:rsidP="006C7B7A">
      <w:pPr>
        <w:spacing w:line="360" w:lineRule="auto"/>
        <w:ind w:firstLine="720"/>
        <w:jc w:val="both"/>
        <w:rPr>
          <w:sz w:val="28"/>
        </w:rPr>
      </w:pPr>
      <w:r>
        <w:rPr>
          <w:sz w:val="28"/>
        </w:rPr>
        <w:t>60.</w:t>
      </w:r>
      <w:r>
        <w:rPr>
          <w:sz w:val="28"/>
        </w:rPr>
        <w:tab/>
        <w:t>Кукулевич А. "Илиада" в переводе Гнедича // Ученые записки Ленинград</w:t>
      </w:r>
      <w:proofErr w:type="gramStart"/>
      <w:r>
        <w:rPr>
          <w:sz w:val="28"/>
        </w:rPr>
        <w:t>.</w:t>
      </w:r>
      <w:proofErr w:type="gramEnd"/>
      <w:r>
        <w:rPr>
          <w:sz w:val="28"/>
        </w:rPr>
        <w:t xml:space="preserve"> </w:t>
      </w:r>
      <w:proofErr w:type="gramStart"/>
      <w:r>
        <w:rPr>
          <w:sz w:val="28"/>
        </w:rPr>
        <w:t>у</w:t>
      </w:r>
      <w:proofErr w:type="gramEnd"/>
      <w:r>
        <w:rPr>
          <w:sz w:val="28"/>
        </w:rPr>
        <w:t xml:space="preserve">н-та. </w:t>
      </w:r>
      <w:r>
        <w:rPr>
          <w:sz w:val="28"/>
        </w:rPr>
        <w:sym w:font="Courier New" w:char="2014"/>
      </w:r>
      <w:r>
        <w:rPr>
          <w:sz w:val="28"/>
        </w:rPr>
        <w:t xml:space="preserve"> Л., 1939. </w:t>
      </w:r>
      <w:r>
        <w:rPr>
          <w:sz w:val="28"/>
        </w:rPr>
        <w:sym w:font="Courier New" w:char="2014"/>
      </w:r>
      <w:r>
        <w:rPr>
          <w:sz w:val="28"/>
        </w:rPr>
        <w:t xml:space="preserve"> № 33. </w:t>
      </w:r>
      <w:r>
        <w:rPr>
          <w:sz w:val="28"/>
        </w:rPr>
        <w:sym w:font="Courier New" w:char="2014"/>
      </w:r>
      <w:r>
        <w:rPr>
          <w:sz w:val="28"/>
        </w:rPr>
        <w:t xml:space="preserve"> С. 21-30.</w:t>
      </w:r>
    </w:p>
    <w:p w:rsidR="006C7B7A" w:rsidRDefault="006C7B7A" w:rsidP="006C7B7A">
      <w:pPr>
        <w:spacing w:line="360" w:lineRule="auto"/>
        <w:ind w:firstLine="720"/>
        <w:jc w:val="both"/>
        <w:rPr>
          <w:sz w:val="28"/>
        </w:rPr>
      </w:pPr>
      <w:r>
        <w:rPr>
          <w:sz w:val="28"/>
        </w:rPr>
        <w:t>61.</w:t>
      </w:r>
      <w:r>
        <w:rPr>
          <w:sz w:val="28"/>
        </w:rPr>
        <w:tab/>
        <w:t xml:space="preserve">Кушина Н.І. Відтворення етномовного компонента українських народних казок в англомовних перекладах. Автореф. дис. ... канд. філол. наук / Київ. національний ун-т ім. Т.Шевченка. </w:t>
      </w:r>
      <w:r>
        <w:rPr>
          <w:sz w:val="28"/>
        </w:rPr>
        <w:sym w:font="Courier New" w:char="2014"/>
      </w:r>
      <w:r>
        <w:rPr>
          <w:sz w:val="28"/>
        </w:rPr>
        <w:t xml:space="preserve"> К., 1998. </w:t>
      </w:r>
      <w:r>
        <w:rPr>
          <w:sz w:val="28"/>
        </w:rPr>
        <w:sym w:font="Courier New" w:char="2014"/>
      </w:r>
      <w:r>
        <w:rPr>
          <w:sz w:val="28"/>
        </w:rPr>
        <w:t xml:space="preserve"> 17 с.</w:t>
      </w:r>
    </w:p>
    <w:p w:rsidR="006C7B7A" w:rsidRDefault="006C7B7A" w:rsidP="006C7B7A">
      <w:pPr>
        <w:spacing w:line="360" w:lineRule="auto"/>
        <w:ind w:firstLine="720"/>
        <w:jc w:val="both"/>
        <w:rPr>
          <w:sz w:val="28"/>
        </w:rPr>
      </w:pPr>
      <w:r>
        <w:rPr>
          <w:sz w:val="28"/>
        </w:rPr>
        <w:t>62.</w:t>
      </w:r>
      <w:r>
        <w:rPr>
          <w:sz w:val="28"/>
        </w:rPr>
        <w:tab/>
        <w:t>Левин Ю.Д. Русские переводчики ХІ</w:t>
      </w:r>
      <w:proofErr w:type="gramStart"/>
      <w:r>
        <w:rPr>
          <w:sz w:val="28"/>
        </w:rPr>
        <w:t>Х</w:t>
      </w:r>
      <w:proofErr w:type="gramEnd"/>
      <w:r>
        <w:rPr>
          <w:sz w:val="28"/>
        </w:rPr>
        <w:t xml:space="preserve"> века и развитие художественного перевода. </w:t>
      </w:r>
      <w:r>
        <w:rPr>
          <w:sz w:val="28"/>
        </w:rPr>
        <w:sym w:font="Courier New" w:char="2014"/>
      </w:r>
      <w:r>
        <w:rPr>
          <w:sz w:val="28"/>
        </w:rPr>
        <w:t xml:space="preserve"> Л.: Наука, 1985. </w:t>
      </w:r>
      <w:r>
        <w:rPr>
          <w:sz w:val="28"/>
        </w:rPr>
        <w:sym w:font="Courier New" w:char="2014"/>
      </w:r>
      <w:r>
        <w:rPr>
          <w:sz w:val="28"/>
        </w:rPr>
        <w:t xml:space="preserve"> 298 с.</w:t>
      </w:r>
    </w:p>
    <w:p w:rsidR="006C7B7A" w:rsidRDefault="006C7B7A" w:rsidP="006C7B7A">
      <w:pPr>
        <w:spacing w:line="360" w:lineRule="auto"/>
        <w:ind w:firstLine="720"/>
        <w:jc w:val="both"/>
        <w:rPr>
          <w:sz w:val="28"/>
        </w:rPr>
      </w:pPr>
      <w:r>
        <w:rPr>
          <w:sz w:val="28"/>
        </w:rPr>
        <w:t>63.</w:t>
      </w:r>
      <w:r>
        <w:rPr>
          <w:sz w:val="28"/>
        </w:rPr>
        <w:tab/>
        <w:t>Левин Ю.Д. Об историзме в подходе к истории перевода // Мастерство перевода, 1963. - С. 373-392.</w:t>
      </w:r>
    </w:p>
    <w:p w:rsidR="006C7B7A" w:rsidRDefault="006C7B7A" w:rsidP="006C7B7A">
      <w:pPr>
        <w:spacing w:line="360" w:lineRule="auto"/>
        <w:ind w:firstLine="720"/>
        <w:jc w:val="both"/>
        <w:rPr>
          <w:sz w:val="28"/>
        </w:rPr>
      </w:pPr>
      <w:r>
        <w:rPr>
          <w:sz w:val="28"/>
        </w:rPr>
        <w:t>64.</w:t>
      </w:r>
      <w:r>
        <w:rPr>
          <w:sz w:val="28"/>
        </w:rPr>
        <w:tab/>
        <w:t xml:space="preserve">Левин Ю.Д. Об исторической эволюции принципов перевода. //  Международные связи русской л-ры. </w:t>
      </w:r>
      <w:r>
        <w:rPr>
          <w:sz w:val="28"/>
        </w:rPr>
        <w:sym w:font="Courier New" w:char="2014"/>
      </w:r>
      <w:r>
        <w:rPr>
          <w:sz w:val="28"/>
        </w:rPr>
        <w:t xml:space="preserve"> М.; Л., 1963. </w:t>
      </w:r>
      <w:r>
        <w:rPr>
          <w:sz w:val="28"/>
        </w:rPr>
        <w:sym w:font="Courier New" w:char="2014"/>
      </w:r>
      <w:r>
        <w:rPr>
          <w:sz w:val="28"/>
        </w:rPr>
        <w:t xml:space="preserve"> С. 68 - 82.</w:t>
      </w:r>
    </w:p>
    <w:p w:rsidR="006C7B7A" w:rsidRDefault="006C7B7A" w:rsidP="006C7B7A">
      <w:pPr>
        <w:spacing w:line="360" w:lineRule="auto"/>
        <w:ind w:firstLine="720"/>
        <w:jc w:val="both"/>
        <w:rPr>
          <w:sz w:val="28"/>
        </w:rPr>
      </w:pPr>
      <w:r>
        <w:rPr>
          <w:sz w:val="28"/>
        </w:rPr>
        <w:t>65.</w:t>
      </w:r>
      <w:r>
        <w:rPr>
          <w:sz w:val="28"/>
        </w:rPr>
        <w:tab/>
        <w:t xml:space="preserve">Левицкий Р. О принципе функциональной адекватности перевода // Сопоставительное языкознание. </w:t>
      </w:r>
      <w:r>
        <w:rPr>
          <w:sz w:val="28"/>
        </w:rPr>
        <w:sym w:font="Courier New" w:char="2014"/>
      </w:r>
      <w:r>
        <w:rPr>
          <w:sz w:val="28"/>
        </w:rPr>
        <w:t xml:space="preserve"> М.,1984. </w:t>
      </w:r>
      <w:r>
        <w:rPr>
          <w:sz w:val="28"/>
        </w:rPr>
        <w:sym w:font="Courier New" w:char="2014"/>
      </w:r>
      <w:r>
        <w:rPr>
          <w:sz w:val="28"/>
        </w:rPr>
        <w:t xml:space="preserve"> С. 75 - 87.</w:t>
      </w:r>
    </w:p>
    <w:p w:rsidR="006C7B7A" w:rsidRDefault="006C7B7A" w:rsidP="006C7B7A">
      <w:pPr>
        <w:spacing w:line="360" w:lineRule="auto"/>
        <w:ind w:firstLine="720"/>
        <w:jc w:val="both"/>
        <w:rPr>
          <w:sz w:val="28"/>
        </w:rPr>
      </w:pPr>
      <w:r>
        <w:rPr>
          <w:sz w:val="28"/>
        </w:rPr>
        <w:t>66.</w:t>
      </w:r>
      <w:r>
        <w:rPr>
          <w:sz w:val="28"/>
        </w:rPr>
        <w:tab/>
        <w:t xml:space="preserve">Левый И. Состояние теоретической мысли в области перевода // Мастерство перевода. </w:t>
      </w:r>
      <w:r>
        <w:rPr>
          <w:sz w:val="28"/>
        </w:rPr>
        <w:sym w:font="Courier New" w:char="2014"/>
      </w:r>
      <w:r>
        <w:rPr>
          <w:sz w:val="28"/>
        </w:rPr>
        <w:t xml:space="preserve"> М.: Сов</w:t>
      </w:r>
      <w:proofErr w:type="gramStart"/>
      <w:r>
        <w:rPr>
          <w:sz w:val="28"/>
        </w:rPr>
        <w:t>.п</w:t>
      </w:r>
      <w:proofErr w:type="gramEnd"/>
      <w:r>
        <w:rPr>
          <w:sz w:val="28"/>
        </w:rPr>
        <w:t xml:space="preserve">исатель, 1970. </w:t>
      </w:r>
      <w:r>
        <w:rPr>
          <w:sz w:val="28"/>
        </w:rPr>
        <w:sym w:font="Courier New" w:char="2014"/>
      </w:r>
      <w:r>
        <w:rPr>
          <w:sz w:val="28"/>
        </w:rPr>
        <w:t xml:space="preserve"> Сб. № 1. - С. 406 - 431.</w:t>
      </w:r>
    </w:p>
    <w:p w:rsidR="006C7B7A" w:rsidRDefault="006C7B7A" w:rsidP="006C7B7A">
      <w:pPr>
        <w:spacing w:line="360" w:lineRule="auto"/>
        <w:ind w:firstLine="720"/>
        <w:jc w:val="both"/>
        <w:rPr>
          <w:sz w:val="28"/>
        </w:rPr>
      </w:pPr>
      <w:r>
        <w:rPr>
          <w:sz w:val="28"/>
        </w:rPr>
        <w:t>67.</w:t>
      </w:r>
      <w:r>
        <w:rPr>
          <w:sz w:val="28"/>
        </w:rPr>
        <w:tab/>
        <w:t>Липовецька І. Питання художнього перекладу // Вечірній Київ. - 1967. - 14січ.</w:t>
      </w:r>
    </w:p>
    <w:p w:rsidR="006C7B7A" w:rsidRDefault="006C7B7A" w:rsidP="006C7B7A">
      <w:pPr>
        <w:spacing w:line="360" w:lineRule="auto"/>
        <w:ind w:firstLine="720"/>
        <w:jc w:val="both"/>
        <w:rPr>
          <w:sz w:val="28"/>
        </w:rPr>
      </w:pPr>
      <w:r>
        <w:rPr>
          <w:sz w:val="28"/>
        </w:rPr>
        <w:t>68.</w:t>
      </w:r>
      <w:r>
        <w:rPr>
          <w:sz w:val="28"/>
        </w:rPr>
        <w:tab/>
        <w:t>Лингвистический эниклопедический словарь</w:t>
      </w:r>
      <w:proofErr w:type="gramStart"/>
      <w:r>
        <w:rPr>
          <w:sz w:val="28"/>
        </w:rPr>
        <w:t xml:space="preserve"> / Г</w:t>
      </w:r>
      <w:proofErr w:type="gramEnd"/>
      <w:r>
        <w:rPr>
          <w:sz w:val="28"/>
        </w:rPr>
        <w:t>л. ред. В.М.Ярцева. </w:t>
      </w:r>
      <w:r>
        <w:rPr>
          <w:sz w:val="28"/>
        </w:rPr>
        <w:sym w:font="Courier New" w:char="2014"/>
      </w:r>
      <w:r>
        <w:rPr>
          <w:sz w:val="28"/>
        </w:rPr>
        <w:t xml:space="preserve"> М.: Сов</w:t>
      </w:r>
      <w:proofErr w:type="gramStart"/>
      <w:r>
        <w:rPr>
          <w:sz w:val="28"/>
        </w:rPr>
        <w:t>.</w:t>
      </w:r>
      <w:proofErr w:type="gramEnd"/>
      <w:r>
        <w:rPr>
          <w:sz w:val="28"/>
        </w:rPr>
        <w:t xml:space="preserve"> </w:t>
      </w:r>
      <w:proofErr w:type="gramStart"/>
      <w:r>
        <w:rPr>
          <w:sz w:val="28"/>
        </w:rPr>
        <w:t>э</w:t>
      </w:r>
      <w:proofErr w:type="gramEnd"/>
      <w:r>
        <w:rPr>
          <w:sz w:val="28"/>
        </w:rPr>
        <w:t xml:space="preserve">нциклопедия, 1990. </w:t>
      </w:r>
      <w:r>
        <w:rPr>
          <w:sz w:val="28"/>
        </w:rPr>
        <w:sym w:font="Courier New" w:char="2014"/>
      </w:r>
      <w:r>
        <w:rPr>
          <w:sz w:val="28"/>
        </w:rPr>
        <w:t xml:space="preserve"> 682 с.</w:t>
      </w:r>
    </w:p>
    <w:p w:rsidR="006C7B7A" w:rsidRDefault="006C7B7A" w:rsidP="006C7B7A">
      <w:pPr>
        <w:spacing w:line="360" w:lineRule="auto"/>
        <w:ind w:firstLine="720"/>
        <w:jc w:val="both"/>
        <w:rPr>
          <w:sz w:val="28"/>
        </w:rPr>
      </w:pPr>
      <w:r>
        <w:rPr>
          <w:sz w:val="28"/>
        </w:rPr>
        <w:t>69.</w:t>
      </w:r>
      <w:r>
        <w:rPr>
          <w:sz w:val="28"/>
        </w:rPr>
        <w:tab/>
        <w:t xml:space="preserve">Лосев А.Ф. Гомер. </w:t>
      </w:r>
      <w:r>
        <w:rPr>
          <w:sz w:val="28"/>
        </w:rPr>
        <w:sym w:font="Courier New" w:char="2014"/>
      </w:r>
      <w:r>
        <w:rPr>
          <w:sz w:val="28"/>
        </w:rPr>
        <w:t xml:space="preserve"> М.: Наука, 1960. </w:t>
      </w:r>
      <w:r>
        <w:rPr>
          <w:sz w:val="28"/>
        </w:rPr>
        <w:sym w:font="Courier New" w:char="2014"/>
      </w:r>
      <w:r>
        <w:rPr>
          <w:sz w:val="28"/>
        </w:rPr>
        <w:t xml:space="preserve"> 254 с.</w:t>
      </w:r>
    </w:p>
    <w:p w:rsidR="006C7B7A" w:rsidRDefault="006C7B7A" w:rsidP="006C7B7A">
      <w:pPr>
        <w:spacing w:line="360" w:lineRule="auto"/>
        <w:ind w:firstLine="720"/>
        <w:jc w:val="both"/>
        <w:rPr>
          <w:sz w:val="28"/>
        </w:rPr>
      </w:pPr>
      <w:r>
        <w:rPr>
          <w:sz w:val="28"/>
        </w:rPr>
        <w:t>70.</w:t>
      </w:r>
      <w:r>
        <w:rPr>
          <w:sz w:val="28"/>
        </w:rPr>
        <w:tab/>
        <w:t xml:space="preserve">Лосев А.Ф. История античной эстетики. </w:t>
      </w:r>
      <w:r>
        <w:rPr>
          <w:sz w:val="28"/>
        </w:rPr>
        <w:sym w:font="Courier New" w:char="2014"/>
      </w:r>
      <w:r>
        <w:rPr>
          <w:sz w:val="28"/>
        </w:rPr>
        <w:t xml:space="preserve"> М.: Искусство, 1975. </w:t>
      </w:r>
      <w:r>
        <w:rPr>
          <w:sz w:val="28"/>
        </w:rPr>
        <w:sym w:font="Courier New" w:char="2014"/>
      </w:r>
      <w:r>
        <w:rPr>
          <w:sz w:val="28"/>
        </w:rPr>
        <w:t xml:space="preserve"> 775 с.</w:t>
      </w:r>
    </w:p>
    <w:p w:rsidR="006C7B7A" w:rsidRDefault="006C7B7A" w:rsidP="006C7B7A">
      <w:pPr>
        <w:spacing w:line="360" w:lineRule="auto"/>
        <w:ind w:firstLine="720"/>
        <w:jc w:val="both"/>
        <w:rPr>
          <w:sz w:val="28"/>
        </w:rPr>
      </w:pPr>
      <w:r>
        <w:rPr>
          <w:sz w:val="28"/>
        </w:rPr>
        <w:lastRenderedPageBreak/>
        <w:t>71.</w:t>
      </w:r>
      <w:r>
        <w:rPr>
          <w:sz w:val="28"/>
        </w:rPr>
        <w:tab/>
        <w:t xml:space="preserve">Лотге И. Эпические формулы в переводе "Илиады" Гнедича // Poetyka i stylistyka slowianska. </w:t>
      </w:r>
      <w:r>
        <w:rPr>
          <w:sz w:val="28"/>
        </w:rPr>
        <w:sym w:font="Courier New" w:char="2014"/>
      </w:r>
      <w:r>
        <w:rPr>
          <w:sz w:val="28"/>
        </w:rPr>
        <w:t xml:space="preserve"> Warszawa, 1973. </w:t>
      </w:r>
      <w:r>
        <w:rPr>
          <w:sz w:val="28"/>
        </w:rPr>
        <w:sym w:font="Courier New" w:char="2014"/>
      </w:r>
      <w:r>
        <w:rPr>
          <w:sz w:val="28"/>
        </w:rPr>
        <w:t xml:space="preserve"> S. 227 - 237.</w:t>
      </w:r>
    </w:p>
    <w:p w:rsidR="006C7B7A" w:rsidRDefault="006C7B7A" w:rsidP="006C7B7A">
      <w:pPr>
        <w:spacing w:line="360" w:lineRule="auto"/>
        <w:ind w:firstLine="720"/>
        <w:jc w:val="both"/>
        <w:rPr>
          <w:sz w:val="28"/>
        </w:rPr>
      </w:pPr>
      <w:r>
        <w:rPr>
          <w:sz w:val="28"/>
        </w:rPr>
        <w:t>72.</w:t>
      </w:r>
      <w:r>
        <w:rPr>
          <w:sz w:val="28"/>
        </w:rPr>
        <w:tab/>
        <w:t xml:space="preserve">Лучук О.М. </w:t>
      </w:r>
      <w:proofErr w:type="gramStart"/>
      <w:r>
        <w:rPr>
          <w:sz w:val="28"/>
        </w:rPr>
        <w:t>Р</w:t>
      </w:r>
      <w:proofErr w:type="gramEnd"/>
      <w:r>
        <w:rPr>
          <w:sz w:val="28"/>
        </w:rPr>
        <w:t xml:space="preserve">ізночасовість перекладів одного твору як проблема перекладознавства: (на матеріалі українських перекладів Шекспірової драми "Труїл і Крессида"): Автореф. дис. ... канд. філол. наук / Київ. ун-т ім. Т.Шевченка. </w:t>
      </w:r>
      <w:r>
        <w:rPr>
          <w:sz w:val="28"/>
        </w:rPr>
        <w:sym w:font="Courier New" w:char="2014"/>
      </w:r>
      <w:r>
        <w:rPr>
          <w:sz w:val="28"/>
        </w:rPr>
        <w:t xml:space="preserve"> К., 1996. </w:t>
      </w:r>
      <w:r>
        <w:rPr>
          <w:sz w:val="28"/>
        </w:rPr>
        <w:sym w:font="Courier New" w:char="2014"/>
      </w:r>
      <w:r>
        <w:rPr>
          <w:sz w:val="28"/>
        </w:rPr>
        <w:t xml:space="preserve"> 24 с.</w:t>
      </w:r>
    </w:p>
    <w:p w:rsidR="006C7B7A" w:rsidRDefault="006C7B7A" w:rsidP="006C7B7A">
      <w:pPr>
        <w:spacing w:line="360" w:lineRule="auto"/>
        <w:ind w:firstLine="720"/>
        <w:jc w:val="both"/>
        <w:rPr>
          <w:sz w:val="28"/>
        </w:rPr>
      </w:pPr>
      <w:r>
        <w:rPr>
          <w:sz w:val="28"/>
        </w:rPr>
        <w:t>73.</w:t>
      </w:r>
      <w:r>
        <w:rPr>
          <w:sz w:val="28"/>
        </w:rPr>
        <w:tab/>
        <w:t xml:space="preserve">Майстренко М. Шевченко і античність: Літературознавчий нарис. </w:t>
      </w:r>
      <w:r>
        <w:rPr>
          <w:sz w:val="28"/>
        </w:rPr>
        <w:sym w:font="Courier New" w:char="2014"/>
      </w:r>
      <w:r>
        <w:rPr>
          <w:sz w:val="28"/>
        </w:rPr>
        <w:t xml:space="preserve"> Одеса, 1992. </w:t>
      </w:r>
      <w:r>
        <w:rPr>
          <w:sz w:val="28"/>
        </w:rPr>
        <w:sym w:font="Courier New" w:char="2014"/>
      </w:r>
      <w:r>
        <w:rPr>
          <w:sz w:val="28"/>
        </w:rPr>
        <w:t xml:space="preserve"> 296 с.</w:t>
      </w:r>
    </w:p>
    <w:p w:rsidR="006C7B7A" w:rsidRDefault="006C7B7A" w:rsidP="006C7B7A">
      <w:pPr>
        <w:spacing w:line="360" w:lineRule="auto"/>
        <w:ind w:firstLine="720"/>
        <w:jc w:val="both"/>
        <w:rPr>
          <w:sz w:val="28"/>
        </w:rPr>
      </w:pPr>
      <w:r>
        <w:rPr>
          <w:sz w:val="28"/>
        </w:rPr>
        <w:t>74.</w:t>
      </w:r>
      <w:r>
        <w:rPr>
          <w:sz w:val="28"/>
        </w:rPr>
        <w:tab/>
        <w:t xml:space="preserve">Малорусские литературные новинки. 1885 г. // Киевская старина. </w:t>
      </w:r>
      <w:r>
        <w:rPr>
          <w:sz w:val="28"/>
        </w:rPr>
        <w:sym w:font="Courier New" w:char="2014"/>
      </w:r>
      <w:r>
        <w:rPr>
          <w:sz w:val="28"/>
        </w:rPr>
        <w:t xml:space="preserve"> 1885. </w:t>
      </w:r>
      <w:r>
        <w:rPr>
          <w:sz w:val="28"/>
        </w:rPr>
        <w:sym w:font="Courier New" w:char="2014"/>
      </w:r>
      <w:r>
        <w:rPr>
          <w:sz w:val="28"/>
        </w:rPr>
        <w:t xml:space="preserve"> С. 700.</w:t>
      </w:r>
    </w:p>
    <w:p w:rsidR="006C7B7A" w:rsidRDefault="006C7B7A" w:rsidP="006C7B7A">
      <w:pPr>
        <w:spacing w:line="360" w:lineRule="auto"/>
        <w:ind w:firstLine="720"/>
        <w:jc w:val="both"/>
        <w:rPr>
          <w:sz w:val="28"/>
        </w:rPr>
      </w:pPr>
      <w:r>
        <w:rPr>
          <w:sz w:val="28"/>
        </w:rPr>
        <w:t>75.</w:t>
      </w:r>
      <w:r>
        <w:rPr>
          <w:sz w:val="28"/>
        </w:rPr>
        <w:tab/>
        <w:t xml:space="preserve">Микитенко Ю. Антична спадщина і становлення нової української літератури.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1991. </w:t>
      </w:r>
      <w:r>
        <w:rPr>
          <w:sz w:val="28"/>
        </w:rPr>
        <w:sym w:font="Courier New" w:char="2014"/>
      </w:r>
      <w:r>
        <w:rPr>
          <w:sz w:val="28"/>
        </w:rPr>
        <w:t xml:space="preserve"> 155 с.</w:t>
      </w:r>
    </w:p>
    <w:p w:rsidR="006C7B7A" w:rsidRDefault="006C7B7A" w:rsidP="006C7B7A">
      <w:pPr>
        <w:spacing w:line="360" w:lineRule="auto"/>
        <w:ind w:firstLine="720"/>
        <w:jc w:val="both"/>
        <w:rPr>
          <w:sz w:val="28"/>
        </w:rPr>
      </w:pPr>
      <w:r>
        <w:rPr>
          <w:sz w:val="28"/>
        </w:rPr>
        <w:t>76.</w:t>
      </w:r>
      <w:r>
        <w:rPr>
          <w:sz w:val="28"/>
        </w:rPr>
        <w:tab/>
        <w:t xml:space="preserve">Мірошниченко В.В. Авторська концепція художнього твору: онтогенез та експансія. </w:t>
      </w:r>
      <w:r>
        <w:rPr>
          <w:sz w:val="28"/>
        </w:rPr>
        <w:sym w:font="Courier New" w:char="2014"/>
      </w:r>
      <w:r>
        <w:rPr>
          <w:sz w:val="28"/>
        </w:rPr>
        <w:t xml:space="preserve"> Запоріжжя, 2003. </w:t>
      </w:r>
      <w:r>
        <w:rPr>
          <w:sz w:val="28"/>
        </w:rPr>
        <w:sym w:font="Courier New" w:char="2014"/>
      </w:r>
      <w:r>
        <w:rPr>
          <w:sz w:val="28"/>
        </w:rPr>
        <w:t xml:space="preserve"> 280 с.</w:t>
      </w:r>
    </w:p>
    <w:p w:rsidR="006C7B7A" w:rsidRDefault="006C7B7A" w:rsidP="006C7B7A">
      <w:pPr>
        <w:spacing w:line="360" w:lineRule="auto"/>
        <w:ind w:firstLine="720"/>
        <w:jc w:val="both"/>
        <w:rPr>
          <w:sz w:val="28"/>
        </w:rPr>
      </w:pPr>
      <w:r>
        <w:rPr>
          <w:sz w:val="28"/>
        </w:rPr>
        <w:t>77.</w:t>
      </w:r>
      <w:r>
        <w:rPr>
          <w:sz w:val="28"/>
        </w:rPr>
        <w:tab/>
        <w:t xml:space="preserve">Молчановский В.В. Теоретическая разработка и практическая реализация лингвострановедческого аспекта преподавания русского языка как иностранного. </w:t>
      </w:r>
      <w:r>
        <w:rPr>
          <w:sz w:val="28"/>
        </w:rPr>
        <w:sym w:font="Courier New" w:char="2014"/>
      </w:r>
      <w:r>
        <w:rPr>
          <w:sz w:val="28"/>
        </w:rPr>
        <w:t xml:space="preserve"> М.: ИРЯ им. А.С.Пушкина, 1985. </w:t>
      </w:r>
      <w:r>
        <w:rPr>
          <w:sz w:val="28"/>
        </w:rPr>
        <w:sym w:font="Courier New" w:char="2014"/>
      </w:r>
      <w:r>
        <w:rPr>
          <w:sz w:val="28"/>
        </w:rPr>
        <w:t xml:space="preserve"> 63 с.</w:t>
      </w:r>
    </w:p>
    <w:p w:rsidR="006C7B7A" w:rsidRDefault="006C7B7A" w:rsidP="006C7B7A">
      <w:pPr>
        <w:spacing w:line="360" w:lineRule="auto"/>
        <w:ind w:firstLine="720"/>
        <w:jc w:val="both"/>
        <w:rPr>
          <w:sz w:val="28"/>
        </w:rPr>
      </w:pPr>
      <w:r>
        <w:rPr>
          <w:sz w:val="28"/>
        </w:rPr>
        <w:t>78.</w:t>
      </w:r>
      <w:r>
        <w:rPr>
          <w:sz w:val="28"/>
        </w:rPr>
        <w:tab/>
        <w:t xml:space="preserve">Новикова М.А. Прекрасен наш союз. Литература </w:t>
      </w:r>
      <w:r>
        <w:rPr>
          <w:sz w:val="28"/>
        </w:rPr>
        <w:sym w:font="Courier New" w:char="2014"/>
      </w:r>
      <w:r>
        <w:rPr>
          <w:sz w:val="28"/>
        </w:rPr>
        <w:t xml:space="preserve"> переводчик </w:t>
      </w:r>
      <w:r>
        <w:rPr>
          <w:sz w:val="28"/>
        </w:rPr>
        <w:sym w:font="Courier New" w:char="2014"/>
      </w:r>
      <w:r>
        <w:rPr>
          <w:sz w:val="28"/>
        </w:rPr>
        <w:t xml:space="preserve"> жизнь: Лит</w:t>
      </w:r>
      <w:proofErr w:type="gramStart"/>
      <w:r>
        <w:rPr>
          <w:sz w:val="28"/>
        </w:rPr>
        <w:t>.-</w:t>
      </w:r>
      <w:proofErr w:type="gramEnd"/>
      <w:r>
        <w:rPr>
          <w:sz w:val="28"/>
        </w:rPr>
        <w:t xml:space="preserve">крит. очерки. </w:t>
      </w:r>
      <w:r>
        <w:rPr>
          <w:sz w:val="28"/>
        </w:rPr>
        <w:sym w:font="Courier New" w:char="2014"/>
      </w:r>
      <w:r>
        <w:rPr>
          <w:sz w:val="28"/>
        </w:rPr>
        <w:t xml:space="preserve"> К.: Рад</w:t>
      </w:r>
      <w:proofErr w:type="gramStart"/>
      <w:r>
        <w:rPr>
          <w:sz w:val="28"/>
        </w:rPr>
        <w:t>.</w:t>
      </w:r>
      <w:proofErr w:type="gramEnd"/>
      <w:r>
        <w:rPr>
          <w:sz w:val="28"/>
        </w:rPr>
        <w:t xml:space="preserve"> </w:t>
      </w:r>
      <w:proofErr w:type="gramStart"/>
      <w:r>
        <w:rPr>
          <w:sz w:val="28"/>
        </w:rPr>
        <w:t>п</w:t>
      </w:r>
      <w:proofErr w:type="gramEnd"/>
      <w:r>
        <w:rPr>
          <w:sz w:val="28"/>
        </w:rPr>
        <w:t xml:space="preserve">исьменник, 1986. </w:t>
      </w:r>
      <w:r>
        <w:rPr>
          <w:sz w:val="28"/>
        </w:rPr>
        <w:sym w:font="Courier New" w:char="2014"/>
      </w:r>
      <w:r>
        <w:rPr>
          <w:sz w:val="28"/>
        </w:rPr>
        <w:t xml:space="preserve"> 224 с.</w:t>
      </w:r>
    </w:p>
    <w:p w:rsidR="006C7B7A" w:rsidRDefault="006C7B7A" w:rsidP="006C7B7A">
      <w:pPr>
        <w:spacing w:line="360" w:lineRule="auto"/>
        <w:ind w:firstLine="720"/>
        <w:jc w:val="both"/>
        <w:rPr>
          <w:sz w:val="28"/>
        </w:rPr>
      </w:pPr>
      <w:r>
        <w:rPr>
          <w:sz w:val="28"/>
        </w:rPr>
        <w:t>79.</w:t>
      </w:r>
      <w:r>
        <w:rPr>
          <w:sz w:val="28"/>
        </w:rPr>
        <w:tab/>
        <w:t>Новикова М.А. Проблемы индивидуального стиля в теории художественного перевода: (Стилистика переводчика): Автореф. дис. ...д-ра филол. наук / Ленинград</w:t>
      </w:r>
      <w:proofErr w:type="gramStart"/>
      <w:r>
        <w:rPr>
          <w:sz w:val="28"/>
        </w:rPr>
        <w:t>.</w:t>
      </w:r>
      <w:proofErr w:type="gramEnd"/>
      <w:r>
        <w:rPr>
          <w:sz w:val="28"/>
        </w:rPr>
        <w:t xml:space="preserve"> </w:t>
      </w:r>
      <w:proofErr w:type="gramStart"/>
      <w:r>
        <w:rPr>
          <w:sz w:val="28"/>
        </w:rPr>
        <w:t>г</w:t>
      </w:r>
      <w:proofErr w:type="gramEnd"/>
      <w:r>
        <w:rPr>
          <w:sz w:val="28"/>
        </w:rPr>
        <w:t xml:space="preserve">ос. ун-т. </w:t>
      </w:r>
      <w:r>
        <w:rPr>
          <w:sz w:val="28"/>
        </w:rPr>
        <w:sym w:font="Courier New" w:char="2014"/>
      </w:r>
      <w:r>
        <w:rPr>
          <w:sz w:val="28"/>
        </w:rPr>
        <w:t xml:space="preserve"> Л., 1980. </w:t>
      </w:r>
      <w:r>
        <w:rPr>
          <w:sz w:val="28"/>
        </w:rPr>
        <w:sym w:font="Courier New" w:char="2014"/>
      </w:r>
      <w:r>
        <w:rPr>
          <w:sz w:val="28"/>
        </w:rPr>
        <w:t xml:space="preserve"> 27 с.</w:t>
      </w:r>
    </w:p>
    <w:p w:rsidR="006C7B7A" w:rsidRDefault="006C7B7A" w:rsidP="006C7B7A">
      <w:pPr>
        <w:spacing w:line="360" w:lineRule="auto"/>
        <w:ind w:firstLine="720"/>
        <w:jc w:val="both"/>
        <w:rPr>
          <w:sz w:val="28"/>
        </w:rPr>
      </w:pPr>
      <w:r>
        <w:rPr>
          <w:sz w:val="28"/>
        </w:rPr>
        <w:t>80.</w:t>
      </w:r>
      <w:r>
        <w:rPr>
          <w:sz w:val="28"/>
        </w:rPr>
        <w:tab/>
        <w:t xml:space="preserve">Новикова М.А., Шама И.Н. Символика и перевод: (На материале "Ночи перед рождеством" Н.В.Гоголя в английских переводах) // Теорія і практика перекладу. </w:t>
      </w:r>
      <w:r>
        <w:rPr>
          <w:sz w:val="28"/>
        </w:rPr>
        <w:sym w:font="Courier New" w:char="2014"/>
      </w:r>
      <w:r>
        <w:rPr>
          <w:sz w:val="28"/>
        </w:rPr>
        <w:t xml:space="preserve"> К., 1993. </w:t>
      </w:r>
      <w:r>
        <w:rPr>
          <w:sz w:val="28"/>
        </w:rPr>
        <w:sym w:font="Courier New" w:char="2014"/>
      </w:r>
      <w:r>
        <w:rPr>
          <w:sz w:val="28"/>
        </w:rPr>
        <w:t xml:space="preserve"> Вип.19. </w:t>
      </w:r>
      <w:r>
        <w:rPr>
          <w:sz w:val="28"/>
        </w:rPr>
        <w:sym w:font="Courier New" w:char="2014"/>
      </w:r>
      <w:r>
        <w:rPr>
          <w:sz w:val="28"/>
        </w:rPr>
        <w:t xml:space="preserve"> С. 30 - 37.</w:t>
      </w:r>
    </w:p>
    <w:p w:rsidR="006C7B7A" w:rsidRDefault="006C7B7A" w:rsidP="006C7B7A">
      <w:pPr>
        <w:spacing w:line="360" w:lineRule="auto"/>
        <w:ind w:firstLine="720"/>
        <w:jc w:val="both"/>
        <w:rPr>
          <w:sz w:val="28"/>
        </w:rPr>
      </w:pPr>
      <w:r>
        <w:rPr>
          <w:sz w:val="28"/>
        </w:rPr>
        <w:t>81.</w:t>
      </w:r>
      <w:r>
        <w:rPr>
          <w:sz w:val="28"/>
        </w:rPr>
        <w:tab/>
        <w:t xml:space="preserve">Олійник К. Українського Гомера </w:t>
      </w:r>
      <w:r>
        <w:rPr>
          <w:sz w:val="28"/>
        </w:rPr>
        <w:sym w:font="Courier New" w:char="2014"/>
      </w:r>
      <w:r>
        <w:rPr>
          <w:sz w:val="28"/>
        </w:rPr>
        <w:t xml:space="preserve"> </w:t>
      </w:r>
      <w:proofErr w:type="gramStart"/>
      <w:r>
        <w:rPr>
          <w:sz w:val="28"/>
        </w:rPr>
        <w:t>нашим</w:t>
      </w:r>
      <w:proofErr w:type="gramEnd"/>
      <w:r>
        <w:rPr>
          <w:sz w:val="28"/>
        </w:rPr>
        <w:t xml:space="preserve"> дітям // Літ. Україна. </w:t>
      </w:r>
      <w:r>
        <w:rPr>
          <w:sz w:val="28"/>
        </w:rPr>
        <w:sym w:font="Courier New" w:char="2014"/>
      </w:r>
      <w:r>
        <w:rPr>
          <w:sz w:val="28"/>
        </w:rPr>
        <w:t xml:space="preserve"> 1966. </w:t>
      </w:r>
      <w:r>
        <w:rPr>
          <w:sz w:val="28"/>
        </w:rPr>
        <w:sym w:font="Courier New" w:char="2014"/>
      </w:r>
      <w:r>
        <w:rPr>
          <w:sz w:val="28"/>
        </w:rPr>
        <w:t xml:space="preserve"> 18 лют.</w:t>
      </w:r>
    </w:p>
    <w:p w:rsidR="006C7B7A" w:rsidRDefault="006C7B7A" w:rsidP="006C7B7A">
      <w:pPr>
        <w:spacing w:line="360" w:lineRule="auto"/>
        <w:ind w:firstLine="720"/>
        <w:jc w:val="both"/>
        <w:rPr>
          <w:sz w:val="28"/>
        </w:rPr>
      </w:pPr>
      <w:r>
        <w:rPr>
          <w:sz w:val="28"/>
        </w:rPr>
        <w:t>82.</w:t>
      </w:r>
      <w:r>
        <w:rPr>
          <w:sz w:val="28"/>
        </w:rPr>
        <w:tab/>
        <w:t xml:space="preserve">Павличко Д. Над глибинами: Літературно-критичні статті та виступи. </w:t>
      </w:r>
      <w:r>
        <w:rPr>
          <w:sz w:val="28"/>
        </w:rPr>
        <w:sym w:font="Courier New" w:char="2014"/>
      </w:r>
      <w:r>
        <w:rPr>
          <w:sz w:val="28"/>
        </w:rPr>
        <w:t xml:space="preserve"> К.: Рад</w:t>
      </w:r>
      <w:proofErr w:type="gramStart"/>
      <w:r>
        <w:rPr>
          <w:sz w:val="28"/>
        </w:rPr>
        <w:t>.</w:t>
      </w:r>
      <w:proofErr w:type="gramEnd"/>
      <w:r>
        <w:rPr>
          <w:sz w:val="28"/>
        </w:rPr>
        <w:t xml:space="preserve"> </w:t>
      </w:r>
      <w:proofErr w:type="gramStart"/>
      <w:r>
        <w:rPr>
          <w:sz w:val="28"/>
        </w:rPr>
        <w:t>п</w:t>
      </w:r>
      <w:proofErr w:type="gramEnd"/>
      <w:r>
        <w:rPr>
          <w:sz w:val="28"/>
        </w:rPr>
        <w:t xml:space="preserve">исьменник, 1983. </w:t>
      </w:r>
      <w:r>
        <w:rPr>
          <w:sz w:val="28"/>
        </w:rPr>
        <w:sym w:font="Courier New" w:char="2014"/>
      </w:r>
      <w:r>
        <w:rPr>
          <w:sz w:val="28"/>
        </w:rPr>
        <w:t xml:space="preserve"> 365 с. </w:t>
      </w:r>
      <w:r>
        <w:rPr>
          <w:sz w:val="28"/>
        </w:rPr>
        <w:sym w:font="Courier New" w:char="2014"/>
      </w:r>
      <w:r>
        <w:rPr>
          <w:sz w:val="28"/>
        </w:rPr>
        <w:t xml:space="preserve"> С. 342 - 370.</w:t>
      </w:r>
    </w:p>
    <w:p w:rsidR="006C7B7A" w:rsidRDefault="006C7B7A" w:rsidP="006C7B7A">
      <w:pPr>
        <w:spacing w:line="360" w:lineRule="auto"/>
        <w:ind w:firstLine="720"/>
        <w:jc w:val="both"/>
        <w:rPr>
          <w:sz w:val="28"/>
        </w:rPr>
      </w:pPr>
      <w:r>
        <w:rPr>
          <w:sz w:val="28"/>
        </w:rPr>
        <w:lastRenderedPageBreak/>
        <w:t>83.</w:t>
      </w:r>
      <w:r>
        <w:rPr>
          <w:sz w:val="28"/>
        </w:rPr>
        <w:tab/>
        <w:t>Павличко Д. Переклад мусить бути сучасним // "</w:t>
      </w:r>
      <w:proofErr w:type="gramStart"/>
      <w:r>
        <w:rPr>
          <w:sz w:val="28"/>
        </w:rPr>
        <w:t>Хай</w:t>
      </w:r>
      <w:proofErr w:type="gramEnd"/>
      <w:r>
        <w:rPr>
          <w:sz w:val="28"/>
        </w:rPr>
        <w:t xml:space="preserve"> слово мовлено інакше": Проблеми художнього перекдаду / упоряд. В.Коптілов. </w:t>
      </w:r>
      <w:r>
        <w:rPr>
          <w:sz w:val="28"/>
        </w:rPr>
        <w:sym w:font="Courier New" w:char="2014"/>
      </w:r>
      <w:r>
        <w:rPr>
          <w:sz w:val="28"/>
        </w:rPr>
        <w:t xml:space="preserve"> К.: Дніпро, 1982. </w:t>
      </w:r>
      <w:r>
        <w:rPr>
          <w:sz w:val="28"/>
        </w:rPr>
        <w:sym w:font="Courier New" w:char="2014"/>
      </w:r>
      <w:r>
        <w:rPr>
          <w:sz w:val="28"/>
        </w:rPr>
        <w:t xml:space="preserve"> С. 3 - 5.</w:t>
      </w:r>
    </w:p>
    <w:p w:rsidR="006C7B7A" w:rsidRDefault="006C7B7A" w:rsidP="006C7B7A">
      <w:pPr>
        <w:spacing w:line="360" w:lineRule="auto"/>
        <w:ind w:firstLine="720"/>
        <w:jc w:val="both"/>
        <w:rPr>
          <w:sz w:val="28"/>
        </w:rPr>
      </w:pPr>
      <w:r>
        <w:rPr>
          <w:sz w:val="28"/>
        </w:rPr>
        <w:t>84.</w:t>
      </w:r>
      <w:r>
        <w:rPr>
          <w:sz w:val="28"/>
        </w:rPr>
        <w:tab/>
        <w:t xml:space="preserve">Павличко С. Дискурс модернізму в українській літературі. </w:t>
      </w:r>
      <w:r>
        <w:rPr>
          <w:sz w:val="28"/>
        </w:rPr>
        <w:sym w:font="Courier New" w:char="2014"/>
      </w:r>
      <w:r>
        <w:rPr>
          <w:sz w:val="28"/>
        </w:rPr>
        <w:t xml:space="preserve"> К.: Основи, 1997. </w:t>
      </w:r>
      <w:r>
        <w:rPr>
          <w:sz w:val="28"/>
        </w:rPr>
        <w:sym w:font="Courier New" w:char="2014"/>
      </w:r>
      <w:r>
        <w:rPr>
          <w:sz w:val="28"/>
        </w:rPr>
        <w:t xml:space="preserve"> 358 с. </w:t>
      </w:r>
    </w:p>
    <w:p w:rsidR="006C7B7A" w:rsidRDefault="006C7B7A" w:rsidP="006C7B7A">
      <w:pPr>
        <w:spacing w:line="360" w:lineRule="auto"/>
        <w:ind w:firstLine="720"/>
        <w:jc w:val="both"/>
        <w:rPr>
          <w:sz w:val="28"/>
        </w:rPr>
      </w:pPr>
      <w:r>
        <w:rPr>
          <w:sz w:val="28"/>
        </w:rPr>
        <w:t>85.</w:t>
      </w:r>
      <w:r>
        <w:rPr>
          <w:sz w:val="28"/>
        </w:rPr>
        <w:tab/>
        <w:t>Парандовский Я. Алхимия слова. Олимпийский диск</w:t>
      </w:r>
      <w:proofErr w:type="gramStart"/>
      <w:r>
        <w:rPr>
          <w:sz w:val="28"/>
        </w:rPr>
        <w:t xml:space="preserve"> / П</w:t>
      </w:r>
      <w:proofErr w:type="gramEnd"/>
      <w:r>
        <w:rPr>
          <w:sz w:val="28"/>
        </w:rPr>
        <w:t xml:space="preserve">ер. с пол. А. Сиповича. </w:t>
      </w:r>
      <w:r>
        <w:rPr>
          <w:sz w:val="28"/>
        </w:rPr>
        <w:sym w:font="Courier New" w:char="2014"/>
      </w:r>
      <w:r>
        <w:rPr>
          <w:sz w:val="28"/>
        </w:rPr>
        <w:t xml:space="preserve"> М.: Прогресс, 1982. </w:t>
      </w:r>
      <w:r>
        <w:rPr>
          <w:sz w:val="28"/>
        </w:rPr>
        <w:sym w:font="Courier New" w:char="2014"/>
      </w:r>
      <w:r>
        <w:rPr>
          <w:sz w:val="28"/>
        </w:rPr>
        <w:t xml:space="preserve"> 528 с.</w:t>
      </w:r>
    </w:p>
    <w:p w:rsidR="006C7B7A" w:rsidRDefault="006C7B7A" w:rsidP="006C7B7A">
      <w:pPr>
        <w:spacing w:line="360" w:lineRule="auto"/>
        <w:ind w:firstLine="720"/>
        <w:jc w:val="both"/>
        <w:rPr>
          <w:sz w:val="28"/>
        </w:rPr>
      </w:pPr>
      <w:r>
        <w:rPr>
          <w:sz w:val="28"/>
        </w:rPr>
        <w:t>86.</w:t>
      </w:r>
      <w:r>
        <w:rPr>
          <w:sz w:val="28"/>
        </w:rPr>
        <w:tab/>
      </w:r>
      <w:proofErr w:type="gramStart"/>
      <w:r>
        <w:rPr>
          <w:sz w:val="28"/>
        </w:rPr>
        <w:t>П</w:t>
      </w:r>
      <w:proofErr w:type="gramEnd"/>
      <w:r>
        <w:rPr>
          <w:sz w:val="28"/>
        </w:rPr>
        <w:t xml:space="preserve">ідлісна Г.Н. Світ античної літератури.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1981. </w:t>
      </w:r>
      <w:r>
        <w:rPr>
          <w:sz w:val="28"/>
        </w:rPr>
        <w:sym w:font="Courier New" w:char="2014"/>
      </w:r>
      <w:r>
        <w:rPr>
          <w:sz w:val="28"/>
        </w:rPr>
        <w:t xml:space="preserve"> 199 с.</w:t>
      </w:r>
    </w:p>
    <w:p w:rsidR="006C7B7A" w:rsidRDefault="006C7B7A" w:rsidP="006C7B7A">
      <w:pPr>
        <w:spacing w:line="360" w:lineRule="auto"/>
        <w:ind w:firstLine="720"/>
        <w:jc w:val="both"/>
        <w:rPr>
          <w:sz w:val="28"/>
        </w:rPr>
      </w:pPr>
      <w:r>
        <w:rPr>
          <w:sz w:val="28"/>
        </w:rPr>
        <w:t>87.</w:t>
      </w:r>
      <w:r>
        <w:rPr>
          <w:sz w:val="28"/>
        </w:rPr>
        <w:tab/>
        <w:t xml:space="preserve">Погребенник Я. Творчі "секрети" Бориса Тена // Літ. Україна. </w:t>
      </w:r>
      <w:r>
        <w:rPr>
          <w:sz w:val="28"/>
        </w:rPr>
        <w:sym w:font="Courier New" w:char="2014"/>
      </w:r>
      <w:r>
        <w:rPr>
          <w:sz w:val="28"/>
        </w:rPr>
        <w:t xml:space="preserve"> 1975. </w:t>
      </w:r>
      <w:r>
        <w:rPr>
          <w:sz w:val="28"/>
        </w:rPr>
        <w:sym w:font="Courier New" w:char="2014"/>
      </w:r>
      <w:r>
        <w:rPr>
          <w:sz w:val="28"/>
        </w:rPr>
        <w:t xml:space="preserve"> 14 </w:t>
      </w:r>
      <w:proofErr w:type="gramStart"/>
      <w:r>
        <w:rPr>
          <w:sz w:val="28"/>
        </w:rPr>
        <w:t>лют</w:t>
      </w:r>
      <w:proofErr w:type="gramEnd"/>
      <w:r>
        <w:rPr>
          <w:sz w:val="28"/>
        </w:rPr>
        <w:t>.</w:t>
      </w:r>
    </w:p>
    <w:p w:rsidR="006C7B7A" w:rsidRDefault="006C7B7A" w:rsidP="006C7B7A">
      <w:pPr>
        <w:spacing w:line="360" w:lineRule="auto"/>
        <w:ind w:firstLine="720"/>
        <w:jc w:val="both"/>
        <w:rPr>
          <w:sz w:val="28"/>
        </w:rPr>
      </w:pPr>
      <w:r>
        <w:rPr>
          <w:sz w:val="28"/>
        </w:rPr>
        <w:t>88.</w:t>
      </w:r>
      <w:r>
        <w:rPr>
          <w:sz w:val="28"/>
        </w:rPr>
        <w:tab/>
        <w:t xml:space="preserve">Полєк М. Життя Греків і Римлян. </w:t>
      </w:r>
      <w:r>
        <w:rPr>
          <w:sz w:val="28"/>
        </w:rPr>
        <w:sym w:font="Courier New" w:char="2014"/>
      </w:r>
      <w:r>
        <w:rPr>
          <w:sz w:val="28"/>
        </w:rPr>
        <w:t xml:space="preserve"> Львів, 1925. </w:t>
      </w:r>
      <w:r>
        <w:rPr>
          <w:sz w:val="28"/>
        </w:rPr>
        <w:sym w:font="Courier New" w:char="2014"/>
      </w:r>
      <w:r>
        <w:rPr>
          <w:sz w:val="28"/>
        </w:rPr>
        <w:t xml:space="preserve"> 292 с.</w:t>
      </w:r>
    </w:p>
    <w:p w:rsidR="006C7B7A" w:rsidRDefault="006C7B7A" w:rsidP="006C7B7A">
      <w:pPr>
        <w:spacing w:line="360" w:lineRule="auto"/>
        <w:ind w:firstLine="720"/>
        <w:jc w:val="both"/>
        <w:rPr>
          <w:sz w:val="28"/>
        </w:rPr>
      </w:pPr>
      <w:r>
        <w:rPr>
          <w:sz w:val="28"/>
        </w:rPr>
        <w:t>89.</w:t>
      </w:r>
      <w:r>
        <w:rPr>
          <w:sz w:val="28"/>
        </w:rPr>
        <w:tab/>
        <w:t xml:space="preserve">Радчук В.Д. Художественная аекватность перевода // Теорія і практика перекладу. </w:t>
      </w:r>
      <w:r>
        <w:rPr>
          <w:sz w:val="28"/>
        </w:rPr>
        <w:sym w:font="Courier New" w:char="2014"/>
      </w:r>
      <w:r>
        <w:rPr>
          <w:sz w:val="28"/>
        </w:rPr>
        <w:t xml:space="preserve"> К., 1979. </w:t>
      </w:r>
      <w:r>
        <w:rPr>
          <w:sz w:val="28"/>
        </w:rPr>
        <w:sym w:font="Courier New" w:char="2014"/>
      </w:r>
      <w:r>
        <w:rPr>
          <w:sz w:val="28"/>
        </w:rPr>
        <w:t xml:space="preserve"> Вип. 2. </w:t>
      </w:r>
      <w:r>
        <w:rPr>
          <w:sz w:val="28"/>
        </w:rPr>
        <w:sym w:font="Courier New" w:char="2014"/>
      </w:r>
      <w:r>
        <w:rPr>
          <w:sz w:val="28"/>
        </w:rPr>
        <w:t xml:space="preserve"> С.118 - 122.</w:t>
      </w:r>
    </w:p>
    <w:p w:rsidR="006C7B7A" w:rsidRDefault="006C7B7A" w:rsidP="006C7B7A">
      <w:pPr>
        <w:spacing w:line="360" w:lineRule="auto"/>
        <w:ind w:firstLine="720"/>
        <w:jc w:val="both"/>
        <w:rPr>
          <w:sz w:val="28"/>
        </w:rPr>
      </w:pPr>
      <w:r>
        <w:rPr>
          <w:sz w:val="28"/>
        </w:rPr>
        <w:t>90.</w:t>
      </w:r>
      <w:r>
        <w:rPr>
          <w:sz w:val="28"/>
        </w:rPr>
        <w:tab/>
        <w:t xml:space="preserve">Радчук В.Д. Концепция функционально-эстетического равнодействия // Теорія і практика перекладу. </w:t>
      </w:r>
      <w:r>
        <w:rPr>
          <w:sz w:val="28"/>
        </w:rPr>
        <w:sym w:font="Courier New" w:char="2014"/>
      </w:r>
      <w:r>
        <w:rPr>
          <w:sz w:val="28"/>
        </w:rPr>
        <w:t xml:space="preserve"> К., 1979. </w:t>
      </w:r>
      <w:r>
        <w:rPr>
          <w:sz w:val="28"/>
        </w:rPr>
        <w:sym w:font="Courier New" w:char="2014"/>
      </w:r>
      <w:r>
        <w:rPr>
          <w:sz w:val="28"/>
        </w:rPr>
        <w:t xml:space="preserve"> Вип. 1. </w:t>
      </w:r>
      <w:r>
        <w:rPr>
          <w:sz w:val="28"/>
        </w:rPr>
        <w:sym w:font="Courier New" w:char="2014"/>
      </w:r>
      <w:r>
        <w:rPr>
          <w:sz w:val="28"/>
        </w:rPr>
        <w:t xml:space="preserve"> С. 42 - 60.</w:t>
      </w:r>
    </w:p>
    <w:p w:rsidR="006C7B7A" w:rsidRDefault="006C7B7A" w:rsidP="006C7B7A">
      <w:pPr>
        <w:spacing w:line="360" w:lineRule="auto"/>
        <w:ind w:firstLine="720"/>
        <w:jc w:val="both"/>
        <w:rPr>
          <w:sz w:val="28"/>
        </w:rPr>
      </w:pPr>
      <w:r>
        <w:rPr>
          <w:sz w:val="28"/>
        </w:rPr>
        <w:t>91.</w:t>
      </w:r>
      <w:r>
        <w:rPr>
          <w:sz w:val="28"/>
        </w:rPr>
        <w:tab/>
        <w:t>Рильський М. Мистецтво перекладу</w:t>
      </w:r>
      <w:proofErr w:type="gramStart"/>
      <w:r>
        <w:rPr>
          <w:sz w:val="28"/>
        </w:rPr>
        <w:t xml:space="preserve"> :</w:t>
      </w:r>
      <w:proofErr w:type="gramEnd"/>
      <w:r>
        <w:rPr>
          <w:sz w:val="28"/>
        </w:rPr>
        <w:t xml:space="preserve"> Статті, виступи, нотатки / Упоряд. і комент. Г.Колесника. </w:t>
      </w:r>
      <w:r>
        <w:rPr>
          <w:sz w:val="28"/>
        </w:rPr>
        <w:sym w:font="Courier New" w:char="2014"/>
      </w:r>
      <w:r>
        <w:rPr>
          <w:sz w:val="28"/>
        </w:rPr>
        <w:t xml:space="preserve"> К.: Рад</w:t>
      </w:r>
      <w:proofErr w:type="gramStart"/>
      <w:r>
        <w:rPr>
          <w:sz w:val="28"/>
        </w:rPr>
        <w:t>.</w:t>
      </w:r>
      <w:proofErr w:type="gramEnd"/>
      <w:r>
        <w:rPr>
          <w:sz w:val="28"/>
        </w:rPr>
        <w:t xml:space="preserve"> </w:t>
      </w:r>
      <w:proofErr w:type="gramStart"/>
      <w:r>
        <w:rPr>
          <w:sz w:val="28"/>
        </w:rPr>
        <w:t>п</w:t>
      </w:r>
      <w:proofErr w:type="gramEnd"/>
      <w:r>
        <w:rPr>
          <w:sz w:val="28"/>
        </w:rPr>
        <w:t xml:space="preserve">исьменник, 1975. </w:t>
      </w:r>
      <w:r>
        <w:rPr>
          <w:sz w:val="28"/>
        </w:rPr>
        <w:sym w:font="Courier New" w:char="2014"/>
      </w:r>
      <w:r>
        <w:rPr>
          <w:sz w:val="28"/>
        </w:rPr>
        <w:t xml:space="preserve"> 344 с.</w:t>
      </w:r>
    </w:p>
    <w:p w:rsidR="006C7B7A" w:rsidRDefault="006C7B7A" w:rsidP="006C7B7A">
      <w:pPr>
        <w:spacing w:line="360" w:lineRule="auto"/>
        <w:ind w:firstLine="720"/>
        <w:jc w:val="both"/>
        <w:rPr>
          <w:sz w:val="28"/>
        </w:rPr>
      </w:pPr>
      <w:r>
        <w:rPr>
          <w:sz w:val="28"/>
        </w:rPr>
        <w:t>92.</w:t>
      </w:r>
      <w:r>
        <w:rPr>
          <w:sz w:val="28"/>
        </w:rPr>
        <w:tab/>
        <w:t xml:space="preserve">Рильський М. Теорія перекладу // Рильський М. Твори: У 20 т. </w:t>
      </w:r>
      <w:r>
        <w:rPr>
          <w:sz w:val="28"/>
        </w:rPr>
        <w:sym w:font="Courier New" w:char="2014"/>
      </w:r>
      <w:r>
        <w:rPr>
          <w:sz w:val="28"/>
        </w:rPr>
        <w:t xml:space="preserve"> К., 1987. </w:t>
      </w:r>
      <w:r>
        <w:rPr>
          <w:sz w:val="28"/>
        </w:rPr>
        <w:sym w:font="Courier New" w:char="2014"/>
      </w:r>
      <w:r>
        <w:rPr>
          <w:sz w:val="28"/>
        </w:rPr>
        <w:t xml:space="preserve"> Т.16. </w:t>
      </w:r>
      <w:r>
        <w:rPr>
          <w:sz w:val="28"/>
        </w:rPr>
        <w:sym w:font="Courier New" w:char="2014"/>
      </w:r>
      <w:r>
        <w:rPr>
          <w:sz w:val="28"/>
        </w:rPr>
        <w:t xml:space="preserve"> С. 183 - 343.</w:t>
      </w:r>
    </w:p>
    <w:p w:rsidR="006C7B7A" w:rsidRDefault="006C7B7A" w:rsidP="006C7B7A">
      <w:pPr>
        <w:spacing w:line="360" w:lineRule="auto"/>
        <w:ind w:firstLine="720"/>
        <w:jc w:val="both"/>
        <w:rPr>
          <w:sz w:val="28"/>
        </w:rPr>
      </w:pPr>
      <w:r>
        <w:rPr>
          <w:sz w:val="28"/>
        </w:rPr>
        <w:t>93.</w:t>
      </w:r>
      <w:r>
        <w:rPr>
          <w:sz w:val="28"/>
        </w:rPr>
        <w:tab/>
        <w:t xml:space="preserve">Россельс В. В мастерской переводчика // Тетради переводчика. </w:t>
      </w:r>
      <w:r>
        <w:rPr>
          <w:sz w:val="28"/>
        </w:rPr>
        <w:sym w:font="Courier New" w:char="2014"/>
      </w:r>
      <w:r>
        <w:rPr>
          <w:sz w:val="28"/>
        </w:rPr>
        <w:t xml:space="preserve"> М., 1966. </w:t>
      </w:r>
      <w:r>
        <w:rPr>
          <w:sz w:val="28"/>
        </w:rPr>
        <w:sym w:font="Courier New" w:char="2014"/>
      </w:r>
      <w:r>
        <w:rPr>
          <w:sz w:val="28"/>
        </w:rPr>
        <w:t xml:space="preserve"> №3. </w:t>
      </w:r>
      <w:r>
        <w:rPr>
          <w:sz w:val="28"/>
        </w:rPr>
        <w:sym w:font="Courier New" w:char="2014"/>
      </w:r>
      <w:r>
        <w:rPr>
          <w:sz w:val="28"/>
        </w:rPr>
        <w:t xml:space="preserve"> С. 3 - 16.</w:t>
      </w:r>
    </w:p>
    <w:p w:rsidR="006C7B7A" w:rsidRDefault="006C7B7A" w:rsidP="006C7B7A">
      <w:pPr>
        <w:spacing w:line="360" w:lineRule="auto"/>
        <w:ind w:firstLine="720"/>
        <w:jc w:val="both"/>
        <w:rPr>
          <w:sz w:val="28"/>
        </w:rPr>
      </w:pPr>
      <w:r>
        <w:rPr>
          <w:sz w:val="28"/>
        </w:rPr>
        <w:t>94.</w:t>
      </w:r>
      <w:r>
        <w:rPr>
          <w:sz w:val="28"/>
        </w:rPr>
        <w:tab/>
        <w:t xml:space="preserve">Руданський С. Омирова Ільйонянка. </w:t>
      </w:r>
      <w:r>
        <w:rPr>
          <w:sz w:val="28"/>
        </w:rPr>
        <w:sym w:font="Courier New" w:char="2014"/>
      </w:r>
      <w:r>
        <w:rPr>
          <w:sz w:val="28"/>
        </w:rPr>
        <w:t xml:space="preserve"> Львів, 1903. </w:t>
      </w:r>
      <w:r>
        <w:rPr>
          <w:sz w:val="28"/>
        </w:rPr>
        <w:sym w:font="Courier New" w:char="2014"/>
      </w:r>
      <w:r>
        <w:rPr>
          <w:sz w:val="28"/>
        </w:rPr>
        <w:t xml:space="preserve"> 238 с.</w:t>
      </w:r>
    </w:p>
    <w:p w:rsidR="006C7B7A" w:rsidRDefault="006C7B7A" w:rsidP="006C7B7A">
      <w:pPr>
        <w:spacing w:line="360" w:lineRule="auto"/>
        <w:ind w:firstLine="720"/>
        <w:jc w:val="both"/>
        <w:rPr>
          <w:sz w:val="28"/>
        </w:rPr>
      </w:pPr>
      <w:r>
        <w:rPr>
          <w:sz w:val="28"/>
        </w:rPr>
        <w:t>95.</w:t>
      </w:r>
      <w:r>
        <w:rPr>
          <w:sz w:val="28"/>
        </w:rPr>
        <w:tab/>
        <w:t xml:space="preserve">Румянский М.П. К вопросу о передаче коннотации при переводе на русский язык // Семантико-системные отношения в лексике германских и романских языков. </w:t>
      </w:r>
      <w:r>
        <w:rPr>
          <w:sz w:val="28"/>
        </w:rPr>
        <w:sym w:font="Courier New" w:char="2014"/>
      </w:r>
      <w:r>
        <w:rPr>
          <w:sz w:val="28"/>
        </w:rPr>
        <w:t xml:space="preserve"> Волгоград, 1979. </w:t>
      </w:r>
      <w:r>
        <w:rPr>
          <w:sz w:val="28"/>
        </w:rPr>
        <w:sym w:font="Courier New" w:char="2014"/>
      </w:r>
      <w:r>
        <w:rPr>
          <w:sz w:val="28"/>
        </w:rPr>
        <w:t xml:space="preserve"> Вып. 9. </w:t>
      </w:r>
      <w:r>
        <w:rPr>
          <w:sz w:val="28"/>
        </w:rPr>
        <w:sym w:font="Courier New" w:char="2014"/>
      </w:r>
      <w:r>
        <w:rPr>
          <w:sz w:val="28"/>
        </w:rPr>
        <w:t xml:space="preserve"> С. 97</w:t>
      </w:r>
      <w:r>
        <w:rPr>
          <w:sz w:val="28"/>
        </w:rPr>
        <w:sym w:font="Courier New" w:char="2014"/>
      </w:r>
      <w:r>
        <w:rPr>
          <w:sz w:val="28"/>
        </w:rPr>
        <w:t>108.</w:t>
      </w:r>
    </w:p>
    <w:p w:rsidR="006C7B7A" w:rsidRDefault="006C7B7A" w:rsidP="006C7B7A">
      <w:pPr>
        <w:spacing w:line="360" w:lineRule="auto"/>
        <w:ind w:firstLine="720"/>
        <w:jc w:val="both"/>
        <w:rPr>
          <w:sz w:val="28"/>
        </w:rPr>
      </w:pPr>
      <w:r>
        <w:rPr>
          <w:sz w:val="28"/>
        </w:rPr>
        <w:t>96.</w:t>
      </w:r>
      <w:r>
        <w:rPr>
          <w:sz w:val="28"/>
        </w:rPr>
        <w:tab/>
        <w:t xml:space="preserve">Сапогова Л. Реалии: сущность и функции // Вопросы лингвистической семантики: Сб. науч. трудов / Тульск. гос. пед. ин-т. - 1978. </w:t>
      </w:r>
      <w:r>
        <w:rPr>
          <w:sz w:val="28"/>
        </w:rPr>
        <w:sym w:font="Courier New" w:char="2014"/>
      </w:r>
      <w:r>
        <w:rPr>
          <w:sz w:val="28"/>
        </w:rPr>
        <w:t xml:space="preserve"> Вып. 2. </w:t>
      </w:r>
      <w:r>
        <w:rPr>
          <w:sz w:val="28"/>
        </w:rPr>
        <w:sym w:font="Courier New" w:char="2014"/>
      </w:r>
      <w:r>
        <w:rPr>
          <w:sz w:val="28"/>
        </w:rPr>
        <w:t xml:space="preserve"> С. 71 - 79.</w:t>
      </w:r>
    </w:p>
    <w:p w:rsidR="006C7B7A" w:rsidRDefault="006C7B7A" w:rsidP="006C7B7A">
      <w:pPr>
        <w:spacing w:line="360" w:lineRule="auto"/>
        <w:ind w:firstLine="720"/>
        <w:jc w:val="both"/>
        <w:rPr>
          <w:sz w:val="28"/>
        </w:rPr>
      </w:pPr>
      <w:r>
        <w:rPr>
          <w:sz w:val="28"/>
        </w:rPr>
        <w:lastRenderedPageBreak/>
        <w:t>97.</w:t>
      </w:r>
      <w:r>
        <w:rPr>
          <w:sz w:val="28"/>
        </w:rPr>
        <w:tab/>
        <w:t xml:space="preserve">Семенець О., Панасьєв О. </w:t>
      </w:r>
      <w:proofErr w:type="gramStart"/>
      <w:r>
        <w:rPr>
          <w:sz w:val="28"/>
        </w:rPr>
        <w:t>З</w:t>
      </w:r>
      <w:proofErr w:type="gramEnd"/>
      <w:r>
        <w:rPr>
          <w:sz w:val="28"/>
        </w:rPr>
        <w:t xml:space="preserve"> історії перекладу // Всесвіт. </w:t>
      </w:r>
      <w:r>
        <w:rPr>
          <w:sz w:val="28"/>
        </w:rPr>
        <w:sym w:font="Courier New" w:char="2014"/>
      </w:r>
      <w:r>
        <w:rPr>
          <w:sz w:val="28"/>
        </w:rPr>
        <w:t xml:space="preserve"> 1989. </w:t>
      </w:r>
      <w:r>
        <w:rPr>
          <w:sz w:val="28"/>
        </w:rPr>
        <w:sym w:font="Courier New" w:char="2014"/>
      </w:r>
      <w:r>
        <w:rPr>
          <w:sz w:val="28"/>
        </w:rPr>
        <w:t xml:space="preserve"> №11. - С. 67 - 78.</w:t>
      </w:r>
    </w:p>
    <w:p w:rsidR="006C7B7A" w:rsidRDefault="006C7B7A" w:rsidP="006C7B7A">
      <w:pPr>
        <w:spacing w:line="360" w:lineRule="auto"/>
        <w:ind w:firstLine="720"/>
        <w:jc w:val="both"/>
        <w:rPr>
          <w:sz w:val="28"/>
        </w:rPr>
      </w:pPr>
      <w:r>
        <w:rPr>
          <w:sz w:val="28"/>
        </w:rPr>
        <w:t>98.</w:t>
      </w:r>
      <w:r>
        <w:rPr>
          <w:sz w:val="28"/>
        </w:rPr>
        <w:tab/>
        <w:t>Селиверстова О.Н. Компонентный анализ многозначных слов: На материале некоторых русских глаголов. - М.: Наука, 1975. - 239 с.</w:t>
      </w:r>
    </w:p>
    <w:p w:rsidR="006C7B7A" w:rsidRDefault="006C7B7A" w:rsidP="006C7B7A">
      <w:pPr>
        <w:spacing w:line="360" w:lineRule="auto"/>
        <w:ind w:firstLine="720"/>
        <w:jc w:val="both"/>
        <w:rPr>
          <w:sz w:val="28"/>
        </w:rPr>
      </w:pPr>
      <w:r>
        <w:rPr>
          <w:sz w:val="28"/>
        </w:rPr>
        <w:t>99.</w:t>
      </w:r>
      <w:r>
        <w:rPr>
          <w:sz w:val="28"/>
        </w:rPr>
        <w:tab/>
        <w:t xml:space="preserve">Славятинская М.Н. Язык гомеровского эпоса // Типы наддиалектных форм языка. </w:t>
      </w:r>
      <w:r>
        <w:rPr>
          <w:sz w:val="28"/>
        </w:rPr>
        <w:sym w:font="Courier New" w:char="2014"/>
      </w:r>
      <w:r>
        <w:rPr>
          <w:sz w:val="28"/>
        </w:rPr>
        <w:t xml:space="preserve"> М., 1981, </w:t>
      </w:r>
      <w:r>
        <w:rPr>
          <w:sz w:val="28"/>
        </w:rPr>
        <w:sym w:font="Courier New" w:char="2014"/>
      </w:r>
      <w:r>
        <w:rPr>
          <w:sz w:val="28"/>
        </w:rPr>
        <w:t xml:space="preserve"> С. 19 - 40.</w:t>
      </w:r>
    </w:p>
    <w:p w:rsidR="006C7B7A" w:rsidRDefault="006C7B7A" w:rsidP="006C7B7A">
      <w:pPr>
        <w:spacing w:line="360" w:lineRule="auto"/>
        <w:ind w:firstLine="720"/>
        <w:jc w:val="both"/>
        <w:rPr>
          <w:sz w:val="28"/>
        </w:rPr>
      </w:pPr>
      <w:r>
        <w:rPr>
          <w:sz w:val="28"/>
        </w:rPr>
        <w:t>100.</w:t>
      </w:r>
      <w:r>
        <w:rPr>
          <w:sz w:val="28"/>
        </w:rPr>
        <w:tab/>
        <w:t>Словар до Гомерової "Одіссеї" та "І</w:t>
      </w:r>
      <w:proofErr w:type="gramStart"/>
      <w:r>
        <w:rPr>
          <w:sz w:val="28"/>
        </w:rPr>
        <w:t>л</w:t>
      </w:r>
      <w:proofErr w:type="gramEnd"/>
      <w:r>
        <w:rPr>
          <w:sz w:val="28"/>
        </w:rPr>
        <w:t xml:space="preserve">іади" / Укл. І. Огоновський. </w:t>
      </w:r>
      <w:r>
        <w:rPr>
          <w:sz w:val="28"/>
        </w:rPr>
        <w:sym w:font="Courier New" w:char="2014"/>
      </w:r>
      <w:r>
        <w:rPr>
          <w:sz w:val="28"/>
        </w:rPr>
        <w:t xml:space="preserve"> Львів, 1900. </w:t>
      </w:r>
      <w:r>
        <w:rPr>
          <w:sz w:val="28"/>
        </w:rPr>
        <w:sym w:font="Courier New" w:char="2014"/>
      </w:r>
      <w:r>
        <w:rPr>
          <w:sz w:val="28"/>
        </w:rPr>
        <w:t xml:space="preserve"> 783 с.</w:t>
      </w:r>
    </w:p>
    <w:p w:rsidR="006C7B7A" w:rsidRDefault="006C7B7A" w:rsidP="006C7B7A">
      <w:pPr>
        <w:spacing w:line="360" w:lineRule="auto"/>
        <w:ind w:firstLine="720"/>
        <w:jc w:val="both"/>
        <w:rPr>
          <w:sz w:val="28"/>
        </w:rPr>
      </w:pPr>
      <w:r>
        <w:rPr>
          <w:sz w:val="28"/>
        </w:rPr>
        <w:t>101.</w:t>
      </w:r>
      <w:r>
        <w:rPr>
          <w:sz w:val="28"/>
        </w:rPr>
        <w:tab/>
        <w:t xml:space="preserve">Словарь античности / Редкол.: В.И. Кузишин и др. </w:t>
      </w:r>
      <w:r>
        <w:rPr>
          <w:sz w:val="28"/>
        </w:rPr>
        <w:sym w:font="Courier New" w:char="2014"/>
      </w:r>
      <w:r>
        <w:rPr>
          <w:sz w:val="28"/>
        </w:rPr>
        <w:t xml:space="preserve"> М.: Прогресс, 1989. </w:t>
      </w:r>
      <w:r>
        <w:rPr>
          <w:sz w:val="28"/>
        </w:rPr>
        <w:sym w:font="Courier New" w:char="2014"/>
      </w:r>
      <w:r>
        <w:rPr>
          <w:sz w:val="28"/>
        </w:rPr>
        <w:t xml:space="preserve"> 704 с.</w:t>
      </w:r>
    </w:p>
    <w:p w:rsidR="006C7B7A" w:rsidRDefault="006C7B7A" w:rsidP="006C7B7A">
      <w:pPr>
        <w:spacing w:line="360" w:lineRule="auto"/>
        <w:ind w:firstLine="720"/>
        <w:jc w:val="both"/>
        <w:rPr>
          <w:sz w:val="28"/>
        </w:rPr>
      </w:pPr>
      <w:r>
        <w:rPr>
          <w:sz w:val="28"/>
        </w:rPr>
        <w:t>102.</w:t>
      </w:r>
      <w:r>
        <w:rPr>
          <w:sz w:val="28"/>
        </w:rPr>
        <w:tab/>
        <w:t>Словарь лингвистических терминов</w:t>
      </w:r>
      <w:proofErr w:type="gramStart"/>
      <w:r>
        <w:rPr>
          <w:sz w:val="28"/>
        </w:rPr>
        <w:t xml:space="preserve"> / С</w:t>
      </w:r>
      <w:proofErr w:type="gramEnd"/>
      <w:r>
        <w:rPr>
          <w:sz w:val="28"/>
        </w:rPr>
        <w:t xml:space="preserve">ост. О.С.Ахманова </w:t>
      </w:r>
      <w:r>
        <w:rPr>
          <w:sz w:val="28"/>
        </w:rPr>
        <w:sym w:font="Courier New" w:char="2014"/>
      </w:r>
      <w:r>
        <w:rPr>
          <w:sz w:val="28"/>
        </w:rPr>
        <w:t xml:space="preserve"> М.: Сов. Энциклопедия, 1966. </w:t>
      </w:r>
      <w:r>
        <w:rPr>
          <w:sz w:val="28"/>
        </w:rPr>
        <w:sym w:font="Courier New" w:char="2014"/>
      </w:r>
      <w:r>
        <w:rPr>
          <w:sz w:val="28"/>
        </w:rPr>
        <w:t xml:space="preserve"> 605 с. </w:t>
      </w:r>
    </w:p>
    <w:p w:rsidR="006C7B7A" w:rsidRDefault="006C7B7A" w:rsidP="006C7B7A">
      <w:pPr>
        <w:spacing w:line="360" w:lineRule="auto"/>
        <w:ind w:firstLine="720"/>
        <w:jc w:val="both"/>
        <w:rPr>
          <w:sz w:val="28"/>
        </w:rPr>
      </w:pPr>
      <w:r>
        <w:rPr>
          <w:sz w:val="28"/>
        </w:rPr>
        <w:t>103.</w:t>
      </w:r>
      <w:r>
        <w:rPr>
          <w:sz w:val="28"/>
        </w:rPr>
        <w:tab/>
        <w:t xml:space="preserve">Словарь української  мови: В 4 т. / </w:t>
      </w:r>
      <w:proofErr w:type="gramStart"/>
      <w:r>
        <w:rPr>
          <w:sz w:val="28"/>
        </w:rPr>
        <w:t>З</w:t>
      </w:r>
      <w:proofErr w:type="gramEnd"/>
      <w:r>
        <w:rPr>
          <w:sz w:val="28"/>
        </w:rPr>
        <w:t xml:space="preserve">ібрала ред. журн. "Кіевская старина"; Упоряд. з дод. власного матеріалу Б.Грінченко. </w:t>
      </w:r>
      <w:r>
        <w:rPr>
          <w:sz w:val="28"/>
        </w:rPr>
        <w:sym w:font="Courier New" w:char="2014"/>
      </w:r>
      <w:r>
        <w:rPr>
          <w:sz w:val="28"/>
        </w:rPr>
        <w:t xml:space="preserve"> Київ, 1907 - 1909. </w:t>
      </w:r>
      <w:r>
        <w:rPr>
          <w:sz w:val="28"/>
        </w:rPr>
        <w:sym w:font="Courier New" w:char="2014"/>
      </w:r>
      <w:r>
        <w:rPr>
          <w:sz w:val="28"/>
        </w:rPr>
        <w:t xml:space="preserve"> Т.1- 4.</w:t>
      </w:r>
    </w:p>
    <w:p w:rsidR="006C7B7A" w:rsidRDefault="006C7B7A" w:rsidP="006C7B7A">
      <w:pPr>
        <w:spacing w:line="360" w:lineRule="auto"/>
        <w:ind w:firstLine="720"/>
        <w:jc w:val="both"/>
        <w:rPr>
          <w:sz w:val="28"/>
        </w:rPr>
      </w:pPr>
      <w:r>
        <w:rPr>
          <w:sz w:val="28"/>
        </w:rPr>
        <w:t xml:space="preserve">104. </w:t>
      </w:r>
      <w:r>
        <w:rPr>
          <w:sz w:val="28"/>
        </w:rPr>
        <w:tab/>
        <w:t xml:space="preserve">Словник літературознавчих термінів / Укл.: В.М. Лесин, О.С. Пулинець </w:t>
      </w:r>
      <w:r>
        <w:rPr>
          <w:sz w:val="28"/>
        </w:rPr>
        <w:sym w:font="Courier New" w:char="2014"/>
      </w:r>
      <w:r>
        <w:rPr>
          <w:sz w:val="28"/>
        </w:rPr>
        <w:t xml:space="preserve"> К.: Рад</w:t>
      </w:r>
      <w:proofErr w:type="gramStart"/>
      <w:r>
        <w:rPr>
          <w:sz w:val="28"/>
        </w:rPr>
        <w:t>.ш</w:t>
      </w:r>
      <w:proofErr w:type="gramEnd"/>
      <w:r>
        <w:rPr>
          <w:sz w:val="28"/>
        </w:rPr>
        <w:t xml:space="preserve">кола, 1965. </w:t>
      </w:r>
      <w:r>
        <w:rPr>
          <w:sz w:val="28"/>
        </w:rPr>
        <w:sym w:font="Courier New" w:char="2014"/>
      </w:r>
      <w:r>
        <w:rPr>
          <w:sz w:val="28"/>
        </w:rPr>
        <w:t xml:space="preserve"> 430 с.</w:t>
      </w:r>
    </w:p>
    <w:p w:rsidR="006C7B7A" w:rsidRDefault="006C7B7A" w:rsidP="006C7B7A">
      <w:pPr>
        <w:spacing w:line="360" w:lineRule="auto"/>
        <w:ind w:firstLine="720"/>
        <w:jc w:val="both"/>
        <w:rPr>
          <w:sz w:val="28"/>
        </w:rPr>
      </w:pPr>
      <w:r>
        <w:rPr>
          <w:sz w:val="28"/>
        </w:rPr>
        <w:t>105.</w:t>
      </w:r>
      <w:r>
        <w:rPr>
          <w:sz w:val="28"/>
        </w:rPr>
        <w:tab/>
        <w:t>Словник української мови</w:t>
      </w:r>
      <w:proofErr w:type="gramStart"/>
      <w:r>
        <w:rPr>
          <w:sz w:val="28"/>
        </w:rPr>
        <w:t xml:space="preserve"> :</w:t>
      </w:r>
      <w:proofErr w:type="gramEnd"/>
      <w:r>
        <w:rPr>
          <w:sz w:val="28"/>
        </w:rPr>
        <w:t xml:space="preserve"> В 11-ти т.  </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1970 - 1980. </w:t>
      </w:r>
      <w:r>
        <w:rPr>
          <w:sz w:val="28"/>
        </w:rPr>
        <w:sym w:font="Courier New" w:char="2014"/>
      </w:r>
      <w:r>
        <w:rPr>
          <w:sz w:val="28"/>
        </w:rPr>
        <w:t xml:space="preserve"> Т. 1-11.</w:t>
      </w:r>
    </w:p>
    <w:p w:rsidR="006C7B7A" w:rsidRDefault="006C7B7A" w:rsidP="006C7B7A">
      <w:pPr>
        <w:spacing w:line="360" w:lineRule="auto"/>
        <w:ind w:firstLine="720"/>
        <w:jc w:val="both"/>
        <w:rPr>
          <w:sz w:val="28"/>
        </w:rPr>
      </w:pPr>
      <w:r>
        <w:rPr>
          <w:sz w:val="28"/>
        </w:rPr>
        <w:t>106.</w:t>
      </w:r>
      <w:r>
        <w:rPr>
          <w:sz w:val="28"/>
        </w:rPr>
        <w:tab/>
        <w:t>Сопоставительная грамматика русского и украинского яз</w:t>
      </w:r>
      <w:r>
        <w:rPr>
          <w:sz w:val="28"/>
        </w:rPr>
        <w:sym w:font="Courier New" w:char="044B"/>
      </w:r>
      <w:r>
        <w:rPr>
          <w:sz w:val="28"/>
        </w:rPr>
        <w:t xml:space="preserve">ков / Г.Д.Басова, А.В. Качура, А.В. Кахно и др. </w:t>
      </w:r>
      <w:r>
        <w:rPr>
          <w:sz w:val="28"/>
        </w:rPr>
        <w:sym w:font="Courier New" w:char="2014"/>
      </w:r>
      <w:r>
        <w:rPr>
          <w:sz w:val="28"/>
        </w:rPr>
        <w:t xml:space="preserve"> К.: Наук. Думка, 2003. </w:t>
      </w:r>
      <w:r>
        <w:rPr>
          <w:sz w:val="28"/>
        </w:rPr>
        <w:sym w:font="Courier New" w:char="2014"/>
      </w:r>
      <w:r>
        <w:rPr>
          <w:sz w:val="28"/>
        </w:rPr>
        <w:t xml:space="preserve"> 534 с.</w:t>
      </w:r>
    </w:p>
    <w:p w:rsidR="006C7B7A" w:rsidRDefault="006C7B7A" w:rsidP="006C7B7A">
      <w:pPr>
        <w:spacing w:line="360" w:lineRule="auto"/>
        <w:ind w:firstLine="720"/>
        <w:jc w:val="both"/>
        <w:rPr>
          <w:sz w:val="28"/>
        </w:rPr>
      </w:pPr>
      <w:r>
        <w:rPr>
          <w:sz w:val="28"/>
        </w:rPr>
        <w:t>107.</w:t>
      </w:r>
      <w:r>
        <w:rPr>
          <w:sz w:val="28"/>
        </w:rPr>
        <w:tab/>
        <w:t xml:space="preserve">Стернин И.А. Проблемы анализа семантической структуры слова. </w:t>
      </w:r>
      <w:r>
        <w:rPr>
          <w:sz w:val="28"/>
        </w:rPr>
        <w:sym w:font="Courier New" w:char="2014"/>
      </w:r>
      <w:r>
        <w:rPr>
          <w:sz w:val="28"/>
        </w:rPr>
        <w:t xml:space="preserve"> Воронеж, 1979. </w:t>
      </w:r>
      <w:r>
        <w:rPr>
          <w:sz w:val="28"/>
        </w:rPr>
        <w:sym w:font="Courier New" w:char="2014"/>
      </w:r>
      <w:r>
        <w:rPr>
          <w:sz w:val="28"/>
        </w:rPr>
        <w:t xml:space="preserve"> 287 с.</w:t>
      </w:r>
    </w:p>
    <w:p w:rsidR="006C7B7A" w:rsidRDefault="006C7B7A" w:rsidP="006C7B7A">
      <w:pPr>
        <w:spacing w:line="360" w:lineRule="auto"/>
        <w:ind w:firstLine="720"/>
        <w:jc w:val="both"/>
        <w:rPr>
          <w:sz w:val="28"/>
        </w:rPr>
      </w:pPr>
      <w:r>
        <w:rPr>
          <w:sz w:val="28"/>
        </w:rPr>
        <w:t>108.</w:t>
      </w:r>
      <w:r>
        <w:rPr>
          <w:sz w:val="28"/>
        </w:rPr>
        <w:tab/>
      </w:r>
      <w:proofErr w:type="gramStart"/>
      <w:r>
        <w:rPr>
          <w:sz w:val="28"/>
        </w:rPr>
        <w:t>Тахо-Годи</w:t>
      </w:r>
      <w:proofErr w:type="gramEnd"/>
      <w:r>
        <w:rPr>
          <w:sz w:val="28"/>
        </w:rPr>
        <w:t xml:space="preserve"> А.А. Античные модели в поэтическом мышлении Ромена Ролана // Античная культура и современная наука. </w:t>
      </w:r>
      <w:r>
        <w:rPr>
          <w:sz w:val="28"/>
        </w:rPr>
        <w:sym w:font="Courier New" w:char="2014"/>
      </w:r>
      <w:r>
        <w:rPr>
          <w:sz w:val="28"/>
        </w:rPr>
        <w:t xml:space="preserve"> М.: Наука, 1985. </w:t>
      </w:r>
      <w:r>
        <w:rPr>
          <w:sz w:val="28"/>
        </w:rPr>
        <w:sym w:font="Courier New" w:char="2014"/>
      </w:r>
      <w:r>
        <w:rPr>
          <w:sz w:val="28"/>
        </w:rPr>
        <w:t xml:space="preserve"> С. 324</w:t>
      </w:r>
      <w:r>
        <w:rPr>
          <w:sz w:val="28"/>
        </w:rPr>
        <w:sym w:font="Courier New" w:char="2014"/>
      </w:r>
      <w:r>
        <w:rPr>
          <w:sz w:val="28"/>
        </w:rPr>
        <w:t xml:space="preserve">343. </w:t>
      </w:r>
    </w:p>
    <w:p w:rsidR="006C7B7A" w:rsidRDefault="006C7B7A" w:rsidP="006C7B7A">
      <w:pPr>
        <w:spacing w:line="360" w:lineRule="auto"/>
        <w:ind w:firstLine="720"/>
        <w:jc w:val="both"/>
        <w:rPr>
          <w:sz w:val="28"/>
        </w:rPr>
      </w:pPr>
      <w:r>
        <w:rPr>
          <w:sz w:val="28"/>
        </w:rPr>
        <w:t>109.</w:t>
      </w:r>
      <w:r>
        <w:rPr>
          <w:sz w:val="28"/>
        </w:rPr>
        <w:tab/>
      </w:r>
      <w:proofErr w:type="gramStart"/>
      <w:r>
        <w:rPr>
          <w:sz w:val="28"/>
        </w:rPr>
        <w:t>Тахо-Годи</w:t>
      </w:r>
      <w:proofErr w:type="gramEnd"/>
      <w:r>
        <w:rPr>
          <w:sz w:val="28"/>
        </w:rPr>
        <w:t xml:space="preserve"> А.А. Мифологическое происхождение поэтического языка "Илиады" // Античность и современность. </w:t>
      </w:r>
      <w:r>
        <w:rPr>
          <w:sz w:val="28"/>
        </w:rPr>
        <w:sym w:font="Courier New" w:char="2014"/>
      </w:r>
      <w:r>
        <w:rPr>
          <w:sz w:val="28"/>
        </w:rPr>
        <w:t xml:space="preserve"> М.: Наука, 1972. </w:t>
      </w:r>
      <w:r>
        <w:rPr>
          <w:sz w:val="28"/>
        </w:rPr>
        <w:sym w:font="Courier New" w:char="2014"/>
      </w:r>
      <w:r>
        <w:rPr>
          <w:sz w:val="28"/>
        </w:rPr>
        <w:t xml:space="preserve"> С. 196 -214.</w:t>
      </w:r>
    </w:p>
    <w:p w:rsidR="006C7B7A" w:rsidRDefault="006C7B7A" w:rsidP="006C7B7A">
      <w:pPr>
        <w:spacing w:line="360" w:lineRule="auto"/>
        <w:ind w:firstLine="720"/>
        <w:jc w:val="both"/>
        <w:rPr>
          <w:sz w:val="28"/>
        </w:rPr>
      </w:pPr>
      <w:r>
        <w:rPr>
          <w:sz w:val="28"/>
        </w:rPr>
        <w:lastRenderedPageBreak/>
        <w:t>110.</w:t>
      </w:r>
      <w:r>
        <w:rPr>
          <w:sz w:val="28"/>
        </w:rPr>
        <w:tab/>
        <w:t xml:space="preserve">Телия В.Н. Коннотативный аспект семантики номинативных единиц. </w:t>
      </w:r>
      <w:r>
        <w:rPr>
          <w:sz w:val="28"/>
        </w:rPr>
        <w:sym w:font="Courier New" w:char="2014"/>
      </w:r>
      <w:r>
        <w:rPr>
          <w:sz w:val="28"/>
        </w:rPr>
        <w:t xml:space="preserve"> М.: Наука, 1986. </w:t>
      </w:r>
      <w:r>
        <w:rPr>
          <w:sz w:val="28"/>
        </w:rPr>
        <w:sym w:font="Courier New" w:char="2014"/>
      </w:r>
      <w:r>
        <w:rPr>
          <w:sz w:val="28"/>
        </w:rPr>
        <w:t xml:space="preserve"> 144 с.</w:t>
      </w:r>
    </w:p>
    <w:p w:rsidR="006C7B7A" w:rsidRDefault="006C7B7A" w:rsidP="006C7B7A">
      <w:pPr>
        <w:spacing w:line="360" w:lineRule="auto"/>
        <w:ind w:firstLine="720"/>
        <w:jc w:val="both"/>
        <w:rPr>
          <w:sz w:val="28"/>
        </w:rPr>
      </w:pPr>
      <w:r>
        <w:rPr>
          <w:sz w:val="28"/>
        </w:rPr>
        <w:t>111.</w:t>
      </w:r>
      <w:r>
        <w:rPr>
          <w:sz w:val="28"/>
        </w:rPr>
        <w:tab/>
        <w:t xml:space="preserve">Тен Борис. Від Гомера - до сьогодні // Літ. Україна. </w:t>
      </w:r>
      <w:r>
        <w:rPr>
          <w:sz w:val="28"/>
        </w:rPr>
        <w:sym w:font="Courier New" w:char="2014"/>
      </w:r>
      <w:r>
        <w:rPr>
          <w:sz w:val="28"/>
        </w:rPr>
        <w:t xml:space="preserve"> 1982. </w:t>
      </w:r>
      <w:r>
        <w:rPr>
          <w:sz w:val="28"/>
        </w:rPr>
        <w:sym w:font="Courier New" w:char="2014"/>
      </w:r>
      <w:r>
        <w:rPr>
          <w:sz w:val="28"/>
        </w:rPr>
        <w:t xml:space="preserve"> 9 груд.  </w:t>
      </w:r>
    </w:p>
    <w:p w:rsidR="006C7B7A" w:rsidRDefault="006C7B7A" w:rsidP="006C7B7A">
      <w:pPr>
        <w:spacing w:line="360" w:lineRule="auto"/>
        <w:ind w:firstLine="720"/>
        <w:jc w:val="both"/>
        <w:rPr>
          <w:sz w:val="28"/>
        </w:rPr>
      </w:pPr>
      <w:r>
        <w:rPr>
          <w:sz w:val="28"/>
        </w:rPr>
        <w:t>112.</w:t>
      </w:r>
      <w:r>
        <w:rPr>
          <w:sz w:val="28"/>
        </w:rPr>
        <w:tab/>
        <w:t xml:space="preserve">Тен Борис. Нотатки про ритміку гекзаметра // Мовознавство. </w:t>
      </w:r>
      <w:r>
        <w:rPr>
          <w:sz w:val="28"/>
        </w:rPr>
        <w:sym w:font="Courier New" w:char="2014"/>
      </w:r>
      <w:r>
        <w:rPr>
          <w:sz w:val="28"/>
        </w:rPr>
        <w:t xml:space="preserve"> 1967. </w:t>
      </w:r>
      <w:r>
        <w:rPr>
          <w:sz w:val="28"/>
        </w:rPr>
        <w:sym w:font="Courier New" w:char="2014"/>
      </w:r>
      <w:r>
        <w:rPr>
          <w:sz w:val="28"/>
        </w:rPr>
        <w:t xml:space="preserve"> № 3. </w:t>
      </w:r>
      <w:r>
        <w:rPr>
          <w:sz w:val="28"/>
        </w:rPr>
        <w:sym w:font="Courier New" w:char="2014"/>
      </w:r>
      <w:r>
        <w:rPr>
          <w:sz w:val="28"/>
        </w:rPr>
        <w:t xml:space="preserve"> С.13-15; № 4. - С.54-62.</w:t>
      </w:r>
    </w:p>
    <w:p w:rsidR="006C7B7A" w:rsidRDefault="006C7B7A" w:rsidP="006C7B7A">
      <w:pPr>
        <w:spacing w:line="360" w:lineRule="auto"/>
        <w:ind w:firstLine="720"/>
        <w:jc w:val="both"/>
        <w:rPr>
          <w:sz w:val="28"/>
        </w:rPr>
      </w:pPr>
      <w:r>
        <w:rPr>
          <w:sz w:val="28"/>
        </w:rPr>
        <w:t>113.</w:t>
      </w:r>
      <w:r>
        <w:rPr>
          <w:sz w:val="28"/>
        </w:rPr>
        <w:tab/>
        <w:t xml:space="preserve">Тимошенко Б. Рука майстра // Літ. Україна. </w:t>
      </w:r>
      <w:r>
        <w:rPr>
          <w:sz w:val="28"/>
        </w:rPr>
        <w:sym w:font="Courier New" w:char="2014"/>
      </w:r>
      <w:r>
        <w:rPr>
          <w:sz w:val="28"/>
        </w:rPr>
        <w:t xml:space="preserve"> 1972. </w:t>
      </w:r>
      <w:r>
        <w:rPr>
          <w:sz w:val="28"/>
        </w:rPr>
        <w:sym w:font="Courier New" w:char="2014"/>
      </w:r>
      <w:r>
        <w:rPr>
          <w:sz w:val="28"/>
        </w:rPr>
        <w:t xml:space="preserve"> 12 груд.</w:t>
      </w:r>
    </w:p>
    <w:p w:rsidR="006C7B7A" w:rsidRDefault="006C7B7A" w:rsidP="006C7B7A">
      <w:pPr>
        <w:spacing w:line="360" w:lineRule="auto"/>
        <w:ind w:firstLine="720"/>
        <w:jc w:val="both"/>
        <w:rPr>
          <w:sz w:val="28"/>
        </w:rPr>
      </w:pPr>
      <w:r>
        <w:rPr>
          <w:sz w:val="28"/>
        </w:rPr>
        <w:t>114.</w:t>
      </w:r>
      <w:r>
        <w:rPr>
          <w:sz w:val="28"/>
        </w:rPr>
        <w:tab/>
        <w:t xml:space="preserve">Ткаченко С.И. Перевод как творческое познание подлинника // Теория и практика перевода. </w:t>
      </w:r>
      <w:r>
        <w:rPr>
          <w:sz w:val="28"/>
        </w:rPr>
        <w:sym w:font="Courier New" w:char="2014"/>
      </w:r>
      <w:r>
        <w:rPr>
          <w:sz w:val="28"/>
        </w:rPr>
        <w:t xml:space="preserve"> К., 1983. </w:t>
      </w:r>
      <w:r>
        <w:rPr>
          <w:sz w:val="28"/>
        </w:rPr>
        <w:sym w:font="Courier New" w:char="2014"/>
      </w:r>
      <w:r>
        <w:rPr>
          <w:sz w:val="28"/>
        </w:rPr>
        <w:t xml:space="preserve"> С. 3 - 10.</w:t>
      </w:r>
    </w:p>
    <w:p w:rsidR="006C7B7A" w:rsidRDefault="006C7B7A" w:rsidP="006C7B7A">
      <w:pPr>
        <w:spacing w:line="360" w:lineRule="auto"/>
        <w:ind w:firstLine="720"/>
        <w:jc w:val="both"/>
        <w:rPr>
          <w:sz w:val="28"/>
        </w:rPr>
      </w:pPr>
      <w:r>
        <w:rPr>
          <w:sz w:val="28"/>
        </w:rPr>
        <w:t>115.</w:t>
      </w:r>
      <w:r>
        <w:rPr>
          <w:sz w:val="28"/>
        </w:rPr>
        <w:tab/>
        <w:t xml:space="preserve">Тронский И.М. Вопросы языкового развития в античном обществе. </w:t>
      </w:r>
      <w:r>
        <w:rPr>
          <w:sz w:val="28"/>
        </w:rPr>
        <w:sym w:font="Courier New" w:char="2014"/>
      </w:r>
      <w:r>
        <w:rPr>
          <w:sz w:val="28"/>
        </w:rPr>
        <w:t xml:space="preserve"> Л., 1973. </w:t>
      </w:r>
      <w:r>
        <w:rPr>
          <w:sz w:val="28"/>
        </w:rPr>
        <w:sym w:font="Courier New" w:char="2014"/>
      </w:r>
      <w:r>
        <w:rPr>
          <w:sz w:val="28"/>
        </w:rPr>
        <w:t xml:space="preserve"> 205 с.</w:t>
      </w:r>
    </w:p>
    <w:p w:rsidR="006C7B7A" w:rsidRDefault="006C7B7A" w:rsidP="006C7B7A">
      <w:pPr>
        <w:spacing w:line="360" w:lineRule="auto"/>
        <w:ind w:firstLine="720"/>
        <w:jc w:val="both"/>
        <w:rPr>
          <w:sz w:val="28"/>
        </w:rPr>
      </w:pPr>
      <w:r>
        <w:rPr>
          <w:sz w:val="28"/>
        </w:rPr>
        <w:t>116. Українська Літературна Енциклопедія: В 5 т. / Редкол</w:t>
      </w:r>
      <w:proofErr w:type="gramStart"/>
      <w:r>
        <w:rPr>
          <w:sz w:val="28"/>
        </w:rPr>
        <w:t>.: І.</w:t>
      </w:r>
      <w:proofErr w:type="gramEnd"/>
      <w:r>
        <w:rPr>
          <w:sz w:val="28"/>
        </w:rPr>
        <w:t xml:space="preserve">О.Дзеверін та ін. </w:t>
      </w:r>
      <w:r>
        <w:rPr>
          <w:sz w:val="28"/>
        </w:rPr>
        <w:sym w:font="Courier New" w:char="2014"/>
      </w:r>
      <w:r>
        <w:rPr>
          <w:sz w:val="28"/>
        </w:rPr>
        <w:t xml:space="preserve"> К., 1988-1994. </w:t>
      </w:r>
      <w:r>
        <w:rPr>
          <w:sz w:val="28"/>
        </w:rPr>
        <w:sym w:font="Courier New" w:char="2014"/>
      </w:r>
      <w:r>
        <w:rPr>
          <w:sz w:val="28"/>
        </w:rPr>
        <w:t xml:space="preserve"> Т. 1 - 3.</w:t>
      </w:r>
    </w:p>
    <w:p w:rsidR="006C7B7A" w:rsidRDefault="006C7B7A" w:rsidP="006C7B7A">
      <w:pPr>
        <w:spacing w:line="360" w:lineRule="auto"/>
        <w:ind w:firstLine="720"/>
        <w:jc w:val="both"/>
        <w:rPr>
          <w:sz w:val="28"/>
        </w:rPr>
      </w:pPr>
      <w:r>
        <w:rPr>
          <w:sz w:val="28"/>
        </w:rPr>
        <w:t>117.</w:t>
      </w:r>
      <w:r>
        <w:rPr>
          <w:sz w:val="28"/>
        </w:rPr>
        <w:tab/>
        <w:t xml:space="preserve">Федоров А.В. Основы общей теории перевода // Лингвистические проблемы. </w:t>
      </w:r>
      <w:r>
        <w:rPr>
          <w:sz w:val="28"/>
        </w:rPr>
        <w:sym w:font="Courier New" w:char="2014"/>
      </w:r>
      <w:r>
        <w:rPr>
          <w:sz w:val="28"/>
        </w:rPr>
        <w:t xml:space="preserve"> М.: Высш. шк., 1985. </w:t>
      </w:r>
      <w:r>
        <w:rPr>
          <w:sz w:val="28"/>
        </w:rPr>
        <w:sym w:font="Courier New" w:char="2014"/>
      </w:r>
      <w:r>
        <w:rPr>
          <w:sz w:val="28"/>
        </w:rPr>
        <w:t xml:space="preserve"> 303 с.</w:t>
      </w:r>
    </w:p>
    <w:p w:rsidR="006C7B7A" w:rsidRDefault="006C7B7A" w:rsidP="006C7B7A">
      <w:pPr>
        <w:spacing w:line="360" w:lineRule="auto"/>
        <w:ind w:firstLine="720"/>
        <w:jc w:val="both"/>
        <w:rPr>
          <w:sz w:val="28"/>
        </w:rPr>
      </w:pPr>
      <w:r>
        <w:rPr>
          <w:sz w:val="28"/>
        </w:rPr>
        <w:t>118.</w:t>
      </w:r>
      <w:r>
        <w:rPr>
          <w:sz w:val="28"/>
        </w:rPr>
        <w:tab/>
        <w:t xml:space="preserve">Фінкель О.М. Теорія й практика перекладу. </w:t>
      </w:r>
      <w:r>
        <w:rPr>
          <w:sz w:val="28"/>
        </w:rPr>
        <w:sym w:font="Courier New" w:char="2014"/>
      </w:r>
      <w:r>
        <w:rPr>
          <w:sz w:val="28"/>
        </w:rPr>
        <w:t xml:space="preserve"> Харків: ДВУ, 1929. </w:t>
      </w:r>
      <w:r>
        <w:rPr>
          <w:sz w:val="28"/>
        </w:rPr>
        <w:sym w:font="Courier New" w:char="2014"/>
      </w:r>
      <w:r>
        <w:rPr>
          <w:sz w:val="28"/>
        </w:rPr>
        <w:t xml:space="preserve"> 165 с.</w:t>
      </w:r>
    </w:p>
    <w:p w:rsidR="006C7B7A" w:rsidRDefault="006C7B7A" w:rsidP="006C7B7A">
      <w:pPr>
        <w:spacing w:line="360" w:lineRule="auto"/>
        <w:ind w:firstLine="720"/>
        <w:jc w:val="both"/>
        <w:rPr>
          <w:sz w:val="28"/>
        </w:rPr>
      </w:pPr>
      <w:r>
        <w:rPr>
          <w:sz w:val="28"/>
        </w:rPr>
        <w:t>119.</w:t>
      </w:r>
      <w:r>
        <w:rPr>
          <w:sz w:val="28"/>
        </w:rPr>
        <w:tab/>
        <w:t xml:space="preserve">Флорин С. Муки переводческие. </w:t>
      </w:r>
      <w:r>
        <w:rPr>
          <w:sz w:val="28"/>
        </w:rPr>
        <w:sym w:font="Courier New" w:char="2014"/>
      </w:r>
      <w:r>
        <w:rPr>
          <w:sz w:val="28"/>
        </w:rPr>
        <w:t xml:space="preserve"> М.: Высш. шк., 1983. </w:t>
      </w:r>
      <w:r>
        <w:rPr>
          <w:sz w:val="28"/>
        </w:rPr>
        <w:sym w:font="Courier New" w:char="2014"/>
      </w:r>
      <w:r>
        <w:rPr>
          <w:sz w:val="28"/>
        </w:rPr>
        <w:t xml:space="preserve"> 184 с. </w:t>
      </w:r>
    </w:p>
    <w:p w:rsidR="006C7B7A" w:rsidRDefault="006C7B7A" w:rsidP="006C7B7A">
      <w:pPr>
        <w:spacing w:line="360" w:lineRule="auto"/>
        <w:ind w:firstLine="720"/>
        <w:jc w:val="both"/>
        <w:rPr>
          <w:sz w:val="28"/>
        </w:rPr>
      </w:pPr>
      <w:r>
        <w:rPr>
          <w:sz w:val="28"/>
        </w:rPr>
        <w:t>120.</w:t>
      </w:r>
      <w:r>
        <w:rPr>
          <w:sz w:val="28"/>
        </w:rPr>
        <w:tab/>
        <w:t xml:space="preserve">Франко І. </w:t>
      </w:r>
      <w:proofErr w:type="gramStart"/>
      <w:r>
        <w:rPr>
          <w:sz w:val="28"/>
        </w:rPr>
        <w:t>З</w:t>
      </w:r>
      <w:proofErr w:type="gramEnd"/>
      <w:r>
        <w:rPr>
          <w:sz w:val="28"/>
        </w:rPr>
        <w:t>ібрання творів: У 50 т. / Редкол. Є. П. Кирилюк (голова) та ін.</w:t>
      </w:r>
      <w:r>
        <w:rPr>
          <w:sz w:val="28"/>
        </w:rPr>
        <w:sym w:font="Courier New" w:char="2014"/>
      </w:r>
      <w:r>
        <w:rPr>
          <w:sz w:val="28"/>
        </w:rPr>
        <w:t xml:space="preserve">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1980 - 1986. </w:t>
      </w:r>
      <w:r>
        <w:rPr>
          <w:sz w:val="28"/>
        </w:rPr>
        <w:sym w:font="Courier New" w:char="2014"/>
      </w:r>
      <w:r>
        <w:rPr>
          <w:sz w:val="28"/>
        </w:rPr>
        <w:t xml:space="preserve"> Т. 8, 41, 49.</w:t>
      </w:r>
    </w:p>
    <w:p w:rsidR="006C7B7A" w:rsidRDefault="006C7B7A" w:rsidP="006C7B7A">
      <w:pPr>
        <w:spacing w:line="360" w:lineRule="auto"/>
        <w:ind w:firstLine="720"/>
        <w:jc w:val="both"/>
        <w:rPr>
          <w:sz w:val="28"/>
        </w:rPr>
      </w:pPr>
      <w:r>
        <w:rPr>
          <w:sz w:val="28"/>
        </w:rPr>
        <w:t>121.</w:t>
      </w:r>
      <w:r>
        <w:rPr>
          <w:sz w:val="28"/>
        </w:rPr>
        <w:tab/>
        <w:t xml:space="preserve">Франко І. [Рец. на кн. "Нива" - український літературний збірник"] </w:t>
      </w:r>
      <w:r>
        <w:rPr>
          <w:sz w:val="28"/>
        </w:rPr>
        <w:sym w:font="Courier New" w:char="2014"/>
      </w:r>
      <w:r>
        <w:rPr>
          <w:sz w:val="28"/>
        </w:rPr>
        <w:t xml:space="preserve"> Одеса: Зоря. </w:t>
      </w:r>
      <w:r>
        <w:rPr>
          <w:sz w:val="28"/>
        </w:rPr>
        <w:sym w:font="Courier New" w:char="2014"/>
      </w:r>
      <w:r>
        <w:rPr>
          <w:sz w:val="28"/>
        </w:rPr>
        <w:t xml:space="preserve"> 1885. </w:t>
      </w:r>
      <w:r>
        <w:rPr>
          <w:sz w:val="28"/>
        </w:rPr>
        <w:sym w:font="Courier New" w:char="2014"/>
      </w:r>
      <w:r>
        <w:rPr>
          <w:sz w:val="28"/>
        </w:rPr>
        <w:t xml:space="preserve">  №18.</w:t>
      </w:r>
      <w:r>
        <w:rPr>
          <w:sz w:val="28"/>
        </w:rPr>
        <w:sym w:font="Courier New" w:char="2014"/>
      </w:r>
      <w:r>
        <w:rPr>
          <w:sz w:val="28"/>
        </w:rPr>
        <w:t xml:space="preserve"> С. 215 - 216.</w:t>
      </w:r>
    </w:p>
    <w:p w:rsidR="006C7B7A" w:rsidRDefault="006C7B7A" w:rsidP="006C7B7A">
      <w:pPr>
        <w:spacing w:line="360" w:lineRule="auto"/>
        <w:ind w:firstLine="720"/>
        <w:jc w:val="both"/>
        <w:rPr>
          <w:sz w:val="28"/>
        </w:rPr>
      </w:pPr>
      <w:r>
        <w:rPr>
          <w:sz w:val="28"/>
        </w:rPr>
        <w:t>122.</w:t>
      </w:r>
      <w:r>
        <w:rPr>
          <w:sz w:val="28"/>
        </w:rPr>
        <w:tab/>
        <w:t>"</w:t>
      </w:r>
      <w:proofErr w:type="gramStart"/>
      <w:r>
        <w:rPr>
          <w:sz w:val="28"/>
        </w:rPr>
        <w:t>Хай</w:t>
      </w:r>
      <w:proofErr w:type="gramEnd"/>
      <w:r>
        <w:rPr>
          <w:sz w:val="28"/>
        </w:rPr>
        <w:t xml:space="preserve"> слово мовлено інакше...": Проблеми художнього перекладу / </w:t>
      </w:r>
      <w:proofErr w:type="gramStart"/>
      <w:r>
        <w:rPr>
          <w:sz w:val="28"/>
        </w:rPr>
        <w:t>П</w:t>
      </w:r>
      <w:proofErr w:type="gramEnd"/>
      <w:r>
        <w:rPr>
          <w:sz w:val="28"/>
        </w:rPr>
        <w:t xml:space="preserve">ід ред. В.Коптілова. </w:t>
      </w:r>
      <w:r>
        <w:rPr>
          <w:sz w:val="28"/>
        </w:rPr>
        <w:sym w:font="Courier New" w:char="2014"/>
      </w:r>
      <w:r>
        <w:rPr>
          <w:sz w:val="28"/>
        </w:rPr>
        <w:t xml:space="preserve"> К.: Дніпро, 1982. </w:t>
      </w:r>
      <w:r>
        <w:rPr>
          <w:sz w:val="28"/>
        </w:rPr>
        <w:sym w:font="Courier New" w:char="2014"/>
      </w:r>
      <w:r>
        <w:rPr>
          <w:sz w:val="28"/>
        </w:rPr>
        <w:t xml:space="preserve"> 294с.</w:t>
      </w:r>
    </w:p>
    <w:p w:rsidR="006C7B7A" w:rsidRDefault="006C7B7A" w:rsidP="006C7B7A">
      <w:pPr>
        <w:spacing w:line="360" w:lineRule="auto"/>
        <w:ind w:firstLine="720"/>
        <w:jc w:val="both"/>
        <w:rPr>
          <w:sz w:val="28"/>
        </w:rPr>
      </w:pPr>
      <w:r>
        <w:rPr>
          <w:sz w:val="28"/>
        </w:rPr>
        <w:t>123.</w:t>
      </w:r>
      <w:r>
        <w:rPr>
          <w:sz w:val="28"/>
        </w:rPr>
        <w:tab/>
        <w:t xml:space="preserve">Цветков И. Наблюдения над поэтикой перевода с болгарского языка на русский // Poetyka i stylistyka slowianska. </w:t>
      </w:r>
      <w:r>
        <w:rPr>
          <w:sz w:val="28"/>
        </w:rPr>
        <w:sym w:font="Courier New" w:char="2014"/>
      </w:r>
      <w:r>
        <w:rPr>
          <w:sz w:val="28"/>
        </w:rPr>
        <w:t xml:space="preserve"> Warszawa, 1973. </w:t>
      </w:r>
      <w:r>
        <w:rPr>
          <w:sz w:val="28"/>
        </w:rPr>
        <w:sym w:font="Courier New" w:char="2014"/>
      </w:r>
      <w:r>
        <w:rPr>
          <w:sz w:val="28"/>
        </w:rPr>
        <w:t xml:space="preserve"> S. 165 - 171.</w:t>
      </w:r>
    </w:p>
    <w:p w:rsidR="006C7B7A" w:rsidRDefault="006C7B7A" w:rsidP="006C7B7A">
      <w:pPr>
        <w:spacing w:line="360" w:lineRule="auto"/>
        <w:ind w:firstLine="720"/>
        <w:jc w:val="both"/>
        <w:rPr>
          <w:sz w:val="28"/>
        </w:rPr>
      </w:pPr>
      <w:r>
        <w:rPr>
          <w:sz w:val="28"/>
        </w:rPr>
        <w:t>124.</w:t>
      </w:r>
      <w:r>
        <w:rPr>
          <w:sz w:val="28"/>
        </w:rPr>
        <w:tab/>
        <w:t xml:space="preserve">Чередниченко О.І. Теоретичні основи удосконалення практики перекладу та двомовної лексикографії // Теория и практика перевода. </w:t>
      </w:r>
      <w:r>
        <w:rPr>
          <w:sz w:val="28"/>
        </w:rPr>
        <w:sym w:font="Courier New" w:char="2014"/>
      </w:r>
      <w:r>
        <w:rPr>
          <w:sz w:val="28"/>
        </w:rPr>
        <w:t xml:space="preserve"> К., 1987. </w:t>
      </w:r>
      <w:r>
        <w:rPr>
          <w:sz w:val="28"/>
        </w:rPr>
        <w:sym w:font="Courier New" w:char="2014"/>
      </w:r>
      <w:r>
        <w:rPr>
          <w:sz w:val="28"/>
        </w:rPr>
        <w:t xml:space="preserve"> Вып. 14. </w:t>
      </w:r>
      <w:r>
        <w:rPr>
          <w:sz w:val="28"/>
        </w:rPr>
        <w:sym w:font="Courier New" w:char="2014"/>
      </w:r>
      <w:r>
        <w:rPr>
          <w:sz w:val="28"/>
        </w:rPr>
        <w:t xml:space="preserve"> С. 3 - 14.</w:t>
      </w:r>
    </w:p>
    <w:p w:rsidR="006C7B7A" w:rsidRDefault="006C7B7A" w:rsidP="006C7B7A">
      <w:pPr>
        <w:spacing w:line="360" w:lineRule="auto"/>
        <w:ind w:firstLine="720"/>
        <w:jc w:val="both"/>
        <w:rPr>
          <w:sz w:val="28"/>
        </w:rPr>
      </w:pPr>
      <w:r>
        <w:rPr>
          <w:sz w:val="28"/>
        </w:rPr>
        <w:lastRenderedPageBreak/>
        <w:t xml:space="preserve">125. Чередниченко О.І. Фразеологія мови як джерело фонових знань // Мовознавство. </w:t>
      </w:r>
      <w:r>
        <w:rPr>
          <w:sz w:val="28"/>
        </w:rPr>
        <w:sym w:font="Courier New" w:char="2014"/>
      </w:r>
      <w:r>
        <w:rPr>
          <w:sz w:val="28"/>
        </w:rPr>
        <w:t xml:space="preserve"> 1984. </w:t>
      </w:r>
      <w:r>
        <w:rPr>
          <w:sz w:val="28"/>
        </w:rPr>
        <w:sym w:font="Courier New" w:char="2014"/>
      </w:r>
      <w:r>
        <w:rPr>
          <w:sz w:val="28"/>
        </w:rPr>
        <w:t xml:space="preserve"> №5. </w:t>
      </w:r>
      <w:r>
        <w:rPr>
          <w:sz w:val="28"/>
        </w:rPr>
        <w:sym w:font="Courier New" w:char="2014"/>
      </w:r>
      <w:r>
        <w:rPr>
          <w:sz w:val="28"/>
        </w:rPr>
        <w:t xml:space="preserve"> С. 17 - 21.</w:t>
      </w:r>
    </w:p>
    <w:p w:rsidR="006C7B7A" w:rsidRDefault="006C7B7A" w:rsidP="006C7B7A">
      <w:pPr>
        <w:spacing w:line="360" w:lineRule="auto"/>
        <w:ind w:firstLine="720"/>
        <w:jc w:val="both"/>
        <w:rPr>
          <w:sz w:val="28"/>
        </w:rPr>
      </w:pPr>
      <w:r>
        <w:rPr>
          <w:sz w:val="28"/>
        </w:rPr>
        <w:t>126.</w:t>
      </w:r>
      <w:r>
        <w:rPr>
          <w:sz w:val="28"/>
        </w:rPr>
        <w:tab/>
        <w:t xml:space="preserve">Шахова К.А., Баканова А.Г. Заметки о переводе слов-реалий // Теорія і практика перекладу. </w:t>
      </w:r>
      <w:r>
        <w:rPr>
          <w:sz w:val="28"/>
        </w:rPr>
        <w:sym w:font="Courier New" w:char="2014"/>
      </w:r>
      <w:r>
        <w:rPr>
          <w:sz w:val="28"/>
        </w:rPr>
        <w:t xml:space="preserve"> 1979. </w:t>
      </w:r>
      <w:r>
        <w:rPr>
          <w:sz w:val="28"/>
        </w:rPr>
        <w:sym w:font="Courier New" w:char="2014"/>
      </w:r>
      <w:r>
        <w:rPr>
          <w:sz w:val="28"/>
        </w:rPr>
        <w:t xml:space="preserve"> Вип. 2. </w:t>
      </w:r>
      <w:r>
        <w:rPr>
          <w:sz w:val="28"/>
        </w:rPr>
        <w:sym w:font="Courier New" w:char="2014"/>
      </w:r>
      <w:r>
        <w:rPr>
          <w:sz w:val="28"/>
        </w:rPr>
        <w:t xml:space="preserve"> С. 93 - 99.</w:t>
      </w:r>
    </w:p>
    <w:p w:rsidR="006C7B7A" w:rsidRDefault="006C7B7A" w:rsidP="006C7B7A">
      <w:pPr>
        <w:spacing w:line="360" w:lineRule="auto"/>
        <w:ind w:firstLine="720"/>
        <w:jc w:val="both"/>
        <w:rPr>
          <w:sz w:val="28"/>
        </w:rPr>
      </w:pPr>
      <w:r>
        <w:rPr>
          <w:sz w:val="28"/>
        </w:rPr>
        <w:t xml:space="preserve">127. Шаховский Т.К.  К типологии коннотаций // Аспекты лексического значения. </w:t>
      </w:r>
      <w:r>
        <w:rPr>
          <w:sz w:val="28"/>
        </w:rPr>
        <w:sym w:font="Courier New" w:char="2014"/>
      </w:r>
      <w:r>
        <w:rPr>
          <w:sz w:val="28"/>
        </w:rPr>
        <w:t xml:space="preserve"> Воронеж, 1982. </w:t>
      </w:r>
      <w:r>
        <w:rPr>
          <w:sz w:val="28"/>
        </w:rPr>
        <w:sym w:font="Courier New" w:char="2014"/>
      </w:r>
      <w:r>
        <w:rPr>
          <w:sz w:val="28"/>
        </w:rPr>
        <w:t xml:space="preserve"> 159 с.</w:t>
      </w:r>
    </w:p>
    <w:p w:rsidR="006C7B7A" w:rsidRDefault="006C7B7A" w:rsidP="006C7B7A">
      <w:pPr>
        <w:spacing w:line="360" w:lineRule="auto"/>
        <w:ind w:firstLine="720"/>
        <w:jc w:val="both"/>
        <w:rPr>
          <w:sz w:val="28"/>
        </w:rPr>
      </w:pPr>
      <w:r>
        <w:rPr>
          <w:sz w:val="28"/>
        </w:rPr>
        <w:t>128.</w:t>
      </w:r>
      <w:r>
        <w:rPr>
          <w:sz w:val="28"/>
        </w:rPr>
        <w:tab/>
        <w:t xml:space="preserve">Швейцер А.Д. Перевод и лингвистика. </w:t>
      </w:r>
      <w:r>
        <w:rPr>
          <w:sz w:val="28"/>
        </w:rPr>
        <w:sym w:font="Courier New" w:char="2014"/>
      </w:r>
      <w:r>
        <w:rPr>
          <w:sz w:val="28"/>
        </w:rPr>
        <w:t xml:space="preserve"> М.: Воениздат, 1973. </w:t>
      </w:r>
      <w:r>
        <w:rPr>
          <w:sz w:val="28"/>
        </w:rPr>
        <w:sym w:font="Courier New" w:char="2014"/>
      </w:r>
      <w:r>
        <w:rPr>
          <w:sz w:val="28"/>
        </w:rPr>
        <w:t xml:space="preserve"> 280с.</w:t>
      </w:r>
    </w:p>
    <w:p w:rsidR="006C7B7A" w:rsidRDefault="006C7B7A" w:rsidP="006C7B7A">
      <w:pPr>
        <w:spacing w:line="360" w:lineRule="auto"/>
        <w:ind w:firstLine="720"/>
        <w:jc w:val="both"/>
        <w:rPr>
          <w:sz w:val="28"/>
        </w:rPr>
      </w:pPr>
      <w:r>
        <w:rPr>
          <w:sz w:val="28"/>
        </w:rPr>
        <w:t>129.</w:t>
      </w:r>
      <w:r>
        <w:rPr>
          <w:sz w:val="28"/>
        </w:rPr>
        <w:tab/>
        <w:t xml:space="preserve">Шендельс Е.И. Многозначность и синонимия в грамматике. </w:t>
      </w:r>
      <w:r>
        <w:rPr>
          <w:sz w:val="28"/>
        </w:rPr>
        <w:sym w:font="Courier New" w:char="2014"/>
      </w:r>
      <w:r>
        <w:rPr>
          <w:sz w:val="28"/>
        </w:rPr>
        <w:t xml:space="preserve"> М.: Высш. шк., 1970. </w:t>
      </w:r>
      <w:r>
        <w:rPr>
          <w:sz w:val="28"/>
        </w:rPr>
        <w:sym w:font="Courier New" w:char="2014"/>
      </w:r>
      <w:r>
        <w:rPr>
          <w:sz w:val="28"/>
        </w:rPr>
        <w:t xml:space="preserve"> 204 с.</w:t>
      </w:r>
    </w:p>
    <w:p w:rsidR="006C7B7A" w:rsidRDefault="006C7B7A" w:rsidP="006C7B7A">
      <w:pPr>
        <w:spacing w:line="360" w:lineRule="auto"/>
        <w:ind w:firstLine="720"/>
        <w:jc w:val="both"/>
        <w:rPr>
          <w:sz w:val="28"/>
        </w:rPr>
      </w:pPr>
      <w:r>
        <w:rPr>
          <w:sz w:val="28"/>
        </w:rPr>
        <w:t>130.</w:t>
      </w:r>
      <w:r>
        <w:rPr>
          <w:sz w:val="28"/>
        </w:rPr>
        <w:tab/>
        <w:t xml:space="preserve">Шерех Ю. Українська еміграційна література в Європі 1945 - 1949 рр. </w:t>
      </w:r>
      <w:r>
        <w:rPr>
          <w:sz w:val="28"/>
        </w:rPr>
        <w:sym w:font="Courier New" w:char="2014"/>
      </w:r>
      <w:r>
        <w:rPr>
          <w:sz w:val="28"/>
        </w:rPr>
        <w:t xml:space="preserve"> Нью-Йорк, 1964. </w:t>
      </w:r>
      <w:r>
        <w:rPr>
          <w:sz w:val="28"/>
        </w:rPr>
        <w:sym w:font="Courier New" w:char="2014"/>
      </w:r>
      <w:r>
        <w:rPr>
          <w:sz w:val="28"/>
        </w:rPr>
        <w:t xml:space="preserve"> 234 с.</w:t>
      </w:r>
    </w:p>
    <w:p w:rsidR="006C7B7A" w:rsidRDefault="006C7B7A" w:rsidP="006C7B7A">
      <w:pPr>
        <w:spacing w:line="360" w:lineRule="auto"/>
        <w:ind w:firstLine="720"/>
        <w:jc w:val="both"/>
        <w:rPr>
          <w:sz w:val="28"/>
        </w:rPr>
      </w:pPr>
      <w:r>
        <w:rPr>
          <w:sz w:val="28"/>
        </w:rPr>
        <w:t>131. Шумагер Е. Слова-этнореалии в составе лексики современного немецкого языка: Автореф. дис. ... канд. филол. наук / Калинин</w:t>
      </w:r>
      <w:proofErr w:type="gramStart"/>
      <w:r>
        <w:rPr>
          <w:sz w:val="28"/>
        </w:rPr>
        <w:t>.</w:t>
      </w:r>
      <w:proofErr w:type="gramEnd"/>
      <w:r>
        <w:rPr>
          <w:sz w:val="28"/>
        </w:rPr>
        <w:t xml:space="preserve"> </w:t>
      </w:r>
      <w:proofErr w:type="gramStart"/>
      <w:r>
        <w:rPr>
          <w:sz w:val="28"/>
        </w:rPr>
        <w:t>г</w:t>
      </w:r>
      <w:proofErr w:type="gramEnd"/>
      <w:r>
        <w:rPr>
          <w:sz w:val="28"/>
        </w:rPr>
        <w:t xml:space="preserve">ос. ун-т. </w:t>
      </w:r>
      <w:r>
        <w:rPr>
          <w:sz w:val="28"/>
        </w:rPr>
        <w:sym w:font="Courier New" w:char="2014"/>
      </w:r>
      <w:r>
        <w:rPr>
          <w:sz w:val="28"/>
        </w:rPr>
        <w:t xml:space="preserve"> Калинин, 1986. </w:t>
      </w:r>
      <w:r>
        <w:rPr>
          <w:sz w:val="28"/>
        </w:rPr>
        <w:sym w:font="Courier New" w:char="2014"/>
      </w:r>
      <w:r>
        <w:rPr>
          <w:sz w:val="28"/>
        </w:rPr>
        <w:t xml:space="preserve"> 16 с.</w:t>
      </w:r>
    </w:p>
    <w:p w:rsidR="006C7B7A" w:rsidRDefault="006C7B7A" w:rsidP="006C7B7A">
      <w:pPr>
        <w:spacing w:line="360" w:lineRule="auto"/>
        <w:ind w:firstLine="720"/>
        <w:jc w:val="both"/>
        <w:rPr>
          <w:sz w:val="28"/>
        </w:rPr>
      </w:pPr>
      <w:r>
        <w:rPr>
          <w:sz w:val="28"/>
        </w:rPr>
        <w:t xml:space="preserve">132. Шиппан Т. К вопросу о потенциальных возможностях семантического воздействия слова // Семантическая структура слова и фразеологизма. </w:t>
      </w:r>
      <w:r>
        <w:rPr>
          <w:sz w:val="28"/>
        </w:rPr>
        <w:sym w:font="Courier New" w:char="2014"/>
      </w:r>
      <w:r>
        <w:rPr>
          <w:sz w:val="28"/>
        </w:rPr>
        <w:t xml:space="preserve"> Рязань, 1978.</w:t>
      </w:r>
      <w:r>
        <w:rPr>
          <w:sz w:val="28"/>
        </w:rPr>
        <w:sym w:font="Courier New" w:char="2014"/>
      </w:r>
      <w:r>
        <w:rPr>
          <w:sz w:val="28"/>
        </w:rPr>
        <w:t xml:space="preserve"> С.102 - 115.</w:t>
      </w:r>
    </w:p>
    <w:p w:rsidR="006C7B7A" w:rsidRDefault="006C7B7A" w:rsidP="006C7B7A">
      <w:pPr>
        <w:spacing w:line="360" w:lineRule="auto"/>
        <w:ind w:firstLine="720"/>
        <w:jc w:val="both"/>
        <w:rPr>
          <w:sz w:val="28"/>
        </w:rPr>
      </w:pPr>
      <w:r>
        <w:rPr>
          <w:sz w:val="28"/>
        </w:rPr>
        <w:t>133.</w:t>
      </w:r>
      <w:r>
        <w:rPr>
          <w:sz w:val="28"/>
        </w:rPr>
        <w:tab/>
        <w:t xml:space="preserve">Шичалина Е.Ф. "День" в поэтике эпического времени (на материале "Одиссеи") // Античная культура и современная наука. </w:t>
      </w:r>
      <w:r>
        <w:rPr>
          <w:sz w:val="28"/>
        </w:rPr>
        <w:sym w:font="Courier New" w:char="2014"/>
      </w:r>
      <w:r>
        <w:rPr>
          <w:sz w:val="28"/>
        </w:rPr>
        <w:t xml:space="preserve"> М., 1985. </w:t>
      </w:r>
      <w:r>
        <w:rPr>
          <w:sz w:val="28"/>
        </w:rPr>
        <w:sym w:font="Courier New" w:char="2014"/>
      </w:r>
      <w:r>
        <w:rPr>
          <w:sz w:val="28"/>
        </w:rPr>
        <w:t xml:space="preserve"> С.231- 343. </w:t>
      </w:r>
    </w:p>
    <w:p w:rsidR="006C7B7A" w:rsidRDefault="006C7B7A" w:rsidP="006C7B7A">
      <w:pPr>
        <w:spacing w:line="360" w:lineRule="auto"/>
        <w:ind w:firstLine="720"/>
        <w:jc w:val="both"/>
        <w:rPr>
          <w:sz w:val="28"/>
        </w:rPr>
      </w:pPr>
      <w:r>
        <w:rPr>
          <w:sz w:val="28"/>
        </w:rPr>
        <w:t>134.</w:t>
      </w:r>
      <w:r>
        <w:rPr>
          <w:sz w:val="28"/>
        </w:rPr>
        <w:tab/>
        <w:t xml:space="preserve">Шталь И.Г. Гомеровский эпитет как элемент художественной структуры // Поэтика древнегреческой литературы. </w:t>
      </w:r>
      <w:r>
        <w:rPr>
          <w:sz w:val="28"/>
        </w:rPr>
        <w:sym w:font="Courier New" w:char="2014"/>
      </w:r>
      <w:r>
        <w:rPr>
          <w:sz w:val="28"/>
        </w:rPr>
        <w:t xml:space="preserve"> М., 1981. </w:t>
      </w:r>
      <w:r>
        <w:rPr>
          <w:sz w:val="28"/>
        </w:rPr>
        <w:sym w:font="Courier New" w:char="2014"/>
      </w:r>
      <w:r>
        <w:rPr>
          <w:sz w:val="28"/>
        </w:rPr>
        <w:t xml:space="preserve"> С. 331-365.</w:t>
      </w:r>
    </w:p>
    <w:p w:rsidR="006C7B7A" w:rsidRDefault="006C7B7A" w:rsidP="006C7B7A">
      <w:pPr>
        <w:spacing w:line="360" w:lineRule="auto"/>
        <w:ind w:firstLine="720"/>
        <w:jc w:val="both"/>
        <w:rPr>
          <w:sz w:val="28"/>
        </w:rPr>
      </w:pPr>
      <w:r>
        <w:rPr>
          <w:sz w:val="28"/>
        </w:rPr>
        <w:t>135.</w:t>
      </w:r>
      <w:r>
        <w:rPr>
          <w:sz w:val="28"/>
        </w:rPr>
        <w:tab/>
        <w:t xml:space="preserve">Шталь И.В. "Одиссея" - героическая поэма странствий. </w:t>
      </w:r>
      <w:r>
        <w:rPr>
          <w:sz w:val="28"/>
        </w:rPr>
        <w:sym w:font="Courier New" w:char="2014"/>
      </w:r>
      <w:r>
        <w:rPr>
          <w:sz w:val="28"/>
        </w:rPr>
        <w:t xml:space="preserve"> М.: Наука, 1978. </w:t>
      </w:r>
      <w:r>
        <w:rPr>
          <w:sz w:val="28"/>
        </w:rPr>
        <w:sym w:font="Courier New" w:char="2014"/>
      </w:r>
      <w:r>
        <w:rPr>
          <w:sz w:val="28"/>
        </w:rPr>
        <w:t xml:space="preserve"> 166 с.</w:t>
      </w:r>
    </w:p>
    <w:p w:rsidR="006C7B7A" w:rsidRDefault="006C7B7A" w:rsidP="006C7B7A">
      <w:pPr>
        <w:spacing w:line="360" w:lineRule="auto"/>
        <w:ind w:firstLine="720"/>
        <w:jc w:val="both"/>
        <w:rPr>
          <w:sz w:val="28"/>
        </w:rPr>
      </w:pPr>
      <w:r>
        <w:rPr>
          <w:sz w:val="28"/>
        </w:rPr>
        <w:t>136.</w:t>
      </w:r>
      <w:r>
        <w:rPr>
          <w:sz w:val="28"/>
        </w:rPr>
        <w:tab/>
        <w:t xml:space="preserve">Хохел Б. Время и пространство в переводе // Поэтика перевода. </w:t>
      </w:r>
      <w:r>
        <w:rPr>
          <w:sz w:val="28"/>
        </w:rPr>
        <w:sym w:font="Courier New" w:char="2014"/>
      </w:r>
      <w:r>
        <w:rPr>
          <w:sz w:val="28"/>
        </w:rPr>
        <w:t xml:space="preserve"> М., 1988. </w:t>
      </w:r>
      <w:r>
        <w:rPr>
          <w:sz w:val="28"/>
        </w:rPr>
        <w:sym w:font="Courier New" w:char="2014"/>
      </w:r>
      <w:r>
        <w:rPr>
          <w:sz w:val="28"/>
        </w:rPr>
        <w:t xml:space="preserve"> С. 152-171.</w:t>
      </w:r>
    </w:p>
    <w:p w:rsidR="006C7B7A" w:rsidRDefault="006C7B7A" w:rsidP="006C7B7A">
      <w:pPr>
        <w:spacing w:line="360" w:lineRule="auto"/>
        <w:ind w:firstLine="720"/>
        <w:jc w:val="both"/>
        <w:rPr>
          <w:sz w:val="28"/>
        </w:rPr>
      </w:pPr>
      <w:r>
        <w:rPr>
          <w:sz w:val="28"/>
        </w:rPr>
        <w:t>137. Якобсон Р. Избранные работы / Под ред. В.А.Звегинцева. - М.: Прогресс, 1985. - 458 с.</w:t>
      </w:r>
    </w:p>
    <w:p w:rsidR="006C7B7A" w:rsidRPr="000E4D33" w:rsidRDefault="006C7B7A" w:rsidP="006C7B7A">
      <w:pPr>
        <w:spacing w:line="360" w:lineRule="auto"/>
        <w:ind w:firstLine="720"/>
        <w:jc w:val="both"/>
        <w:rPr>
          <w:sz w:val="28"/>
          <w:lang w:val="en-US"/>
        </w:rPr>
      </w:pPr>
      <w:r w:rsidRPr="000E4D33">
        <w:rPr>
          <w:sz w:val="28"/>
          <w:lang w:val="en-US"/>
        </w:rPr>
        <w:lastRenderedPageBreak/>
        <w:t>138.</w:t>
      </w:r>
      <w:r w:rsidRPr="000E4D33">
        <w:rPr>
          <w:sz w:val="28"/>
          <w:lang w:val="en-US"/>
        </w:rPr>
        <w:tab/>
        <w:t xml:space="preserve">Ahrens H. Terminology, a translation discipline // International Journal of Translatology. - 1990. </w:t>
      </w:r>
      <w:r>
        <w:rPr>
          <w:sz w:val="28"/>
        </w:rPr>
        <w:sym w:font="Courier New" w:char="2014"/>
      </w:r>
      <w:r w:rsidRPr="000E4D33">
        <w:rPr>
          <w:sz w:val="28"/>
          <w:lang w:val="en-US"/>
        </w:rPr>
        <w:t xml:space="preserve"> N.4. </w:t>
      </w:r>
      <w:r>
        <w:rPr>
          <w:sz w:val="28"/>
        </w:rPr>
        <w:sym w:font="Courier New" w:char="2014"/>
      </w:r>
      <w:r w:rsidRPr="000E4D33">
        <w:rPr>
          <w:sz w:val="28"/>
          <w:lang w:val="en-US"/>
        </w:rPr>
        <w:t xml:space="preserve"> </w:t>
      </w:r>
      <w:r>
        <w:rPr>
          <w:sz w:val="28"/>
        </w:rPr>
        <w:t>Р</w:t>
      </w:r>
      <w:r w:rsidRPr="000E4D33">
        <w:rPr>
          <w:sz w:val="28"/>
          <w:lang w:val="en-US"/>
        </w:rPr>
        <w:t>. 69-73.</w:t>
      </w:r>
    </w:p>
    <w:p w:rsidR="006C7B7A" w:rsidRPr="000E4D33" w:rsidRDefault="006C7B7A" w:rsidP="006C7B7A">
      <w:pPr>
        <w:spacing w:line="360" w:lineRule="auto"/>
        <w:ind w:firstLine="720"/>
        <w:jc w:val="both"/>
        <w:rPr>
          <w:sz w:val="28"/>
          <w:lang w:val="en-US"/>
        </w:rPr>
      </w:pPr>
      <w:r w:rsidRPr="000E4D33">
        <w:rPr>
          <w:sz w:val="28"/>
          <w:lang w:val="en-US"/>
        </w:rPr>
        <w:t>139.</w:t>
      </w:r>
      <w:r w:rsidRPr="000E4D33">
        <w:rPr>
          <w:sz w:val="28"/>
          <w:lang w:val="en-US"/>
        </w:rPr>
        <w:tab/>
        <w:t xml:space="preserve">Auerbach H. Professional translators in Sweden // Babel. </w:t>
      </w:r>
      <w:r>
        <w:rPr>
          <w:sz w:val="28"/>
        </w:rPr>
        <w:sym w:font="Courier New" w:char="2014"/>
      </w:r>
      <w:r w:rsidRPr="000E4D33">
        <w:rPr>
          <w:sz w:val="28"/>
          <w:lang w:val="en-US"/>
        </w:rPr>
        <w:t xml:space="preserve"> </w:t>
      </w:r>
      <w:proofErr w:type="gramStart"/>
      <w:r w:rsidRPr="000E4D33">
        <w:rPr>
          <w:sz w:val="28"/>
          <w:lang w:val="en-US"/>
        </w:rPr>
        <w:t xml:space="preserve">Berlin, 1965, </w:t>
      </w:r>
      <w:r>
        <w:rPr>
          <w:sz w:val="28"/>
        </w:rPr>
        <w:sym w:font="Courier New" w:char="2014"/>
      </w:r>
      <w:r w:rsidRPr="000E4D33">
        <w:rPr>
          <w:sz w:val="28"/>
          <w:lang w:val="en-US"/>
        </w:rPr>
        <w:t xml:space="preserve"> Vol. 11, N.4.</w:t>
      </w:r>
      <w:proofErr w:type="gramEnd"/>
      <w:r w:rsidRPr="000E4D33">
        <w:rPr>
          <w:sz w:val="28"/>
          <w:lang w:val="en-US"/>
        </w:rPr>
        <w:t xml:space="preserve"> </w:t>
      </w:r>
      <w:r>
        <w:rPr>
          <w:sz w:val="28"/>
        </w:rPr>
        <w:sym w:font="Courier New" w:char="2014"/>
      </w:r>
      <w:r w:rsidRPr="000E4D33">
        <w:rPr>
          <w:sz w:val="28"/>
          <w:lang w:val="en-US"/>
        </w:rPr>
        <w:t xml:space="preserve"> P. 175 - 178.</w:t>
      </w:r>
    </w:p>
    <w:p w:rsidR="006C7B7A" w:rsidRPr="006C7B7A" w:rsidRDefault="006C7B7A" w:rsidP="006C7B7A">
      <w:pPr>
        <w:spacing w:line="360" w:lineRule="auto"/>
        <w:ind w:firstLine="720"/>
        <w:jc w:val="both"/>
        <w:rPr>
          <w:sz w:val="28"/>
          <w:lang w:val="en-US"/>
        </w:rPr>
      </w:pPr>
      <w:r w:rsidRPr="000E4D33">
        <w:rPr>
          <w:sz w:val="28"/>
          <w:lang w:val="en-US"/>
        </w:rPr>
        <w:t>140.</w:t>
      </w:r>
      <w:r w:rsidRPr="000E4D33">
        <w:rPr>
          <w:sz w:val="28"/>
          <w:lang w:val="en-US"/>
        </w:rPr>
        <w:tab/>
        <w:t>Alewyn R. Vorbarocker Klassizismus und griechische Trag</w:t>
      </w:r>
      <w:r>
        <w:rPr>
          <w:sz w:val="28"/>
        </w:rPr>
        <w:sym w:font="Courier New" w:char="00F6"/>
      </w:r>
      <w:r w:rsidRPr="000E4D33">
        <w:rPr>
          <w:sz w:val="28"/>
          <w:lang w:val="en-US"/>
        </w:rPr>
        <w:t xml:space="preserve">die. Analyse der Antigone / </w:t>
      </w:r>
      <w:r>
        <w:rPr>
          <w:sz w:val="28"/>
        </w:rPr>
        <w:sym w:font="Courier New" w:char="00DC"/>
      </w:r>
      <w:r w:rsidRPr="000E4D33">
        <w:rPr>
          <w:sz w:val="28"/>
          <w:lang w:val="en-US"/>
        </w:rPr>
        <w:t xml:space="preserve">bersetzung des Martin Opitz. </w:t>
      </w:r>
      <w:r>
        <w:rPr>
          <w:sz w:val="28"/>
        </w:rPr>
        <w:sym w:font="Courier New" w:char="2014"/>
      </w:r>
      <w:r w:rsidRPr="000E4D33">
        <w:rPr>
          <w:sz w:val="28"/>
          <w:lang w:val="en-US"/>
        </w:rPr>
        <w:t xml:space="preserve"> </w:t>
      </w:r>
      <w:r w:rsidRPr="006C7B7A">
        <w:rPr>
          <w:sz w:val="28"/>
          <w:lang w:val="en-US"/>
        </w:rPr>
        <w:t xml:space="preserve">Darmstadt: Wissentschaftliche Buchgesellschaft,1962. </w:t>
      </w:r>
      <w:r>
        <w:rPr>
          <w:sz w:val="28"/>
        </w:rPr>
        <w:sym w:font="Courier New" w:char="2014"/>
      </w:r>
      <w:r w:rsidRPr="006C7B7A">
        <w:rPr>
          <w:sz w:val="28"/>
          <w:lang w:val="en-US"/>
        </w:rPr>
        <w:t xml:space="preserve"> 63 S.</w:t>
      </w:r>
    </w:p>
    <w:p w:rsidR="006C7B7A" w:rsidRPr="000E4D33" w:rsidRDefault="006C7B7A" w:rsidP="006C7B7A">
      <w:pPr>
        <w:spacing w:line="360" w:lineRule="auto"/>
        <w:ind w:firstLine="720"/>
        <w:jc w:val="both"/>
        <w:rPr>
          <w:sz w:val="28"/>
          <w:lang w:val="en-US"/>
        </w:rPr>
      </w:pPr>
      <w:r w:rsidRPr="000E4D33">
        <w:rPr>
          <w:sz w:val="28"/>
          <w:lang w:val="en-US"/>
        </w:rPr>
        <w:t>141.</w:t>
      </w:r>
      <w:r w:rsidRPr="000E4D33">
        <w:rPr>
          <w:sz w:val="28"/>
          <w:lang w:val="en-US"/>
        </w:rPr>
        <w:tab/>
        <w:t xml:space="preserve">Ammer K. Zur Frage der </w:t>
      </w:r>
      <w:r>
        <w:rPr>
          <w:sz w:val="28"/>
        </w:rPr>
        <w:sym w:font="Courier New" w:char="00DC"/>
      </w:r>
      <w:r w:rsidRPr="000E4D33">
        <w:rPr>
          <w:sz w:val="28"/>
          <w:lang w:val="en-US"/>
        </w:rPr>
        <w:t xml:space="preserve">berzetzbarkeit. </w:t>
      </w:r>
      <w:r>
        <w:rPr>
          <w:sz w:val="28"/>
        </w:rPr>
        <w:sym w:font="Courier New" w:char="2014"/>
      </w:r>
      <w:r w:rsidRPr="000E4D33">
        <w:rPr>
          <w:sz w:val="28"/>
          <w:lang w:val="en-US"/>
        </w:rPr>
        <w:t xml:space="preserve"> </w:t>
      </w:r>
      <w:proofErr w:type="gramStart"/>
      <w:r w:rsidRPr="000E4D33">
        <w:rPr>
          <w:sz w:val="28"/>
          <w:lang w:val="en-US"/>
        </w:rPr>
        <w:t>Leipzig, 1964.</w:t>
      </w:r>
      <w:proofErr w:type="gramEnd"/>
      <w:r w:rsidRPr="000E4D33">
        <w:rPr>
          <w:sz w:val="28"/>
          <w:lang w:val="en-US"/>
        </w:rPr>
        <w:t xml:space="preserve"> </w:t>
      </w:r>
      <w:r>
        <w:rPr>
          <w:sz w:val="28"/>
        </w:rPr>
        <w:sym w:font="Courier New" w:char="2014"/>
      </w:r>
      <w:r w:rsidRPr="000E4D33">
        <w:rPr>
          <w:sz w:val="28"/>
          <w:lang w:val="en-US"/>
        </w:rPr>
        <w:t xml:space="preserve"> S. 244 - 250.</w:t>
      </w:r>
    </w:p>
    <w:p w:rsidR="006C7B7A" w:rsidRPr="000E4D33" w:rsidRDefault="006C7B7A" w:rsidP="006C7B7A">
      <w:pPr>
        <w:spacing w:line="360" w:lineRule="auto"/>
        <w:ind w:firstLine="720"/>
        <w:jc w:val="both"/>
        <w:rPr>
          <w:sz w:val="28"/>
          <w:lang w:val="en-US"/>
        </w:rPr>
      </w:pPr>
      <w:r w:rsidRPr="000E4D33">
        <w:rPr>
          <w:sz w:val="28"/>
          <w:lang w:val="en-US"/>
        </w:rPr>
        <w:t>142.</w:t>
      </w:r>
      <w:r w:rsidRPr="000E4D33">
        <w:rPr>
          <w:sz w:val="28"/>
          <w:lang w:val="en-US"/>
        </w:rPr>
        <w:tab/>
        <w:t xml:space="preserve">Buchholz E. Homerishe Realien: In 2 Vol. </w:t>
      </w:r>
      <w:r>
        <w:rPr>
          <w:sz w:val="28"/>
        </w:rPr>
        <w:sym w:font="Courier New" w:char="2014"/>
      </w:r>
      <w:r w:rsidRPr="000E4D33">
        <w:rPr>
          <w:sz w:val="28"/>
          <w:lang w:val="en-US"/>
        </w:rPr>
        <w:t xml:space="preserve"> </w:t>
      </w:r>
      <w:r w:rsidRPr="006C7B7A">
        <w:rPr>
          <w:sz w:val="28"/>
          <w:lang w:val="en-US"/>
        </w:rPr>
        <w:t xml:space="preserve">Leipzig, 1871. </w:t>
      </w:r>
      <w:r>
        <w:rPr>
          <w:sz w:val="28"/>
        </w:rPr>
        <w:sym w:font="Courier New" w:char="2014"/>
      </w:r>
      <w:r w:rsidRPr="006C7B7A">
        <w:rPr>
          <w:sz w:val="28"/>
          <w:lang w:val="en-US"/>
        </w:rPr>
        <w:t xml:space="preserve"> </w:t>
      </w:r>
      <w:r w:rsidRPr="000E4D33">
        <w:rPr>
          <w:sz w:val="28"/>
          <w:lang w:val="en-US"/>
        </w:rPr>
        <w:t xml:space="preserve">Vol.1 </w:t>
      </w:r>
      <w:r>
        <w:rPr>
          <w:sz w:val="28"/>
        </w:rPr>
        <w:sym w:font="Courier New" w:char="2014"/>
      </w:r>
      <w:r w:rsidRPr="000E4D33">
        <w:rPr>
          <w:sz w:val="28"/>
          <w:lang w:val="en-US"/>
        </w:rPr>
        <w:t xml:space="preserve"> 659 S.; Vol.2 </w:t>
      </w:r>
      <w:r>
        <w:rPr>
          <w:sz w:val="28"/>
        </w:rPr>
        <w:sym w:font="Courier New" w:char="2014"/>
      </w:r>
      <w:r w:rsidRPr="000E4D33">
        <w:rPr>
          <w:sz w:val="28"/>
          <w:lang w:val="en-US"/>
        </w:rPr>
        <w:t xml:space="preserve"> 763 S.</w:t>
      </w:r>
    </w:p>
    <w:p w:rsidR="006C7B7A" w:rsidRPr="006C7B7A" w:rsidRDefault="006C7B7A" w:rsidP="006C7B7A">
      <w:pPr>
        <w:spacing w:line="360" w:lineRule="auto"/>
        <w:ind w:firstLine="720"/>
        <w:jc w:val="both"/>
        <w:rPr>
          <w:sz w:val="28"/>
          <w:lang w:val="en-US"/>
        </w:rPr>
      </w:pPr>
      <w:r w:rsidRPr="000E4D33">
        <w:rPr>
          <w:sz w:val="28"/>
          <w:lang w:val="en-US"/>
        </w:rPr>
        <w:t xml:space="preserve">143. Catford J.C. </w:t>
      </w:r>
      <w:proofErr w:type="gramStart"/>
      <w:r w:rsidRPr="000E4D33">
        <w:rPr>
          <w:sz w:val="28"/>
          <w:lang w:val="en-US"/>
        </w:rPr>
        <w:t>A Linguistic theory of translation.</w:t>
      </w:r>
      <w:proofErr w:type="gramEnd"/>
      <w:r w:rsidRPr="000E4D33">
        <w:rPr>
          <w:sz w:val="28"/>
          <w:lang w:val="en-US"/>
        </w:rPr>
        <w:t xml:space="preserve"> </w:t>
      </w:r>
      <w:r>
        <w:rPr>
          <w:sz w:val="28"/>
        </w:rPr>
        <w:sym w:font="Courier New" w:char="2014"/>
      </w:r>
      <w:r w:rsidRPr="000E4D33">
        <w:rPr>
          <w:sz w:val="28"/>
          <w:lang w:val="en-US"/>
        </w:rPr>
        <w:t xml:space="preserve"> </w:t>
      </w:r>
      <w:r w:rsidRPr="006C7B7A">
        <w:rPr>
          <w:sz w:val="28"/>
          <w:lang w:val="en-US"/>
        </w:rPr>
        <w:t xml:space="preserve">London: Oxford University </w:t>
      </w:r>
      <w:r>
        <w:rPr>
          <w:sz w:val="28"/>
        </w:rPr>
        <w:t>Р</w:t>
      </w:r>
      <w:r w:rsidRPr="006C7B7A">
        <w:rPr>
          <w:sz w:val="28"/>
          <w:lang w:val="en-US"/>
        </w:rPr>
        <w:t xml:space="preserve">ress, 1965. </w:t>
      </w:r>
      <w:r>
        <w:rPr>
          <w:sz w:val="28"/>
        </w:rPr>
        <w:sym w:font="Courier New" w:char="2014"/>
      </w:r>
      <w:r w:rsidRPr="006C7B7A">
        <w:rPr>
          <w:sz w:val="28"/>
          <w:lang w:val="en-US"/>
        </w:rPr>
        <w:t xml:space="preserve"> 103 p.</w:t>
      </w:r>
    </w:p>
    <w:p w:rsidR="006C7B7A" w:rsidRPr="000E4D33" w:rsidRDefault="006C7B7A" w:rsidP="006C7B7A">
      <w:pPr>
        <w:spacing w:line="360" w:lineRule="auto"/>
        <w:ind w:firstLine="720"/>
        <w:jc w:val="both"/>
        <w:rPr>
          <w:sz w:val="28"/>
          <w:lang w:val="en-US"/>
        </w:rPr>
      </w:pPr>
      <w:r w:rsidRPr="000E4D33">
        <w:rPr>
          <w:sz w:val="28"/>
          <w:lang w:val="en-US"/>
        </w:rPr>
        <w:t>144.</w:t>
      </w:r>
      <w:r w:rsidRPr="000E4D33">
        <w:rPr>
          <w:sz w:val="28"/>
          <w:lang w:val="en-US"/>
        </w:rPr>
        <w:tab/>
        <w:t xml:space="preserve">Davenport G. Four models of translation // Poetry. </w:t>
      </w:r>
      <w:r>
        <w:rPr>
          <w:sz w:val="28"/>
        </w:rPr>
        <w:sym w:font="Courier New" w:char="2014"/>
      </w:r>
      <w:r w:rsidRPr="000E4D33">
        <w:rPr>
          <w:sz w:val="28"/>
          <w:lang w:val="en-US"/>
        </w:rPr>
        <w:t xml:space="preserve"> </w:t>
      </w:r>
      <w:proofErr w:type="gramStart"/>
      <w:r w:rsidRPr="000E4D33">
        <w:rPr>
          <w:sz w:val="28"/>
          <w:lang w:val="en-US"/>
        </w:rPr>
        <w:t>Chicago, 1966.</w:t>
      </w:r>
      <w:proofErr w:type="gramEnd"/>
      <w:r w:rsidRPr="000E4D33">
        <w:rPr>
          <w:sz w:val="28"/>
          <w:lang w:val="en-US"/>
        </w:rPr>
        <w:t xml:space="preserve"> </w:t>
      </w:r>
      <w:r>
        <w:rPr>
          <w:sz w:val="28"/>
        </w:rPr>
        <w:sym w:font="Courier New" w:char="2014"/>
      </w:r>
      <w:r w:rsidRPr="000E4D33">
        <w:rPr>
          <w:sz w:val="28"/>
          <w:lang w:val="en-US"/>
        </w:rPr>
        <w:t xml:space="preserve"> </w:t>
      </w:r>
      <w:proofErr w:type="gramStart"/>
      <w:r w:rsidRPr="000E4D33">
        <w:rPr>
          <w:sz w:val="28"/>
          <w:lang w:val="en-US"/>
        </w:rPr>
        <w:t>Vol.107, N.4.</w:t>
      </w:r>
      <w:proofErr w:type="gramEnd"/>
      <w:r w:rsidRPr="000E4D33">
        <w:rPr>
          <w:sz w:val="28"/>
          <w:lang w:val="en-US"/>
        </w:rPr>
        <w:t xml:space="preserve"> </w:t>
      </w:r>
      <w:r>
        <w:rPr>
          <w:sz w:val="28"/>
        </w:rPr>
        <w:sym w:font="Courier New" w:char="2014"/>
      </w:r>
      <w:r w:rsidRPr="000E4D33">
        <w:rPr>
          <w:sz w:val="28"/>
          <w:lang w:val="en-US"/>
        </w:rPr>
        <w:t xml:space="preserve"> P. 264 - 266.</w:t>
      </w:r>
    </w:p>
    <w:p w:rsidR="006C7B7A" w:rsidRPr="006C7B7A" w:rsidRDefault="006C7B7A" w:rsidP="006C7B7A">
      <w:pPr>
        <w:spacing w:line="360" w:lineRule="auto"/>
        <w:ind w:firstLine="720"/>
        <w:jc w:val="both"/>
        <w:rPr>
          <w:sz w:val="28"/>
          <w:lang w:val="en-US"/>
        </w:rPr>
      </w:pPr>
      <w:proofErr w:type="gramStart"/>
      <w:r w:rsidRPr="000E4D33">
        <w:rPr>
          <w:sz w:val="28"/>
          <w:lang w:val="en-US"/>
        </w:rPr>
        <w:t>145.</w:t>
      </w:r>
      <w:r w:rsidRPr="000E4D33">
        <w:rPr>
          <w:sz w:val="28"/>
          <w:lang w:val="en-US"/>
        </w:rPr>
        <w:tab/>
        <w:t>Ethymologisches Worterbuch des Griechischen / Von J. Hofmann.</w:t>
      </w:r>
      <w:proofErr w:type="gramEnd"/>
      <w:r w:rsidRPr="000E4D33">
        <w:rPr>
          <w:sz w:val="28"/>
          <w:lang w:val="en-US"/>
        </w:rPr>
        <w:t xml:space="preserve"> </w:t>
      </w:r>
      <w:r>
        <w:rPr>
          <w:sz w:val="28"/>
        </w:rPr>
        <w:sym w:font="Courier New" w:char="2014"/>
      </w:r>
      <w:r w:rsidRPr="000E4D33">
        <w:rPr>
          <w:sz w:val="28"/>
          <w:lang w:val="en-US"/>
        </w:rPr>
        <w:t xml:space="preserve"> </w:t>
      </w:r>
      <w:proofErr w:type="gramStart"/>
      <w:r w:rsidRPr="006C7B7A">
        <w:rPr>
          <w:sz w:val="28"/>
          <w:lang w:val="en-US"/>
        </w:rPr>
        <w:t>M</w:t>
      </w:r>
      <w:r>
        <w:rPr>
          <w:sz w:val="28"/>
        </w:rPr>
        <w:sym w:font="Courier New" w:char="00FC"/>
      </w:r>
      <w:r w:rsidRPr="006C7B7A">
        <w:rPr>
          <w:sz w:val="28"/>
          <w:lang w:val="en-US"/>
        </w:rPr>
        <w:t>nchen, 1950.</w:t>
      </w:r>
      <w:proofErr w:type="gramEnd"/>
      <w:r w:rsidRPr="006C7B7A">
        <w:rPr>
          <w:sz w:val="28"/>
          <w:lang w:val="en-US"/>
        </w:rPr>
        <w:t xml:space="preserve"> </w:t>
      </w:r>
      <w:r>
        <w:rPr>
          <w:sz w:val="28"/>
        </w:rPr>
        <w:sym w:font="Courier New" w:char="2014"/>
      </w:r>
      <w:r w:rsidRPr="006C7B7A">
        <w:rPr>
          <w:sz w:val="28"/>
          <w:lang w:val="en-US"/>
        </w:rPr>
        <w:t xml:space="preserve"> 433 s. </w:t>
      </w:r>
    </w:p>
    <w:p w:rsidR="006C7B7A" w:rsidRPr="000E4D33" w:rsidRDefault="006C7B7A" w:rsidP="006C7B7A">
      <w:pPr>
        <w:spacing w:line="360" w:lineRule="auto"/>
        <w:ind w:firstLine="720"/>
        <w:jc w:val="both"/>
        <w:rPr>
          <w:sz w:val="28"/>
          <w:lang w:val="en-US"/>
        </w:rPr>
      </w:pPr>
      <w:r w:rsidRPr="000E4D33">
        <w:rPr>
          <w:sz w:val="28"/>
          <w:lang w:val="en-US"/>
        </w:rPr>
        <w:t>146.</w:t>
      </w:r>
      <w:r w:rsidRPr="000E4D33">
        <w:rPr>
          <w:sz w:val="28"/>
          <w:lang w:val="en-US"/>
        </w:rPr>
        <w:tab/>
        <w:t>Etkind E. La stylistique compar</w:t>
      </w:r>
      <w:r>
        <w:rPr>
          <w:sz w:val="28"/>
        </w:rPr>
        <w:sym w:font="Courier New" w:char="00E9"/>
      </w:r>
      <w:r w:rsidRPr="000E4D33">
        <w:rPr>
          <w:sz w:val="28"/>
          <w:lang w:val="en-US"/>
        </w:rPr>
        <w:t xml:space="preserve">e, base de l'art de traduire. // Babel. </w:t>
      </w:r>
      <w:r>
        <w:rPr>
          <w:sz w:val="28"/>
        </w:rPr>
        <w:sym w:font="Courier New" w:char="2014"/>
      </w:r>
      <w:r w:rsidRPr="000E4D33">
        <w:rPr>
          <w:sz w:val="28"/>
          <w:lang w:val="en-US"/>
        </w:rPr>
        <w:t xml:space="preserve"> </w:t>
      </w:r>
      <w:proofErr w:type="gramStart"/>
      <w:r w:rsidRPr="000E4D33">
        <w:rPr>
          <w:sz w:val="28"/>
          <w:lang w:val="en-US"/>
        </w:rPr>
        <w:t>Paris, 1967.</w:t>
      </w:r>
      <w:proofErr w:type="gramEnd"/>
      <w:r w:rsidRPr="000E4D33">
        <w:rPr>
          <w:sz w:val="28"/>
          <w:lang w:val="en-US"/>
        </w:rPr>
        <w:t xml:space="preserve"> </w:t>
      </w:r>
      <w:r>
        <w:rPr>
          <w:sz w:val="28"/>
        </w:rPr>
        <w:sym w:font="Courier New" w:char="2014"/>
      </w:r>
      <w:r w:rsidRPr="000E4D33">
        <w:rPr>
          <w:sz w:val="28"/>
          <w:lang w:val="en-US"/>
        </w:rPr>
        <w:t xml:space="preserve"> </w:t>
      </w:r>
      <w:proofErr w:type="gramStart"/>
      <w:r w:rsidRPr="000E4D33">
        <w:rPr>
          <w:sz w:val="28"/>
          <w:lang w:val="en-US"/>
        </w:rPr>
        <w:t>Vol.13, N.1.</w:t>
      </w:r>
      <w:proofErr w:type="gramEnd"/>
      <w:r w:rsidRPr="000E4D33">
        <w:rPr>
          <w:sz w:val="28"/>
          <w:lang w:val="en-US"/>
        </w:rPr>
        <w:t xml:space="preserve"> </w:t>
      </w:r>
      <w:r>
        <w:rPr>
          <w:sz w:val="28"/>
        </w:rPr>
        <w:sym w:font="Courier New" w:char="2014"/>
      </w:r>
      <w:r w:rsidRPr="000E4D33">
        <w:rPr>
          <w:sz w:val="28"/>
          <w:lang w:val="en-US"/>
        </w:rPr>
        <w:t xml:space="preserve"> P. 23 - 30.</w:t>
      </w:r>
    </w:p>
    <w:p w:rsidR="006C7B7A" w:rsidRPr="006C7B7A" w:rsidRDefault="006C7B7A" w:rsidP="006C7B7A">
      <w:pPr>
        <w:spacing w:line="360" w:lineRule="auto"/>
        <w:ind w:firstLine="720"/>
        <w:jc w:val="both"/>
        <w:rPr>
          <w:sz w:val="28"/>
          <w:lang w:val="en-US"/>
        </w:rPr>
      </w:pPr>
      <w:r w:rsidRPr="000E4D33">
        <w:rPr>
          <w:sz w:val="28"/>
          <w:lang w:val="en-US"/>
        </w:rPr>
        <w:t>147.</w:t>
      </w:r>
      <w:r w:rsidRPr="000E4D33">
        <w:rPr>
          <w:sz w:val="28"/>
          <w:lang w:val="en-US"/>
        </w:rPr>
        <w:tab/>
        <w:t xml:space="preserve">Finley M.J. </w:t>
      </w:r>
      <w:proofErr w:type="gramStart"/>
      <w:r w:rsidRPr="000E4D33">
        <w:rPr>
          <w:sz w:val="28"/>
          <w:lang w:val="en-US"/>
        </w:rPr>
        <w:t>The world of Odysseus.</w:t>
      </w:r>
      <w:proofErr w:type="gramEnd"/>
      <w:r w:rsidRPr="000E4D33">
        <w:rPr>
          <w:sz w:val="28"/>
          <w:lang w:val="en-US"/>
        </w:rPr>
        <w:t xml:space="preserve"> </w:t>
      </w:r>
      <w:r>
        <w:rPr>
          <w:sz w:val="28"/>
        </w:rPr>
        <w:sym w:font="Courier New" w:char="2014"/>
      </w:r>
      <w:r w:rsidRPr="000E4D33">
        <w:rPr>
          <w:sz w:val="28"/>
          <w:lang w:val="en-US"/>
        </w:rPr>
        <w:t xml:space="preserve"> </w:t>
      </w:r>
      <w:r w:rsidRPr="006C7B7A">
        <w:rPr>
          <w:sz w:val="28"/>
          <w:lang w:val="en-US"/>
        </w:rPr>
        <w:t xml:space="preserve">London, 1964. </w:t>
      </w:r>
      <w:r>
        <w:rPr>
          <w:sz w:val="28"/>
        </w:rPr>
        <w:sym w:font="Courier New" w:char="2014"/>
      </w:r>
      <w:r w:rsidRPr="006C7B7A">
        <w:rPr>
          <w:sz w:val="28"/>
          <w:lang w:val="en-US"/>
        </w:rPr>
        <w:t xml:space="preserve"> 176 p.</w:t>
      </w:r>
    </w:p>
    <w:p w:rsidR="006C7B7A" w:rsidRPr="000E4D33" w:rsidRDefault="006C7B7A" w:rsidP="006C7B7A">
      <w:pPr>
        <w:spacing w:line="360" w:lineRule="auto"/>
        <w:ind w:firstLine="720"/>
        <w:jc w:val="both"/>
        <w:rPr>
          <w:sz w:val="28"/>
          <w:lang w:val="en-US"/>
        </w:rPr>
      </w:pPr>
      <w:r w:rsidRPr="000E4D33">
        <w:rPr>
          <w:sz w:val="28"/>
          <w:lang w:val="en-US"/>
        </w:rPr>
        <w:t>148.</w:t>
      </w:r>
      <w:r w:rsidRPr="000E4D33">
        <w:rPr>
          <w:sz w:val="28"/>
          <w:lang w:val="en-US"/>
        </w:rPr>
        <w:tab/>
        <w:t xml:space="preserve">Greek-English Lexicon / By H.Liddel, R.Scott </w:t>
      </w:r>
      <w:r>
        <w:rPr>
          <w:sz w:val="28"/>
        </w:rPr>
        <w:sym w:font="Courier New" w:char="2014"/>
      </w:r>
      <w:r w:rsidRPr="000E4D33">
        <w:rPr>
          <w:sz w:val="28"/>
          <w:lang w:val="en-US"/>
        </w:rPr>
        <w:t xml:space="preserve"> Oxford, 1929. </w:t>
      </w:r>
      <w:r>
        <w:rPr>
          <w:sz w:val="28"/>
        </w:rPr>
        <w:sym w:font="Courier New" w:char="2014"/>
      </w:r>
      <w:r w:rsidRPr="000E4D33">
        <w:rPr>
          <w:sz w:val="28"/>
          <w:lang w:val="en-US"/>
        </w:rPr>
        <w:t xml:space="preserve"> </w:t>
      </w:r>
      <w:proofErr w:type="gramStart"/>
      <w:r w:rsidRPr="000E4D33">
        <w:rPr>
          <w:sz w:val="28"/>
          <w:lang w:val="en-US"/>
        </w:rPr>
        <w:t>865 p.</w:t>
      </w:r>
      <w:proofErr w:type="gramEnd"/>
      <w:r w:rsidRPr="000E4D33">
        <w:rPr>
          <w:sz w:val="28"/>
          <w:lang w:val="en-US"/>
        </w:rPr>
        <w:t xml:space="preserve"> </w:t>
      </w:r>
    </w:p>
    <w:p w:rsidR="006C7B7A" w:rsidRPr="000E4D33" w:rsidRDefault="006C7B7A" w:rsidP="006C7B7A">
      <w:pPr>
        <w:spacing w:line="360" w:lineRule="auto"/>
        <w:ind w:firstLine="720"/>
        <w:jc w:val="both"/>
        <w:rPr>
          <w:sz w:val="28"/>
          <w:lang w:val="en-US"/>
        </w:rPr>
      </w:pPr>
      <w:r w:rsidRPr="000E4D33">
        <w:rPr>
          <w:sz w:val="28"/>
          <w:lang w:val="en-US"/>
        </w:rPr>
        <w:t>149. Grosbart Z. Spezyfica przek</w:t>
      </w:r>
      <w:r>
        <w:rPr>
          <w:sz w:val="28"/>
        </w:rPr>
        <w:sym w:font="Courier New" w:char="0142"/>
      </w:r>
      <w:r w:rsidRPr="000E4D33">
        <w:rPr>
          <w:sz w:val="28"/>
          <w:lang w:val="en-US"/>
        </w:rPr>
        <w:t>adu w ramach j</w:t>
      </w:r>
      <w:r>
        <w:rPr>
          <w:sz w:val="28"/>
        </w:rPr>
        <w:sym w:font="Courier New" w:char="0119"/>
      </w:r>
      <w:r w:rsidRPr="000E4D33">
        <w:rPr>
          <w:sz w:val="28"/>
          <w:lang w:val="en-US"/>
        </w:rPr>
        <w:t>zykow s</w:t>
      </w:r>
      <w:r>
        <w:rPr>
          <w:sz w:val="28"/>
        </w:rPr>
        <w:sym w:font="Courier New" w:char="0142"/>
      </w:r>
      <w:r w:rsidRPr="000E4D33">
        <w:rPr>
          <w:sz w:val="28"/>
          <w:lang w:val="en-US"/>
        </w:rPr>
        <w:t>owianskich // Poetyka i stylistyka s</w:t>
      </w:r>
      <w:r>
        <w:rPr>
          <w:sz w:val="28"/>
        </w:rPr>
        <w:sym w:font="Courier New" w:char="0142"/>
      </w:r>
      <w:r w:rsidRPr="000E4D33">
        <w:rPr>
          <w:sz w:val="28"/>
          <w:lang w:val="en-US"/>
        </w:rPr>
        <w:t xml:space="preserve">owianska. </w:t>
      </w:r>
      <w:r>
        <w:rPr>
          <w:sz w:val="28"/>
        </w:rPr>
        <w:sym w:font="Courier New" w:char="2014"/>
      </w:r>
      <w:r w:rsidRPr="000E4D33">
        <w:rPr>
          <w:sz w:val="28"/>
          <w:lang w:val="en-US"/>
        </w:rPr>
        <w:t xml:space="preserve"> </w:t>
      </w:r>
      <w:proofErr w:type="gramStart"/>
      <w:r w:rsidRPr="000E4D33">
        <w:rPr>
          <w:sz w:val="28"/>
          <w:lang w:val="en-US"/>
        </w:rPr>
        <w:t>Warsawa, 1973.</w:t>
      </w:r>
      <w:proofErr w:type="gramEnd"/>
      <w:r w:rsidRPr="000E4D33">
        <w:rPr>
          <w:sz w:val="28"/>
          <w:lang w:val="en-US"/>
        </w:rPr>
        <w:t xml:space="preserve"> </w:t>
      </w:r>
      <w:r>
        <w:rPr>
          <w:sz w:val="28"/>
        </w:rPr>
        <w:sym w:font="Courier New" w:char="2014"/>
      </w:r>
      <w:r w:rsidRPr="000E4D33">
        <w:rPr>
          <w:sz w:val="28"/>
          <w:lang w:val="en-US"/>
        </w:rPr>
        <w:t xml:space="preserve"> S. 111-120.</w:t>
      </w:r>
    </w:p>
    <w:p w:rsidR="006C7B7A" w:rsidRPr="006C7B7A" w:rsidRDefault="006C7B7A" w:rsidP="006C7B7A">
      <w:pPr>
        <w:spacing w:line="360" w:lineRule="auto"/>
        <w:ind w:firstLine="720"/>
        <w:jc w:val="both"/>
        <w:rPr>
          <w:sz w:val="28"/>
          <w:lang w:val="en-US"/>
        </w:rPr>
      </w:pPr>
      <w:r w:rsidRPr="000E4D33">
        <w:rPr>
          <w:sz w:val="28"/>
          <w:lang w:val="en-US"/>
        </w:rPr>
        <w:t>150.</w:t>
      </w:r>
      <w:r w:rsidRPr="000E4D33">
        <w:rPr>
          <w:sz w:val="28"/>
          <w:lang w:val="en-US"/>
        </w:rPr>
        <w:tab/>
        <w:t xml:space="preserve">Henderson I. Ancient Greek Music // New Oxford History of Music. </w:t>
      </w:r>
      <w:r>
        <w:rPr>
          <w:sz w:val="28"/>
        </w:rPr>
        <w:sym w:font="Courier New" w:char="2014"/>
      </w:r>
      <w:r w:rsidRPr="000E4D33">
        <w:rPr>
          <w:sz w:val="28"/>
          <w:lang w:val="en-US"/>
        </w:rPr>
        <w:t xml:space="preserve"> </w:t>
      </w:r>
      <w:r w:rsidRPr="006C7B7A">
        <w:rPr>
          <w:sz w:val="28"/>
          <w:lang w:val="en-US"/>
        </w:rPr>
        <w:t xml:space="preserve">London, 1975. </w:t>
      </w:r>
      <w:r>
        <w:rPr>
          <w:sz w:val="28"/>
        </w:rPr>
        <w:sym w:font="Courier New" w:char="2014"/>
      </w:r>
      <w:r w:rsidRPr="006C7B7A">
        <w:rPr>
          <w:sz w:val="28"/>
          <w:lang w:val="en-US"/>
        </w:rPr>
        <w:t xml:space="preserve"> 768 p.</w:t>
      </w:r>
    </w:p>
    <w:p w:rsidR="006C7B7A" w:rsidRPr="006C7B7A" w:rsidRDefault="006C7B7A" w:rsidP="006C7B7A">
      <w:pPr>
        <w:spacing w:line="360" w:lineRule="auto"/>
        <w:ind w:firstLine="720"/>
        <w:jc w:val="both"/>
        <w:rPr>
          <w:sz w:val="28"/>
          <w:lang w:val="en-US"/>
        </w:rPr>
      </w:pPr>
      <w:r w:rsidRPr="000E4D33">
        <w:rPr>
          <w:sz w:val="28"/>
          <w:lang w:val="en-US"/>
        </w:rPr>
        <w:t>151.</w:t>
      </w:r>
      <w:r w:rsidRPr="000E4D33">
        <w:rPr>
          <w:sz w:val="28"/>
          <w:lang w:val="en-US"/>
        </w:rPr>
        <w:tab/>
        <w:t xml:space="preserve">Holmes J. </w:t>
      </w:r>
      <w:proofErr w:type="gramStart"/>
      <w:r w:rsidRPr="000E4D33">
        <w:rPr>
          <w:sz w:val="28"/>
          <w:lang w:val="en-US"/>
        </w:rPr>
        <w:t>The name and nature of translation studies.</w:t>
      </w:r>
      <w:proofErr w:type="gramEnd"/>
      <w:r w:rsidRPr="000E4D33">
        <w:rPr>
          <w:sz w:val="28"/>
          <w:lang w:val="en-US"/>
        </w:rPr>
        <w:t xml:space="preserve"> P. 172-185. // </w:t>
      </w:r>
      <w:proofErr w:type="gramStart"/>
      <w:r w:rsidRPr="000E4D33">
        <w:rPr>
          <w:sz w:val="28"/>
          <w:lang w:val="en-US"/>
        </w:rPr>
        <w:t>The</w:t>
      </w:r>
      <w:proofErr w:type="gramEnd"/>
      <w:r w:rsidRPr="000E4D33">
        <w:rPr>
          <w:sz w:val="28"/>
          <w:lang w:val="en-US"/>
        </w:rPr>
        <w:t xml:space="preserve"> translation studies reader London and New York, 2000. </w:t>
      </w:r>
      <w:r>
        <w:rPr>
          <w:sz w:val="28"/>
        </w:rPr>
        <w:sym w:font="Courier New" w:char="2014"/>
      </w:r>
      <w:r w:rsidRPr="000E4D33">
        <w:rPr>
          <w:sz w:val="28"/>
          <w:lang w:val="en-US"/>
        </w:rPr>
        <w:t xml:space="preserve"> </w:t>
      </w:r>
      <w:r w:rsidRPr="006C7B7A">
        <w:rPr>
          <w:sz w:val="28"/>
          <w:lang w:val="en-US"/>
        </w:rPr>
        <w:t>P. 233 - 249.</w:t>
      </w:r>
    </w:p>
    <w:p w:rsidR="006C7B7A" w:rsidRPr="006C7B7A" w:rsidRDefault="006C7B7A" w:rsidP="006C7B7A">
      <w:pPr>
        <w:spacing w:line="360" w:lineRule="auto"/>
        <w:ind w:firstLine="720"/>
        <w:jc w:val="both"/>
        <w:rPr>
          <w:sz w:val="28"/>
          <w:lang w:val="en-US"/>
        </w:rPr>
      </w:pPr>
      <w:r w:rsidRPr="006C7B7A">
        <w:rPr>
          <w:sz w:val="28"/>
          <w:lang w:val="en-US"/>
        </w:rPr>
        <w:t>152.</w:t>
      </w:r>
      <w:r w:rsidRPr="006C7B7A">
        <w:rPr>
          <w:sz w:val="28"/>
          <w:lang w:val="en-US"/>
        </w:rPr>
        <w:tab/>
        <w:t xml:space="preserve">Homer. </w:t>
      </w:r>
      <w:proofErr w:type="gramStart"/>
      <w:r w:rsidRPr="006C7B7A">
        <w:rPr>
          <w:sz w:val="28"/>
          <w:lang w:val="en-US"/>
        </w:rPr>
        <w:t>Odysseja / Przek</w:t>
      </w:r>
      <w:r>
        <w:rPr>
          <w:sz w:val="28"/>
        </w:rPr>
        <w:sym w:font="Courier New" w:char="0142"/>
      </w:r>
      <w:r w:rsidRPr="006C7B7A">
        <w:rPr>
          <w:sz w:val="28"/>
          <w:lang w:val="en-US"/>
        </w:rPr>
        <w:t>ad J.Parandowskiego.</w:t>
      </w:r>
      <w:proofErr w:type="gramEnd"/>
      <w:r w:rsidRPr="006C7B7A">
        <w:rPr>
          <w:sz w:val="28"/>
          <w:lang w:val="en-US"/>
        </w:rPr>
        <w:t xml:space="preserve"> </w:t>
      </w:r>
      <w:r>
        <w:rPr>
          <w:sz w:val="28"/>
        </w:rPr>
        <w:sym w:font="Courier New" w:char="2014"/>
      </w:r>
      <w:r w:rsidRPr="006C7B7A">
        <w:rPr>
          <w:sz w:val="28"/>
          <w:lang w:val="en-US"/>
        </w:rPr>
        <w:t xml:space="preserve"> Warszawa, 1956. </w:t>
      </w:r>
      <w:r>
        <w:rPr>
          <w:sz w:val="28"/>
        </w:rPr>
        <w:sym w:font="Courier New" w:char="2014"/>
      </w:r>
      <w:r w:rsidRPr="006C7B7A">
        <w:rPr>
          <w:sz w:val="28"/>
          <w:lang w:val="en-US"/>
        </w:rPr>
        <w:t xml:space="preserve"> 268 s.</w:t>
      </w:r>
    </w:p>
    <w:p w:rsidR="006C7B7A" w:rsidRPr="006C7B7A" w:rsidRDefault="006C7B7A" w:rsidP="006C7B7A">
      <w:pPr>
        <w:spacing w:line="360" w:lineRule="auto"/>
        <w:ind w:firstLine="720"/>
        <w:jc w:val="both"/>
        <w:rPr>
          <w:sz w:val="28"/>
          <w:lang w:val="en-US"/>
        </w:rPr>
      </w:pPr>
      <w:r w:rsidRPr="000E4D33">
        <w:rPr>
          <w:sz w:val="28"/>
          <w:lang w:val="en-US"/>
        </w:rPr>
        <w:lastRenderedPageBreak/>
        <w:t>153.</w:t>
      </w:r>
      <w:r w:rsidRPr="000E4D33">
        <w:rPr>
          <w:sz w:val="28"/>
          <w:lang w:val="en-US"/>
        </w:rPr>
        <w:tab/>
        <w:t xml:space="preserve">Homer's Odyssee / </w:t>
      </w:r>
      <w:r>
        <w:rPr>
          <w:sz w:val="28"/>
        </w:rPr>
        <w:sym w:font="Courier New" w:char="00DC"/>
      </w:r>
      <w:r w:rsidRPr="000E4D33">
        <w:rPr>
          <w:sz w:val="28"/>
          <w:lang w:val="en-US"/>
        </w:rPr>
        <w:t xml:space="preserve">bers. </w:t>
      </w:r>
      <w:proofErr w:type="gramStart"/>
      <w:r w:rsidRPr="000E4D33">
        <w:rPr>
          <w:sz w:val="28"/>
          <w:lang w:val="en-US"/>
        </w:rPr>
        <w:t>von</w:t>
      </w:r>
      <w:proofErr w:type="gramEnd"/>
      <w:r w:rsidRPr="000E4D33">
        <w:rPr>
          <w:sz w:val="28"/>
          <w:lang w:val="en-US"/>
        </w:rPr>
        <w:t xml:space="preserve"> J.H. Voss. </w:t>
      </w:r>
      <w:r>
        <w:rPr>
          <w:sz w:val="28"/>
        </w:rPr>
        <w:sym w:font="Courier New" w:char="2014"/>
      </w:r>
      <w:r w:rsidRPr="000E4D33">
        <w:rPr>
          <w:sz w:val="28"/>
          <w:lang w:val="en-US"/>
        </w:rPr>
        <w:t xml:space="preserve"> </w:t>
      </w:r>
      <w:r w:rsidRPr="006C7B7A">
        <w:rPr>
          <w:sz w:val="28"/>
          <w:lang w:val="en-US"/>
        </w:rPr>
        <w:t xml:space="preserve">Stuttgard; Augsburg, 1860. </w:t>
      </w:r>
      <w:r>
        <w:rPr>
          <w:sz w:val="28"/>
        </w:rPr>
        <w:sym w:font="Courier New" w:char="2014"/>
      </w:r>
      <w:r w:rsidRPr="006C7B7A">
        <w:rPr>
          <w:sz w:val="28"/>
          <w:lang w:val="en-US"/>
        </w:rPr>
        <w:t xml:space="preserve"> 302 s. </w:t>
      </w:r>
    </w:p>
    <w:p w:rsidR="006C7B7A" w:rsidRPr="006C7B7A" w:rsidRDefault="006C7B7A" w:rsidP="006C7B7A">
      <w:pPr>
        <w:spacing w:line="360" w:lineRule="auto"/>
        <w:ind w:firstLine="720"/>
        <w:jc w:val="both"/>
        <w:rPr>
          <w:sz w:val="28"/>
          <w:lang w:val="en-US"/>
        </w:rPr>
      </w:pPr>
      <w:r w:rsidRPr="000E4D33">
        <w:rPr>
          <w:sz w:val="28"/>
          <w:lang w:val="en-US"/>
        </w:rPr>
        <w:t xml:space="preserve">154. Homer. The Odyssey / Translated by E.V. Riew. </w:t>
      </w:r>
      <w:r>
        <w:rPr>
          <w:sz w:val="28"/>
        </w:rPr>
        <w:sym w:font="Courier New" w:char="2014"/>
      </w:r>
      <w:r w:rsidRPr="000E4D33">
        <w:rPr>
          <w:sz w:val="28"/>
          <w:lang w:val="en-US"/>
        </w:rPr>
        <w:t xml:space="preserve"> </w:t>
      </w:r>
      <w:r w:rsidRPr="006C7B7A">
        <w:rPr>
          <w:sz w:val="28"/>
          <w:lang w:val="en-US"/>
        </w:rPr>
        <w:t xml:space="preserve">Penguin Books Harmondswork, 1952. </w:t>
      </w:r>
      <w:r>
        <w:rPr>
          <w:sz w:val="28"/>
        </w:rPr>
        <w:sym w:font="Courier New" w:char="2014"/>
      </w:r>
      <w:r w:rsidRPr="006C7B7A">
        <w:rPr>
          <w:sz w:val="28"/>
          <w:lang w:val="en-US"/>
        </w:rPr>
        <w:t xml:space="preserve"> 223 p.</w:t>
      </w:r>
    </w:p>
    <w:p w:rsidR="006C7B7A" w:rsidRPr="006C7B7A" w:rsidRDefault="006C7B7A" w:rsidP="006C7B7A">
      <w:pPr>
        <w:spacing w:line="360" w:lineRule="auto"/>
        <w:ind w:firstLine="720"/>
        <w:jc w:val="both"/>
        <w:rPr>
          <w:sz w:val="28"/>
          <w:lang w:val="en-US"/>
        </w:rPr>
      </w:pPr>
      <w:r w:rsidRPr="006C7B7A">
        <w:rPr>
          <w:sz w:val="28"/>
          <w:lang w:val="en-US"/>
        </w:rPr>
        <w:t>155.</w:t>
      </w:r>
      <w:r w:rsidRPr="006C7B7A">
        <w:rPr>
          <w:sz w:val="28"/>
          <w:lang w:val="en-US"/>
        </w:rPr>
        <w:tab/>
        <w:t xml:space="preserve">Humboldt W. </w:t>
      </w:r>
      <w:r>
        <w:rPr>
          <w:sz w:val="28"/>
        </w:rPr>
        <w:sym w:font="Courier New" w:char="00DC"/>
      </w:r>
      <w:r w:rsidRPr="006C7B7A">
        <w:rPr>
          <w:sz w:val="28"/>
          <w:lang w:val="en-US"/>
        </w:rPr>
        <w:t xml:space="preserve">ber </w:t>
      </w:r>
      <w:proofErr w:type="gramStart"/>
      <w:r w:rsidRPr="006C7B7A">
        <w:rPr>
          <w:sz w:val="28"/>
          <w:lang w:val="en-US"/>
        </w:rPr>
        <w:t>die</w:t>
      </w:r>
      <w:proofErr w:type="gramEnd"/>
      <w:r w:rsidRPr="006C7B7A">
        <w:rPr>
          <w:sz w:val="28"/>
          <w:lang w:val="en-US"/>
        </w:rPr>
        <w:t xml:space="preserve"> Verschiedenheit des menschlichen Sprachbaues und ihren Einfluss auf die geistige Entwickelung des Menschengeschlechts. </w:t>
      </w:r>
      <w:r>
        <w:rPr>
          <w:sz w:val="28"/>
        </w:rPr>
        <w:sym w:font="Courier New" w:char="2014"/>
      </w:r>
      <w:r w:rsidRPr="006C7B7A">
        <w:rPr>
          <w:sz w:val="28"/>
          <w:lang w:val="en-US"/>
        </w:rPr>
        <w:t xml:space="preserve"> Bonn; Hannover et al.: Ferd Dummlers Verl., 1960. </w:t>
      </w:r>
      <w:r>
        <w:rPr>
          <w:sz w:val="28"/>
        </w:rPr>
        <w:sym w:font="Courier New" w:char="2014"/>
      </w:r>
      <w:r w:rsidRPr="006C7B7A">
        <w:rPr>
          <w:sz w:val="28"/>
          <w:lang w:val="en-US"/>
        </w:rPr>
        <w:t xml:space="preserve"> 354 S.</w:t>
      </w:r>
    </w:p>
    <w:p w:rsidR="006C7B7A" w:rsidRPr="006C7B7A" w:rsidRDefault="006C7B7A" w:rsidP="006C7B7A">
      <w:pPr>
        <w:spacing w:line="360" w:lineRule="auto"/>
        <w:ind w:firstLine="720"/>
        <w:jc w:val="both"/>
        <w:rPr>
          <w:sz w:val="28"/>
          <w:lang w:val="en-US"/>
        </w:rPr>
      </w:pPr>
      <w:r w:rsidRPr="000E4D33">
        <w:rPr>
          <w:sz w:val="28"/>
          <w:lang w:val="en-US"/>
        </w:rPr>
        <w:t>156.</w:t>
      </w:r>
      <w:r w:rsidRPr="000E4D33">
        <w:rPr>
          <w:sz w:val="28"/>
          <w:lang w:val="en-US"/>
        </w:rPr>
        <w:tab/>
        <w:t xml:space="preserve">Index Homericum / By A.Geheing. </w:t>
      </w:r>
      <w:r>
        <w:rPr>
          <w:sz w:val="28"/>
        </w:rPr>
        <w:sym w:font="Courier New" w:char="2014"/>
      </w:r>
      <w:r w:rsidRPr="000E4D33">
        <w:rPr>
          <w:sz w:val="28"/>
          <w:lang w:val="en-US"/>
        </w:rPr>
        <w:t xml:space="preserve"> </w:t>
      </w:r>
      <w:r w:rsidRPr="006C7B7A">
        <w:rPr>
          <w:sz w:val="28"/>
          <w:lang w:val="en-US"/>
        </w:rPr>
        <w:t xml:space="preserve">Leipzig, 1891. </w:t>
      </w:r>
      <w:r>
        <w:rPr>
          <w:sz w:val="28"/>
        </w:rPr>
        <w:sym w:font="Courier New" w:char="2014"/>
      </w:r>
      <w:r w:rsidRPr="006C7B7A">
        <w:rPr>
          <w:sz w:val="28"/>
          <w:lang w:val="en-US"/>
        </w:rPr>
        <w:t xml:space="preserve"> 789 S.</w:t>
      </w:r>
    </w:p>
    <w:p w:rsidR="006C7B7A" w:rsidRPr="000E4D33" w:rsidRDefault="006C7B7A" w:rsidP="006C7B7A">
      <w:pPr>
        <w:spacing w:line="360" w:lineRule="auto"/>
        <w:ind w:firstLine="720"/>
        <w:jc w:val="both"/>
        <w:rPr>
          <w:sz w:val="28"/>
          <w:lang w:val="en-US"/>
        </w:rPr>
      </w:pPr>
      <w:r w:rsidRPr="000E4D33">
        <w:rPr>
          <w:sz w:val="28"/>
          <w:lang w:val="en-US"/>
        </w:rPr>
        <w:t>157.</w:t>
      </w:r>
      <w:r w:rsidRPr="000E4D33">
        <w:rPr>
          <w:sz w:val="28"/>
          <w:lang w:val="en-US"/>
        </w:rPr>
        <w:tab/>
        <w:t xml:space="preserve">Kade O. Ist alles </w:t>
      </w:r>
      <w:r>
        <w:rPr>
          <w:sz w:val="28"/>
        </w:rPr>
        <w:sym w:font="Courier New" w:char="00FC"/>
      </w:r>
      <w:r w:rsidRPr="000E4D33">
        <w:rPr>
          <w:sz w:val="28"/>
          <w:lang w:val="en-US"/>
        </w:rPr>
        <w:t xml:space="preserve">bersetzbar? // Fremdsprachen. </w:t>
      </w:r>
      <w:r>
        <w:rPr>
          <w:sz w:val="28"/>
        </w:rPr>
        <w:sym w:font="Courier New" w:char="2014"/>
      </w:r>
      <w:r w:rsidRPr="000E4D33">
        <w:rPr>
          <w:sz w:val="28"/>
          <w:lang w:val="en-US"/>
        </w:rPr>
        <w:t xml:space="preserve"> </w:t>
      </w:r>
      <w:proofErr w:type="gramStart"/>
      <w:r w:rsidRPr="000E4D33">
        <w:rPr>
          <w:sz w:val="28"/>
          <w:lang w:val="en-US"/>
        </w:rPr>
        <w:t>Leipzig, 1964.</w:t>
      </w:r>
      <w:proofErr w:type="gramEnd"/>
      <w:r w:rsidRPr="000E4D33">
        <w:rPr>
          <w:sz w:val="28"/>
          <w:lang w:val="en-US"/>
        </w:rPr>
        <w:t xml:space="preserve"> </w:t>
      </w:r>
      <w:r>
        <w:rPr>
          <w:sz w:val="28"/>
        </w:rPr>
        <w:sym w:font="Courier New" w:char="2014"/>
      </w:r>
      <w:r w:rsidRPr="000E4D33">
        <w:rPr>
          <w:sz w:val="28"/>
          <w:lang w:val="en-US"/>
        </w:rPr>
        <w:t xml:space="preserve"> </w:t>
      </w:r>
      <w:proofErr w:type="gramStart"/>
      <w:r w:rsidRPr="000E4D33">
        <w:rPr>
          <w:sz w:val="28"/>
          <w:lang w:val="en-US"/>
        </w:rPr>
        <w:t xml:space="preserve">N.2. </w:t>
      </w:r>
      <w:r>
        <w:rPr>
          <w:sz w:val="28"/>
        </w:rPr>
        <w:sym w:font="Courier New" w:char="2014"/>
      </w:r>
      <w:r w:rsidRPr="000E4D33">
        <w:rPr>
          <w:sz w:val="28"/>
          <w:lang w:val="en-US"/>
        </w:rPr>
        <w:t xml:space="preserve"> S. 84 - 100.</w:t>
      </w:r>
      <w:proofErr w:type="gramEnd"/>
    </w:p>
    <w:p w:rsidR="006C7B7A" w:rsidRPr="006C7B7A" w:rsidRDefault="006C7B7A" w:rsidP="006C7B7A">
      <w:pPr>
        <w:spacing w:line="360" w:lineRule="auto"/>
        <w:ind w:firstLine="720"/>
        <w:jc w:val="both"/>
        <w:rPr>
          <w:sz w:val="28"/>
          <w:lang w:val="en-US"/>
        </w:rPr>
      </w:pPr>
      <w:r w:rsidRPr="000E4D33">
        <w:rPr>
          <w:sz w:val="28"/>
          <w:lang w:val="en-US"/>
        </w:rPr>
        <w:t>158.</w:t>
      </w:r>
      <w:r w:rsidRPr="000E4D33">
        <w:rPr>
          <w:sz w:val="28"/>
          <w:lang w:val="en-US"/>
        </w:rPr>
        <w:tab/>
        <w:t xml:space="preserve">Kirk G.S. </w:t>
      </w:r>
      <w:proofErr w:type="gramStart"/>
      <w:r w:rsidRPr="000E4D33">
        <w:rPr>
          <w:sz w:val="28"/>
          <w:lang w:val="en-US"/>
        </w:rPr>
        <w:t>The songs of Homer.</w:t>
      </w:r>
      <w:proofErr w:type="gramEnd"/>
      <w:r w:rsidRPr="000E4D33">
        <w:rPr>
          <w:sz w:val="28"/>
          <w:lang w:val="en-US"/>
        </w:rPr>
        <w:t xml:space="preserve"> </w:t>
      </w:r>
      <w:r>
        <w:rPr>
          <w:sz w:val="28"/>
        </w:rPr>
        <w:sym w:font="Courier New" w:char="2014"/>
      </w:r>
      <w:r w:rsidRPr="000E4D33">
        <w:rPr>
          <w:sz w:val="28"/>
          <w:lang w:val="en-US"/>
        </w:rPr>
        <w:t xml:space="preserve"> </w:t>
      </w:r>
      <w:r w:rsidRPr="006C7B7A">
        <w:rPr>
          <w:sz w:val="28"/>
          <w:lang w:val="en-US"/>
        </w:rPr>
        <w:t xml:space="preserve">Cambridge, 1962. </w:t>
      </w:r>
      <w:r>
        <w:rPr>
          <w:sz w:val="28"/>
        </w:rPr>
        <w:sym w:font="Courier New" w:char="2014"/>
      </w:r>
      <w:r w:rsidRPr="006C7B7A">
        <w:rPr>
          <w:sz w:val="28"/>
          <w:lang w:val="en-US"/>
        </w:rPr>
        <w:t xml:space="preserve"> 128 p.</w:t>
      </w:r>
    </w:p>
    <w:p w:rsidR="006C7B7A" w:rsidRPr="006C7B7A" w:rsidRDefault="006C7B7A" w:rsidP="006C7B7A">
      <w:pPr>
        <w:spacing w:line="360" w:lineRule="auto"/>
        <w:ind w:firstLine="720"/>
        <w:jc w:val="both"/>
        <w:rPr>
          <w:sz w:val="28"/>
          <w:lang w:val="en-US"/>
        </w:rPr>
      </w:pPr>
      <w:r w:rsidRPr="000E4D33">
        <w:rPr>
          <w:sz w:val="28"/>
          <w:lang w:val="en-US"/>
        </w:rPr>
        <w:t>159.</w:t>
      </w:r>
      <w:r w:rsidRPr="000E4D33">
        <w:rPr>
          <w:sz w:val="28"/>
          <w:lang w:val="en-US"/>
        </w:rPr>
        <w:tab/>
        <w:t xml:space="preserve">L'Odyssie d'Homire / Traduit par Madame Dacier. </w:t>
      </w:r>
      <w:r>
        <w:rPr>
          <w:sz w:val="28"/>
        </w:rPr>
        <w:sym w:font="Courier New" w:char="2014"/>
      </w:r>
      <w:r w:rsidRPr="000E4D33">
        <w:rPr>
          <w:sz w:val="28"/>
          <w:lang w:val="en-US"/>
        </w:rPr>
        <w:t xml:space="preserve"> </w:t>
      </w:r>
      <w:r w:rsidRPr="006C7B7A">
        <w:rPr>
          <w:sz w:val="28"/>
          <w:lang w:val="en-US"/>
        </w:rPr>
        <w:t xml:space="preserve">Paris, 1852. </w:t>
      </w:r>
      <w:r>
        <w:rPr>
          <w:sz w:val="28"/>
        </w:rPr>
        <w:sym w:font="Courier New" w:char="2014"/>
      </w:r>
      <w:r w:rsidRPr="006C7B7A">
        <w:rPr>
          <w:sz w:val="28"/>
          <w:lang w:val="en-US"/>
        </w:rPr>
        <w:t xml:space="preserve"> 192 p.</w:t>
      </w:r>
    </w:p>
    <w:p w:rsidR="006C7B7A" w:rsidRPr="006C7B7A" w:rsidRDefault="006C7B7A" w:rsidP="006C7B7A">
      <w:pPr>
        <w:spacing w:line="360" w:lineRule="auto"/>
        <w:ind w:firstLine="720"/>
        <w:jc w:val="both"/>
        <w:rPr>
          <w:sz w:val="28"/>
          <w:lang w:val="en-US"/>
        </w:rPr>
      </w:pPr>
      <w:r w:rsidRPr="000E4D33">
        <w:rPr>
          <w:sz w:val="28"/>
          <w:lang w:val="en-US"/>
        </w:rPr>
        <w:t>160.</w:t>
      </w:r>
      <w:r w:rsidRPr="000E4D33">
        <w:rPr>
          <w:sz w:val="28"/>
          <w:lang w:val="en-US"/>
        </w:rPr>
        <w:tab/>
        <w:t xml:space="preserve">Lefevre A. Mother courage's cucumbers. </w:t>
      </w:r>
      <w:proofErr w:type="gramStart"/>
      <w:r w:rsidRPr="000E4D33">
        <w:rPr>
          <w:sz w:val="28"/>
          <w:lang w:val="en-US"/>
        </w:rPr>
        <w:t>Text, system and refraction in a theory of literature.</w:t>
      </w:r>
      <w:proofErr w:type="gramEnd"/>
      <w:r w:rsidRPr="000E4D33">
        <w:rPr>
          <w:sz w:val="28"/>
          <w:lang w:val="en-US"/>
        </w:rPr>
        <w:t xml:space="preserve"> // </w:t>
      </w:r>
      <w:proofErr w:type="gramStart"/>
      <w:r w:rsidRPr="000E4D33">
        <w:rPr>
          <w:sz w:val="28"/>
          <w:lang w:val="en-US"/>
        </w:rPr>
        <w:t>The</w:t>
      </w:r>
      <w:proofErr w:type="gramEnd"/>
      <w:r w:rsidRPr="000E4D33">
        <w:rPr>
          <w:sz w:val="28"/>
          <w:lang w:val="en-US"/>
        </w:rPr>
        <w:t xml:space="preserve"> translation studies reader London and New York, 2000. </w:t>
      </w:r>
      <w:r>
        <w:rPr>
          <w:sz w:val="28"/>
        </w:rPr>
        <w:sym w:font="Courier New" w:char="2014"/>
      </w:r>
      <w:r w:rsidRPr="000E4D33">
        <w:rPr>
          <w:sz w:val="28"/>
          <w:lang w:val="en-US"/>
        </w:rPr>
        <w:t xml:space="preserve"> </w:t>
      </w:r>
      <w:r w:rsidRPr="006C7B7A">
        <w:rPr>
          <w:sz w:val="28"/>
          <w:lang w:val="en-US"/>
        </w:rPr>
        <w:t xml:space="preserve">P. 233-249. </w:t>
      </w:r>
    </w:p>
    <w:p w:rsidR="006C7B7A" w:rsidRPr="006C7B7A" w:rsidRDefault="006C7B7A" w:rsidP="006C7B7A">
      <w:pPr>
        <w:spacing w:line="360" w:lineRule="auto"/>
        <w:ind w:firstLine="720"/>
        <w:jc w:val="both"/>
        <w:rPr>
          <w:sz w:val="28"/>
          <w:lang w:val="en-US"/>
        </w:rPr>
      </w:pPr>
      <w:r w:rsidRPr="006C7B7A">
        <w:rPr>
          <w:sz w:val="28"/>
          <w:lang w:val="en-US"/>
        </w:rPr>
        <w:t>161.</w:t>
      </w:r>
      <w:r w:rsidRPr="006C7B7A">
        <w:rPr>
          <w:sz w:val="28"/>
          <w:lang w:val="en-US"/>
        </w:rPr>
        <w:tab/>
        <w:t>Levy J. Um</w:t>
      </w:r>
      <w:r>
        <w:rPr>
          <w:sz w:val="28"/>
        </w:rPr>
        <w:sym w:font="Courier New" w:char="011B"/>
      </w:r>
      <w:proofErr w:type="gramStart"/>
      <w:r w:rsidRPr="006C7B7A">
        <w:rPr>
          <w:sz w:val="28"/>
          <w:lang w:val="en-US"/>
        </w:rPr>
        <w:t>ni</w:t>
      </w:r>
      <w:proofErr w:type="gramEnd"/>
      <w:r w:rsidRPr="006C7B7A">
        <w:rPr>
          <w:sz w:val="28"/>
          <w:lang w:val="en-US"/>
        </w:rPr>
        <w:t xml:space="preserve"> prekladu. </w:t>
      </w:r>
      <w:r>
        <w:rPr>
          <w:sz w:val="28"/>
        </w:rPr>
        <w:sym w:font="Courier New" w:char="2014"/>
      </w:r>
      <w:r w:rsidRPr="006C7B7A">
        <w:rPr>
          <w:sz w:val="28"/>
          <w:lang w:val="en-US"/>
        </w:rPr>
        <w:t xml:space="preserve"> Praha: Ceskoslov. Spisovatel, 1963. </w:t>
      </w:r>
      <w:r>
        <w:rPr>
          <w:sz w:val="28"/>
        </w:rPr>
        <w:sym w:font="Courier New" w:char="2014"/>
      </w:r>
      <w:r w:rsidRPr="006C7B7A">
        <w:rPr>
          <w:sz w:val="28"/>
          <w:lang w:val="en-US"/>
        </w:rPr>
        <w:t xml:space="preserve"> 287 s.</w:t>
      </w:r>
    </w:p>
    <w:p w:rsidR="006C7B7A" w:rsidRPr="006C7B7A" w:rsidRDefault="006C7B7A" w:rsidP="006C7B7A">
      <w:pPr>
        <w:spacing w:line="360" w:lineRule="auto"/>
        <w:ind w:firstLine="720"/>
        <w:jc w:val="both"/>
        <w:rPr>
          <w:sz w:val="28"/>
          <w:lang w:val="en-US"/>
        </w:rPr>
      </w:pPr>
      <w:r w:rsidRPr="000E4D33">
        <w:rPr>
          <w:sz w:val="28"/>
          <w:lang w:val="en-US"/>
        </w:rPr>
        <w:t>162.</w:t>
      </w:r>
      <w:r w:rsidRPr="000E4D33">
        <w:rPr>
          <w:sz w:val="28"/>
          <w:lang w:val="en-US"/>
        </w:rPr>
        <w:tab/>
        <w:t xml:space="preserve">Lexicon Homericum / Ed. H.Ebeling. </w:t>
      </w:r>
      <w:r>
        <w:rPr>
          <w:sz w:val="28"/>
        </w:rPr>
        <w:sym w:font="Courier New" w:char="2014"/>
      </w:r>
      <w:r w:rsidRPr="000E4D33">
        <w:rPr>
          <w:sz w:val="28"/>
          <w:lang w:val="en-US"/>
        </w:rPr>
        <w:t xml:space="preserve"> </w:t>
      </w:r>
      <w:r w:rsidRPr="006C7B7A">
        <w:rPr>
          <w:sz w:val="28"/>
          <w:lang w:val="en-US"/>
        </w:rPr>
        <w:t xml:space="preserve">Lipsiae, 1800 - 1885. </w:t>
      </w:r>
      <w:r>
        <w:rPr>
          <w:sz w:val="28"/>
        </w:rPr>
        <w:sym w:font="Courier New" w:char="2014"/>
      </w:r>
      <w:r w:rsidRPr="006C7B7A">
        <w:rPr>
          <w:sz w:val="28"/>
          <w:lang w:val="en-US"/>
        </w:rPr>
        <w:t xml:space="preserve"> </w:t>
      </w:r>
      <w:proofErr w:type="gramStart"/>
      <w:r w:rsidRPr="006C7B7A">
        <w:rPr>
          <w:sz w:val="28"/>
          <w:lang w:val="en-US"/>
        </w:rPr>
        <w:t xml:space="preserve">Vol.1. </w:t>
      </w:r>
      <w:r>
        <w:rPr>
          <w:sz w:val="28"/>
        </w:rPr>
        <w:sym w:font="Courier New" w:char="2014"/>
      </w:r>
      <w:r w:rsidRPr="006C7B7A">
        <w:rPr>
          <w:sz w:val="28"/>
          <w:lang w:val="en-US"/>
        </w:rPr>
        <w:t xml:space="preserve"> 572 S., Vol.2.</w:t>
      </w:r>
      <w:proofErr w:type="gramEnd"/>
      <w:r w:rsidRPr="006C7B7A">
        <w:rPr>
          <w:sz w:val="28"/>
          <w:lang w:val="en-US"/>
        </w:rPr>
        <w:t xml:space="preserve"> </w:t>
      </w:r>
      <w:r>
        <w:rPr>
          <w:sz w:val="28"/>
        </w:rPr>
        <w:sym w:font="Courier New" w:char="2014"/>
      </w:r>
      <w:r w:rsidRPr="006C7B7A">
        <w:rPr>
          <w:sz w:val="28"/>
          <w:lang w:val="en-US"/>
        </w:rPr>
        <w:t xml:space="preserve"> 638 S.</w:t>
      </w:r>
    </w:p>
    <w:p w:rsidR="006C7B7A" w:rsidRPr="000E4D33" w:rsidRDefault="006C7B7A" w:rsidP="006C7B7A">
      <w:pPr>
        <w:spacing w:line="360" w:lineRule="auto"/>
        <w:ind w:firstLine="720"/>
        <w:jc w:val="both"/>
        <w:rPr>
          <w:sz w:val="28"/>
          <w:lang w:val="en-US"/>
        </w:rPr>
      </w:pPr>
      <w:r w:rsidRPr="000E4D33">
        <w:rPr>
          <w:sz w:val="28"/>
          <w:lang w:val="en-US"/>
        </w:rPr>
        <w:t>163.</w:t>
      </w:r>
      <w:r w:rsidRPr="000E4D33">
        <w:rPr>
          <w:sz w:val="28"/>
          <w:lang w:val="en-US"/>
        </w:rPr>
        <w:tab/>
        <w:t xml:space="preserve">Lipinska M. Contrastive analysis and modern theory of Language // Theoretical sciense in contrastive linguistics / Ed. by J. Fiscak. </w:t>
      </w:r>
      <w:r>
        <w:rPr>
          <w:sz w:val="28"/>
        </w:rPr>
        <w:sym w:font="Courier New" w:char="2014"/>
      </w:r>
      <w:r w:rsidRPr="000E4D33">
        <w:rPr>
          <w:sz w:val="28"/>
          <w:lang w:val="en-US"/>
        </w:rPr>
        <w:t xml:space="preserve"> Amsterdam: John Benjamins B.V., 1980. </w:t>
      </w:r>
      <w:r>
        <w:rPr>
          <w:sz w:val="28"/>
        </w:rPr>
        <w:sym w:font="Courier New" w:char="2014"/>
      </w:r>
      <w:r w:rsidRPr="000E4D33">
        <w:rPr>
          <w:sz w:val="28"/>
          <w:lang w:val="en-US"/>
        </w:rPr>
        <w:t xml:space="preserve"> P. 127 - 184.</w:t>
      </w:r>
    </w:p>
    <w:p w:rsidR="006C7B7A" w:rsidRPr="000E4D33" w:rsidRDefault="006C7B7A" w:rsidP="006C7B7A">
      <w:pPr>
        <w:spacing w:line="360" w:lineRule="auto"/>
        <w:ind w:firstLine="720"/>
        <w:jc w:val="both"/>
        <w:rPr>
          <w:sz w:val="28"/>
          <w:lang w:val="en-US"/>
        </w:rPr>
      </w:pPr>
      <w:r w:rsidRPr="000E4D33">
        <w:rPr>
          <w:sz w:val="28"/>
          <w:lang w:val="en-US"/>
        </w:rPr>
        <w:t>164.</w:t>
      </w:r>
      <w:r w:rsidRPr="000E4D33">
        <w:rPr>
          <w:sz w:val="28"/>
          <w:lang w:val="en-US"/>
        </w:rPr>
        <w:tab/>
        <w:t xml:space="preserve">Marrison G.E. The art of translation and the sciense of meaning // The Bible translator. </w:t>
      </w:r>
      <w:r>
        <w:rPr>
          <w:sz w:val="28"/>
        </w:rPr>
        <w:sym w:font="Courier New" w:char="2014"/>
      </w:r>
      <w:r w:rsidRPr="000E4D33">
        <w:rPr>
          <w:sz w:val="28"/>
          <w:lang w:val="en-US"/>
        </w:rPr>
        <w:t xml:space="preserve"> </w:t>
      </w:r>
      <w:proofErr w:type="gramStart"/>
      <w:r w:rsidRPr="000E4D33">
        <w:rPr>
          <w:sz w:val="28"/>
          <w:lang w:val="en-US"/>
        </w:rPr>
        <w:t>London, 1965.</w:t>
      </w:r>
      <w:proofErr w:type="gramEnd"/>
      <w:r w:rsidRPr="000E4D33">
        <w:rPr>
          <w:sz w:val="28"/>
          <w:lang w:val="en-US"/>
        </w:rPr>
        <w:t xml:space="preserve"> </w:t>
      </w:r>
      <w:r>
        <w:rPr>
          <w:sz w:val="28"/>
        </w:rPr>
        <w:sym w:font="Courier New" w:char="2014"/>
      </w:r>
      <w:r w:rsidRPr="000E4D33">
        <w:rPr>
          <w:sz w:val="28"/>
          <w:lang w:val="en-US"/>
        </w:rPr>
        <w:t xml:space="preserve"> N.4. </w:t>
      </w:r>
      <w:r>
        <w:rPr>
          <w:sz w:val="28"/>
        </w:rPr>
        <w:sym w:font="Courier New" w:char="2014"/>
      </w:r>
      <w:r w:rsidRPr="000E4D33">
        <w:rPr>
          <w:sz w:val="28"/>
          <w:lang w:val="en-US"/>
        </w:rPr>
        <w:t xml:space="preserve"> P. 176 - 183.</w:t>
      </w:r>
    </w:p>
    <w:p w:rsidR="006C7B7A" w:rsidRPr="000E4D33" w:rsidRDefault="006C7B7A" w:rsidP="006C7B7A">
      <w:pPr>
        <w:spacing w:line="360" w:lineRule="auto"/>
        <w:ind w:firstLine="720"/>
        <w:jc w:val="both"/>
        <w:rPr>
          <w:sz w:val="28"/>
          <w:lang w:val="en-US"/>
        </w:rPr>
      </w:pPr>
      <w:r w:rsidRPr="000E4D33">
        <w:rPr>
          <w:sz w:val="28"/>
          <w:lang w:val="en-US"/>
        </w:rPr>
        <w:t>165.</w:t>
      </w:r>
      <w:r w:rsidRPr="000E4D33">
        <w:rPr>
          <w:sz w:val="28"/>
          <w:lang w:val="en-US"/>
        </w:rPr>
        <w:tab/>
        <w:t xml:space="preserve">Newmark P. </w:t>
      </w:r>
      <w:proofErr w:type="gramStart"/>
      <w:r w:rsidRPr="000E4D33">
        <w:rPr>
          <w:sz w:val="28"/>
          <w:lang w:val="en-US"/>
        </w:rPr>
        <w:t>A textbook of translation.</w:t>
      </w:r>
      <w:proofErr w:type="gramEnd"/>
      <w:r w:rsidRPr="000E4D33">
        <w:rPr>
          <w:sz w:val="28"/>
          <w:lang w:val="en-US"/>
        </w:rPr>
        <w:t xml:space="preserve"> </w:t>
      </w:r>
      <w:r>
        <w:rPr>
          <w:sz w:val="28"/>
        </w:rPr>
        <w:sym w:font="Courier New" w:char="2014"/>
      </w:r>
      <w:r w:rsidRPr="000E4D33">
        <w:rPr>
          <w:sz w:val="28"/>
          <w:lang w:val="en-US"/>
        </w:rPr>
        <w:t xml:space="preserve"> N.Y.; London; Toront</w:t>
      </w:r>
      <w:r>
        <w:rPr>
          <w:sz w:val="28"/>
        </w:rPr>
        <w:t>о</w:t>
      </w:r>
      <w:r w:rsidRPr="000E4D33">
        <w:rPr>
          <w:sz w:val="28"/>
          <w:lang w:val="en-US"/>
        </w:rPr>
        <w:t xml:space="preserve">; Tokyo; Singapore: Prentinse Hall International (U.K.), 1988. </w:t>
      </w:r>
      <w:r>
        <w:rPr>
          <w:sz w:val="28"/>
        </w:rPr>
        <w:sym w:font="Courier New" w:char="2014"/>
      </w:r>
      <w:r w:rsidRPr="000E4D33">
        <w:rPr>
          <w:sz w:val="28"/>
          <w:lang w:val="en-US"/>
        </w:rPr>
        <w:t xml:space="preserve">  </w:t>
      </w:r>
      <w:proofErr w:type="gramStart"/>
      <w:r w:rsidRPr="000E4D33">
        <w:rPr>
          <w:sz w:val="28"/>
          <w:lang w:val="en-US"/>
        </w:rPr>
        <w:t>292 p.</w:t>
      </w:r>
      <w:proofErr w:type="gramEnd"/>
    </w:p>
    <w:p w:rsidR="006C7B7A" w:rsidRPr="000E4D33" w:rsidRDefault="006C7B7A" w:rsidP="006C7B7A">
      <w:pPr>
        <w:spacing w:line="360" w:lineRule="auto"/>
        <w:ind w:firstLine="720"/>
        <w:jc w:val="both"/>
        <w:rPr>
          <w:sz w:val="28"/>
          <w:lang w:val="en-US"/>
        </w:rPr>
      </w:pPr>
      <w:r w:rsidRPr="000E4D33">
        <w:rPr>
          <w:sz w:val="28"/>
          <w:lang w:val="en-US"/>
        </w:rPr>
        <w:t>166.</w:t>
      </w:r>
      <w:r w:rsidRPr="000E4D33">
        <w:rPr>
          <w:sz w:val="28"/>
          <w:lang w:val="en-US"/>
        </w:rPr>
        <w:tab/>
        <w:t xml:space="preserve">Newmark P. Approaches to translation. </w:t>
      </w:r>
      <w:r>
        <w:rPr>
          <w:sz w:val="28"/>
        </w:rPr>
        <w:sym w:font="Courier New" w:char="2014"/>
      </w:r>
      <w:r w:rsidRPr="000E4D33">
        <w:rPr>
          <w:sz w:val="28"/>
          <w:lang w:val="en-US"/>
        </w:rPr>
        <w:t xml:space="preserve"> Oxford et al.: Pergamon Press Co., 1981. </w:t>
      </w:r>
      <w:r>
        <w:rPr>
          <w:sz w:val="28"/>
        </w:rPr>
        <w:sym w:font="Courier New" w:char="2014"/>
      </w:r>
      <w:r w:rsidRPr="000E4D33">
        <w:rPr>
          <w:sz w:val="28"/>
          <w:lang w:val="en-US"/>
        </w:rPr>
        <w:t xml:space="preserve"> </w:t>
      </w:r>
      <w:proofErr w:type="gramStart"/>
      <w:r w:rsidRPr="000E4D33">
        <w:rPr>
          <w:sz w:val="28"/>
          <w:lang w:val="en-US"/>
        </w:rPr>
        <w:t>200 p.</w:t>
      </w:r>
      <w:proofErr w:type="gramEnd"/>
    </w:p>
    <w:p w:rsidR="006C7B7A" w:rsidRPr="000E4D33" w:rsidRDefault="006C7B7A" w:rsidP="006C7B7A">
      <w:pPr>
        <w:spacing w:line="360" w:lineRule="auto"/>
        <w:ind w:firstLine="720"/>
        <w:jc w:val="both"/>
        <w:rPr>
          <w:sz w:val="28"/>
          <w:lang w:val="en-US"/>
        </w:rPr>
      </w:pPr>
      <w:r w:rsidRPr="000E4D33">
        <w:rPr>
          <w:sz w:val="28"/>
          <w:lang w:val="en-US"/>
        </w:rPr>
        <w:t>167.</w:t>
      </w:r>
      <w:r w:rsidRPr="000E4D33">
        <w:rPr>
          <w:sz w:val="28"/>
          <w:lang w:val="en-US"/>
        </w:rPr>
        <w:tab/>
        <w:t xml:space="preserve">Nida E.A. Bible translation in today's world // The Bible translator. </w:t>
      </w:r>
      <w:r>
        <w:rPr>
          <w:sz w:val="28"/>
        </w:rPr>
        <w:sym w:font="Courier New" w:char="2014"/>
      </w:r>
      <w:r w:rsidRPr="000E4D33">
        <w:rPr>
          <w:sz w:val="28"/>
          <w:lang w:val="en-US"/>
        </w:rPr>
        <w:t xml:space="preserve"> </w:t>
      </w:r>
      <w:proofErr w:type="gramStart"/>
      <w:r w:rsidRPr="000E4D33">
        <w:rPr>
          <w:sz w:val="28"/>
          <w:lang w:val="en-US"/>
        </w:rPr>
        <w:t>London, 1966.</w:t>
      </w:r>
      <w:proofErr w:type="gramEnd"/>
      <w:r w:rsidRPr="000E4D33">
        <w:rPr>
          <w:sz w:val="28"/>
          <w:lang w:val="en-US"/>
        </w:rPr>
        <w:t xml:space="preserve"> </w:t>
      </w:r>
      <w:r>
        <w:rPr>
          <w:sz w:val="28"/>
        </w:rPr>
        <w:sym w:font="Courier New" w:char="2014"/>
      </w:r>
      <w:r w:rsidRPr="000E4D33">
        <w:rPr>
          <w:sz w:val="28"/>
          <w:lang w:val="en-US"/>
        </w:rPr>
        <w:t xml:space="preserve"> N. 2. </w:t>
      </w:r>
      <w:r>
        <w:rPr>
          <w:sz w:val="28"/>
        </w:rPr>
        <w:sym w:font="Courier New" w:char="2014"/>
      </w:r>
      <w:r w:rsidRPr="000E4D33">
        <w:rPr>
          <w:sz w:val="28"/>
          <w:lang w:val="en-US"/>
        </w:rPr>
        <w:t xml:space="preserve"> P. 59 - 64.</w:t>
      </w:r>
    </w:p>
    <w:p w:rsidR="006C7B7A" w:rsidRDefault="006C7B7A" w:rsidP="006C7B7A">
      <w:pPr>
        <w:spacing w:line="360" w:lineRule="auto"/>
        <w:ind w:firstLine="720"/>
        <w:jc w:val="both"/>
        <w:rPr>
          <w:sz w:val="28"/>
        </w:rPr>
      </w:pPr>
      <w:proofErr w:type="gramStart"/>
      <w:r w:rsidRPr="000E4D33">
        <w:rPr>
          <w:sz w:val="28"/>
          <w:lang w:val="en-US"/>
        </w:rPr>
        <w:lastRenderedPageBreak/>
        <w:t>168.</w:t>
      </w:r>
      <w:r w:rsidRPr="000E4D33">
        <w:rPr>
          <w:sz w:val="28"/>
          <w:lang w:val="en-US"/>
        </w:rPr>
        <w:tab/>
        <w:t>Nida E.A. Componantial analysis of meaning.</w:t>
      </w:r>
      <w:proofErr w:type="gramEnd"/>
      <w:r w:rsidRPr="000E4D33">
        <w:rPr>
          <w:sz w:val="28"/>
          <w:lang w:val="en-US"/>
        </w:rPr>
        <w:t xml:space="preserve"> </w:t>
      </w:r>
      <w:proofErr w:type="gramStart"/>
      <w:r w:rsidRPr="000E4D33">
        <w:rPr>
          <w:sz w:val="28"/>
          <w:lang w:val="en-US"/>
        </w:rPr>
        <w:t>An introduction to semantic structures.</w:t>
      </w:r>
      <w:proofErr w:type="gramEnd"/>
      <w:r w:rsidRPr="000E4D33">
        <w:rPr>
          <w:sz w:val="28"/>
          <w:lang w:val="en-US"/>
        </w:rPr>
        <w:t xml:space="preserve"> </w:t>
      </w:r>
      <w:r>
        <w:rPr>
          <w:sz w:val="28"/>
        </w:rPr>
        <w:sym w:font="Courier New" w:char="2014"/>
      </w:r>
      <w:r w:rsidRPr="000E4D33">
        <w:rPr>
          <w:sz w:val="28"/>
          <w:lang w:val="en-US"/>
        </w:rPr>
        <w:t xml:space="preserve"> </w:t>
      </w:r>
      <w:r>
        <w:rPr>
          <w:sz w:val="28"/>
        </w:rPr>
        <w:t xml:space="preserve">The Hague, Paris, Mouton, 1975. </w:t>
      </w:r>
      <w:r>
        <w:rPr>
          <w:sz w:val="28"/>
        </w:rPr>
        <w:sym w:font="Courier New" w:char="2014"/>
      </w:r>
      <w:r>
        <w:rPr>
          <w:sz w:val="28"/>
        </w:rPr>
        <w:t xml:space="preserve"> 271 p.</w:t>
      </w:r>
    </w:p>
    <w:p w:rsidR="006C7B7A" w:rsidRPr="006C7B7A" w:rsidRDefault="006C7B7A" w:rsidP="006C7B7A">
      <w:pPr>
        <w:spacing w:line="360" w:lineRule="auto"/>
        <w:ind w:firstLine="720"/>
        <w:jc w:val="both"/>
        <w:rPr>
          <w:sz w:val="28"/>
          <w:lang w:val="en-US"/>
        </w:rPr>
      </w:pPr>
      <w:proofErr w:type="gramStart"/>
      <w:r w:rsidRPr="000E4D33">
        <w:rPr>
          <w:sz w:val="28"/>
          <w:lang w:val="en-US"/>
        </w:rPr>
        <w:t>169.</w:t>
      </w:r>
      <w:r w:rsidRPr="000E4D33">
        <w:rPr>
          <w:sz w:val="28"/>
          <w:lang w:val="en-US"/>
        </w:rPr>
        <w:tab/>
        <w:t>Nida E.A. Language structure and transation.</w:t>
      </w:r>
      <w:proofErr w:type="gramEnd"/>
      <w:r w:rsidRPr="000E4D33">
        <w:rPr>
          <w:sz w:val="28"/>
          <w:lang w:val="en-US"/>
        </w:rPr>
        <w:t xml:space="preserve"> </w:t>
      </w:r>
      <w:r>
        <w:rPr>
          <w:sz w:val="28"/>
        </w:rPr>
        <w:sym w:font="Courier New" w:char="2014"/>
      </w:r>
      <w:r w:rsidRPr="000E4D33">
        <w:rPr>
          <w:sz w:val="28"/>
          <w:lang w:val="en-US"/>
        </w:rPr>
        <w:t xml:space="preserve"> </w:t>
      </w:r>
      <w:r w:rsidRPr="006C7B7A">
        <w:rPr>
          <w:sz w:val="28"/>
          <w:lang w:val="en-US"/>
        </w:rPr>
        <w:t xml:space="preserve">Stanford: Standford Univ. Press, 1975. </w:t>
      </w:r>
      <w:r>
        <w:rPr>
          <w:sz w:val="28"/>
        </w:rPr>
        <w:sym w:font="Courier New" w:char="2014"/>
      </w:r>
      <w:r w:rsidRPr="006C7B7A">
        <w:rPr>
          <w:sz w:val="28"/>
          <w:lang w:val="en-US"/>
        </w:rPr>
        <w:t xml:space="preserve"> 213 p.</w:t>
      </w:r>
    </w:p>
    <w:p w:rsidR="006C7B7A" w:rsidRPr="000E4D33" w:rsidRDefault="006C7B7A" w:rsidP="006C7B7A">
      <w:pPr>
        <w:spacing w:line="360" w:lineRule="auto"/>
        <w:ind w:firstLine="720"/>
        <w:jc w:val="both"/>
        <w:rPr>
          <w:sz w:val="28"/>
          <w:lang w:val="en-US"/>
        </w:rPr>
      </w:pPr>
      <w:r w:rsidRPr="000E4D33">
        <w:rPr>
          <w:sz w:val="28"/>
          <w:lang w:val="en-US"/>
        </w:rPr>
        <w:t>170.</w:t>
      </w:r>
      <w:r w:rsidRPr="000E4D33">
        <w:rPr>
          <w:sz w:val="28"/>
          <w:lang w:val="en-US"/>
        </w:rPr>
        <w:tab/>
        <w:t xml:space="preserve">Nida E.A. Probleme beim </w:t>
      </w:r>
      <w:r>
        <w:rPr>
          <w:sz w:val="28"/>
        </w:rPr>
        <w:sym w:font="Courier New" w:char="00FC"/>
      </w:r>
      <w:r w:rsidRPr="000E4D33">
        <w:rPr>
          <w:sz w:val="28"/>
          <w:lang w:val="en-US"/>
        </w:rPr>
        <w:t xml:space="preserve">bersetzen der Bibel // Die Bibel in der Welt. </w:t>
      </w:r>
      <w:r>
        <w:rPr>
          <w:sz w:val="28"/>
        </w:rPr>
        <w:sym w:font="Courier New" w:char="2014"/>
      </w:r>
      <w:r w:rsidRPr="000E4D33">
        <w:rPr>
          <w:sz w:val="28"/>
          <w:lang w:val="en-US"/>
        </w:rPr>
        <w:t xml:space="preserve"> </w:t>
      </w:r>
      <w:proofErr w:type="gramStart"/>
      <w:r w:rsidRPr="000E4D33">
        <w:rPr>
          <w:sz w:val="28"/>
          <w:lang w:val="en-US"/>
        </w:rPr>
        <w:t>Wuppertal, 1964.</w:t>
      </w:r>
      <w:proofErr w:type="gramEnd"/>
      <w:r w:rsidRPr="000E4D33">
        <w:rPr>
          <w:sz w:val="28"/>
          <w:lang w:val="en-US"/>
        </w:rPr>
        <w:t xml:space="preserve"> </w:t>
      </w:r>
      <w:r>
        <w:rPr>
          <w:sz w:val="28"/>
        </w:rPr>
        <w:sym w:font="Courier New" w:char="2014"/>
      </w:r>
      <w:r w:rsidRPr="000E4D33">
        <w:rPr>
          <w:sz w:val="28"/>
          <w:lang w:val="en-US"/>
        </w:rPr>
        <w:t xml:space="preserve"> S. 18 - 25.</w:t>
      </w:r>
    </w:p>
    <w:p w:rsidR="006C7B7A" w:rsidRPr="000E4D33" w:rsidRDefault="006C7B7A" w:rsidP="006C7B7A">
      <w:pPr>
        <w:spacing w:line="360" w:lineRule="auto"/>
        <w:ind w:firstLine="720"/>
        <w:jc w:val="both"/>
        <w:rPr>
          <w:sz w:val="28"/>
          <w:lang w:val="en-US"/>
        </w:rPr>
      </w:pPr>
      <w:r w:rsidRPr="000E4D33">
        <w:rPr>
          <w:sz w:val="28"/>
          <w:lang w:val="en-US"/>
        </w:rPr>
        <w:t>171.</w:t>
      </w:r>
      <w:r w:rsidRPr="000E4D33">
        <w:rPr>
          <w:sz w:val="28"/>
          <w:lang w:val="en-US"/>
        </w:rPr>
        <w:tab/>
        <w:t xml:space="preserve">Rantalen </w:t>
      </w:r>
      <w:r>
        <w:rPr>
          <w:sz w:val="28"/>
        </w:rPr>
        <w:t>А</w:t>
      </w:r>
      <w:r w:rsidRPr="000E4D33">
        <w:rPr>
          <w:sz w:val="28"/>
          <w:lang w:val="en-US"/>
        </w:rPr>
        <w:t xml:space="preserve">. </w:t>
      </w:r>
      <w:proofErr w:type="gramStart"/>
      <w:r w:rsidRPr="000E4D33">
        <w:rPr>
          <w:sz w:val="28"/>
          <w:lang w:val="en-US"/>
        </w:rPr>
        <w:t>Culturally</w:t>
      </w:r>
      <w:proofErr w:type="gramEnd"/>
      <w:r w:rsidRPr="000E4D33">
        <w:rPr>
          <w:sz w:val="28"/>
          <w:lang w:val="en-US"/>
        </w:rPr>
        <w:t xml:space="preserve"> bound material and translation // International Journal of Translatology. </w:t>
      </w:r>
      <w:r>
        <w:rPr>
          <w:sz w:val="28"/>
        </w:rPr>
        <w:sym w:font="Courier New" w:char="2014"/>
      </w:r>
      <w:r w:rsidRPr="000E4D33">
        <w:rPr>
          <w:sz w:val="28"/>
          <w:lang w:val="en-US"/>
        </w:rPr>
        <w:t xml:space="preserve"> 1990. </w:t>
      </w:r>
      <w:r>
        <w:rPr>
          <w:sz w:val="28"/>
        </w:rPr>
        <w:sym w:font="Courier New" w:char="2014"/>
      </w:r>
      <w:r w:rsidRPr="000E4D33">
        <w:rPr>
          <w:sz w:val="28"/>
          <w:lang w:val="en-US"/>
        </w:rPr>
        <w:t xml:space="preserve"> N2. </w:t>
      </w:r>
      <w:r>
        <w:rPr>
          <w:sz w:val="28"/>
        </w:rPr>
        <w:sym w:font="Courier New" w:char="2014"/>
      </w:r>
      <w:r w:rsidRPr="000E4D33">
        <w:rPr>
          <w:sz w:val="28"/>
          <w:lang w:val="en-US"/>
        </w:rPr>
        <w:t xml:space="preserve"> P. 54 - 59. </w:t>
      </w:r>
    </w:p>
    <w:p w:rsidR="006C7B7A" w:rsidRPr="006C7B7A" w:rsidRDefault="006C7B7A" w:rsidP="006C7B7A">
      <w:pPr>
        <w:spacing w:line="360" w:lineRule="auto"/>
        <w:ind w:firstLine="720"/>
        <w:jc w:val="both"/>
        <w:rPr>
          <w:sz w:val="28"/>
          <w:lang w:val="en-US"/>
        </w:rPr>
      </w:pPr>
      <w:r w:rsidRPr="000E4D33">
        <w:rPr>
          <w:sz w:val="28"/>
          <w:lang w:val="en-US"/>
        </w:rPr>
        <w:t>172.</w:t>
      </w:r>
      <w:r w:rsidRPr="000E4D33">
        <w:rPr>
          <w:sz w:val="28"/>
          <w:lang w:val="en-US"/>
        </w:rPr>
        <w:tab/>
        <w:t>Russiches Etymologisches W</w:t>
      </w:r>
      <w:r>
        <w:rPr>
          <w:sz w:val="28"/>
        </w:rPr>
        <w:sym w:font="Courier New" w:char="00F6"/>
      </w:r>
      <w:r w:rsidRPr="000E4D33">
        <w:rPr>
          <w:sz w:val="28"/>
          <w:lang w:val="en-US"/>
        </w:rPr>
        <w:t xml:space="preserve">rterbuch: </w:t>
      </w:r>
      <w:r>
        <w:rPr>
          <w:sz w:val="28"/>
        </w:rPr>
        <w:t>І</w:t>
      </w:r>
      <w:r w:rsidRPr="000E4D33">
        <w:rPr>
          <w:sz w:val="28"/>
          <w:lang w:val="en-US"/>
        </w:rPr>
        <w:t xml:space="preserve">n 3 Vol. / Von Max Vasmer. </w:t>
      </w:r>
      <w:r>
        <w:rPr>
          <w:sz w:val="28"/>
        </w:rPr>
        <w:sym w:font="Courier New" w:char="2014"/>
      </w:r>
      <w:r w:rsidRPr="000E4D33">
        <w:rPr>
          <w:sz w:val="28"/>
          <w:lang w:val="en-US"/>
        </w:rPr>
        <w:t xml:space="preserve"> </w:t>
      </w:r>
      <w:r w:rsidRPr="006C7B7A">
        <w:rPr>
          <w:sz w:val="28"/>
          <w:lang w:val="en-US"/>
        </w:rPr>
        <w:t xml:space="preserve">Heidelberg, 1955. </w:t>
      </w:r>
      <w:r>
        <w:rPr>
          <w:sz w:val="28"/>
        </w:rPr>
        <w:sym w:font="Courier New" w:char="2014"/>
      </w:r>
      <w:r w:rsidRPr="006C7B7A">
        <w:rPr>
          <w:sz w:val="28"/>
          <w:lang w:val="en-US"/>
        </w:rPr>
        <w:t xml:space="preserve"> 348 S. </w:t>
      </w:r>
    </w:p>
    <w:p w:rsidR="006C7B7A" w:rsidRPr="006C7B7A" w:rsidRDefault="006C7B7A" w:rsidP="006C7B7A">
      <w:pPr>
        <w:spacing w:line="360" w:lineRule="auto"/>
        <w:ind w:firstLine="720"/>
        <w:jc w:val="both"/>
        <w:rPr>
          <w:sz w:val="28"/>
          <w:lang w:val="en-US"/>
        </w:rPr>
      </w:pPr>
      <w:proofErr w:type="gramStart"/>
      <w:r w:rsidRPr="000E4D33">
        <w:rPr>
          <w:sz w:val="28"/>
          <w:lang w:val="en-US"/>
        </w:rPr>
        <w:t>173.</w:t>
      </w:r>
      <w:r w:rsidRPr="000E4D33">
        <w:rPr>
          <w:sz w:val="28"/>
          <w:lang w:val="en-US"/>
        </w:rPr>
        <w:tab/>
        <w:t>Sachs S. Historia instrument</w:t>
      </w:r>
      <w:r>
        <w:rPr>
          <w:sz w:val="28"/>
        </w:rPr>
        <w:t>о</w:t>
      </w:r>
      <w:r w:rsidRPr="000E4D33">
        <w:rPr>
          <w:sz w:val="28"/>
          <w:lang w:val="en-US"/>
        </w:rPr>
        <w:t>w musycznych.</w:t>
      </w:r>
      <w:proofErr w:type="gramEnd"/>
      <w:r w:rsidRPr="000E4D33">
        <w:rPr>
          <w:sz w:val="28"/>
          <w:lang w:val="en-US"/>
        </w:rPr>
        <w:t xml:space="preserve"> </w:t>
      </w:r>
      <w:r>
        <w:rPr>
          <w:sz w:val="28"/>
        </w:rPr>
        <w:sym w:font="Courier New" w:char="2014"/>
      </w:r>
      <w:r w:rsidRPr="000E4D33">
        <w:rPr>
          <w:sz w:val="28"/>
          <w:lang w:val="en-US"/>
        </w:rPr>
        <w:t xml:space="preserve"> </w:t>
      </w:r>
      <w:r w:rsidRPr="006C7B7A">
        <w:rPr>
          <w:sz w:val="28"/>
          <w:lang w:val="en-US"/>
        </w:rPr>
        <w:t xml:space="preserve">Warszawa, 1975. </w:t>
      </w:r>
      <w:r>
        <w:rPr>
          <w:sz w:val="28"/>
        </w:rPr>
        <w:sym w:font="Courier New" w:char="2014"/>
      </w:r>
      <w:r w:rsidRPr="006C7B7A">
        <w:rPr>
          <w:sz w:val="28"/>
          <w:lang w:val="en-US"/>
        </w:rPr>
        <w:t xml:space="preserve"> 567s.</w:t>
      </w:r>
    </w:p>
    <w:p w:rsidR="006C7B7A" w:rsidRPr="000E4D33" w:rsidRDefault="006C7B7A" w:rsidP="006C7B7A">
      <w:pPr>
        <w:spacing w:line="360" w:lineRule="auto"/>
        <w:ind w:firstLine="720"/>
        <w:jc w:val="both"/>
        <w:rPr>
          <w:sz w:val="28"/>
          <w:lang w:val="en-US"/>
        </w:rPr>
      </w:pPr>
      <w:r w:rsidRPr="006C7B7A">
        <w:rPr>
          <w:sz w:val="28"/>
          <w:lang w:val="en-US"/>
        </w:rPr>
        <w:t>174.</w:t>
      </w:r>
      <w:r w:rsidRPr="006C7B7A">
        <w:rPr>
          <w:sz w:val="28"/>
          <w:lang w:val="en-US"/>
        </w:rPr>
        <w:tab/>
        <w:t xml:space="preserve">Sami Amara M.  </w:t>
      </w:r>
      <w:r>
        <w:rPr>
          <w:sz w:val="28"/>
        </w:rPr>
        <w:t>О воссоздании национального колорита подлинника // Poetyka i sty</w:t>
      </w:r>
      <w:r>
        <w:rPr>
          <w:sz w:val="28"/>
        </w:rPr>
        <w:sym w:font="Courier New" w:char="0142"/>
      </w:r>
      <w:r>
        <w:rPr>
          <w:sz w:val="28"/>
        </w:rPr>
        <w:t>istyka slowi</w:t>
      </w:r>
      <w:r>
        <w:rPr>
          <w:sz w:val="28"/>
        </w:rPr>
        <w:sym w:font="Courier New" w:char="0105"/>
      </w:r>
      <w:r>
        <w:rPr>
          <w:sz w:val="28"/>
        </w:rPr>
        <w:t xml:space="preserve">nska. </w:t>
      </w:r>
      <w:r>
        <w:rPr>
          <w:sz w:val="28"/>
        </w:rPr>
        <w:sym w:font="Courier New" w:char="2014"/>
      </w:r>
      <w:r>
        <w:rPr>
          <w:sz w:val="28"/>
        </w:rPr>
        <w:t xml:space="preserve"> </w:t>
      </w:r>
      <w:proofErr w:type="gramStart"/>
      <w:r w:rsidRPr="000E4D33">
        <w:rPr>
          <w:sz w:val="28"/>
          <w:lang w:val="en-US"/>
        </w:rPr>
        <w:t>Warszawa, 1973.</w:t>
      </w:r>
      <w:proofErr w:type="gramEnd"/>
      <w:r w:rsidRPr="000E4D33">
        <w:rPr>
          <w:sz w:val="28"/>
          <w:lang w:val="en-US"/>
        </w:rPr>
        <w:t xml:space="preserve"> </w:t>
      </w:r>
      <w:r>
        <w:rPr>
          <w:sz w:val="28"/>
        </w:rPr>
        <w:sym w:font="Courier New" w:char="2014"/>
      </w:r>
      <w:r w:rsidRPr="000E4D33">
        <w:rPr>
          <w:sz w:val="28"/>
          <w:lang w:val="en-US"/>
        </w:rPr>
        <w:t xml:space="preserve"> S. 317 - 323.</w:t>
      </w:r>
    </w:p>
    <w:p w:rsidR="006C7B7A" w:rsidRPr="006C7B7A" w:rsidRDefault="006C7B7A" w:rsidP="006C7B7A">
      <w:pPr>
        <w:spacing w:line="360" w:lineRule="auto"/>
        <w:ind w:firstLine="720"/>
        <w:jc w:val="both"/>
        <w:rPr>
          <w:sz w:val="28"/>
          <w:lang w:val="en-US"/>
        </w:rPr>
      </w:pPr>
      <w:r w:rsidRPr="000E4D33">
        <w:rPr>
          <w:sz w:val="28"/>
          <w:lang w:val="en-US"/>
        </w:rPr>
        <w:t>175.</w:t>
      </w:r>
      <w:r w:rsidRPr="000E4D33">
        <w:rPr>
          <w:sz w:val="28"/>
          <w:lang w:val="en-US"/>
        </w:rPr>
        <w:tab/>
        <w:t xml:space="preserve">Schipp G.P. Studies in the language of Homer. </w:t>
      </w:r>
      <w:r>
        <w:rPr>
          <w:sz w:val="28"/>
        </w:rPr>
        <w:sym w:font="Courier New" w:char="2014"/>
      </w:r>
      <w:r w:rsidRPr="000E4D33">
        <w:rPr>
          <w:sz w:val="28"/>
          <w:lang w:val="en-US"/>
        </w:rPr>
        <w:t xml:space="preserve"> </w:t>
      </w:r>
      <w:r w:rsidRPr="006C7B7A">
        <w:rPr>
          <w:sz w:val="28"/>
          <w:lang w:val="en-US"/>
        </w:rPr>
        <w:t xml:space="preserve">Cambridge, 1972. </w:t>
      </w:r>
      <w:r>
        <w:rPr>
          <w:sz w:val="28"/>
        </w:rPr>
        <w:sym w:font="Courier New" w:char="2014"/>
      </w:r>
      <w:r w:rsidRPr="006C7B7A">
        <w:rPr>
          <w:sz w:val="28"/>
          <w:lang w:val="en-US"/>
        </w:rPr>
        <w:t xml:space="preserve"> 259 p.</w:t>
      </w:r>
    </w:p>
    <w:p w:rsidR="006C7B7A" w:rsidRPr="006C7B7A" w:rsidRDefault="006C7B7A" w:rsidP="006C7B7A">
      <w:pPr>
        <w:spacing w:line="360" w:lineRule="auto"/>
        <w:ind w:firstLine="720"/>
        <w:jc w:val="both"/>
        <w:rPr>
          <w:sz w:val="28"/>
          <w:lang w:val="en-US"/>
        </w:rPr>
      </w:pPr>
      <w:r w:rsidRPr="000E4D33">
        <w:rPr>
          <w:sz w:val="28"/>
          <w:lang w:val="en-US"/>
        </w:rPr>
        <w:t>176.</w:t>
      </w:r>
      <w:r w:rsidRPr="000E4D33">
        <w:rPr>
          <w:sz w:val="28"/>
          <w:lang w:val="en-US"/>
        </w:rPr>
        <w:tab/>
        <w:t xml:space="preserve">Seymour Th. Life in the Homeric age. </w:t>
      </w:r>
      <w:r>
        <w:rPr>
          <w:sz w:val="28"/>
        </w:rPr>
        <w:sym w:font="Courier New" w:char="2014"/>
      </w:r>
      <w:r w:rsidRPr="000E4D33">
        <w:rPr>
          <w:sz w:val="28"/>
          <w:lang w:val="en-US"/>
        </w:rPr>
        <w:t xml:space="preserve"> </w:t>
      </w:r>
      <w:r w:rsidRPr="006C7B7A">
        <w:rPr>
          <w:sz w:val="28"/>
          <w:lang w:val="en-US"/>
        </w:rPr>
        <w:t xml:space="preserve">London, 1907. </w:t>
      </w:r>
      <w:r>
        <w:rPr>
          <w:sz w:val="28"/>
        </w:rPr>
        <w:sym w:font="Courier New" w:char="2014"/>
      </w:r>
      <w:r w:rsidRPr="006C7B7A">
        <w:rPr>
          <w:sz w:val="28"/>
          <w:lang w:val="en-US"/>
        </w:rPr>
        <w:t xml:space="preserve"> 707 p. </w:t>
      </w:r>
    </w:p>
    <w:p w:rsidR="006C7B7A" w:rsidRPr="000E4D33" w:rsidRDefault="006C7B7A" w:rsidP="006C7B7A">
      <w:pPr>
        <w:spacing w:line="360" w:lineRule="auto"/>
        <w:ind w:firstLine="720"/>
        <w:jc w:val="both"/>
        <w:rPr>
          <w:sz w:val="28"/>
          <w:lang w:val="en-US"/>
        </w:rPr>
      </w:pPr>
      <w:r w:rsidRPr="000E4D33">
        <w:rPr>
          <w:sz w:val="28"/>
          <w:lang w:val="en-US"/>
        </w:rPr>
        <w:t>177.</w:t>
      </w:r>
      <w:r w:rsidRPr="000E4D33">
        <w:rPr>
          <w:sz w:val="28"/>
          <w:lang w:val="en-US"/>
        </w:rPr>
        <w:tab/>
        <w:t>Slaski J. Z historii, praktyki i teorii przek</w:t>
      </w:r>
      <w:r>
        <w:rPr>
          <w:sz w:val="28"/>
        </w:rPr>
        <w:sym w:font="Courier New" w:char="0142"/>
      </w:r>
      <w:r w:rsidRPr="000E4D33">
        <w:rPr>
          <w:sz w:val="28"/>
          <w:lang w:val="en-US"/>
        </w:rPr>
        <w:t>adu w Polsce renesansowei // Poetyka i stylistyka s</w:t>
      </w:r>
      <w:r>
        <w:rPr>
          <w:sz w:val="28"/>
        </w:rPr>
        <w:sym w:font="Courier New" w:char="0142"/>
      </w:r>
      <w:r w:rsidRPr="000E4D33">
        <w:rPr>
          <w:sz w:val="28"/>
          <w:lang w:val="en-US"/>
        </w:rPr>
        <w:t xml:space="preserve">owianska. </w:t>
      </w:r>
      <w:r>
        <w:rPr>
          <w:sz w:val="28"/>
        </w:rPr>
        <w:sym w:font="Courier New" w:char="2014"/>
      </w:r>
      <w:r w:rsidRPr="000E4D33">
        <w:rPr>
          <w:sz w:val="28"/>
          <w:lang w:val="en-US"/>
        </w:rPr>
        <w:t xml:space="preserve"> </w:t>
      </w:r>
      <w:proofErr w:type="gramStart"/>
      <w:r w:rsidRPr="000E4D33">
        <w:rPr>
          <w:sz w:val="28"/>
          <w:lang w:val="en-US"/>
        </w:rPr>
        <w:t>Warszawa, 1973.</w:t>
      </w:r>
      <w:proofErr w:type="gramEnd"/>
      <w:r w:rsidRPr="000E4D33">
        <w:rPr>
          <w:sz w:val="28"/>
          <w:lang w:val="en-US"/>
        </w:rPr>
        <w:t xml:space="preserve"> </w:t>
      </w:r>
      <w:r>
        <w:rPr>
          <w:sz w:val="28"/>
        </w:rPr>
        <w:sym w:font="Courier New" w:char="2014"/>
      </w:r>
      <w:r w:rsidRPr="000E4D33">
        <w:rPr>
          <w:sz w:val="28"/>
          <w:lang w:val="en-US"/>
        </w:rPr>
        <w:t xml:space="preserve"> S. 247 - 256.</w:t>
      </w:r>
    </w:p>
    <w:p w:rsidR="006C7B7A" w:rsidRPr="000E4D33" w:rsidRDefault="006C7B7A" w:rsidP="006C7B7A">
      <w:pPr>
        <w:spacing w:line="360" w:lineRule="auto"/>
        <w:ind w:firstLine="720"/>
        <w:jc w:val="both"/>
        <w:rPr>
          <w:sz w:val="28"/>
          <w:lang w:val="en-US"/>
        </w:rPr>
      </w:pPr>
      <w:r w:rsidRPr="000E4D33">
        <w:rPr>
          <w:sz w:val="28"/>
          <w:lang w:val="en-US"/>
        </w:rPr>
        <w:t>178.</w:t>
      </w:r>
      <w:r w:rsidRPr="000E4D33">
        <w:rPr>
          <w:sz w:val="28"/>
          <w:lang w:val="en-US"/>
        </w:rPr>
        <w:tab/>
        <w:t>S</w:t>
      </w:r>
      <w:r>
        <w:rPr>
          <w:sz w:val="28"/>
        </w:rPr>
        <w:sym w:font="Courier New" w:char="0142"/>
      </w:r>
      <w:r w:rsidRPr="000E4D33">
        <w:rPr>
          <w:sz w:val="28"/>
          <w:lang w:val="en-US"/>
        </w:rPr>
        <w:t xml:space="preserve">ownik Grecko-polski: W 4 T. </w:t>
      </w:r>
      <w:r>
        <w:rPr>
          <w:sz w:val="28"/>
        </w:rPr>
        <w:sym w:font="Courier New" w:char="2014"/>
      </w:r>
      <w:r w:rsidRPr="000E4D33">
        <w:rPr>
          <w:sz w:val="28"/>
          <w:lang w:val="en-US"/>
        </w:rPr>
        <w:t xml:space="preserve"> Warszawa, 1958 - 1962. </w:t>
      </w:r>
      <w:r>
        <w:rPr>
          <w:sz w:val="28"/>
        </w:rPr>
        <w:sym w:font="Courier New" w:char="2014"/>
      </w:r>
      <w:r w:rsidRPr="000E4D33">
        <w:rPr>
          <w:sz w:val="28"/>
          <w:lang w:val="en-US"/>
        </w:rPr>
        <w:t xml:space="preserve"> T. 1 - 4.</w:t>
      </w:r>
    </w:p>
    <w:p w:rsidR="006C7B7A" w:rsidRPr="000E4D33" w:rsidRDefault="006C7B7A" w:rsidP="006C7B7A">
      <w:pPr>
        <w:spacing w:line="360" w:lineRule="auto"/>
        <w:ind w:firstLine="720"/>
        <w:jc w:val="both"/>
        <w:rPr>
          <w:sz w:val="28"/>
          <w:lang w:val="en-US"/>
        </w:rPr>
      </w:pPr>
      <w:r w:rsidRPr="000E4D33">
        <w:rPr>
          <w:sz w:val="28"/>
          <w:lang w:val="en-US"/>
        </w:rPr>
        <w:t>179.</w:t>
      </w:r>
      <w:r w:rsidRPr="000E4D33">
        <w:rPr>
          <w:sz w:val="28"/>
          <w:lang w:val="en-US"/>
        </w:rPr>
        <w:tab/>
        <w:t xml:space="preserve">Szymchak M. O tzw. </w:t>
      </w:r>
      <w:proofErr w:type="gramStart"/>
      <w:r w:rsidRPr="000E4D33">
        <w:rPr>
          <w:sz w:val="28"/>
          <w:lang w:val="en-US"/>
        </w:rPr>
        <w:t>nieprzek</w:t>
      </w:r>
      <w:proofErr w:type="gramEnd"/>
      <w:r>
        <w:rPr>
          <w:sz w:val="28"/>
        </w:rPr>
        <w:sym w:font="Courier New" w:char="0142"/>
      </w:r>
      <w:r w:rsidRPr="000E4D33">
        <w:rPr>
          <w:sz w:val="28"/>
          <w:lang w:val="en-US"/>
        </w:rPr>
        <w:t>adnych kategoriach j</w:t>
      </w:r>
      <w:r>
        <w:rPr>
          <w:sz w:val="28"/>
        </w:rPr>
        <w:sym w:font="Courier New" w:char="0119"/>
      </w:r>
      <w:r w:rsidRPr="000E4D33">
        <w:rPr>
          <w:sz w:val="28"/>
          <w:lang w:val="en-US"/>
        </w:rPr>
        <w:t>zykowych // Poetyka i stylistyka s</w:t>
      </w:r>
      <w:r>
        <w:rPr>
          <w:sz w:val="28"/>
        </w:rPr>
        <w:sym w:font="Courier New" w:char="0142"/>
      </w:r>
      <w:r w:rsidRPr="000E4D33">
        <w:rPr>
          <w:sz w:val="28"/>
          <w:lang w:val="en-US"/>
        </w:rPr>
        <w:t xml:space="preserve">owianska. </w:t>
      </w:r>
      <w:r>
        <w:rPr>
          <w:sz w:val="28"/>
        </w:rPr>
        <w:sym w:font="Courier New" w:char="2014"/>
      </w:r>
      <w:r w:rsidRPr="000E4D33">
        <w:rPr>
          <w:sz w:val="28"/>
          <w:lang w:val="en-US"/>
        </w:rPr>
        <w:t xml:space="preserve"> </w:t>
      </w:r>
      <w:proofErr w:type="gramStart"/>
      <w:r w:rsidRPr="000E4D33">
        <w:rPr>
          <w:sz w:val="28"/>
          <w:lang w:val="en-US"/>
        </w:rPr>
        <w:t>Warszawa, 1973.</w:t>
      </w:r>
      <w:proofErr w:type="gramEnd"/>
      <w:r w:rsidRPr="000E4D33">
        <w:rPr>
          <w:sz w:val="28"/>
          <w:lang w:val="en-US"/>
        </w:rPr>
        <w:t xml:space="preserve"> </w:t>
      </w:r>
      <w:r>
        <w:rPr>
          <w:sz w:val="28"/>
        </w:rPr>
        <w:sym w:font="Courier New" w:char="2014"/>
      </w:r>
      <w:r w:rsidRPr="000E4D33">
        <w:rPr>
          <w:sz w:val="28"/>
          <w:lang w:val="en-US"/>
        </w:rPr>
        <w:t xml:space="preserve"> S. 21 - 27.</w:t>
      </w:r>
    </w:p>
    <w:p w:rsidR="006C7B7A" w:rsidRPr="000E4D33" w:rsidRDefault="006C7B7A" w:rsidP="006C7B7A">
      <w:pPr>
        <w:spacing w:line="360" w:lineRule="auto"/>
        <w:ind w:firstLine="720"/>
        <w:jc w:val="both"/>
        <w:rPr>
          <w:sz w:val="28"/>
          <w:lang w:val="en-US"/>
        </w:rPr>
      </w:pPr>
      <w:r w:rsidRPr="000E4D33">
        <w:rPr>
          <w:sz w:val="28"/>
          <w:lang w:val="en-US"/>
        </w:rPr>
        <w:t>180.</w:t>
      </w:r>
      <w:r w:rsidRPr="000E4D33">
        <w:rPr>
          <w:sz w:val="28"/>
          <w:lang w:val="en-US"/>
        </w:rPr>
        <w:tab/>
        <w:t xml:space="preserve">Thesaurus Graecae Linguae / Ab Henrico Stephano constructus. </w:t>
      </w:r>
      <w:r>
        <w:rPr>
          <w:sz w:val="28"/>
        </w:rPr>
        <w:sym w:font="Courier New" w:char="2014"/>
      </w:r>
      <w:r w:rsidRPr="000E4D33">
        <w:rPr>
          <w:sz w:val="28"/>
          <w:lang w:val="en-US"/>
        </w:rPr>
        <w:t xml:space="preserve"> Parisiae, 1831-1856. </w:t>
      </w:r>
      <w:r>
        <w:rPr>
          <w:sz w:val="28"/>
        </w:rPr>
        <w:sym w:font="Courier New" w:char="2014"/>
      </w:r>
      <w:r w:rsidRPr="000E4D33">
        <w:rPr>
          <w:sz w:val="28"/>
          <w:lang w:val="en-US"/>
        </w:rPr>
        <w:t xml:space="preserve"> </w:t>
      </w:r>
      <w:proofErr w:type="gramStart"/>
      <w:r w:rsidRPr="000E4D33">
        <w:rPr>
          <w:sz w:val="28"/>
          <w:lang w:val="en-US"/>
        </w:rPr>
        <w:t>Vol.1-8.</w:t>
      </w:r>
      <w:proofErr w:type="gramEnd"/>
    </w:p>
    <w:p w:rsidR="006C7B7A" w:rsidRPr="000E4D33" w:rsidRDefault="006C7B7A" w:rsidP="006C7B7A">
      <w:pPr>
        <w:spacing w:line="360" w:lineRule="auto"/>
        <w:ind w:firstLine="720"/>
        <w:jc w:val="both"/>
        <w:rPr>
          <w:sz w:val="28"/>
          <w:lang w:val="en-US"/>
        </w:rPr>
      </w:pPr>
      <w:r w:rsidRPr="000E4D33">
        <w:rPr>
          <w:sz w:val="28"/>
          <w:lang w:val="en-US"/>
        </w:rPr>
        <w:t xml:space="preserve">181. Toury Gideon. </w:t>
      </w:r>
      <w:proofErr w:type="gramStart"/>
      <w:r w:rsidRPr="000E4D33">
        <w:rPr>
          <w:sz w:val="28"/>
          <w:lang w:val="en-US"/>
        </w:rPr>
        <w:t>The nature and role of norms in translation.</w:t>
      </w:r>
      <w:proofErr w:type="gramEnd"/>
      <w:r w:rsidRPr="000E4D33">
        <w:rPr>
          <w:sz w:val="28"/>
          <w:lang w:val="en-US"/>
        </w:rPr>
        <w:t xml:space="preserve"> // </w:t>
      </w:r>
      <w:proofErr w:type="gramStart"/>
      <w:r w:rsidRPr="000E4D33">
        <w:rPr>
          <w:sz w:val="28"/>
          <w:lang w:val="en-US"/>
        </w:rPr>
        <w:t>The</w:t>
      </w:r>
      <w:proofErr w:type="gramEnd"/>
      <w:r w:rsidRPr="000E4D33">
        <w:rPr>
          <w:sz w:val="28"/>
          <w:lang w:val="en-US"/>
        </w:rPr>
        <w:t xml:space="preserve"> translation studies reader London and New York, 2000. </w:t>
      </w:r>
      <w:r>
        <w:rPr>
          <w:sz w:val="28"/>
        </w:rPr>
        <w:sym w:font="Courier New" w:char="2014"/>
      </w:r>
      <w:r w:rsidRPr="000E4D33">
        <w:rPr>
          <w:sz w:val="28"/>
          <w:lang w:val="en-US"/>
        </w:rPr>
        <w:t xml:space="preserve"> P. 233-249. P. 198-210.</w:t>
      </w:r>
    </w:p>
    <w:p w:rsidR="006C7B7A" w:rsidRPr="000E4D33" w:rsidRDefault="006C7B7A" w:rsidP="006C7B7A">
      <w:pPr>
        <w:spacing w:line="360" w:lineRule="auto"/>
        <w:ind w:firstLine="720"/>
        <w:jc w:val="both"/>
        <w:rPr>
          <w:sz w:val="28"/>
          <w:lang w:val="en-US"/>
        </w:rPr>
      </w:pPr>
      <w:r w:rsidRPr="000E4D33">
        <w:rPr>
          <w:sz w:val="28"/>
          <w:lang w:val="en-US"/>
        </w:rPr>
        <w:t>182.</w:t>
      </w:r>
      <w:r w:rsidRPr="000E4D33">
        <w:rPr>
          <w:sz w:val="28"/>
          <w:lang w:val="en-US"/>
        </w:rPr>
        <w:tab/>
        <w:t>Wolf M., Wolf B. Export of literature // Chicago r</w:t>
      </w:r>
      <w:r>
        <w:rPr>
          <w:sz w:val="28"/>
        </w:rPr>
        <w:t>е</w:t>
      </w:r>
      <w:r w:rsidRPr="000E4D33">
        <w:rPr>
          <w:sz w:val="28"/>
          <w:lang w:val="en-US"/>
        </w:rPr>
        <w:t xml:space="preserve">view, 1965. </w:t>
      </w:r>
      <w:r>
        <w:rPr>
          <w:sz w:val="28"/>
        </w:rPr>
        <w:sym w:font="Courier New" w:char="2014"/>
      </w:r>
      <w:r w:rsidRPr="000E4D33">
        <w:rPr>
          <w:sz w:val="28"/>
          <w:lang w:val="en-US"/>
        </w:rPr>
        <w:t xml:space="preserve"> </w:t>
      </w:r>
      <w:proofErr w:type="gramStart"/>
      <w:r w:rsidRPr="000E4D33">
        <w:rPr>
          <w:sz w:val="28"/>
          <w:lang w:val="en-US"/>
        </w:rPr>
        <w:t xml:space="preserve">Vol.18. </w:t>
      </w:r>
      <w:r>
        <w:rPr>
          <w:sz w:val="28"/>
        </w:rPr>
        <w:sym w:font="Courier New" w:char="2014"/>
      </w:r>
      <w:r w:rsidRPr="000E4D33">
        <w:rPr>
          <w:sz w:val="28"/>
          <w:lang w:val="en-US"/>
        </w:rPr>
        <w:t xml:space="preserve"> N.1.</w:t>
      </w:r>
      <w:proofErr w:type="gramEnd"/>
      <w:r w:rsidRPr="000E4D33">
        <w:rPr>
          <w:sz w:val="28"/>
          <w:lang w:val="en-US"/>
        </w:rPr>
        <w:t xml:space="preserve"> </w:t>
      </w:r>
      <w:r>
        <w:rPr>
          <w:sz w:val="28"/>
        </w:rPr>
        <w:sym w:font="Courier New" w:char="2014"/>
      </w:r>
      <w:r w:rsidRPr="000E4D33">
        <w:rPr>
          <w:sz w:val="28"/>
          <w:lang w:val="en-US"/>
        </w:rPr>
        <w:t xml:space="preserve"> P. 21 - 27.</w:t>
      </w:r>
    </w:p>
    <w:p w:rsidR="006C7B7A" w:rsidRPr="000E4D33" w:rsidRDefault="006C7B7A" w:rsidP="006C7B7A">
      <w:pPr>
        <w:spacing w:line="360" w:lineRule="auto"/>
        <w:ind w:firstLine="720"/>
        <w:jc w:val="both"/>
        <w:rPr>
          <w:sz w:val="28"/>
          <w:lang w:val="en-US"/>
        </w:rPr>
      </w:pPr>
      <w:r w:rsidRPr="000E4D33">
        <w:rPr>
          <w:sz w:val="28"/>
          <w:lang w:val="en-US"/>
        </w:rPr>
        <w:t>183.</w:t>
      </w:r>
      <w:r w:rsidRPr="000E4D33">
        <w:rPr>
          <w:sz w:val="28"/>
          <w:lang w:val="en-US"/>
        </w:rPr>
        <w:tab/>
        <w:t xml:space="preserve">Zappula G. Problemi e metodi di traduzione di poesia. </w:t>
      </w:r>
      <w:r>
        <w:rPr>
          <w:sz w:val="28"/>
        </w:rPr>
        <w:sym w:font="Courier New" w:char="2014"/>
      </w:r>
      <w:r w:rsidRPr="000E4D33">
        <w:rPr>
          <w:sz w:val="28"/>
          <w:lang w:val="en-US"/>
        </w:rPr>
        <w:t xml:space="preserve">  </w:t>
      </w:r>
      <w:proofErr w:type="gramStart"/>
      <w:r w:rsidRPr="000E4D33">
        <w:rPr>
          <w:sz w:val="28"/>
          <w:lang w:val="en-US"/>
        </w:rPr>
        <w:t>Menasha, 1963.</w:t>
      </w:r>
      <w:proofErr w:type="gramEnd"/>
      <w:r w:rsidRPr="000E4D33">
        <w:rPr>
          <w:sz w:val="28"/>
          <w:lang w:val="en-US"/>
        </w:rPr>
        <w:t xml:space="preserve"> </w:t>
      </w:r>
      <w:r>
        <w:rPr>
          <w:sz w:val="28"/>
        </w:rPr>
        <w:sym w:font="Courier New" w:char="2014"/>
      </w:r>
      <w:r w:rsidRPr="000E4D33">
        <w:rPr>
          <w:sz w:val="28"/>
          <w:lang w:val="en-US"/>
        </w:rPr>
        <w:t xml:space="preserve"> </w:t>
      </w:r>
      <w:proofErr w:type="gramStart"/>
      <w:r w:rsidRPr="000E4D33">
        <w:rPr>
          <w:sz w:val="28"/>
          <w:lang w:val="en-US"/>
        </w:rPr>
        <w:t>Vol. 40.</w:t>
      </w:r>
      <w:proofErr w:type="gramEnd"/>
      <w:r w:rsidRPr="000E4D33">
        <w:rPr>
          <w:sz w:val="28"/>
          <w:lang w:val="en-US"/>
        </w:rPr>
        <w:t xml:space="preserve"> </w:t>
      </w:r>
      <w:r>
        <w:rPr>
          <w:sz w:val="28"/>
        </w:rPr>
        <w:sym w:font="Courier New" w:char="2014"/>
      </w:r>
      <w:r w:rsidRPr="000E4D33">
        <w:rPr>
          <w:sz w:val="28"/>
          <w:lang w:val="en-US"/>
        </w:rPr>
        <w:t xml:space="preserve"> N.3. </w:t>
      </w:r>
      <w:r>
        <w:rPr>
          <w:sz w:val="28"/>
        </w:rPr>
        <w:sym w:font="Courier New" w:char="2014"/>
      </w:r>
      <w:r w:rsidRPr="000E4D33">
        <w:rPr>
          <w:sz w:val="28"/>
          <w:lang w:val="en-US"/>
        </w:rPr>
        <w:t xml:space="preserve"> P. 259 - 270.</w:t>
      </w:r>
    </w:p>
    <w:p w:rsidR="006C7B7A" w:rsidRDefault="006C7B7A" w:rsidP="006C7B7A">
      <w:pPr>
        <w:spacing w:line="360" w:lineRule="auto"/>
        <w:ind w:firstLine="720"/>
        <w:jc w:val="both"/>
        <w:rPr>
          <w:rFonts w:ascii="Courier New" w:hAnsi="Courier New"/>
          <w:sz w:val="28"/>
        </w:rPr>
      </w:pPr>
      <w:r w:rsidRPr="000E4D33">
        <w:rPr>
          <w:sz w:val="28"/>
          <w:lang w:val="en-US"/>
        </w:rPr>
        <w:t>184.</w:t>
      </w:r>
      <w:r w:rsidRPr="000E4D33">
        <w:rPr>
          <w:rFonts w:ascii="Courier New" w:hAnsi="Courier New"/>
          <w:sz w:val="28"/>
          <w:lang w:val="en-US"/>
        </w:rPr>
        <w:tab/>
      </w:r>
      <w:r w:rsidRPr="000E4D33">
        <w:rPr>
          <w:rFonts w:ascii="Greek" w:hAnsi="Greek"/>
          <w:sz w:val="32"/>
          <w:lang w:val="en-US"/>
        </w:rPr>
        <w:t xml:space="preserve">Wmhrou.  </w:t>
      </w:r>
      <w:r>
        <w:rPr>
          <w:rFonts w:ascii="Greek" w:hAnsi="Greek"/>
          <w:sz w:val="32"/>
        </w:rPr>
        <w:t>Poihmata</w:t>
      </w:r>
      <w:r>
        <w:rPr>
          <w:rFonts w:ascii="Courier New" w:hAnsi="Courier New"/>
          <w:sz w:val="28"/>
        </w:rPr>
        <w:t xml:space="preserve">. </w:t>
      </w:r>
      <w:r>
        <w:rPr>
          <w:sz w:val="28"/>
        </w:rPr>
        <w:sym w:font="Courier New" w:char="2014"/>
      </w:r>
      <w:r>
        <w:rPr>
          <w:sz w:val="28"/>
        </w:rPr>
        <w:t xml:space="preserve"> Parisis, 1838. </w:t>
      </w:r>
      <w:r>
        <w:rPr>
          <w:sz w:val="28"/>
        </w:rPr>
        <w:sym w:font="Courier New" w:char="2014"/>
      </w:r>
      <w:r>
        <w:rPr>
          <w:sz w:val="28"/>
        </w:rPr>
        <w:t xml:space="preserve"> 637 s.</w:t>
      </w:r>
    </w:p>
    <w:p w:rsidR="009F7AFA" w:rsidRPr="006C7B7A" w:rsidRDefault="009F7AFA" w:rsidP="009F7AFA">
      <w:pPr>
        <w:pStyle w:val="HTML9"/>
        <w:spacing w:line="360" w:lineRule="auto"/>
        <w:ind w:firstLine="720"/>
        <w:rPr>
          <w:rFonts w:ascii="Times New Roman" w:hAnsi="Times New Roman" w:cs="Times New Roman"/>
          <w:sz w:val="28"/>
          <w:szCs w:val="28"/>
        </w:rPr>
      </w:pPr>
      <w:r w:rsidRPr="006C7B7A">
        <w:rPr>
          <w:b/>
          <w:bCs/>
          <w:sz w:val="28"/>
          <w:szCs w:val="28"/>
        </w:rPr>
        <w:lastRenderedPageBreak/>
        <w:t xml:space="preserve">                                </w:t>
      </w:r>
    </w:p>
    <w:p w:rsidR="002A03CB" w:rsidRPr="006C7B7A" w:rsidRDefault="002A03CB" w:rsidP="002A03CB"/>
    <w:p w:rsidR="00AB5C3A" w:rsidRPr="006C7B7A" w:rsidRDefault="00AB5C3A" w:rsidP="002A03CB">
      <w:pPr>
        <w:widowControl w:val="0"/>
        <w:spacing w:line="283" w:lineRule="auto"/>
        <w:ind w:firstLine="709"/>
        <w:jc w:val="both"/>
        <w:rPr>
          <w:sz w:val="26"/>
          <w:szCs w:val="26"/>
        </w:rPr>
      </w:pPr>
    </w:p>
    <w:p w:rsidR="00E8063E" w:rsidRDefault="00E8063E" w:rsidP="00830CA8">
      <w:pPr>
        <w:pStyle w:val="afffffffe"/>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4" w:name="_PictureBullets"/>
      <w:bookmarkEnd w:id="4"/>
    </w:p>
    <w:sectPr w:rsidR="00E8063E" w:rsidSect="001A52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850" w:bottom="1134" w:left="1701" w:header="708" w:footer="720" w:gutter="0"/>
      <w:pgNumType w:start="27"/>
      <w:cols w:space="720"/>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avlo" w:date="2015-04-07T19:39:00Z" w:initials="P">
    <w:p w:rsidR="006C7B7A" w:rsidRDefault="006C7B7A" w:rsidP="006C7B7A">
      <w:pPr>
        <w:pStyle w:val="aff0"/>
      </w:pPr>
      <w:r>
        <w:fldChar w:fldCharType="begin"/>
      </w:r>
      <w:r>
        <w:instrText>PAGE \# "'Page: '#'</w:instrText>
      </w:r>
      <w:r>
        <w:br/>
        <w:instrText>'"</w:instrText>
      </w:r>
      <w:r>
        <w:rPr>
          <w:rStyle w:val="affffffffffffffffffff7"/>
        </w:rPr>
        <w:instrText xml:space="preserve">  </w:instrText>
      </w:r>
      <w:r>
        <w:fldChar w:fldCharType="end"/>
      </w:r>
      <w:r>
        <w:rPr>
          <w:rStyle w:val="affffffffffffffffffff7"/>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563AAA">
      <w:r>
        <w:separator/>
      </w:r>
    </w:p>
  </w:endnote>
  <w:endnote w:type="continuationSeparator" w:id="0">
    <w:p w:rsidR="00563AAA" w:rsidRDefault="005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Greek">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563AAA">
      <w:r>
        <w:separator/>
      </w:r>
    </w:p>
  </w:footnote>
  <w:footnote w:type="continuationSeparator" w:id="0">
    <w:p w:rsidR="00563AAA" w:rsidRDefault="00563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355AA">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3"/>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2F3D"/>
    <w:rsid w:val="002757EE"/>
    <w:rsid w:val="00275C86"/>
    <w:rsid w:val="002953C8"/>
    <w:rsid w:val="002958EC"/>
    <w:rsid w:val="002A03CB"/>
    <w:rsid w:val="002A5C4A"/>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3EAA"/>
    <w:rsid w:val="004F4EDD"/>
    <w:rsid w:val="00500AD2"/>
    <w:rsid w:val="00502D3D"/>
    <w:rsid w:val="0051145D"/>
    <w:rsid w:val="005165A4"/>
    <w:rsid w:val="00517790"/>
    <w:rsid w:val="00524D1A"/>
    <w:rsid w:val="00527D35"/>
    <w:rsid w:val="00534A48"/>
    <w:rsid w:val="00534E63"/>
    <w:rsid w:val="005422D0"/>
    <w:rsid w:val="00547B8C"/>
    <w:rsid w:val="005524AE"/>
    <w:rsid w:val="00555471"/>
    <w:rsid w:val="0055761B"/>
    <w:rsid w:val="0056141B"/>
    <w:rsid w:val="00563AAA"/>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48BD"/>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7B60"/>
    <w:rsid w:val="00877AA5"/>
    <w:rsid w:val="00880E46"/>
    <w:rsid w:val="0089309B"/>
    <w:rsid w:val="008A109A"/>
    <w:rsid w:val="008B30F3"/>
    <w:rsid w:val="008C734A"/>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6512"/>
    <w:rsid w:val="009D054B"/>
    <w:rsid w:val="009D3ACA"/>
    <w:rsid w:val="009D4F72"/>
    <w:rsid w:val="009D6235"/>
    <w:rsid w:val="009E1B56"/>
    <w:rsid w:val="009F07CF"/>
    <w:rsid w:val="009F35A1"/>
    <w:rsid w:val="009F37FD"/>
    <w:rsid w:val="009F7AFA"/>
    <w:rsid w:val="00A050FC"/>
    <w:rsid w:val="00A101F6"/>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A1"/>
    <w:rsid w:val="00AD5DBA"/>
    <w:rsid w:val="00AE0C4B"/>
    <w:rsid w:val="00AF7C40"/>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0280"/>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uiPriority="99"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uiPriority="99"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30</Pages>
  <Words>7615</Words>
  <Characters>43407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497</cp:revision>
  <cp:lastPrinted>2009-02-06T08:36:00Z</cp:lastPrinted>
  <dcterms:created xsi:type="dcterms:W3CDTF">2015-03-22T11:10:00Z</dcterms:created>
  <dcterms:modified xsi:type="dcterms:W3CDTF">2015-04-07T16:41:00Z</dcterms:modified>
</cp:coreProperties>
</file>