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902D" w14:textId="77777777" w:rsidR="005C531E" w:rsidRDefault="005C531E" w:rsidP="005C531E">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Садыков, Тимур </w:t>
      </w:r>
      <w:proofErr w:type="spellStart"/>
      <w:r>
        <w:rPr>
          <w:rFonts w:ascii="Helvetica" w:hAnsi="Helvetica" w:cs="Helvetica"/>
          <w:b/>
          <w:bCs w:val="0"/>
          <w:color w:val="222222"/>
          <w:sz w:val="21"/>
          <w:szCs w:val="21"/>
        </w:rPr>
        <w:t>Мрадович</w:t>
      </w:r>
      <w:proofErr w:type="spellEnd"/>
      <w:r>
        <w:rPr>
          <w:rFonts w:ascii="Helvetica" w:hAnsi="Helvetica" w:cs="Helvetica"/>
          <w:b/>
          <w:bCs w:val="0"/>
          <w:color w:val="222222"/>
          <w:sz w:val="21"/>
          <w:szCs w:val="21"/>
        </w:rPr>
        <w:t>.</w:t>
      </w:r>
    </w:p>
    <w:p w14:paraId="1A8E07CF" w14:textId="77777777" w:rsidR="005C531E" w:rsidRDefault="005C531E" w:rsidP="005C531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Гипергеометрические функции многих переменных как решения системы уравнений </w:t>
      </w:r>
      <w:proofErr w:type="gramStart"/>
      <w:r>
        <w:rPr>
          <w:rFonts w:ascii="Helvetica" w:hAnsi="Helvetica" w:cs="Helvetica"/>
          <w:caps/>
          <w:color w:val="222222"/>
          <w:sz w:val="21"/>
          <w:szCs w:val="21"/>
        </w:rPr>
        <w:t>Горна :</w:t>
      </w:r>
      <w:proofErr w:type="gramEnd"/>
      <w:r>
        <w:rPr>
          <w:rFonts w:ascii="Helvetica" w:hAnsi="Helvetica" w:cs="Helvetica"/>
          <w:caps/>
          <w:color w:val="222222"/>
          <w:sz w:val="21"/>
          <w:szCs w:val="21"/>
        </w:rPr>
        <w:t xml:space="preserve"> диссертация ... кандидата физико-математических наук : 01.01.01. - Красноярск, 2000. - 106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5CE5488" w14:textId="77777777" w:rsidR="005C531E" w:rsidRDefault="005C531E" w:rsidP="005C531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Садыков, Тимур </w:t>
      </w:r>
      <w:proofErr w:type="spellStart"/>
      <w:r>
        <w:rPr>
          <w:rFonts w:ascii="Arial" w:hAnsi="Arial" w:cs="Arial"/>
          <w:color w:val="646B71"/>
          <w:sz w:val="18"/>
          <w:szCs w:val="18"/>
        </w:rPr>
        <w:t>Мрадович</w:t>
      </w:r>
      <w:proofErr w:type="spellEnd"/>
    </w:p>
    <w:p w14:paraId="678DD86B"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7B47A1B"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Интегральное представление для решений гипергеометрической системы Горна</w:t>
      </w:r>
    </w:p>
    <w:p w14:paraId="71BD3399"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Система разностных уравнений для веса интегрального представления</w:t>
      </w:r>
    </w:p>
    <w:p w14:paraId="027173F7"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Решение системы разностных уравнений.</w:t>
      </w:r>
    </w:p>
    <w:p w14:paraId="557A761D"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Условия трансляционной инвариантности контура интегрирования</w:t>
      </w:r>
    </w:p>
    <w:p w14:paraId="561216E5"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Условие существования интегрального преобразования</w:t>
      </w:r>
    </w:p>
    <w:p w14:paraId="0F05304D"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Представление решения системы уравнений Горна в виде кратного ряда (случай простых особенностей).</w:t>
      </w:r>
    </w:p>
    <w:p w14:paraId="551ABD08"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Х&gt;-модуль системы Горна и базис в пространстве ее голоморфных решений</w:t>
      </w:r>
    </w:p>
    <w:p w14:paraId="7DD2CB8C"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Условия разрешимости, ряды Горна и их носители.</w:t>
      </w:r>
    </w:p>
    <w:p w14:paraId="1AD7AC6D"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Х&gt;-модуль, ассоциированный с системой Горна</w:t>
      </w:r>
    </w:p>
    <w:p w14:paraId="5EFEA118"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Базис в пространстве решений некоторых систем уравнений гипергеометрического типа</w:t>
      </w:r>
    </w:p>
    <w:p w14:paraId="69770B34"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 особенностях гипергеометрических функции и рациональных решениях системы Горна</w:t>
      </w:r>
    </w:p>
    <w:p w14:paraId="16F5C2E7"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Понятие результанта системы Горна и его амебы</w:t>
      </w:r>
    </w:p>
    <w:p w14:paraId="6D42D8CE"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Минимальность амеб особенностей рациональных гипергеометрических функций.</w:t>
      </w:r>
    </w:p>
    <w:p w14:paraId="38843C37"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Рациональность мероморфных </w:t>
      </w:r>
      <w:proofErr w:type="spellStart"/>
      <w:r>
        <w:rPr>
          <w:rFonts w:ascii="Arial" w:hAnsi="Arial" w:cs="Arial"/>
          <w:color w:val="333333"/>
          <w:sz w:val="21"/>
          <w:szCs w:val="21"/>
        </w:rPr>
        <w:t>неконфлюэнтных</w:t>
      </w:r>
      <w:proofErr w:type="spellEnd"/>
      <w:r>
        <w:rPr>
          <w:rFonts w:ascii="Arial" w:hAnsi="Arial" w:cs="Arial"/>
          <w:color w:val="333333"/>
          <w:sz w:val="21"/>
          <w:szCs w:val="21"/>
        </w:rPr>
        <w:t xml:space="preserve"> гипергеометрических функций.</w:t>
      </w:r>
    </w:p>
    <w:p w14:paraId="4406DAAE" w14:textId="77777777" w:rsidR="005C531E" w:rsidRDefault="005C531E" w:rsidP="005C531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Рациональные гипергеометрические функции, </w:t>
      </w:r>
      <w:proofErr w:type="spellStart"/>
      <w:r>
        <w:rPr>
          <w:rFonts w:ascii="Arial" w:hAnsi="Arial" w:cs="Arial"/>
          <w:color w:val="333333"/>
          <w:sz w:val="21"/>
          <w:szCs w:val="21"/>
        </w:rPr>
        <w:t>контигуально</w:t>
      </w:r>
      <w:proofErr w:type="spellEnd"/>
      <w:r>
        <w:rPr>
          <w:rFonts w:ascii="Arial" w:hAnsi="Arial" w:cs="Arial"/>
          <w:color w:val="333333"/>
          <w:sz w:val="21"/>
          <w:szCs w:val="21"/>
        </w:rPr>
        <w:t xml:space="preserve"> эквивалентные ядрам Бергмана</w:t>
      </w:r>
    </w:p>
    <w:p w14:paraId="54F2B699" w14:textId="045814EC" w:rsidR="00F505A7" w:rsidRPr="005C531E" w:rsidRDefault="00F505A7" w:rsidP="005C531E"/>
    <w:sectPr w:rsidR="00F505A7" w:rsidRPr="005C53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1212" w14:textId="77777777" w:rsidR="00823AAA" w:rsidRDefault="00823AAA">
      <w:pPr>
        <w:spacing w:after="0" w:line="240" w:lineRule="auto"/>
      </w:pPr>
      <w:r>
        <w:separator/>
      </w:r>
    </w:p>
  </w:endnote>
  <w:endnote w:type="continuationSeparator" w:id="0">
    <w:p w14:paraId="350EBC76" w14:textId="77777777" w:rsidR="00823AAA" w:rsidRDefault="0082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3F73" w14:textId="77777777" w:rsidR="00823AAA" w:rsidRDefault="00823AAA"/>
    <w:p w14:paraId="683D28DE" w14:textId="77777777" w:rsidR="00823AAA" w:rsidRDefault="00823AAA"/>
    <w:p w14:paraId="0D55C3DD" w14:textId="77777777" w:rsidR="00823AAA" w:rsidRDefault="00823AAA"/>
    <w:p w14:paraId="2E47A863" w14:textId="77777777" w:rsidR="00823AAA" w:rsidRDefault="00823AAA"/>
    <w:p w14:paraId="0E13B329" w14:textId="77777777" w:rsidR="00823AAA" w:rsidRDefault="00823AAA"/>
    <w:p w14:paraId="24CCF387" w14:textId="77777777" w:rsidR="00823AAA" w:rsidRDefault="00823AAA"/>
    <w:p w14:paraId="65A74E65" w14:textId="77777777" w:rsidR="00823AAA" w:rsidRDefault="00823A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12A9F3" wp14:editId="270E9C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5E7F0" w14:textId="77777777" w:rsidR="00823AAA" w:rsidRDefault="00823A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12A9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85E7F0" w14:textId="77777777" w:rsidR="00823AAA" w:rsidRDefault="00823A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77560D" w14:textId="77777777" w:rsidR="00823AAA" w:rsidRDefault="00823AAA"/>
    <w:p w14:paraId="232D1700" w14:textId="77777777" w:rsidR="00823AAA" w:rsidRDefault="00823AAA"/>
    <w:p w14:paraId="13D83285" w14:textId="77777777" w:rsidR="00823AAA" w:rsidRDefault="00823A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94EB6C" wp14:editId="4A1893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E1892" w14:textId="77777777" w:rsidR="00823AAA" w:rsidRDefault="00823AAA"/>
                          <w:p w14:paraId="28416F82" w14:textId="77777777" w:rsidR="00823AAA" w:rsidRDefault="00823A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4EB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3E1892" w14:textId="77777777" w:rsidR="00823AAA" w:rsidRDefault="00823AAA"/>
                    <w:p w14:paraId="28416F82" w14:textId="77777777" w:rsidR="00823AAA" w:rsidRDefault="00823A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16D1C9" w14:textId="77777777" w:rsidR="00823AAA" w:rsidRDefault="00823AAA"/>
    <w:p w14:paraId="4E7AF212" w14:textId="77777777" w:rsidR="00823AAA" w:rsidRDefault="00823AAA">
      <w:pPr>
        <w:rPr>
          <w:sz w:val="2"/>
          <w:szCs w:val="2"/>
        </w:rPr>
      </w:pPr>
    </w:p>
    <w:p w14:paraId="5DA58583" w14:textId="77777777" w:rsidR="00823AAA" w:rsidRDefault="00823AAA"/>
    <w:p w14:paraId="31FFDECA" w14:textId="77777777" w:rsidR="00823AAA" w:rsidRDefault="00823AAA">
      <w:pPr>
        <w:spacing w:after="0" w:line="240" w:lineRule="auto"/>
      </w:pPr>
    </w:p>
  </w:footnote>
  <w:footnote w:type="continuationSeparator" w:id="0">
    <w:p w14:paraId="0BE944D5" w14:textId="77777777" w:rsidR="00823AAA" w:rsidRDefault="00823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AA"/>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104786</TotalTime>
  <Pages>1</Pages>
  <Words>202</Words>
  <Characters>1157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1182</cp:revision>
  <cp:lastPrinted>2009-02-06T05:36:00Z</cp:lastPrinted>
  <dcterms:created xsi:type="dcterms:W3CDTF">2024-01-07T13:43:00Z</dcterms:created>
  <dcterms:modified xsi:type="dcterms:W3CDTF">2025-06-01T14:11:00Z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