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28" w:rsidRDefault="00AA3928" w:rsidP="00AA392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Полянський Костянтин Валерійович,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Одеської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державної</w:t>
      </w:r>
    </w:p>
    <w:p w:rsidR="00AA3928" w:rsidRDefault="00AA3928" w:rsidP="00AA392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будівництва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архітектури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Напружено</w:t>
      </w:r>
      <w:r>
        <w:rPr>
          <w:rFonts w:ascii="CIDFont+F4" w:eastAsia="CIDFont+F4" w:hAnsi="CIDFont+F3" w:cs="CIDFont+F4"/>
          <w:kern w:val="0"/>
          <w:sz w:val="28"/>
          <w:szCs w:val="28"/>
          <w:lang w:eastAsia="ru-RU"/>
        </w:rPr>
        <w:t>-</w:t>
      </w:r>
    </w:p>
    <w:p w:rsidR="00AA3928" w:rsidRDefault="00AA3928" w:rsidP="00AA392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деформований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стан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несуча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здатність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похилих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перерізів</w:t>
      </w:r>
    </w:p>
    <w:p w:rsidR="00AA3928" w:rsidRDefault="00AA3928" w:rsidP="00AA392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пошкоджених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залізобетонних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балок</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(192 </w:t>
      </w:r>
      <w:r>
        <w:rPr>
          <w:rFonts w:ascii="CIDFont+F4" w:eastAsia="CIDFont+F4" w:hAnsi="CIDFont+F3" w:cs="CIDFont+F4" w:hint="eastAsia"/>
          <w:kern w:val="0"/>
          <w:sz w:val="28"/>
          <w:szCs w:val="28"/>
          <w:lang w:eastAsia="ru-RU"/>
        </w:rPr>
        <w:t>Будівництво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цивільна</w:t>
      </w:r>
    </w:p>
    <w:p w:rsidR="00AA3928" w:rsidRDefault="00AA3928" w:rsidP="00AA392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інженерія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41.085.002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Одеській</w:t>
      </w:r>
    </w:p>
    <w:p w:rsidR="00CC2878" w:rsidRPr="00AA3928" w:rsidRDefault="00AA3928" w:rsidP="00AA3928">
      <w:r>
        <w:rPr>
          <w:rFonts w:ascii="CIDFont+F4" w:eastAsia="CIDFont+F4" w:hAnsi="CIDFont+F3" w:cs="CIDFont+F4" w:hint="eastAsia"/>
          <w:kern w:val="0"/>
          <w:sz w:val="28"/>
          <w:szCs w:val="28"/>
          <w:lang w:eastAsia="ru-RU"/>
        </w:rPr>
        <w:t>державній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будівництва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архітектури</w:t>
      </w:r>
    </w:p>
    <w:sectPr w:rsidR="00CC2878" w:rsidRPr="00AA392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AA3928" w:rsidRPr="00AA392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B889A-2698-43AE-BE5C-1625B421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2021-10-04T19:19:00Z</dcterms:created>
  <dcterms:modified xsi:type="dcterms:W3CDTF">2021-10-06T13:55:00Z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