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1D6E5B" w:rsidRDefault="001D6E5B" w:rsidP="001D6E5B">
      <w:r w:rsidRPr="0085668A">
        <w:rPr>
          <w:rFonts w:ascii="Times New Roman" w:eastAsia="Times New Roman" w:hAnsi="Times New Roman" w:cs="Times New Roman"/>
          <w:b/>
          <w:sz w:val="24"/>
          <w:szCs w:val="24"/>
          <w:lang w:eastAsia="ru-RU"/>
        </w:rPr>
        <w:t>Кублінська Ірина Анатоліївна</w:t>
      </w:r>
      <w:r w:rsidRPr="0085668A">
        <w:rPr>
          <w:rFonts w:ascii="Times New Roman" w:eastAsia="Times New Roman" w:hAnsi="Times New Roman" w:cs="Times New Roman"/>
          <w:sz w:val="24"/>
          <w:szCs w:val="24"/>
          <w:lang w:eastAsia="ru-RU"/>
        </w:rPr>
        <w:t>,</w:t>
      </w:r>
      <w:r w:rsidRPr="0085668A">
        <w:rPr>
          <w:rFonts w:ascii="Times New Roman" w:eastAsia="Times New Roman" w:hAnsi="Times New Roman" w:cs="Times New Roman"/>
          <w:b/>
          <w:sz w:val="24"/>
          <w:szCs w:val="24"/>
          <w:lang w:eastAsia="ru-RU"/>
        </w:rPr>
        <w:t xml:space="preserve"> </w:t>
      </w:r>
      <w:r w:rsidRPr="0085668A">
        <w:rPr>
          <w:rFonts w:ascii="Times New Roman" w:eastAsia="Times New Roman" w:hAnsi="Times New Roman" w:cs="Times New Roman"/>
          <w:sz w:val="24"/>
          <w:szCs w:val="24"/>
          <w:lang w:eastAsia="ru-RU"/>
        </w:rPr>
        <w:t>викладач технологічних дисциплін, Вінницький торговельно-економічний коледж Київського національного торговельно-економічного університету. Назва дисертації: «Технологія соусів з порошками із культивованих грибів». Шифр та назва спеціальності – 05.18.16 – технологі</w:t>
      </w:r>
      <w:r>
        <w:rPr>
          <w:rFonts w:ascii="Times New Roman" w:eastAsia="Times New Roman" w:hAnsi="Times New Roman" w:cs="Times New Roman"/>
          <w:sz w:val="24"/>
          <w:szCs w:val="24"/>
          <w:lang w:eastAsia="ru-RU"/>
        </w:rPr>
        <w:t xml:space="preserve">я харчової продукції. Спецрада </w:t>
      </w:r>
      <w:r w:rsidRPr="0085668A">
        <w:rPr>
          <w:rFonts w:ascii="Times New Roman" w:eastAsia="Times New Roman" w:hAnsi="Times New Roman" w:cs="Times New Roman"/>
          <w:sz w:val="24"/>
          <w:szCs w:val="24"/>
          <w:lang w:eastAsia="ru-RU"/>
        </w:rPr>
        <w:t>Д 26.055.02 Київського національного торговельно-економічного університету</w:t>
      </w:r>
    </w:p>
    <w:sectPr w:rsidR="00FC36B5" w:rsidRPr="001D6E5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765" w:rsidRDefault="00977765">
      <w:pPr>
        <w:spacing w:after="0" w:line="240" w:lineRule="auto"/>
      </w:pPr>
      <w:r>
        <w:separator/>
      </w:r>
    </w:p>
  </w:endnote>
  <w:endnote w:type="continuationSeparator" w:id="0">
    <w:p w:rsidR="00977765" w:rsidRDefault="00977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5139AF">
    <w:pPr>
      <w:rPr>
        <w:sz w:val="2"/>
        <w:szCs w:val="2"/>
      </w:rPr>
    </w:pPr>
    <w:r w:rsidRPr="005139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77765" w:rsidRDefault="005139AF">
                <w:pPr>
                  <w:spacing w:line="240" w:lineRule="auto"/>
                </w:pPr>
                <w:fldSimple w:instr=" PAGE \* MERGEFORMAT ">
                  <w:r w:rsidR="00977765">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765" w:rsidRDefault="00977765"/>
    <w:p w:rsidR="00977765" w:rsidRDefault="00977765"/>
    <w:p w:rsidR="00977765" w:rsidRDefault="00977765"/>
    <w:p w:rsidR="00977765" w:rsidRDefault="00977765"/>
    <w:p w:rsidR="00977765" w:rsidRDefault="00977765"/>
    <w:p w:rsidR="00977765" w:rsidRDefault="00977765"/>
    <w:p w:rsidR="00977765" w:rsidRDefault="005139AF">
      <w:pPr>
        <w:rPr>
          <w:sz w:val="2"/>
          <w:szCs w:val="2"/>
        </w:rPr>
      </w:pPr>
      <w:r w:rsidRPr="005139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77765" w:rsidRDefault="005139AF">
                  <w:pPr>
                    <w:spacing w:line="240" w:lineRule="auto"/>
                  </w:pPr>
                  <w:fldSimple w:instr=" PAGE \* MERGEFORMAT ">
                    <w:r w:rsidR="009A15E0" w:rsidRPr="009A15E0">
                      <w:rPr>
                        <w:rStyle w:val="afffff9"/>
                        <w:b w:val="0"/>
                        <w:bCs w:val="0"/>
                        <w:noProof/>
                      </w:rPr>
                      <w:t>8</w:t>
                    </w:r>
                  </w:fldSimple>
                </w:p>
              </w:txbxContent>
            </v:textbox>
            <w10:wrap anchorx="page" anchory="page"/>
          </v:shape>
        </w:pict>
      </w:r>
    </w:p>
    <w:p w:rsidR="00977765" w:rsidRDefault="00977765"/>
    <w:p w:rsidR="00977765" w:rsidRDefault="00977765"/>
    <w:p w:rsidR="00977765" w:rsidRDefault="005139AF">
      <w:pPr>
        <w:rPr>
          <w:sz w:val="2"/>
          <w:szCs w:val="2"/>
        </w:rPr>
      </w:pPr>
      <w:r w:rsidRPr="005139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77765" w:rsidRDefault="00977765"/>
              </w:txbxContent>
            </v:textbox>
            <w10:wrap anchorx="page" anchory="page"/>
          </v:shape>
        </w:pict>
      </w:r>
    </w:p>
    <w:p w:rsidR="00977765" w:rsidRDefault="00977765"/>
    <w:p w:rsidR="00977765" w:rsidRDefault="00977765">
      <w:pPr>
        <w:rPr>
          <w:sz w:val="2"/>
          <w:szCs w:val="2"/>
        </w:rPr>
      </w:pPr>
    </w:p>
    <w:p w:rsidR="00977765" w:rsidRDefault="00977765"/>
    <w:p w:rsidR="00977765" w:rsidRDefault="00977765">
      <w:pPr>
        <w:spacing w:after="0" w:line="240" w:lineRule="auto"/>
      </w:pPr>
    </w:p>
  </w:footnote>
  <w:footnote w:type="continuationSeparator" w:id="0">
    <w:p w:rsidR="00977765" w:rsidRDefault="00977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Default="00977765"/>
  <w:p w:rsidR="00977765" w:rsidRDefault="009777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65" w:rsidRPr="005856C0" w:rsidRDefault="00977765"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E40"/>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2BE1C-B829-4714-A9FA-8A44A4A8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2738</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285</cp:revision>
  <cp:lastPrinted>2009-02-06T05:36:00Z</cp:lastPrinted>
  <dcterms:created xsi:type="dcterms:W3CDTF">2020-06-01T08:43:00Z</dcterms:created>
  <dcterms:modified xsi:type="dcterms:W3CDTF">2020-06-12T20:20:00Z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