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FE2E0" w14:textId="77777777" w:rsidR="009864B9" w:rsidRDefault="009864B9" w:rsidP="009864B9">
      <w:pPr>
        <w:rPr>
          <w:rFonts w:ascii="Verdana" w:hAnsi="Verdana"/>
          <w:color w:val="000000"/>
          <w:sz w:val="18"/>
          <w:szCs w:val="18"/>
          <w:shd w:val="clear" w:color="auto" w:fill="FFFFFF"/>
        </w:rPr>
      </w:pPr>
      <w:r>
        <w:rPr>
          <w:rFonts w:ascii="Verdana" w:hAnsi="Verdana"/>
          <w:color w:val="000000"/>
          <w:sz w:val="18"/>
          <w:szCs w:val="18"/>
          <w:shd w:val="clear" w:color="auto" w:fill="FFFFFF"/>
        </w:rPr>
        <w:t>Учет и анализ дебиторской задолженности в сельскохозяйственных организациях</w:t>
      </w:r>
    </w:p>
    <w:p w14:paraId="1070036E" w14:textId="77777777" w:rsidR="009864B9" w:rsidRDefault="009864B9" w:rsidP="009864B9">
      <w:pPr>
        <w:rPr>
          <w:rFonts w:ascii="Verdana" w:hAnsi="Verdana"/>
          <w:color w:val="000000"/>
          <w:sz w:val="18"/>
          <w:szCs w:val="18"/>
          <w:shd w:val="clear" w:color="auto" w:fill="FFFFFF"/>
        </w:rPr>
      </w:pPr>
    </w:p>
    <w:p w14:paraId="34403B59" w14:textId="77777777" w:rsidR="009864B9" w:rsidRDefault="009864B9" w:rsidP="009864B9">
      <w:pPr>
        <w:rPr>
          <w:rFonts w:ascii="Verdana" w:hAnsi="Verdana"/>
          <w:color w:val="000000"/>
          <w:sz w:val="18"/>
          <w:szCs w:val="18"/>
          <w:shd w:val="clear" w:color="auto" w:fill="FFFFFF"/>
        </w:rPr>
      </w:pPr>
    </w:p>
    <w:p w14:paraId="1F319B80" w14:textId="77777777" w:rsidR="009864B9" w:rsidRDefault="009864B9" w:rsidP="009864B9">
      <w:pPr>
        <w:rPr>
          <w:rFonts w:ascii="Verdana" w:hAnsi="Verdana"/>
          <w:color w:val="000000"/>
          <w:sz w:val="18"/>
          <w:szCs w:val="18"/>
          <w:shd w:val="clear" w:color="auto" w:fill="FFFFFF"/>
        </w:rPr>
      </w:pPr>
    </w:p>
    <w:p w14:paraId="545E2D43" w14:textId="77777777" w:rsidR="009864B9" w:rsidRDefault="009864B9" w:rsidP="009864B9">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Лейпи, Андрей Рудикович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3BFB5335" w14:textId="77777777" w:rsidR="009864B9" w:rsidRDefault="009864B9" w:rsidP="009864B9">
      <w:pPr>
        <w:spacing w:line="270" w:lineRule="atLeast"/>
        <w:rPr>
          <w:rFonts w:ascii="Verdana" w:hAnsi="Verdana"/>
          <w:color w:val="000000"/>
          <w:sz w:val="18"/>
          <w:szCs w:val="18"/>
        </w:rPr>
      </w:pPr>
      <w:r>
        <w:rPr>
          <w:rFonts w:ascii="Verdana" w:hAnsi="Verdana"/>
          <w:color w:val="000000"/>
          <w:sz w:val="18"/>
          <w:szCs w:val="18"/>
        </w:rPr>
        <w:t>2011</w:t>
      </w:r>
    </w:p>
    <w:p w14:paraId="33B3F95D" w14:textId="77777777" w:rsidR="009864B9" w:rsidRDefault="009864B9" w:rsidP="009864B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1A7227D9" w14:textId="77777777" w:rsidR="009864B9" w:rsidRDefault="009864B9" w:rsidP="009864B9">
      <w:pPr>
        <w:spacing w:line="270" w:lineRule="atLeast"/>
        <w:rPr>
          <w:rFonts w:ascii="Verdana" w:hAnsi="Verdana"/>
          <w:color w:val="000000"/>
          <w:sz w:val="18"/>
          <w:szCs w:val="18"/>
        </w:rPr>
      </w:pPr>
      <w:r>
        <w:rPr>
          <w:rFonts w:ascii="Verdana" w:hAnsi="Verdana"/>
          <w:color w:val="000000"/>
          <w:sz w:val="18"/>
          <w:szCs w:val="18"/>
        </w:rPr>
        <w:t>Лейпи, Андрей Рудикович</w:t>
      </w:r>
    </w:p>
    <w:p w14:paraId="286F791D" w14:textId="77777777" w:rsidR="009864B9" w:rsidRDefault="009864B9" w:rsidP="009864B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578619BC" w14:textId="77777777" w:rsidR="009864B9" w:rsidRDefault="009864B9" w:rsidP="009864B9">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4E963715" w14:textId="77777777" w:rsidR="009864B9" w:rsidRDefault="009864B9" w:rsidP="009864B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73CC0F25" w14:textId="77777777" w:rsidR="009864B9" w:rsidRDefault="009864B9" w:rsidP="009864B9">
      <w:pPr>
        <w:spacing w:line="270" w:lineRule="atLeast"/>
        <w:rPr>
          <w:rFonts w:ascii="Verdana" w:hAnsi="Verdana"/>
          <w:color w:val="000000"/>
          <w:sz w:val="18"/>
          <w:szCs w:val="18"/>
        </w:rPr>
      </w:pPr>
      <w:r>
        <w:rPr>
          <w:rFonts w:ascii="Verdana" w:hAnsi="Verdana"/>
          <w:color w:val="000000"/>
          <w:sz w:val="18"/>
          <w:szCs w:val="18"/>
        </w:rPr>
        <w:t>Москва</w:t>
      </w:r>
    </w:p>
    <w:p w14:paraId="766DFB92" w14:textId="77777777" w:rsidR="009864B9" w:rsidRDefault="009864B9" w:rsidP="009864B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7458F710" w14:textId="77777777" w:rsidR="009864B9" w:rsidRDefault="009864B9" w:rsidP="009864B9">
      <w:pPr>
        <w:spacing w:line="270" w:lineRule="atLeast"/>
        <w:rPr>
          <w:rFonts w:ascii="Verdana" w:hAnsi="Verdana"/>
          <w:color w:val="000000"/>
          <w:sz w:val="18"/>
          <w:szCs w:val="18"/>
        </w:rPr>
      </w:pPr>
      <w:r>
        <w:rPr>
          <w:rFonts w:ascii="Verdana" w:hAnsi="Verdana"/>
          <w:color w:val="000000"/>
          <w:sz w:val="18"/>
          <w:szCs w:val="18"/>
        </w:rPr>
        <w:t>08.00.12</w:t>
      </w:r>
    </w:p>
    <w:p w14:paraId="140B17BA" w14:textId="77777777" w:rsidR="009864B9" w:rsidRDefault="009864B9" w:rsidP="009864B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0899F83D" w14:textId="77777777" w:rsidR="009864B9" w:rsidRDefault="009864B9" w:rsidP="009864B9">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15D50272" w14:textId="77777777" w:rsidR="009864B9" w:rsidRDefault="009864B9" w:rsidP="009864B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27CB916D" w14:textId="77777777" w:rsidR="009864B9" w:rsidRDefault="009864B9" w:rsidP="009864B9">
      <w:pPr>
        <w:spacing w:line="270" w:lineRule="atLeast"/>
        <w:rPr>
          <w:rFonts w:ascii="Verdana" w:hAnsi="Verdana"/>
          <w:color w:val="000000"/>
          <w:sz w:val="18"/>
          <w:szCs w:val="18"/>
        </w:rPr>
      </w:pPr>
      <w:r>
        <w:rPr>
          <w:rFonts w:ascii="Verdana" w:hAnsi="Verdana"/>
          <w:color w:val="000000"/>
          <w:sz w:val="18"/>
          <w:szCs w:val="18"/>
        </w:rPr>
        <w:t>179</w:t>
      </w:r>
    </w:p>
    <w:p w14:paraId="4796DD69" w14:textId="77777777" w:rsidR="009864B9" w:rsidRDefault="009864B9" w:rsidP="009864B9">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Лейпи, Андрей Рудикович</w:t>
      </w:r>
    </w:p>
    <w:p w14:paraId="01B8E4AF"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Ведение.</w:t>
      </w:r>
    </w:p>
    <w:p w14:paraId="2D29B164"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Концептуальные основы организации учета и анализа</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задолженности в сельскохозяйственных организациях.</w:t>
      </w:r>
    </w:p>
    <w:p w14:paraId="33871C6D"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Сущность и роль учета и анализа дебиторской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Fonts w:ascii="Verdana" w:hAnsi="Verdana"/>
          <w:color w:val="000000"/>
          <w:sz w:val="18"/>
          <w:szCs w:val="18"/>
        </w:rPr>
        <w:t>.</w:t>
      </w:r>
    </w:p>
    <w:p w14:paraId="615A5CEF"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Методика финансового учета дебиторской задолженности.</w:t>
      </w:r>
    </w:p>
    <w:p w14:paraId="62AC26C5"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1.3Традиционные подходы к анализу дебиторской задолженности.</w:t>
      </w:r>
    </w:p>
    <w:p w14:paraId="01584DA1"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Проблемы учета дебиторской задолженности в</w:t>
      </w:r>
      <w:r>
        <w:rPr>
          <w:rStyle w:val="WW8Num2z0"/>
          <w:rFonts w:ascii="Verdana" w:hAnsi="Verdana"/>
          <w:color w:val="000000"/>
          <w:sz w:val="18"/>
          <w:szCs w:val="18"/>
        </w:rPr>
        <w:t> </w:t>
      </w:r>
      <w:r>
        <w:rPr>
          <w:rStyle w:val="WW8Num3z0"/>
          <w:rFonts w:ascii="Verdana" w:hAnsi="Verdana"/>
          <w:color w:val="4682B4"/>
          <w:sz w:val="18"/>
          <w:szCs w:val="18"/>
        </w:rPr>
        <w:t>сельскохозяйственных</w:t>
      </w:r>
      <w:r>
        <w:rPr>
          <w:rStyle w:val="WW8Num2z0"/>
          <w:rFonts w:ascii="Verdana" w:hAnsi="Verdana"/>
          <w:color w:val="000000"/>
          <w:sz w:val="18"/>
          <w:szCs w:val="18"/>
        </w:rPr>
        <w:t> </w:t>
      </w:r>
      <w:r>
        <w:rPr>
          <w:rFonts w:ascii="Verdana" w:hAnsi="Verdana"/>
          <w:color w:val="000000"/>
          <w:sz w:val="18"/>
          <w:szCs w:val="18"/>
        </w:rPr>
        <w:t>организациях.'.</w:t>
      </w:r>
    </w:p>
    <w:p w14:paraId="33A6C8D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Особенности формирования дебиторской задолженности в сельскохозяйственных</w:t>
      </w:r>
      <w:r>
        <w:rPr>
          <w:rStyle w:val="WW8Num2z0"/>
          <w:rFonts w:ascii="Verdana" w:hAnsi="Verdana"/>
          <w:color w:val="000000"/>
          <w:sz w:val="18"/>
          <w:szCs w:val="18"/>
        </w:rPr>
        <w:t> </w:t>
      </w:r>
      <w:r>
        <w:rPr>
          <w:rStyle w:val="WW8Num3z0"/>
          <w:rFonts w:ascii="Verdana" w:hAnsi="Verdana"/>
          <w:color w:val="4682B4"/>
          <w:sz w:val="18"/>
          <w:szCs w:val="18"/>
        </w:rPr>
        <w:t>организациях</w:t>
      </w:r>
      <w:r>
        <w:rPr>
          <w:rFonts w:ascii="Verdana" w:hAnsi="Verdana"/>
          <w:color w:val="000000"/>
          <w:sz w:val="18"/>
          <w:szCs w:val="18"/>
        </w:rPr>
        <w:t>.</w:t>
      </w:r>
    </w:p>
    <w:p w14:paraId="2073D885"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Организация учета дебиторской задолженности в сельскохозяйственных организациях.</w:t>
      </w:r>
    </w:p>
    <w:p w14:paraId="17462153"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Особенности учета дебиторской задолженности сельскохозяйственных организаций в соответствии с</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w:t>
      </w:r>
    </w:p>
    <w:p w14:paraId="7879356B"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Основные направления анализа дебиторской задолженности сельскохозяйственных организаций.</w:t>
      </w:r>
    </w:p>
    <w:p w14:paraId="5D033E45" w14:textId="77777777" w:rsidR="009864B9" w:rsidRDefault="009864B9" w:rsidP="009864B9">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"Учет и анализ дебиторской задолженности в сельскохозяйственных организациях"</w:t>
      </w:r>
    </w:p>
    <w:p w14:paraId="6078D0FB" w14:textId="77777777" w:rsidR="009864B9" w:rsidRDefault="009864B9" w:rsidP="009864B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Актуальность темы исследования. В настоящее время в стране осуществляется масштабная перестройка, как промышленного, так и сельскохозяйственного производства, разрабатываются и </w:t>
      </w:r>
      <w:r>
        <w:rPr>
          <w:rFonts w:ascii="Verdana" w:hAnsi="Verdana"/>
          <w:color w:val="000000"/>
          <w:sz w:val="18"/>
          <w:szCs w:val="18"/>
        </w:rPr>
        <w:lastRenderedPageBreak/>
        <w:t>внедряются современные технологии, совершенствуются экономические отношения.</w:t>
      </w:r>
    </w:p>
    <w:p w14:paraId="15F606F3"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экономике России</w:t>
      </w:r>
      <w:r>
        <w:rPr>
          <w:rStyle w:val="WW8Num2z0"/>
          <w:rFonts w:ascii="Verdana" w:hAnsi="Verdana"/>
          <w:color w:val="000000"/>
          <w:sz w:val="18"/>
          <w:szCs w:val="18"/>
        </w:rPr>
        <w:t> </w:t>
      </w:r>
      <w:r>
        <w:rPr>
          <w:rStyle w:val="WW8Num3z0"/>
          <w:rFonts w:ascii="Verdana" w:hAnsi="Verdana"/>
          <w:color w:val="4682B4"/>
          <w:sz w:val="18"/>
          <w:szCs w:val="18"/>
        </w:rPr>
        <w:t>аграрная</w:t>
      </w:r>
      <w:r>
        <w:rPr>
          <w:rStyle w:val="WW8Num2z0"/>
          <w:rFonts w:ascii="Verdana" w:hAnsi="Verdana"/>
          <w:color w:val="000000"/>
          <w:sz w:val="18"/>
          <w:szCs w:val="18"/>
        </w:rPr>
        <w:t> </w:t>
      </w:r>
      <w:r>
        <w:rPr>
          <w:rFonts w:ascii="Verdana" w:hAnsi="Verdana"/>
          <w:color w:val="000000"/>
          <w:sz w:val="18"/>
          <w:szCs w:val="18"/>
        </w:rPr>
        <w:t>сфера занимает особое положение, поскольку является одним из основных</w:t>
      </w:r>
      <w:r>
        <w:rPr>
          <w:rStyle w:val="WW8Num2z0"/>
          <w:rFonts w:ascii="Verdana" w:hAnsi="Verdana"/>
          <w:color w:val="000000"/>
          <w:sz w:val="18"/>
          <w:szCs w:val="18"/>
        </w:rPr>
        <w:t> </w:t>
      </w:r>
      <w:r>
        <w:rPr>
          <w:rStyle w:val="WW8Num3z0"/>
          <w:rFonts w:ascii="Verdana" w:hAnsi="Verdana"/>
          <w:color w:val="4682B4"/>
          <w:sz w:val="18"/>
          <w:szCs w:val="18"/>
        </w:rPr>
        <w:t>секторов</w:t>
      </w:r>
      <w:r>
        <w:rPr>
          <w:rStyle w:val="WW8Num2z0"/>
          <w:rFonts w:ascii="Verdana" w:hAnsi="Verdana"/>
          <w:color w:val="000000"/>
          <w:sz w:val="18"/>
          <w:szCs w:val="18"/>
        </w:rPr>
        <w:t> </w:t>
      </w:r>
      <w:r>
        <w:rPr>
          <w:rFonts w:ascii="Verdana" w:hAnsi="Verdana"/>
          <w:color w:val="000000"/>
          <w:sz w:val="18"/>
          <w:szCs w:val="18"/>
        </w:rPr>
        <w:t>национального хозяйства, определяющих жизнедеятельность и</w:t>
      </w:r>
      <w:r>
        <w:rPr>
          <w:rStyle w:val="WW8Num2z0"/>
          <w:rFonts w:ascii="Verdana" w:hAnsi="Verdana"/>
          <w:color w:val="000000"/>
          <w:sz w:val="18"/>
          <w:szCs w:val="18"/>
        </w:rPr>
        <w:t> </w:t>
      </w:r>
      <w:r>
        <w:rPr>
          <w:rStyle w:val="WW8Num3z0"/>
          <w:rFonts w:ascii="Verdana" w:hAnsi="Verdana"/>
          <w:color w:val="4682B4"/>
          <w:sz w:val="18"/>
          <w:szCs w:val="18"/>
        </w:rPr>
        <w:t>продовольственную</w:t>
      </w:r>
      <w:r>
        <w:rPr>
          <w:rStyle w:val="WW8Num2z0"/>
          <w:rFonts w:ascii="Verdana" w:hAnsi="Verdana"/>
          <w:color w:val="000000"/>
          <w:sz w:val="18"/>
          <w:szCs w:val="18"/>
        </w:rPr>
        <w:t> </w:t>
      </w:r>
      <w:r>
        <w:rPr>
          <w:rFonts w:ascii="Verdana" w:hAnsi="Verdana"/>
          <w:color w:val="000000"/>
          <w:sz w:val="18"/>
          <w:szCs w:val="18"/>
        </w:rPr>
        <w:t>безопасность страны. В последние годы в отечественной экономике</w:t>
      </w:r>
      <w:r>
        <w:rPr>
          <w:rStyle w:val="WW8Num2z0"/>
          <w:rFonts w:ascii="Verdana" w:hAnsi="Verdana"/>
          <w:color w:val="000000"/>
          <w:sz w:val="18"/>
          <w:szCs w:val="18"/>
        </w:rPr>
        <w:t> </w:t>
      </w:r>
      <w:r>
        <w:rPr>
          <w:rStyle w:val="WW8Num3z0"/>
          <w:rFonts w:ascii="Verdana" w:hAnsi="Verdana"/>
          <w:color w:val="4682B4"/>
          <w:sz w:val="18"/>
          <w:szCs w:val="18"/>
        </w:rPr>
        <w:t>менеджментом</w:t>
      </w:r>
      <w:r>
        <w:rPr>
          <w:rStyle w:val="WW8Num2z0"/>
          <w:rFonts w:ascii="Verdana" w:hAnsi="Verdana"/>
          <w:color w:val="000000"/>
          <w:sz w:val="18"/>
          <w:szCs w:val="18"/>
        </w:rPr>
        <w:t> </w:t>
      </w:r>
      <w:r>
        <w:rPr>
          <w:rFonts w:ascii="Verdana" w:hAnsi="Verdana"/>
          <w:color w:val="000000"/>
          <w:sz w:val="18"/>
          <w:szCs w:val="18"/>
        </w:rPr>
        <w:t>сельскохозяйственных организаций все большее внимание уделяется применению современных концепций всех видов учета и анализа, которые позволяют эффективно управлять их деятельностью за счет формирования своевременной и достоверной информации.</w:t>
      </w:r>
    </w:p>
    <w:p w14:paraId="1A7562FC"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на фоне значительного роста</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Style w:val="WW8Num2z0"/>
          <w:rFonts w:ascii="Verdana" w:hAnsi="Verdana"/>
          <w:color w:val="000000"/>
          <w:sz w:val="18"/>
          <w:szCs w:val="18"/>
        </w:rPr>
        <w:t> </w:t>
      </w:r>
      <w:r>
        <w:rPr>
          <w:rFonts w:ascii="Verdana" w:hAnsi="Verdana"/>
          <w:color w:val="000000"/>
          <w:sz w:val="18"/>
          <w:szCs w:val="18"/>
        </w:rPr>
        <w:t>сельскохозяйственных товаропроизводителей, происходит увеличение объемов реализации сельскохозяйственной продукции в ряде областей страны, в том числе и на условиях</w:t>
      </w:r>
      <w:r>
        <w:rPr>
          <w:rStyle w:val="WW8Num2z0"/>
          <w:rFonts w:ascii="Verdana" w:hAnsi="Verdana"/>
          <w:color w:val="000000"/>
          <w:sz w:val="18"/>
          <w:szCs w:val="18"/>
        </w:rPr>
        <w:t> </w:t>
      </w:r>
      <w:r>
        <w:rPr>
          <w:rStyle w:val="WW8Num3z0"/>
          <w:rFonts w:ascii="Verdana" w:hAnsi="Verdana"/>
          <w:color w:val="4682B4"/>
          <w:sz w:val="18"/>
          <w:szCs w:val="18"/>
        </w:rPr>
        <w:t>отсрочки</w:t>
      </w:r>
      <w:r>
        <w:rPr>
          <w:rStyle w:val="WW8Num2z0"/>
          <w:rFonts w:ascii="Verdana" w:hAnsi="Verdana"/>
          <w:color w:val="000000"/>
          <w:sz w:val="18"/>
          <w:szCs w:val="18"/>
        </w:rPr>
        <w:t> </w:t>
      </w:r>
      <w:r>
        <w:rPr>
          <w:rFonts w:ascii="Verdana" w:hAnsi="Verdana"/>
          <w:color w:val="000000"/>
          <w:sz w:val="18"/>
          <w:szCs w:val="18"/>
        </w:rPr>
        <w:t>платежа, что приводит к образованию</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задолженности. Дебиторская задолженность возникает при совершении организацией любых операций, связанных с движением</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и материальных ресурсов.</w:t>
      </w:r>
    </w:p>
    <w:p w14:paraId="246314B2"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Как экономическая категория,</w:t>
      </w:r>
      <w:r>
        <w:rPr>
          <w:rStyle w:val="WW8Num2z0"/>
          <w:rFonts w:ascii="Verdana" w:hAnsi="Verdana"/>
          <w:color w:val="000000"/>
          <w:sz w:val="18"/>
          <w:szCs w:val="18"/>
        </w:rPr>
        <w:t> </w:t>
      </w:r>
      <w:r>
        <w:rPr>
          <w:rStyle w:val="WW8Num3z0"/>
          <w:rFonts w:ascii="Verdana" w:hAnsi="Verdana"/>
          <w:color w:val="4682B4"/>
          <w:sz w:val="18"/>
          <w:szCs w:val="18"/>
        </w:rPr>
        <w:t>дебиторская</w:t>
      </w:r>
      <w:r>
        <w:rPr>
          <w:rStyle w:val="WW8Num2z0"/>
          <w:rFonts w:ascii="Verdana" w:hAnsi="Verdana"/>
          <w:color w:val="000000"/>
          <w:sz w:val="18"/>
          <w:szCs w:val="18"/>
        </w:rPr>
        <w:t> </w:t>
      </w:r>
      <w:r>
        <w:rPr>
          <w:rFonts w:ascii="Verdana" w:hAnsi="Verdana"/>
          <w:color w:val="000000"/>
          <w:sz w:val="18"/>
          <w:szCs w:val="18"/>
        </w:rPr>
        <w:t>задолженность затрагивает все аспекты финансово-хозяйственной деятельности сельскохозяйственной организации, так как она способна оказывать прямое или косвенное влияние на</w:t>
      </w:r>
      <w:r>
        <w:rPr>
          <w:rStyle w:val="WW8Num2z0"/>
          <w:rFonts w:ascii="Verdana" w:hAnsi="Verdana"/>
          <w:color w:val="000000"/>
          <w:sz w:val="18"/>
          <w:szCs w:val="18"/>
        </w:rPr>
        <w:t> </w:t>
      </w:r>
      <w:r>
        <w:rPr>
          <w:rStyle w:val="WW8Num3z0"/>
          <w:rFonts w:ascii="Verdana" w:hAnsi="Verdana"/>
          <w:color w:val="4682B4"/>
          <w:sz w:val="18"/>
          <w:szCs w:val="18"/>
        </w:rPr>
        <w:t>денежный</w:t>
      </w:r>
      <w:r>
        <w:rPr>
          <w:rStyle w:val="WW8Num2z0"/>
          <w:rFonts w:ascii="Verdana" w:hAnsi="Verdana"/>
          <w:color w:val="000000"/>
          <w:sz w:val="18"/>
          <w:szCs w:val="18"/>
        </w:rPr>
        <w:t> </w:t>
      </w:r>
      <w:r>
        <w:rPr>
          <w:rFonts w:ascii="Verdana" w:hAnsi="Verdana"/>
          <w:color w:val="000000"/>
          <w:sz w:val="18"/>
          <w:szCs w:val="18"/>
        </w:rPr>
        <w:t>поток от реализации продукции, уровень</w:t>
      </w:r>
      <w:r>
        <w:rPr>
          <w:rStyle w:val="WW8Num2z0"/>
          <w:rFonts w:ascii="Verdana" w:hAnsi="Verdana"/>
          <w:color w:val="000000"/>
          <w:sz w:val="18"/>
          <w:szCs w:val="18"/>
        </w:rPr>
        <w:t> </w:t>
      </w:r>
      <w:r>
        <w:rPr>
          <w:rStyle w:val="WW8Num3z0"/>
          <w:rFonts w:ascii="Verdana" w:hAnsi="Verdana"/>
          <w:color w:val="4682B4"/>
          <w:sz w:val="18"/>
          <w:szCs w:val="18"/>
        </w:rPr>
        <w:t>доходности</w:t>
      </w:r>
      <w:r>
        <w:rPr>
          <w:rFonts w:ascii="Verdana" w:hAnsi="Verdana"/>
          <w:color w:val="000000"/>
          <w:sz w:val="18"/>
          <w:szCs w:val="18"/>
        </w:rPr>
        <w:t>, а также на ее финансовое состояние за счет отвлечения денежных средств из</w:t>
      </w:r>
      <w:r>
        <w:rPr>
          <w:rStyle w:val="WW8Num2z0"/>
          <w:rFonts w:ascii="Verdana" w:hAnsi="Verdana"/>
          <w:color w:val="000000"/>
          <w:sz w:val="18"/>
          <w:szCs w:val="18"/>
        </w:rPr>
        <w:t> </w:t>
      </w:r>
      <w:r>
        <w:rPr>
          <w:rStyle w:val="WW8Num3z0"/>
          <w:rFonts w:ascii="Verdana" w:hAnsi="Verdana"/>
          <w:color w:val="4682B4"/>
          <w:sz w:val="18"/>
          <w:szCs w:val="18"/>
        </w:rPr>
        <w:t>оборота</w:t>
      </w:r>
      <w:r>
        <w:rPr>
          <w:rFonts w:ascii="Verdana" w:hAnsi="Verdana"/>
          <w:color w:val="000000"/>
          <w:sz w:val="18"/>
          <w:szCs w:val="18"/>
        </w:rPr>
        <w:t>. Поэтому, в целях повышения эффективности финансово-хозяйственной деятельности сельскохозяйственных организаций, все большее внимание уделяется особенностям формирования, качества и структуры дебиторской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Fonts w:ascii="Verdana" w:hAnsi="Verdana"/>
          <w:color w:val="000000"/>
          <w:sz w:val="18"/>
          <w:szCs w:val="18"/>
        </w:rPr>
        <w:t>.</w:t>
      </w:r>
    </w:p>
    <w:p w14:paraId="081DBE85"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связи с этим, для сельскохозяйственных организаций все большую актуальность приобретают вопросы грамотной организации учета и разработки эффективной методики анализа дебиторской задолженности, которые позволят повысить эффективность управления в целом. В связи с тем, что анализ дебиторской задолженности подразделяется на ретроспективный,</w:t>
      </w:r>
      <w:r>
        <w:rPr>
          <w:rStyle w:val="WW8Num2z0"/>
          <w:rFonts w:ascii="Verdana" w:hAnsi="Verdana"/>
          <w:color w:val="000000"/>
          <w:sz w:val="18"/>
          <w:szCs w:val="18"/>
        </w:rPr>
        <w:t> </w:t>
      </w:r>
      <w:r>
        <w:rPr>
          <w:rStyle w:val="WW8Num3z0"/>
          <w:rFonts w:ascii="Verdana" w:hAnsi="Verdana"/>
          <w:color w:val="4682B4"/>
          <w:sz w:val="18"/>
          <w:szCs w:val="18"/>
        </w:rPr>
        <w:t>текущий</w:t>
      </w:r>
      <w:r>
        <w:rPr>
          <w:rStyle w:val="WW8Num2z0"/>
          <w:rFonts w:ascii="Verdana" w:hAnsi="Verdana"/>
          <w:color w:val="000000"/>
          <w:sz w:val="18"/>
          <w:szCs w:val="18"/>
        </w:rPr>
        <w:t> </w:t>
      </w:r>
      <w:r>
        <w:rPr>
          <w:rFonts w:ascii="Verdana" w:hAnsi="Verdana"/>
          <w:color w:val="000000"/>
          <w:sz w:val="18"/>
          <w:szCs w:val="18"/>
        </w:rPr>
        <w:t>и последующий возникают вопросы возможности его применения в сельскохозяйственных организациях для прогнозирования денежных потоков, размера дебиторской задолженности на перспективу и т.д.</w:t>
      </w:r>
    </w:p>
    <w:p w14:paraId="78229D39" w14:textId="77777777" w:rsidR="009864B9" w:rsidRDefault="009864B9" w:rsidP="009864B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Необходимо отметить, что в современных экономических условиях разработка и реализация теоретических положений и практических рекомендаций по организации учета и анализа дебиторской задолженности в сельскохозяйственных организациях является одной из важнейших научных задач и поэтому исследование этой проблемы является своевременным и актуальным.</w:t>
      </w:r>
    </w:p>
    <w:p w14:paraId="62F69AA7"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Теоретические и прикладные аспекты развития методологи и организации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современных условиях освещены в научных трудах М.В.</w:t>
      </w:r>
      <w:r>
        <w:rPr>
          <w:rStyle w:val="WW8Num2z0"/>
          <w:rFonts w:ascii="Verdana" w:hAnsi="Verdana"/>
          <w:color w:val="000000"/>
          <w:sz w:val="18"/>
          <w:szCs w:val="18"/>
        </w:rPr>
        <w:t> </w:t>
      </w:r>
      <w:r>
        <w:rPr>
          <w:rStyle w:val="WW8Num3z0"/>
          <w:rFonts w:ascii="Verdana" w:hAnsi="Verdana"/>
          <w:color w:val="4682B4"/>
          <w:sz w:val="18"/>
          <w:szCs w:val="18"/>
        </w:rPr>
        <w:t>Бахрушиной</w:t>
      </w:r>
      <w:r>
        <w:rPr>
          <w:rFonts w:ascii="Verdana" w:hAnsi="Verdana"/>
          <w:color w:val="000000"/>
          <w:sz w:val="18"/>
          <w:szCs w:val="18"/>
        </w:rPr>
        <w:t>, В.Б. Ивашкевича, Т.П. Карповой, Н.П.</w:t>
      </w:r>
      <w:r>
        <w:rPr>
          <w:rStyle w:val="WW8Num2z0"/>
          <w:rFonts w:ascii="Verdana" w:hAnsi="Verdana"/>
          <w:color w:val="000000"/>
          <w:sz w:val="18"/>
          <w:szCs w:val="18"/>
        </w:rPr>
        <w:t> </w:t>
      </w:r>
      <w:r>
        <w:rPr>
          <w:rStyle w:val="WW8Num3z0"/>
          <w:rFonts w:ascii="Verdana" w:hAnsi="Verdana"/>
          <w:color w:val="4682B4"/>
          <w:sz w:val="18"/>
          <w:szCs w:val="18"/>
        </w:rPr>
        <w:t>Кондракова</w:t>
      </w:r>
      <w:r>
        <w:rPr>
          <w:rFonts w:ascii="Verdana" w:hAnsi="Verdana"/>
          <w:color w:val="000000"/>
          <w:sz w:val="18"/>
          <w:szCs w:val="18"/>
        </w:rPr>
        <w:t>, М.В. Мельник, С. А.</w:t>
      </w:r>
      <w:r>
        <w:rPr>
          <w:rStyle w:val="WW8Num2z0"/>
          <w:rFonts w:ascii="Verdana" w:hAnsi="Verdana"/>
          <w:color w:val="000000"/>
          <w:sz w:val="18"/>
          <w:szCs w:val="18"/>
        </w:rPr>
        <w:t> </w:t>
      </w:r>
      <w:r>
        <w:rPr>
          <w:rStyle w:val="WW8Num3z0"/>
          <w:rFonts w:ascii="Verdana" w:hAnsi="Verdana"/>
          <w:color w:val="4682B4"/>
          <w:sz w:val="18"/>
          <w:szCs w:val="18"/>
        </w:rPr>
        <w:t>Николаевой</w:t>
      </w:r>
      <w:r>
        <w:rPr>
          <w:rFonts w:ascii="Verdana" w:hAnsi="Verdana"/>
          <w:color w:val="000000"/>
          <w:sz w:val="18"/>
          <w:szCs w:val="18"/>
        </w:rPr>
        <w:t>, В.Ф. Палия, JI.B. Поповой, Я.В.</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В.Я. Соколова, В.И. Ткача, А.Д.</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JI.3. Шнейдмана, и др., где высказаны различные точки зрения на проблемы бухгалтерского учета дебиторской задолженности.</w:t>
      </w:r>
    </w:p>
    <w:p w14:paraId="2997D7C1"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Весомый вклад по концептуальным основам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внесли труды таких зарубежных специалистов, как JI.</w:t>
      </w:r>
      <w:r>
        <w:rPr>
          <w:rStyle w:val="WW8Num2z0"/>
          <w:rFonts w:ascii="Verdana" w:hAnsi="Verdana"/>
          <w:color w:val="000000"/>
          <w:sz w:val="18"/>
          <w:szCs w:val="18"/>
        </w:rPr>
        <w:t> </w:t>
      </w:r>
      <w:r>
        <w:rPr>
          <w:rStyle w:val="WW8Num3z0"/>
          <w:rFonts w:ascii="Verdana" w:hAnsi="Verdana"/>
          <w:color w:val="4682B4"/>
          <w:sz w:val="18"/>
          <w:szCs w:val="18"/>
        </w:rPr>
        <w:t>Бернстайн</w:t>
      </w:r>
      <w:r>
        <w:rPr>
          <w:rFonts w:ascii="Verdana" w:hAnsi="Verdana"/>
          <w:color w:val="000000"/>
          <w:sz w:val="18"/>
          <w:szCs w:val="18"/>
        </w:rPr>
        <w:t>, Р. Брейли, Д. Колдуэлл, Д.</w:t>
      </w:r>
      <w:r>
        <w:rPr>
          <w:rStyle w:val="WW8Num2z0"/>
          <w:rFonts w:ascii="Verdana" w:hAnsi="Verdana"/>
          <w:color w:val="000000"/>
          <w:sz w:val="18"/>
          <w:szCs w:val="18"/>
        </w:rPr>
        <w:t> </w:t>
      </w:r>
      <w:r>
        <w:rPr>
          <w:rStyle w:val="WW8Num3z0"/>
          <w:rFonts w:ascii="Verdana" w:hAnsi="Verdana"/>
          <w:color w:val="4682B4"/>
          <w:sz w:val="18"/>
          <w:szCs w:val="18"/>
        </w:rPr>
        <w:t>Нортон</w:t>
      </w:r>
      <w:r>
        <w:rPr>
          <w:rFonts w:ascii="Verdana" w:hAnsi="Verdana"/>
          <w:color w:val="000000"/>
          <w:sz w:val="18"/>
          <w:szCs w:val="18"/>
        </w:rPr>
        <w:t>, Ж. Ришар, и др.</w:t>
      </w:r>
    </w:p>
    <w:p w14:paraId="413CCDD9"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формирование научной позиции автора по анализу дебиторской задолженности оказали существенное влияние труды в области экономического анализа М.И.</w:t>
      </w:r>
      <w:r>
        <w:rPr>
          <w:rStyle w:val="WW8Num2z0"/>
          <w:rFonts w:ascii="Verdana" w:hAnsi="Verdana"/>
          <w:color w:val="000000"/>
          <w:sz w:val="18"/>
          <w:szCs w:val="18"/>
        </w:rPr>
        <w:t> </w:t>
      </w:r>
      <w:r>
        <w:rPr>
          <w:rStyle w:val="WW8Num3z0"/>
          <w:rFonts w:ascii="Verdana" w:hAnsi="Verdana"/>
          <w:color w:val="4682B4"/>
          <w:sz w:val="18"/>
          <w:szCs w:val="18"/>
        </w:rPr>
        <w:t>Баканова</w:t>
      </w:r>
      <w:r>
        <w:rPr>
          <w:rFonts w:ascii="Verdana" w:hAnsi="Verdana"/>
          <w:color w:val="000000"/>
          <w:sz w:val="18"/>
          <w:szCs w:val="18"/>
        </w:rPr>
        <w:t>, C.J1. Бороненковой, В.В. Ковалева, H.A.</w:t>
      </w:r>
      <w:r>
        <w:rPr>
          <w:rStyle w:val="WW8Num2z0"/>
          <w:rFonts w:ascii="Verdana" w:hAnsi="Verdana"/>
          <w:color w:val="000000"/>
          <w:sz w:val="18"/>
          <w:szCs w:val="18"/>
        </w:rPr>
        <w:t> </w:t>
      </w:r>
      <w:r>
        <w:rPr>
          <w:rStyle w:val="WW8Num3z0"/>
          <w:rFonts w:ascii="Verdana" w:hAnsi="Verdana"/>
          <w:color w:val="4682B4"/>
          <w:sz w:val="18"/>
          <w:szCs w:val="18"/>
        </w:rPr>
        <w:t>Никифоровой</w:t>
      </w:r>
      <w:r>
        <w:rPr>
          <w:rFonts w:ascii="Verdana" w:hAnsi="Verdana"/>
          <w:color w:val="000000"/>
          <w:sz w:val="18"/>
          <w:szCs w:val="18"/>
        </w:rPr>
        <w:t>, Ф.Б. Ригголь-Сарагоси, Г.В.Савицкой, Р.Ю.</w:t>
      </w:r>
      <w:r>
        <w:rPr>
          <w:rStyle w:val="WW8Num2z0"/>
          <w:rFonts w:ascii="Verdana" w:hAnsi="Verdana"/>
          <w:color w:val="000000"/>
          <w:sz w:val="18"/>
          <w:szCs w:val="18"/>
        </w:rPr>
        <w:t> </w:t>
      </w:r>
      <w:r>
        <w:rPr>
          <w:rStyle w:val="WW8Num3z0"/>
          <w:rFonts w:ascii="Verdana" w:hAnsi="Verdana"/>
          <w:color w:val="4682B4"/>
          <w:sz w:val="18"/>
          <w:szCs w:val="18"/>
        </w:rPr>
        <w:t>Симионова</w:t>
      </w:r>
      <w:r>
        <w:rPr>
          <w:rFonts w:ascii="Verdana" w:hAnsi="Verdana"/>
          <w:color w:val="000000"/>
          <w:sz w:val="18"/>
          <w:szCs w:val="18"/>
        </w:rPr>
        <w:t>, -M.JI. Слуцкина, В.А. Чернова, Н.Г.</w:t>
      </w:r>
      <w:r>
        <w:rPr>
          <w:rStyle w:val="WW8Num2z0"/>
          <w:rFonts w:ascii="Verdana" w:hAnsi="Verdana"/>
          <w:color w:val="000000"/>
          <w:sz w:val="18"/>
          <w:szCs w:val="18"/>
        </w:rPr>
        <w:t> </w:t>
      </w:r>
      <w:r>
        <w:rPr>
          <w:rStyle w:val="WW8Num3z0"/>
          <w:rFonts w:ascii="Verdana" w:hAnsi="Verdana"/>
          <w:color w:val="4682B4"/>
          <w:sz w:val="18"/>
          <w:szCs w:val="18"/>
        </w:rPr>
        <w:t>Чумаченко</w:t>
      </w:r>
      <w:r>
        <w:rPr>
          <w:rStyle w:val="WW8Num2z0"/>
          <w:rFonts w:ascii="Verdana" w:hAnsi="Verdana"/>
          <w:color w:val="000000"/>
          <w:sz w:val="18"/>
          <w:szCs w:val="18"/>
        </w:rPr>
        <w:t> </w:t>
      </w:r>
      <w:r>
        <w:rPr>
          <w:rFonts w:ascii="Verdana" w:hAnsi="Verdana"/>
          <w:color w:val="000000"/>
          <w:sz w:val="18"/>
          <w:szCs w:val="18"/>
        </w:rPr>
        <w:t>и др.</w:t>
      </w:r>
    </w:p>
    <w:p w14:paraId="54B1C34A"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Общие вопросы организации бухгалтерского учета применительно к</w:t>
      </w:r>
      <w:r>
        <w:rPr>
          <w:rStyle w:val="WW8Num2z0"/>
          <w:rFonts w:ascii="Verdana" w:hAnsi="Verdana"/>
          <w:color w:val="000000"/>
          <w:sz w:val="18"/>
          <w:szCs w:val="18"/>
        </w:rPr>
        <w:t> </w:t>
      </w:r>
      <w:r>
        <w:rPr>
          <w:rStyle w:val="WW8Num3z0"/>
          <w:rFonts w:ascii="Verdana" w:hAnsi="Verdana"/>
          <w:color w:val="4682B4"/>
          <w:sz w:val="18"/>
          <w:szCs w:val="18"/>
        </w:rPr>
        <w:t>аграрному</w:t>
      </w:r>
      <w:r>
        <w:rPr>
          <w:rStyle w:val="WW8Num2z0"/>
          <w:rFonts w:ascii="Verdana" w:hAnsi="Verdana"/>
          <w:color w:val="000000"/>
          <w:sz w:val="18"/>
          <w:szCs w:val="18"/>
        </w:rPr>
        <w:t> </w:t>
      </w:r>
      <w:r>
        <w:rPr>
          <w:rFonts w:ascii="Verdana" w:hAnsi="Verdana"/>
          <w:color w:val="000000"/>
          <w:sz w:val="18"/>
          <w:szCs w:val="18"/>
        </w:rPr>
        <w:t>сектору рассматривают в своих трудах</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P.A., Белов Н.Г.,</w:t>
      </w:r>
    </w:p>
    <w:p w14:paraId="429DD655"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Виноходова</w:t>
      </w:r>
      <w:r>
        <w:rPr>
          <w:rStyle w:val="WW8Num2z0"/>
          <w:rFonts w:ascii="Verdana" w:hAnsi="Verdana"/>
          <w:color w:val="000000"/>
          <w:sz w:val="18"/>
          <w:szCs w:val="18"/>
        </w:rPr>
        <w:t> </w:t>
      </w:r>
      <w:r>
        <w:rPr>
          <w:rFonts w:ascii="Verdana" w:hAnsi="Verdana"/>
          <w:color w:val="000000"/>
          <w:sz w:val="18"/>
          <w:szCs w:val="18"/>
        </w:rPr>
        <w:t>А.Ф., Гарифуллин Г.М., Гетьман В.Г.,</w:t>
      </w:r>
      <w:r>
        <w:rPr>
          <w:rStyle w:val="WW8Num2z0"/>
          <w:rFonts w:ascii="Verdana" w:hAnsi="Verdana"/>
          <w:color w:val="000000"/>
          <w:sz w:val="18"/>
          <w:szCs w:val="18"/>
        </w:rPr>
        <w:t> </w:t>
      </w:r>
      <w:r>
        <w:rPr>
          <w:rStyle w:val="WW8Num3z0"/>
          <w:rFonts w:ascii="Verdana" w:hAnsi="Verdana"/>
          <w:color w:val="4682B4"/>
          <w:sz w:val="18"/>
          <w:szCs w:val="18"/>
        </w:rPr>
        <w:t>Ламыкин</w:t>
      </w:r>
      <w:r>
        <w:rPr>
          <w:rStyle w:val="WW8Num2z0"/>
          <w:rFonts w:ascii="Verdana" w:hAnsi="Verdana"/>
          <w:color w:val="000000"/>
          <w:sz w:val="18"/>
          <w:szCs w:val="18"/>
        </w:rPr>
        <w:t> </w:t>
      </w:r>
      <w:r>
        <w:rPr>
          <w:rFonts w:ascii="Verdana" w:hAnsi="Verdana"/>
          <w:color w:val="000000"/>
          <w:sz w:val="18"/>
          <w:szCs w:val="18"/>
        </w:rPr>
        <w:t>И.А., Овсийчук В.Я., Овсийчук М.Ф.,</w:t>
      </w:r>
      <w:r>
        <w:rPr>
          <w:rStyle w:val="WW8Num2z0"/>
          <w:rFonts w:ascii="Verdana" w:hAnsi="Verdana"/>
          <w:color w:val="000000"/>
          <w:sz w:val="18"/>
          <w:szCs w:val="18"/>
        </w:rPr>
        <w:t> </w:t>
      </w:r>
      <w:r>
        <w:rPr>
          <w:rStyle w:val="WW8Num3z0"/>
          <w:rFonts w:ascii="Verdana" w:hAnsi="Verdana"/>
          <w:color w:val="4682B4"/>
          <w:sz w:val="18"/>
          <w:szCs w:val="18"/>
        </w:rPr>
        <w:t>Павлычев</w:t>
      </w:r>
      <w:r>
        <w:rPr>
          <w:rStyle w:val="WW8Num2z0"/>
          <w:rFonts w:ascii="Verdana" w:hAnsi="Verdana"/>
          <w:color w:val="000000"/>
          <w:sz w:val="18"/>
          <w:szCs w:val="18"/>
        </w:rPr>
        <w:t> </w:t>
      </w:r>
      <w:r>
        <w:rPr>
          <w:rFonts w:ascii="Verdana" w:hAnsi="Verdana"/>
          <w:color w:val="000000"/>
          <w:sz w:val="18"/>
          <w:szCs w:val="18"/>
        </w:rPr>
        <w:t>А.И., Письменная Д.Н., Пизенгольц М.З.,</w:t>
      </w:r>
      <w:r>
        <w:rPr>
          <w:rStyle w:val="WW8Num2z0"/>
          <w:rFonts w:ascii="Verdana" w:hAnsi="Verdana"/>
          <w:color w:val="000000"/>
          <w:sz w:val="18"/>
          <w:szCs w:val="18"/>
        </w:rPr>
        <w:t> </w:t>
      </w:r>
      <w:r>
        <w:rPr>
          <w:rStyle w:val="WW8Num3z0"/>
          <w:rFonts w:ascii="Verdana" w:hAnsi="Verdana"/>
          <w:color w:val="4682B4"/>
          <w:sz w:val="18"/>
          <w:szCs w:val="18"/>
        </w:rPr>
        <w:t>Рогуленко</w:t>
      </w:r>
      <w:r>
        <w:rPr>
          <w:rStyle w:val="WW8Num2z0"/>
          <w:rFonts w:ascii="Verdana" w:hAnsi="Verdana"/>
          <w:color w:val="000000"/>
          <w:sz w:val="18"/>
          <w:szCs w:val="18"/>
        </w:rPr>
        <w:t> </w:t>
      </w:r>
      <w:r>
        <w:rPr>
          <w:rFonts w:ascii="Verdana" w:hAnsi="Verdana"/>
          <w:color w:val="000000"/>
          <w:sz w:val="18"/>
          <w:szCs w:val="18"/>
        </w:rPr>
        <w:t>Т.М., Хоружий JI. И.,</w:t>
      </w:r>
      <w:r>
        <w:rPr>
          <w:rStyle w:val="WW8Num2z0"/>
          <w:rFonts w:ascii="Verdana" w:hAnsi="Verdana"/>
          <w:color w:val="000000"/>
          <w:sz w:val="18"/>
          <w:szCs w:val="18"/>
        </w:rPr>
        <w:t> </w:t>
      </w:r>
      <w:r>
        <w:rPr>
          <w:rStyle w:val="WW8Num3z0"/>
          <w:rFonts w:ascii="Verdana" w:hAnsi="Verdana"/>
          <w:color w:val="4682B4"/>
          <w:sz w:val="18"/>
          <w:szCs w:val="18"/>
        </w:rPr>
        <w:t>Хорохордин</w:t>
      </w:r>
      <w:r>
        <w:rPr>
          <w:rStyle w:val="WW8Num2z0"/>
          <w:rFonts w:ascii="Verdana" w:hAnsi="Verdana"/>
          <w:color w:val="000000"/>
          <w:sz w:val="18"/>
          <w:szCs w:val="18"/>
        </w:rPr>
        <w:t> </w:t>
      </w:r>
      <w:r>
        <w:rPr>
          <w:rFonts w:ascii="Verdana" w:hAnsi="Verdana"/>
          <w:color w:val="000000"/>
          <w:sz w:val="18"/>
          <w:szCs w:val="18"/>
        </w:rPr>
        <w:t>H.H., Широбоков В.Г., Штейнман М.Я. и другие отечественные ученые.</w:t>
      </w:r>
    </w:p>
    <w:p w14:paraId="3C345CA9" w14:textId="77777777" w:rsidR="009864B9" w:rsidRDefault="009864B9" w:rsidP="009864B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Несмотря на то, что проблемам развития учета и анализа дебиторской задолженности посвящены научные работы зарубежных и отечественных авторов, вопрос организации учета и анализа дебиторской задолженности является недостаточно изученным и разработанным. Также вопросы организации бухгалтерского учета и анализа дебиторской задолженности в </w:t>
      </w:r>
      <w:r>
        <w:rPr>
          <w:rFonts w:ascii="Verdana" w:hAnsi="Verdana"/>
          <w:color w:val="000000"/>
          <w:sz w:val="18"/>
          <w:szCs w:val="18"/>
        </w:rPr>
        <w:lastRenderedPageBreak/>
        <w:t>сельскохозяйственных организациях недостаточно освещены в научной литературе, вследствие чего на практике существуют проблемы по эффективному ее управлению.</w:t>
      </w:r>
    </w:p>
    <w:p w14:paraId="3FD39ACF" w14:textId="77777777" w:rsidR="009864B9" w:rsidRDefault="009864B9" w:rsidP="009864B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Объективная необходимость создания единой, научно-обоснованной системы организации учета и анализа дебиторской задолженности в сельскохозяйственных организациях определила актуальность темы диссертации, ее цели, задачи, методы, информационную базу и дальнейшее направление использования результатов исследования.</w:t>
      </w:r>
    </w:p>
    <w:p w14:paraId="33E6C1C1" w14:textId="77777777" w:rsidR="009864B9" w:rsidRDefault="009864B9" w:rsidP="009864B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диссертационной работы является разработка организационно-методических положений и выработка рекомендаций по организации учетно-аналитической системы дебиторской задолженности для сельскохозяйственных организаций, позволяющей значительно повысить эффективность ее управления.</w:t>
      </w:r>
    </w:p>
    <w:p w14:paraId="36A3D8B0"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достижения этой цели были поставлены и решены следующие научные и практические задачи: раскрыть сущность дебиторской задолженности как экономической категории и определить ее влияние на эффективность деятельности сельскохозяйственных организаций; изучить методику организации учета и анализа дебиторской задолженности в сельскохозяйственных организациях; разработать новые и усовершенствовать действующие первичные</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документы и регистры бухгалтерского учета дебиторской задолженности, отражающие специфику сельскохозяйственных организаций; исследовать особенности учета дебиторской задолженности в сельскохозяйственных организациях в соответствии с</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и обосновать предложения по их применению в отечественной практике; определить наиболее оптимальные модели зависимости между величиной дебиторской задолженности и основными источниками</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деятельности сельскохозяйственных организаций в целях оптимизации</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политики; разработать методику вариационного анализа дебиторской задолженности сельскохозяйственных организаций для оценки эффективности ее управления; обосновать предложения по совершенствованию методики анализа</w:t>
      </w:r>
      <w:r>
        <w:rPr>
          <w:rStyle w:val="WW8Num2z0"/>
          <w:rFonts w:ascii="Verdana" w:hAnsi="Verdana"/>
          <w:color w:val="000000"/>
          <w:sz w:val="18"/>
          <w:szCs w:val="18"/>
        </w:rPr>
        <w:t> </w:t>
      </w:r>
      <w:r>
        <w:rPr>
          <w:rStyle w:val="WW8Num3z0"/>
          <w:rFonts w:ascii="Verdana" w:hAnsi="Verdana"/>
          <w:color w:val="4682B4"/>
          <w:sz w:val="18"/>
          <w:szCs w:val="18"/>
        </w:rPr>
        <w:t>оборачиваемости</w:t>
      </w:r>
      <w:r>
        <w:rPr>
          <w:rStyle w:val="WW8Num2z0"/>
          <w:rFonts w:ascii="Verdana" w:hAnsi="Verdana"/>
          <w:color w:val="000000"/>
          <w:sz w:val="18"/>
          <w:szCs w:val="18"/>
        </w:rPr>
        <w:t> </w:t>
      </w:r>
      <w:r>
        <w:rPr>
          <w:rFonts w:ascii="Verdana" w:hAnsi="Verdana"/>
          <w:color w:val="000000"/>
          <w:sz w:val="18"/>
          <w:szCs w:val="18"/>
        </w:rPr>
        <w:t>дебиторской задолженности в сельскохозяйственных организациях.</w:t>
      </w:r>
    </w:p>
    <w:p w14:paraId="46BCAE08" w14:textId="77777777" w:rsidR="009864B9" w:rsidRDefault="009864B9" w:rsidP="009864B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исследования. Предметом исследования являются теория и методология учета и - анализа дебиторской задолженности сельскохозяйственных организаций.</w:t>
      </w:r>
    </w:p>
    <w:p w14:paraId="4F6D376E" w14:textId="77777777" w:rsidR="009864B9" w:rsidRDefault="009864B9" w:rsidP="009864B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 исследования. Объектом исследования является финансово-хозяйственная деятельность сельскохозяйственных организаций Омской области.</w:t>
      </w:r>
    </w:p>
    <w:p w14:paraId="2BF45E97" w14:textId="77777777" w:rsidR="009864B9" w:rsidRDefault="009864B9" w:rsidP="009864B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Теоретическая и методологическая основа исследования.</w:t>
      </w:r>
    </w:p>
    <w:p w14:paraId="58DD8259" w14:textId="77777777" w:rsidR="009864B9" w:rsidRDefault="009864B9" w:rsidP="009864B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Теоретической основой исследования явились труды и результаты научных исследований отечественных и зарубежных ученых в области учета, экономического анализа, статистики и моделирования в сельском хозяйстве, а также материалы научных и научно-практических конференций.</w:t>
      </w:r>
    </w:p>
    <w:p w14:paraId="44DE72B7" w14:textId="77777777" w:rsidR="009864B9" w:rsidRDefault="009864B9" w:rsidP="009864B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Диссертационная работа базируется на основных положениях законодательных актов Российской Федерации, нормативно-правовых документах Правительства Российской Федерации, Министерства финансов</w:t>
      </w:r>
    </w:p>
    <w:p w14:paraId="24E39CEA" w14:textId="77777777" w:rsidR="009864B9" w:rsidRDefault="009864B9" w:rsidP="009864B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Российской Федерации, Министерства сельского хозяйства Российской Федерации, международных стандартах финансовой отчетности.</w:t>
      </w:r>
    </w:p>
    <w:p w14:paraId="4B078CF5"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Методологической базой исследования послужили принципы системного подхода и метод диалектического познания социально-экономических процессов в</w:t>
      </w:r>
      <w:r>
        <w:rPr>
          <w:rStyle w:val="WW8Num2z0"/>
          <w:rFonts w:ascii="Verdana" w:hAnsi="Verdana"/>
          <w:color w:val="000000"/>
          <w:sz w:val="18"/>
          <w:szCs w:val="18"/>
        </w:rPr>
        <w:t> </w:t>
      </w:r>
      <w:r>
        <w:rPr>
          <w:rStyle w:val="WW8Num3z0"/>
          <w:rFonts w:ascii="Verdana" w:hAnsi="Verdana"/>
          <w:color w:val="4682B4"/>
          <w:sz w:val="18"/>
          <w:szCs w:val="18"/>
        </w:rPr>
        <w:t>аграрном</w:t>
      </w:r>
      <w:r>
        <w:rPr>
          <w:rStyle w:val="WW8Num2z0"/>
          <w:rFonts w:ascii="Verdana" w:hAnsi="Verdana"/>
          <w:color w:val="000000"/>
          <w:sz w:val="18"/>
          <w:szCs w:val="18"/>
        </w:rPr>
        <w:t> </w:t>
      </w:r>
      <w:r>
        <w:rPr>
          <w:rFonts w:ascii="Verdana" w:hAnsi="Verdana"/>
          <w:color w:val="000000"/>
          <w:sz w:val="18"/>
          <w:szCs w:val="18"/>
        </w:rPr>
        <w:t>секторе экономики, позволившие выявить сущностные характеристики исследуемых явлений и процессов. Кроме того, в процессе исследования применялись такие общенаучные методы и приемы, как научная абстракция, анализ и синтез, моделирование, сравнение, а также специальные методы (структурного анализа, экспертных оценок, корреляционного, регрессионного, вариационного анализа и др.).</w:t>
      </w:r>
    </w:p>
    <w:p w14:paraId="7BB76592"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Информационной базой исследования послужили данные Федеральной службы государственной статистики,</w:t>
      </w:r>
      <w:r>
        <w:rPr>
          <w:rStyle w:val="WW8Num2z0"/>
          <w:rFonts w:ascii="Verdana" w:hAnsi="Verdana"/>
          <w:color w:val="000000"/>
          <w:sz w:val="18"/>
          <w:szCs w:val="18"/>
        </w:rPr>
        <w:t> </w:t>
      </w:r>
      <w:r>
        <w:rPr>
          <w:rStyle w:val="WW8Num3z0"/>
          <w:rFonts w:ascii="Verdana" w:hAnsi="Verdana"/>
          <w:color w:val="4682B4"/>
          <w:sz w:val="18"/>
          <w:szCs w:val="18"/>
        </w:rPr>
        <w:t>отчетные</w:t>
      </w:r>
      <w:r>
        <w:rPr>
          <w:rStyle w:val="WW8Num2z0"/>
          <w:rFonts w:ascii="Verdana" w:hAnsi="Verdana"/>
          <w:color w:val="000000"/>
          <w:sz w:val="18"/>
          <w:szCs w:val="18"/>
        </w:rPr>
        <w:t> </w:t>
      </w:r>
      <w:r>
        <w:rPr>
          <w:rFonts w:ascii="Verdana" w:hAnsi="Verdana"/>
          <w:color w:val="000000"/>
          <w:sz w:val="18"/>
          <w:szCs w:val="18"/>
        </w:rPr>
        <w:t>и прогнозные данные Министерства сельского хозяйства РФ и Омской области, Министерства экономики Омской области; финансовая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 xml:space="preserve">сельскохозяйственных организаций Омской области, материалы из сети </w:t>
      </w:r>
      <w:r>
        <w:rPr>
          <w:rFonts w:ascii="Verdana" w:hAnsi="Verdana"/>
          <w:color w:val="000000"/>
          <w:sz w:val="18"/>
          <w:szCs w:val="18"/>
        </w:rPr>
        <w:lastRenderedPageBreak/>
        <w:t>Internet; отечественные и зарубежные публикации; материалы конференций и семинаров по исследуемой проблематике.</w:t>
      </w:r>
    </w:p>
    <w:p w14:paraId="45C098AF"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состоит в научном обосновании теоретических положений и разработке научно-методических и практических рекомендаций в области совершенствования учетно-аналитической системы дебиторской задолженности сельскохозяйственных организаций, направленных на оптимизацию</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и аналитических процедур и позволяющих значительно повысить эффективность функционирования сельскохозяйственных организаций.</w:t>
      </w:r>
    </w:p>
    <w:p w14:paraId="08AE5B27"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подтверждается полученными результатами, выносимыми на защиту: проведен анализ формирования и даны качественные характеристики дебиторской задолженности в сельскохозяйственных организациях, позволяющий выявить основные современные тенденции ее состояния, что послужило основой для разработки основных направлений учета и анализа (с.44-55); обоснована учетно-аналитическая система дебиторской задолженности сельскохозяйственных организаций, формирующая необходимое информационное пространство для</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и прогнозного анализа дебиторской задолженности, которое позволяет повышать эффективность управления (с.68-69); при обосновании учетно-аналитической системы дебиторской задолженности в сельскохозяйственных организациях были разработаны новые и усовершенствованы используемые первичные учетные документы и регистры бухгалтерского учета дебиторской задолженности, предложена аналитическая карточка договоров, предложен</w:t>
      </w:r>
      <w:r>
        <w:rPr>
          <w:rStyle w:val="WW8Num2z0"/>
          <w:rFonts w:ascii="Verdana" w:hAnsi="Verdana"/>
          <w:color w:val="000000"/>
          <w:sz w:val="18"/>
          <w:szCs w:val="18"/>
        </w:rPr>
        <w:t> </w:t>
      </w:r>
      <w:r>
        <w:rPr>
          <w:rStyle w:val="WW8Num3z0"/>
          <w:rFonts w:ascii="Verdana" w:hAnsi="Verdana"/>
          <w:color w:val="4682B4"/>
          <w:sz w:val="18"/>
          <w:szCs w:val="18"/>
        </w:rPr>
        <w:t>документооборот</w:t>
      </w:r>
      <w:r>
        <w:rPr>
          <w:rFonts w:ascii="Verdana" w:hAnsi="Verdana"/>
          <w:color w:val="000000"/>
          <w:sz w:val="18"/>
          <w:szCs w:val="18"/>
        </w:rPr>
        <w:t>, позволяющие максимально систематизировать учетную информацию, что послужит основой для создания эффективной аналитической системы дебиторской задолженности в сельскохозяйственных организациях (с.61-67); определены основные</w:t>
      </w:r>
      <w:r>
        <w:rPr>
          <w:rStyle w:val="WW8Num2z0"/>
          <w:rFonts w:ascii="Verdana" w:hAnsi="Verdana"/>
          <w:color w:val="000000"/>
          <w:sz w:val="18"/>
          <w:szCs w:val="18"/>
        </w:rPr>
        <w:t> </w:t>
      </w:r>
      <w:r>
        <w:rPr>
          <w:rStyle w:val="WW8Num3z0"/>
          <w:rFonts w:ascii="Verdana" w:hAnsi="Verdana"/>
          <w:color w:val="4682B4"/>
          <w:sz w:val="18"/>
          <w:szCs w:val="18"/>
        </w:rPr>
        <w:t>преимущества</w:t>
      </w:r>
      <w:r>
        <w:rPr>
          <w:rStyle w:val="WW8Num2z0"/>
          <w:rFonts w:ascii="Verdana" w:hAnsi="Verdana"/>
          <w:color w:val="000000"/>
          <w:sz w:val="18"/>
          <w:szCs w:val="18"/>
        </w:rPr>
        <w:t> </w:t>
      </w:r>
      <w:r>
        <w:rPr>
          <w:rFonts w:ascii="Verdana" w:hAnsi="Verdana"/>
          <w:color w:val="000000"/>
          <w:sz w:val="18"/>
          <w:szCs w:val="18"/>
        </w:rPr>
        <w:t>и направления совершенствования учета дебиторской задолженности в сельскохозяйственных организациях в соответствии с международными стандартами финансовой отчетности. Обоснованы предложения по определению основных критериев признания дебиторской задолженности в качестве</w:t>
      </w:r>
      <w:r>
        <w:rPr>
          <w:rStyle w:val="WW8Num2z0"/>
          <w:rFonts w:ascii="Verdana" w:hAnsi="Verdana"/>
          <w:color w:val="000000"/>
          <w:sz w:val="18"/>
          <w:szCs w:val="18"/>
        </w:rPr>
        <w:t> </w:t>
      </w:r>
      <w:r>
        <w:rPr>
          <w:rStyle w:val="WW8Num3z0"/>
          <w:rFonts w:ascii="Verdana" w:hAnsi="Verdana"/>
          <w:color w:val="4682B4"/>
          <w:sz w:val="18"/>
          <w:szCs w:val="18"/>
        </w:rPr>
        <w:t>актива</w:t>
      </w:r>
      <w:r>
        <w:rPr>
          <w:rFonts w:ascii="Verdana" w:hAnsi="Verdana"/>
          <w:color w:val="000000"/>
          <w:sz w:val="18"/>
          <w:szCs w:val="18"/>
        </w:rPr>
        <w:t>, дисконтированию дебиторской задолженности, созданию</w:t>
      </w:r>
      <w:r>
        <w:rPr>
          <w:rStyle w:val="WW8Num2z0"/>
          <w:rFonts w:ascii="Verdana" w:hAnsi="Verdana"/>
          <w:color w:val="000000"/>
          <w:sz w:val="18"/>
          <w:szCs w:val="18"/>
        </w:rPr>
        <w:t> </w:t>
      </w:r>
      <w:r>
        <w:rPr>
          <w:rStyle w:val="WW8Num3z0"/>
          <w:rFonts w:ascii="Verdana" w:hAnsi="Verdana"/>
          <w:color w:val="4682B4"/>
          <w:sz w:val="18"/>
          <w:szCs w:val="18"/>
        </w:rPr>
        <w:t>резерва</w:t>
      </w:r>
      <w:r>
        <w:rPr>
          <w:rStyle w:val="WW8Num2z0"/>
          <w:rFonts w:ascii="Verdana" w:hAnsi="Verdana"/>
          <w:color w:val="000000"/>
          <w:sz w:val="18"/>
          <w:szCs w:val="18"/>
        </w:rPr>
        <w:t> </w:t>
      </w:r>
      <w:r>
        <w:rPr>
          <w:rFonts w:ascii="Verdana" w:hAnsi="Verdana"/>
          <w:color w:val="000000"/>
          <w:sz w:val="18"/>
          <w:szCs w:val="18"/>
        </w:rPr>
        <w:t>по сомнительным долгам с использованием определения</w:t>
      </w:r>
      <w:r>
        <w:rPr>
          <w:rStyle w:val="WW8Num2z0"/>
          <w:rFonts w:ascii="Verdana" w:hAnsi="Verdana"/>
          <w:color w:val="000000"/>
          <w:sz w:val="18"/>
          <w:szCs w:val="18"/>
        </w:rPr>
        <w:t> </w:t>
      </w:r>
      <w:r>
        <w:rPr>
          <w:rStyle w:val="WW8Num3z0"/>
          <w:rFonts w:ascii="Verdana" w:hAnsi="Verdana"/>
          <w:color w:val="4682B4"/>
          <w:sz w:val="18"/>
          <w:szCs w:val="18"/>
        </w:rPr>
        <w:t>процента</w:t>
      </w:r>
      <w:r>
        <w:rPr>
          <w:rStyle w:val="WW8Num2z0"/>
          <w:rFonts w:ascii="Verdana" w:hAnsi="Verdana"/>
          <w:color w:val="000000"/>
          <w:sz w:val="18"/>
          <w:szCs w:val="18"/>
        </w:rPr>
        <w:t> </w:t>
      </w:r>
      <w:r>
        <w:rPr>
          <w:rFonts w:ascii="Verdana" w:hAnsi="Verdana"/>
          <w:color w:val="000000"/>
          <w:sz w:val="18"/>
          <w:szCs w:val="18"/>
        </w:rPr>
        <w:t>от чистой реализации, что даст возможность формирования боле достоверной информации (с.63-65, 71); на основе корреляционно-регрессионного анализа доказано наличие связи между величиной дебиторской задолженности сельскохозяйственных организаций Омской области и основными источниками финансирования их деятельности, которая позволяет выбрать наиболее оптимальные модели уравнения линейной регрессии, описывающие данную взаимосвязь, что дало возможность использовать эти модели для обоснования прогноза сумм дебиторской задолженности в зависимости от существующей динамики (с.81-94); разработана методика анализа влияния структурных сдвигов источников финансирования деятельности на долю дебиторской задолженности в сумме</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баланса для сельскохозяйственных организаций, которая позволяет оптимизировать</w:t>
      </w:r>
      <w:r>
        <w:rPr>
          <w:rStyle w:val="WW8Num2z0"/>
          <w:rFonts w:ascii="Verdana" w:hAnsi="Verdana"/>
          <w:color w:val="000000"/>
          <w:sz w:val="18"/>
          <w:szCs w:val="18"/>
        </w:rPr>
        <w:t> </w:t>
      </w:r>
      <w:r>
        <w:rPr>
          <w:rStyle w:val="WW8Num3z0"/>
          <w:rFonts w:ascii="Verdana" w:hAnsi="Verdana"/>
          <w:color w:val="4682B4"/>
          <w:sz w:val="18"/>
          <w:szCs w:val="18"/>
        </w:rPr>
        <w:t>кредитную</w:t>
      </w:r>
      <w:r>
        <w:rPr>
          <w:rStyle w:val="WW8Num2z0"/>
          <w:rFonts w:ascii="Verdana" w:hAnsi="Verdana"/>
          <w:color w:val="000000"/>
          <w:sz w:val="18"/>
          <w:szCs w:val="18"/>
        </w:rPr>
        <w:t> </w:t>
      </w:r>
      <w:r>
        <w:rPr>
          <w:rFonts w:ascii="Verdana" w:hAnsi="Verdana"/>
          <w:color w:val="000000"/>
          <w:sz w:val="18"/>
          <w:szCs w:val="18"/>
        </w:rPr>
        <w:t>политику организаций в части реализации продукции с применением отсрочки</w:t>
      </w:r>
      <w:r>
        <w:rPr>
          <w:rStyle w:val="WW8Num2z0"/>
          <w:rFonts w:ascii="Verdana" w:hAnsi="Verdana"/>
          <w:color w:val="000000"/>
          <w:sz w:val="18"/>
          <w:szCs w:val="18"/>
        </w:rPr>
        <w:t> </w:t>
      </w:r>
      <w:r>
        <w:rPr>
          <w:rStyle w:val="WW8Num3z0"/>
          <w:rFonts w:ascii="Verdana" w:hAnsi="Verdana"/>
          <w:color w:val="4682B4"/>
          <w:sz w:val="18"/>
          <w:szCs w:val="18"/>
        </w:rPr>
        <w:t>платежа</w:t>
      </w:r>
      <w:r>
        <w:rPr>
          <w:rStyle w:val="WW8Num2z0"/>
          <w:rFonts w:ascii="Verdana" w:hAnsi="Verdana"/>
          <w:color w:val="000000"/>
          <w:sz w:val="18"/>
          <w:szCs w:val="18"/>
        </w:rPr>
        <w:t> </w:t>
      </w:r>
      <w:r>
        <w:rPr>
          <w:rFonts w:ascii="Verdana" w:hAnsi="Verdana"/>
          <w:color w:val="000000"/>
          <w:sz w:val="18"/>
          <w:szCs w:val="18"/>
        </w:rPr>
        <w:t>и предоставляет дополнительные возможности для более эффективного управления дебиторской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задолженностью</w:t>
      </w:r>
      <w:r>
        <w:rPr>
          <w:rStyle w:val="WW8Num2z0"/>
          <w:rFonts w:ascii="Verdana" w:hAnsi="Verdana"/>
          <w:color w:val="000000"/>
          <w:sz w:val="18"/>
          <w:szCs w:val="18"/>
        </w:rPr>
        <w:t> </w:t>
      </w:r>
      <w:r>
        <w:rPr>
          <w:rFonts w:ascii="Verdana" w:hAnsi="Verdana"/>
          <w:color w:val="000000"/>
          <w:sz w:val="18"/>
          <w:szCs w:val="18"/>
        </w:rPr>
        <w:t>посредством регулирования структуры пассива</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сельскохозяйственных организаций (с.107-115); обоснованы предложения по модификации методики анализа эффективности управления дебиторской задолженностью посредством</w:t>
      </w:r>
      <w:r>
        <w:rPr>
          <w:rStyle w:val="WW8Num2z0"/>
          <w:rFonts w:ascii="Verdana" w:hAnsi="Verdana"/>
          <w:color w:val="000000"/>
          <w:sz w:val="18"/>
          <w:szCs w:val="18"/>
        </w:rPr>
        <w:t> </w:t>
      </w:r>
      <w:r>
        <w:rPr>
          <w:rStyle w:val="WW8Num3z0"/>
          <w:rFonts w:ascii="Verdana" w:hAnsi="Verdana"/>
          <w:color w:val="4682B4"/>
          <w:sz w:val="18"/>
          <w:szCs w:val="18"/>
        </w:rPr>
        <w:t>ранжирования</w:t>
      </w:r>
      <w:r>
        <w:rPr>
          <w:rStyle w:val="WW8Num2z0"/>
          <w:rFonts w:ascii="Verdana" w:hAnsi="Verdana"/>
          <w:color w:val="000000"/>
          <w:sz w:val="18"/>
          <w:szCs w:val="18"/>
        </w:rPr>
        <w:t> </w:t>
      </w:r>
      <w:r>
        <w:rPr>
          <w:rFonts w:ascii="Verdana" w:hAnsi="Verdana"/>
          <w:color w:val="000000"/>
          <w:sz w:val="18"/>
          <w:szCs w:val="18"/>
        </w:rPr>
        <w:t>дебиторов по степени снижения доли их задолженности в общей сумме дебиторской задолженности, что повышает точность расчетов и значительно корректирует результаты, полученные без</w:t>
      </w:r>
      <w:r>
        <w:rPr>
          <w:rStyle w:val="WW8Num2z0"/>
          <w:rFonts w:ascii="Verdana" w:hAnsi="Verdana"/>
          <w:color w:val="000000"/>
          <w:sz w:val="18"/>
          <w:szCs w:val="18"/>
        </w:rPr>
        <w:t> </w:t>
      </w:r>
      <w:r>
        <w:rPr>
          <w:rStyle w:val="WW8Num3z0"/>
          <w:rFonts w:ascii="Verdana" w:hAnsi="Verdana"/>
          <w:color w:val="4682B4"/>
          <w:sz w:val="18"/>
          <w:szCs w:val="18"/>
        </w:rPr>
        <w:t>подразделения</w:t>
      </w:r>
      <w:r>
        <w:rPr>
          <w:rFonts w:ascii="Verdana" w:hAnsi="Verdana"/>
          <w:color w:val="000000"/>
          <w:sz w:val="18"/>
          <w:szCs w:val="18"/>
        </w:rPr>
        <w:t>покупателей на соответствующие группы (с.115-121).</w:t>
      </w:r>
    </w:p>
    <w:p w14:paraId="23EB9806" w14:textId="77777777" w:rsidR="009864B9" w:rsidRDefault="009864B9" w:rsidP="009864B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возможностью использования результатов проведенного исследования для решения задач повышения эффективности управления дебиторской задолженностью сельскохозяйственной организации посредством внедрения рекомендаций по ее учету и анализу. . ,</w:t>
      </w:r>
    </w:p>
    <w:p w14:paraId="2033E224"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Содержащиеся в диссертации теоретические и методические рекомендации могут быть, использованы в учебном процессе по дисциплинам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финансовый учет», «Комплексный экономический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w:t>
      </w:r>
      <w:r>
        <w:rPr>
          <w:rStyle w:val="WW8Num3z0"/>
          <w:rFonts w:ascii="Verdana" w:hAnsi="Verdana"/>
          <w:color w:val="4682B4"/>
          <w:sz w:val="18"/>
          <w:szCs w:val="18"/>
        </w:rPr>
        <w:t>Анализ финансовой отчетности</w:t>
      </w:r>
      <w:r>
        <w:rPr>
          <w:rFonts w:ascii="Verdana" w:hAnsi="Verdana"/>
          <w:color w:val="000000"/>
          <w:sz w:val="18"/>
          <w:szCs w:val="18"/>
        </w:rPr>
        <w:t>» в высших учебных заведениях.</w:t>
      </w:r>
    </w:p>
    <w:p w14:paraId="01774F41"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Соответствие исследования Паспорту научной специальности. Содержание диссертации соответствует п. 1.7. «Бухгалтерский учет в организациях различных организационно-правовых форм, всех сфер и отраслей», раздела 1 «</w:t>
      </w:r>
      <w:r>
        <w:rPr>
          <w:rStyle w:val="WW8Num3z0"/>
          <w:rFonts w:ascii="Verdana" w:hAnsi="Verdana"/>
          <w:color w:val="4682B4"/>
          <w:sz w:val="18"/>
          <w:szCs w:val="18"/>
        </w:rPr>
        <w:t>Бухгалтерский учет</w:t>
      </w:r>
      <w:r>
        <w:rPr>
          <w:rFonts w:ascii="Verdana" w:hAnsi="Verdana"/>
          <w:color w:val="000000"/>
          <w:sz w:val="18"/>
          <w:szCs w:val="18"/>
        </w:rPr>
        <w:t>», пункту 2.14. «Анализ активов и</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субъектов хозяйствования», раздела 2 «</w:t>
      </w:r>
      <w:r>
        <w:rPr>
          <w:rStyle w:val="WW8Num3z0"/>
          <w:rFonts w:ascii="Verdana" w:hAnsi="Verdana"/>
          <w:color w:val="4682B4"/>
          <w:sz w:val="18"/>
          <w:szCs w:val="18"/>
        </w:rPr>
        <w:t>Экономический анализ</w:t>
      </w:r>
      <w:r>
        <w:rPr>
          <w:rFonts w:ascii="Verdana" w:hAnsi="Verdana"/>
          <w:color w:val="000000"/>
          <w:sz w:val="18"/>
          <w:szCs w:val="18"/>
        </w:rPr>
        <w:t>»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08.00.12 «</w:t>
      </w:r>
      <w:r>
        <w:rPr>
          <w:rStyle w:val="WW8Num3z0"/>
          <w:rFonts w:ascii="Verdana" w:hAnsi="Verdana"/>
          <w:color w:val="4682B4"/>
          <w:sz w:val="18"/>
          <w:szCs w:val="18"/>
        </w:rPr>
        <w:t>Бухгалтерский учет, статистика</w:t>
      </w:r>
      <w:r>
        <w:rPr>
          <w:rFonts w:ascii="Verdana" w:hAnsi="Verdana"/>
          <w:color w:val="000000"/>
          <w:sz w:val="18"/>
          <w:szCs w:val="18"/>
        </w:rPr>
        <w:t>» Паспорта научных специальностей ВАК Российской Федерации (экономические науки).</w:t>
      </w:r>
    </w:p>
    <w:p w14:paraId="592831BA"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Положения диссертационной работы в части методики создания резерва по сомнительным</w:t>
      </w:r>
      <w:r>
        <w:rPr>
          <w:rStyle w:val="WW8Num2z0"/>
          <w:rFonts w:ascii="Verdana" w:hAnsi="Verdana"/>
          <w:color w:val="000000"/>
          <w:sz w:val="18"/>
          <w:szCs w:val="18"/>
        </w:rPr>
        <w:t> </w:t>
      </w:r>
      <w:r>
        <w:rPr>
          <w:rStyle w:val="WW8Num3z0"/>
          <w:rFonts w:ascii="Verdana" w:hAnsi="Verdana"/>
          <w:color w:val="4682B4"/>
          <w:sz w:val="18"/>
          <w:szCs w:val="18"/>
        </w:rPr>
        <w:t>долгам</w:t>
      </w:r>
      <w:r>
        <w:rPr>
          <w:rFonts w:ascii="Verdana" w:hAnsi="Verdana"/>
          <w:color w:val="000000"/>
          <w:sz w:val="18"/>
          <w:szCs w:val="18"/>
        </w:rPr>
        <w:t>, графика документооборота, регистров учета дебиторской задолженности, методики моделирования зависимости дебиторской задолженности от источников финансирования организации апробированы в процессе организации учета и анализа дебиторской задолженности в</w:t>
      </w:r>
      <w:r>
        <w:rPr>
          <w:rStyle w:val="WW8Num2z0"/>
          <w:rFonts w:ascii="Verdana" w:hAnsi="Verdana"/>
          <w:color w:val="000000"/>
          <w:sz w:val="18"/>
          <w:szCs w:val="18"/>
        </w:rPr>
        <w:t> </w:t>
      </w:r>
      <w:r>
        <w:rPr>
          <w:rStyle w:val="WW8Num3z0"/>
          <w:rFonts w:ascii="Verdana" w:hAnsi="Verdana"/>
          <w:color w:val="4682B4"/>
          <w:sz w:val="18"/>
          <w:szCs w:val="18"/>
        </w:rPr>
        <w:t>СПК</w:t>
      </w:r>
      <w:r>
        <w:rPr>
          <w:rFonts w:ascii="Verdana" w:hAnsi="Verdana"/>
          <w:color w:val="000000"/>
          <w:sz w:val="18"/>
          <w:szCs w:val="18"/>
        </w:rPr>
        <w:t>«</w:t>
      </w:r>
      <w:r>
        <w:rPr>
          <w:rStyle w:val="WW8Num3z0"/>
          <w:rFonts w:ascii="Verdana" w:hAnsi="Verdana"/>
          <w:color w:val="4682B4"/>
          <w:sz w:val="18"/>
          <w:szCs w:val="18"/>
        </w:rPr>
        <w:t>Красноярский</w:t>
      </w:r>
      <w:r>
        <w:rPr>
          <w:rFonts w:ascii="Verdana" w:hAnsi="Verdana"/>
          <w:color w:val="000000"/>
          <w:sz w:val="18"/>
          <w:szCs w:val="18"/>
        </w:rPr>
        <w:t>» Шербакульского района Омской области (справка №28 от 15.09.2010).</w:t>
      </w:r>
    </w:p>
    <w:p w14:paraId="7608807D"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результаты проведенных исследований докладывались и обсуждались на научно-практических конференциях: П</w:t>
      </w:r>
      <w:r>
        <w:rPr>
          <w:rStyle w:val="WW8Num2z0"/>
          <w:rFonts w:ascii="Verdana" w:hAnsi="Verdana"/>
          <w:color w:val="000000"/>
          <w:sz w:val="18"/>
          <w:szCs w:val="18"/>
        </w:rPr>
        <w:t> </w:t>
      </w:r>
      <w:r>
        <w:rPr>
          <w:rStyle w:val="WW8Num3z0"/>
          <w:rFonts w:ascii="Verdana" w:hAnsi="Verdana"/>
          <w:color w:val="4682B4"/>
          <w:sz w:val="18"/>
          <w:szCs w:val="18"/>
        </w:rPr>
        <w:t>Межрегиональной</w:t>
      </w:r>
      <w:r>
        <w:rPr>
          <w:rStyle w:val="WW8Num2z0"/>
          <w:rFonts w:ascii="Verdana" w:hAnsi="Verdana"/>
          <w:color w:val="000000"/>
          <w:sz w:val="18"/>
          <w:szCs w:val="18"/>
        </w:rPr>
        <w:t> </w:t>
      </w:r>
      <w:r>
        <w:rPr>
          <w:rFonts w:ascii="Verdana" w:hAnsi="Verdana"/>
          <w:color w:val="000000"/>
          <w:sz w:val="18"/>
          <w:szCs w:val="18"/>
        </w:rPr>
        <w:t>научно-практической конференции преподавателей вузов, ученых, специалистов и аспирантов «Поиск</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элементов развития анализа и бухгалтерского учета экономических процессов», г. Новосибирск, 2009 г.; I Международной научно-практической конференции «</w:t>
      </w:r>
      <w:r>
        <w:rPr>
          <w:rStyle w:val="WW8Num3z0"/>
          <w:rFonts w:ascii="Verdana" w:hAnsi="Verdana"/>
          <w:color w:val="4682B4"/>
          <w:sz w:val="18"/>
          <w:szCs w:val="18"/>
        </w:rPr>
        <w:t>Актуальные вопросы управления и развития экономики</w:t>
      </w:r>
      <w:r>
        <w:rPr>
          <w:rFonts w:ascii="Verdana" w:hAnsi="Verdana"/>
          <w:color w:val="000000"/>
          <w:sz w:val="18"/>
          <w:szCs w:val="18"/>
        </w:rPr>
        <w:t>», г. Москва, 2010 г.</w:t>
      </w:r>
    </w:p>
    <w:p w14:paraId="3F36317F" w14:textId="77777777" w:rsidR="009864B9" w:rsidRDefault="009864B9" w:rsidP="009864B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Основные результаты исследования опубликованы в 6 печатных работах общим объемом 2,5 п.л. (авторских 2,25 п.л.), в том числе четыре из них — в изданиях, рекомендованных ВАК.</w:t>
      </w:r>
    </w:p>
    <w:p w14:paraId="1D15B92B" w14:textId="77777777" w:rsidR="009864B9" w:rsidRDefault="009864B9" w:rsidP="009864B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диссертации. Диссертационная работа состоит из введения, трех глав, заключения, списка литературы (198 источников), 29 приложений. Работа содержит 38 таблиц, 15 рисунков.</w:t>
      </w:r>
    </w:p>
    <w:p w14:paraId="656D6CE7" w14:textId="77777777" w:rsidR="009864B9" w:rsidRDefault="009864B9" w:rsidP="009864B9">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Лейпи, Андрей Рудикович</w:t>
      </w:r>
    </w:p>
    <w:p w14:paraId="31F7C24B" w14:textId="77777777" w:rsidR="009864B9" w:rsidRDefault="009864B9" w:rsidP="009864B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08E59210"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Возникновение</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задолженности представляет собой объективный процесс операционно-финансовой деятельности сельскохозяйственной организации. В отличие от</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которые не обладают достаточной мобильностью,</w:t>
      </w:r>
      <w:r>
        <w:rPr>
          <w:rStyle w:val="WW8Num2z0"/>
          <w:rFonts w:ascii="Verdana" w:hAnsi="Verdana"/>
          <w:color w:val="000000"/>
          <w:sz w:val="18"/>
          <w:szCs w:val="18"/>
        </w:rPr>
        <w:t> </w:t>
      </w:r>
      <w:r>
        <w:rPr>
          <w:rStyle w:val="WW8Num3z0"/>
          <w:rFonts w:ascii="Verdana" w:hAnsi="Verdana"/>
          <w:color w:val="4682B4"/>
          <w:sz w:val="18"/>
          <w:szCs w:val="18"/>
        </w:rPr>
        <w:t>дебиторская</w:t>
      </w:r>
      <w:r>
        <w:rPr>
          <w:rStyle w:val="WW8Num2z0"/>
          <w:rFonts w:ascii="Verdana" w:hAnsi="Verdana"/>
          <w:color w:val="000000"/>
          <w:sz w:val="18"/>
          <w:szCs w:val="18"/>
        </w:rPr>
        <w:t> </w:t>
      </w:r>
      <w:r>
        <w:rPr>
          <w:rFonts w:ascii="Verdana" w:hAnsi="Verdana"/>
          <w:color w:val="000000"/>
          <w:sz w:val="18"/>
          <w:szCs w:val="18"/>
        </w:rPr>
        <w:t>задолженность достаточно сильно зависит от политики осуществления</w:t>
      </w:r>
      <w:r>
        <w:rPr>
          <w:rStyle w:val="WW8Num2z0"/>
          <w:rFonts w:ascii="Verdana" w:hAnsi="Verdana"/>
          <w:color w:val="000000"/>
          <w:sz w:val="18"/>
          <w:szCs w:val="18"/>
        </w:rPr>
        <w:t> </w:t>
      </w:r>
      <w:r>
        <w:rPr>
          <w:rStyle w:val="WW8Num3z0"/>
          <w:rFonts w:ascii="Verdana" w:hAnsi="Verdana"/>
          <w:color w:val="4682B4"/>
          <w:sz w:val="18"/>
          <w:szCs w:val="18"/>
        </w:rPr>
        <w:t>продаж</w:t>
      </w:r>
      <w:r>
        <w:rPr>
          <w:rFonts w:ascii="Verdana" w:hAnsi="Verdana"/>
          <w:color w:val="000000"/>
          <w:sz w:val="18"/>
          <w:szCs w:val="18"/>
        </w:rPr>
        <w:t>, от конкретных решений, принимаемых</w:t>
      </w:r>
      <w:r>
        <w:rPr>
          <w:rStyle w:val="WW8Num2z0"/>
          <w:rFonts w:ascii="Verdana" w:hAnsi="Verdana"/>
          <w:color w:val="000000"/>
          <w:sz w:val="18"/>
          <w:szCs w:val="18"/>
        </w:rPr>
        <w:t> </w:t>
      </w:r>
      <w:r>
        <w:rPr>
          <w:rStyle w:val="WW8Num3z0"/>
          <w:rFonts w:ascii="Verdana" w:hAnsi="Verdana"/>
          <w:color w:val="4682B4"/>
          <w:sz w:val="18"/>
          <w:szCs w:val="18"/>
        </w:rPr>
        <w:t>менеджментом</w:t>
      </w:r>
      <w:r>
        <w:rPr>
          <w:rStyle w:val="WW8Num2z0"/>
          <w:rFonts w:ascii="Verdana" w:hAnsi="Verdana"/>
          <w:color w:val="000000"/>
          <w:sz w:val="18"/>
          <w:szCs w:val="18"/>
        </w:rPr>
        <w:t> </w:t>
      </w:r>
      <w:r>
        <w:rPr>
          <w:rFonts w:ascii="Verdana" w:hAnsi="Verdana"/>
          <w:color w:val="000000"/>
          <w:sz w:val="18"/>
          <w:szCs w:val="18"/>
        </w:rPr>
        <w:t>сельскохозяйственной организации.</w:t>
      </w:r>
    </w:p>
    <w:p w14:paraId="6A2128FB"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дебиторской задолженности сельскохозяйственных организаций осуществляется в соответствии с регламентирующими нормативно-правовыми актами. Однако при этом не уделяется должного внимания развитию соответствующего нуждам</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детальному аналитическому учету дебиторской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Fonts w:ascii="Verdana" w:hAnsi="Verdana"/>
          <w:color w:val="000000"/>
          <w:sz w:val="18"/>
          <w:szCs w:val="18"/>
        </w:rPr>
        <w:t>, что требует более детального рассмотрения существующих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регистров.</w:t>
      </w:r>
    </w:p>
    <w:p w14:paraId="152E15BB"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Исследования выявили, что традиционные подходы к анализу дебиторской задолженности сельскохозяйственных организаций сводятся к оценке ее величины, состава, динамики и структуры, в тоже время особое внимание уделяется оценке и анализу ее</w:t>
      </w:r>
      <w:r>
        <w:rPr>
          <w:rStyle w:val="WW8Num2z0"/>
          <w:rFonts w:ascii="Verdana" w:hAnsi="Verdana"/>
          <w:color w:val="000000"/>
          <w:sz w:val="18"/>
          <w:szCs w:val="18"/>
        </w:rPr>
        <w:t> </w:t>
      </w:r>
      <w:r>
        <w:rPr>
          <w:rStyle w:val="WW8Num3z0"/>
          <w:rFonts w:ascii="Verdana" w:hAnsi="Verdana"/>
          <w:color w:val="4682B4"/>
          <w:sz w:val="18"/>
          <w:szCs w:val="18"/>
        </w:rPr>
        <w:t>оборачиваемости</w:t>
      </w:r>
      <w:r>
        <w:rPr>
          <w:rFonts w:ascii="Verdana" w:hAnsi="Verdana"/>
          <w:color w:val="000000"/>
          <w:sz w:val="18"/>
          <w:szCs w:val="18"/>
        </w:rPr>
        <w:t>, как одной из важнейших характеристик эффективности управления дебиторской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задолженностью</w:t>
      </w:r>
      <w:r>
        <w:rPr>
          <w:rFonts w:ascii="Verdana" w:hAnsi="Verdana"/>
          <w:color w:val="000000"/>
          <w:sz w:val="18"/>
          <w:szCs w:val="18"/>
        </w:rPr>
        <w:t>. Однако традиционные подходы к анализу дебиторской задолженности сельскохозяйственных организаций в большей степени акцентируют внимание на ретроспективной оценке ее состояния, не уделяя при этом должного внимания</w:t>
      </w:r>
      <w:r>
        <w:rPr>
          <w:rStyle w:val="WW8Num2z0"/>
          <w:rFonts w:ascii="Verdana" w:hAnsi="Verdana"/>
          <w:color w:val="000000"/>
          <w:sz w:val="18"/>
          <w:szCs w:val="18"/>
        </w:rPr>
        <w:t> </w:t>
      </w:r>
      <w:r>
        <w:rPr>
          <w:rStyle w:val="WW8Num3z0"/>
          <w:rFonts w:ascii="Verdana" w:hAnsi="Verdana"/>
          <w:color w:val="4682B4"/>
          <w:sz w:val="18"/>
          <w:szCs w:val="18"/>
        </w:rPr>
        <w:t>прогнозному</w:t>
      </w:r>
      <w:r>
        <w:rPr>
          <w:rStyle w:val="WW8Num2z0"/>
          <w:rFonts w:ascii="Verdana" w:hAnsi="Verdana"/>
          <w:color w:val="000000"/>
          <w:sz w:val="18"/>
          <w:szCs w:val="18"/>
        </w:rPr>
        <w:t> </w:t>
      </w:r>
      <w:r>
        <w:rPr>
          <w:rFonts w:ascii="Verdana" w:hAnsi="Verdana"/>
          <w:color w:val="000000"/>
          <w:sz w:val="18"/>
          <w:szCs w:val="18"/>
        </w:rPr>
        <w:t>анализу формирования величины задолженности, и не решая задач оценки эффективности ее управления.</w:t>
      </w:r>
    </w:p>
    <w:p w14:paraId="240453AB"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Рассматривая особенности формирования дебиторской задолженности необходимо отметить, что в целом по Омской области наблюдается рост дебиторской задолженности, сопровождающийся уменьшением удельного веса</w:t>
      </w:r>
      <w:r>
        <w:rPr>
          <w:rStyle w:val="WW8Num2z0"/>
          <w:rFonts w:ascii="Verdana" w:hAnsi="Verdana"/>
          <w:color w:val="000000"/>
          <w:sz w:val="18"/>
          <w:szCs w:val="18"/>
        </w:rPr>
        <w:t> </w:t>
      </w:r>
      <w:r>
        <w:rPr>
          <w:rStyle w:val="WW8Num3z0"/>
          <w:rFonts w:ascii="Verdana" w:hAnsi="Verdana"/>
          <w:color w:val="4682B4"/>
          <w:sz w:val="18"/>
          <w:szCs w:val="18"/>
        </w:rPr>
        <w:t>просроченной</w:t>
      </w:r>
      <w:r>
        <w:rPr>
          <w:rStyle w:val="WW8Num2z0"/>
          <w:rFonts w:ascii="Verdana" w:hAnsi="Verdana"/>
          <w:color w:val="000000"/>
          <w:sz w:val="18"/>
          <w:szCs w:val="18"/>
        </w:rPr>
        <w:t> </w:t>
      </w:r>
      <w:r>
        <w:rPr>
          <w:rFonts w:ascii="Verdana" w:hAnsi="Verdana"/>
          <w:color w:val="000000"/>
          <w:sz w:val="18"/>
          <w:szCs w:val="18"/>
        </w:rPr>
        <w:t>дебиторской задолженности в общей ее сумме. При этом в среднем порядка 70% сельскохозяйственной продукции в общем объеме продаж приходится на реализацию с</w:t>
      </w:r>
      <w:r>
        <w:rPr>
          <w:rStyle w:val="WW8Num2z0"/>
          <w:rFonts w:ascii="Verdana" w:hAnsi="Verdana"/>
          <w:color w:val="000000"/>
          <w:sz w:val="18"/>
          <w:szCs w:val="18"/>
        </w:rPr>
        <w:t> </w:t>
      </w:r>
      <w:r>
        <w:rPr>
          <w:rStyle w:val="WW8Num3z0"/>
          <w:rFonts w:ascii="Verdana" w:hAnsi="Verdana"/>
          <w:color w:val="4682B4"/>
          <w:sz w:val="18"/>
          <w:szCs w:val="18"/>
        </w:rPr>
        <w:t>отсрочкой</w:t>
      </w:r>
      <w:r>
        <w:rPr>
          <w:rFonts w:ascii="Verdana" w:hAnsi="Verdana"/>
          <w:color w:val="000000"/>
          <w:sz w:val="18"/>
          <w:szCs w:val="18"/>
        </w:rPr>
        <w:t>платежа.</w:t>
      </w:r>
    </w:p>
    <w:p w14:paraId="550A8B74"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Как показало исследование, учет дебиторской задолженности в сельскохозяйственных организациях Омской области не обеспечивает</w:t>
      </w:r>
      <w:r>
        <w:rPr>
          <w:rStyle w:val="WW8Num2z0"/>
          <w:rFonts w:ascii="Verdana" w:hAnsi="Verdana"/>
          <w:color w:val="000000"/>
          <w:sz w:val="18"/>
          <w:szCs w:val="18"/>
        </w:rPr>
        <w:t> </w:t>
      </w:r>
      <w:r>
        <w:rPr>
          <w:rStyle w:val="WW8Num3z0"/>
          <w:rFonts w:ascii="Verdana" w:hAnsi="Verdana"/>
          <w:color w:val="4682B4"/>
          <w:sz w:val="18"/>
          <w:szCs w:val="18"/>
        </w:rPr>
        <w:t>предоставление</w:t>
      </w:r>
      <w:r>
        <w:rPr>
          <w:rStyle w:val="WW8Num2z0"/>
          <w:rFonts w:ascii="Verdana" w:hAnsi="Verdana"/>
          <w:color w:val="000000"/>
          <w:sz w:val="18"/>
          <w:szCs w:val="18"/>
        </w:rPr>
        <w:t> </w:t>
      </w:r>
      <w:r>
        <w:rPr>
          <w:rFonts w:ascii="Verdana" w:hAnsi="Verdana"/>
          <w:color w:val="000000"/>
          <w:sz w:val="18"/>
          <w:szCs w:val="18"/>
        </w:rPr>
        <w:t xml:space="preserve">необходимой для осуществления </w:t>
      </w:r>
      <w:r>
        <w:rPr>
          <w:rFonts w:ascii="Verdana" w:hAnsi="Verdana"/>
          <w:color w:val="000000"/>
          <w:sz w:val="18"/>
          <w:szCs w:val="18"/>
        </w:rPr>
        <w:lastRenderedPageBreak/>
        <w:t>прогнозного анализа информации. Принимая во внимание введение в</w:t>
      </w:r>
      <w:r>
        <w:rPr>
          <w:rStyle w:val="WW8Num2z0"/>
          <w:rFonts w:ascii="Verdana" w:hAnsi="Verdana"/>
          <w:color w:val="000000"/>
          <w:sz w:val="18"/>
          <w:szCs w:val="18"/>
        </w:rPr>
        <w:t> </w:t>
      </w:r>
      <w:r>
        <w:rPr>
          <w:rStyle w:val="WW8Num3z0"/>
          <w:rFonts w:ascii="Verdana" w:hAnsi="Verdana"/>
          <w:color w:val="4682B4"/>
          <w:sz w:val="18"/>
          <w:szCs w:val="18"/>
        </w:rPr>
        <w:t>учетную</w:t>
      </w:r>
      <w:r>
        <w:rPr>
          <w:rStyle w:val="WW8Num2z0"/>
          <w:rFonts w:ascii="Verdana" w:hAnsi="Verdana"/>
          <w:color w:val="000000"/>
          <w:sz w:val="18"/>
          <w:szCs w:val="18"/>
        </w:rPr>
        <w:t> </w:t>
      </w:r>
      <w:r>
        <w:rPr>
          <w:rFonts w:ascii="Verdana" w:hAnsi="Verdana"/>
          <w:color w:val="000000"/>
          <w:sz w:val="18"/>
          <w:szCs w:val="18"/>
        </w:rPr>
        <w:t>практику сводного регистра - карточки аналитического учета договоров предлагается внедрить усовершенствованную учетно-аналитическую систему дебиторской задолженности сельскохозяйственных организаций, которая, помимо</w:t>
      </w:r>
      <w:r>
        <w:rPr>
          <w:rStyle w:val="WW8Num2z0"/>
          <w:rFonts w:ascii="Verdana" w:hAnsi="Verdana"/>
          <w:color w:val="000000"/>
          <w:sz w:val="18"/>
          <w:szCs w:val="18"/>
        </w:rPr>
        <w:t> </w:t>
      </w:r>
      <w:r>
        <w:rPr>
          <w:rStyle w:val="WW8Num3z0"/>
          <w:rFonts w:ascii="Verdana" w:hAnsi="Verdana"/>
          <w:color w:val="4682B4"/>
          <w:sz w:val="18"/>
          <w:szCs w:val="18"/>
        </w:rPr>
        <w:t>прочего</w:t>
      </w:r>
      <w:r>
        <w:rPr>
          <w:rFonts w:ascii="Verdana" w:hAnsi="Verdana"/>
          <w:color w:val="000000"/>
          <w:sz w:val="18"/>
          <w:szCs w:val="18"/>
        </w:rPr>
        <w:t>, предоставляет прогнозную информацию о формировании сумм дебиторской задолженности Формирование</w:t>
      </w:r>
      <w:r>
        <w:rPr>
          <w:rStyle w:val="WW8Num2z0"/>
          <w:rFonts w:ascii="Verdana" w:hAnsi="Verdana"/>
          <w:color w:val="000000"/>
          <w:sz w:val="18"/>
          <w:szCs w:val="18"/>
        </w:rPr>
        <w:t> </w:t>
      </w:r>
      <w:r>
        <w:rPr>
          <w:rStyle w:val="WW8Num3z0"/>
          <w:rFonts w:ascii="Verdana" w:hAnsi="Verdana"/>
          <w:color w:val="4682B4"/>
          <w:sz w:val="18"/>
          <w:szCs w:val="18"/>
        </w:rPr>
        <w:t>учетно</w:t>
      </w:r>
      <w:r>
        <w:rPr>
          <w:rStyle w:val="WW8Num2z0"/>
          <w:rFonts w:ascii="Verdana" w:hAnsi="Verdana"/>
          <w:color w:val="000000"/>
          <w:sz w:val="18"/>
          <w:szCs w:val="18"/>
        </w:rPr>
        <w:t> </w:t>
      </w:r>
      <w:r>
        <w:rPr>
          <w:rFonts w:ascii="Verdana" w:hAnsi="Verdana"/>
          <w:color w:val="000000"/>
          <w:sz w:val="18"/>
          <w:szCs w:val="18"/>
        </w:rPr>
        <w:t>— аналитической системы дебиторской задолженности в сельскохозяйственных организациях позволяет контролировать состояние расчетов с</w:t>
      </w:r>
      <w:r>
        <w:rPr>
          <w:rStyle w:val="WW8Num2z0"/>
          <w:rFonts w:ascii="Verdana" w:hAnsi="Verdana"/>
          <w:color w:val="000000"/>
          <w:sz w:val="18"/>
          <w:szCs w:val="18"/>
        </w:rPr>
        <w:t> </w:t>
      </w:r>
      <w:r>
        <w:rPr>
          <w:rStyle w:val="WW8Num3z0"/>
          <w:rFonts w:ascii="Verdana" w:hAnsi="Verdana"/>
          <w:color w:val="4682B4"/>
          <w:sz w:val="18"/>
          <w:szCs w:val="18"/>
        </w:rPr>
        <w:t>дебиторами</w:t>
      </w:r>
      <w:r>
        <w:rPr>
          <w:rFonts w:ascii="Verdana" w:hAnsi="Verdana"/>
          <w:color w:val="000000"/>
          <w:sz w:val="18"/>
          <w:szCs w:val="18"/>
        </w:rPr>
        <w:t>, снижать риск невозврата дебиторской задолженности и образования просроченной задолженности, своевременно определять потребность в дополнительных ресурсах для покрытия дебиторской задолженности, вырабатывать рациональную политику</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кредитов, что, несомненно, приводит к улучшению финансового состояния организаций.</w:t>
      </w:r>
    </w:p>
    <w:p w14:paraId="1094D429"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Выявлено, что на сегодняшний день отмечаются существенные различия в организации учета дебиторской задолженности в сельскохозяйственных организациях в соответствии с</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и РСБУ. При этом, не смотря на отсутствие, как в российской, так и в международной практике учета специальных стандартов и положений по ведению учета дебиторской задолженности, при переходе на международные стандарты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сельскохозяйственные организации могут получить более полное и точное представление о формировании дебиторской задолженности в части выбора метода оценки, создания</w:t>
      </w:r>
      <w:r>
        <w:rPr>
          <w:rStyle w:val="WW8Num2z0"/>
          <w:rFonts w:ascii="Verdana" w:hAnsi="Verdana"/>
          <w:color w:val="000000"/>
          <w:sz w:val="18"/>
          <w:szCs w:val="18"/>
        </w:rPr>
        <w:t> </w:t>
      </w:r>
      <w:r>
        <w:rPr>
          <w:rStyle w:val="WW8Num3z0"/>
          <w:rFonts w:ascii="Verdana" w:hAnsi="Verdana"/>
          <w:color w:val="4682B4"/>
          <w:sz w:val="18"/>
          <w:szCs w:val="18"/>
        </w:rPr>
        <w:t>резерва</w:t>
      </w:r>
      <w:r>
        <w:rPr>
          <w:rStyle w:val="WW8Num2z0"/>
          <w:rFonts w:ascii="Verdana" w:hAnsi="Verdana"/>
          <w:color w:val="000000"/>
          <w:sz w:val="18"/>
          <w:szCs w:val="18"/>
        </w:rPr>
        <w:t> </w:t>
      </w:r>
      <w:r>
        <w:rPr>
          <w:rFonts w:ascii="Verdana" w:hAnsi="Verdana"/>
          <w:color w:val="000000"/>
          <w:sz w:val="18"/>
          <w:szCs w:val="18"/>
        </w:rPr>
        <w:t>по сомнительным долгам, даты признания дебиторской задолженности.</w:t>
      </w:r>
    </w:p>
    <w:p w14:paraId="389BD567"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Применяемые методы расчета оборачиваемости дебиторской задолженности имеют ряд недостатков. Во-первых, при расчете данного показателя традиционно используются лишь средние остатки дебиторской задолженности, тем самым не учитывая изменение сумм дебиторской задолженности во времени. Во-вторых, в своих расчетах большинство авторов используют такой показатель как</w:t>
      </w:r>
      <w:r>
        <w:rPr>
          <w:rStyle w:val="WW8Num2z0"/>
          <w:rFonts w:ascii="Verdana" w:hAnsi="Verdana"/>
          <w:color w:val="000000"/>
          <w:sz w:val="18"/>
          <w:szCs w:val="18"/>
        </w:rPr>
        <w:t> </w:t>
      </w:r>
      <w:r>
        <w:rPr>
          <w:rStyle w:val="WW8Num3z0"/>
          <w:rFonts w:ascii="Verdana" w:hAnsi="Verdana"/>
          <w:color w:val="4682B4"/>
          <w:sz w:val="18"/>
          <w:szCs w:val="18"/>
        </w:rPr>
        <w:t>выручка</w:t>
      </w:r>
      <w:r>
        <w:rPr>
          <w:rStyle w:val="WW8Num2z0"/>
          <w:rFonts w:ascii="Verdana" w:hAnsi="Verdana"/>
          <w:color w:val="000000"/>
          <w:sz w:val="18"/>
          <w:szCs w:val="18"/>
        </w:rPr>
        <w:t> </w:t>
      </w:r>
      <w:r>
        <w:rPr>
          <w:rFonts w:ascii="Verdana" w:hAnsi="Verdana"/>
          <w:color w:val="000000"/>
          <w:sz w:val="18"/>
          <w:szCs w:val="18"/>
        </w:rPr>
        <w:t>от продажи, рассчитанная по методу</w:t>
      </w:r>
      <w:r>
        <w:rPr>
          <w:rStyle w:val="WW8Num2z0"/>
          <w:rFonts w:ascii="Verdana" w:hAnsi="Verdana"/>
          <w:color w:val="000000"/>
          <w:sz w:val="18"/>
          <w:szCs w:val="18"/>
        </w:rPr>
        <w:t> </w:t>
      </w:r>
      <w:r>
        <w:rPr>
          <w:rStyle w:val="WW8Num3z0"/>
          <w:rFonts w:ascii="Verdana" w:hAnsi="Verdana"/>
          <w:color w:val="4682B4"/>
          <w:sz w:val="18"/>
          <w:szCs w:val="18"/>
        </w:rPr>
        <w:t>начисления</w:t>
      </w:r>
      <w:r>
        <w:rPr>
          <w:rFonts w:ascii="Verdana" w:hAnsi="Verdana"/>
          <w:color w:val="000000"/>
          <w:sz w:val="18"/>
          <w:szCs w:val="18"/>
        </w:rPr>
        <w:t>, не учитывая при этом прямые</w:t>
      </w:r>
      <w:r>
        <w:rPr>
          <w:rStyle w:val="WW8Num2z0"/>
          <w:rFonts w:ascii="Verdana" w:hAnsi="Verdana"/>
          <w:color w:val="000000"/>
          <w:sz w:val="18"/>
          <w:szCs w:val="18"/>
        </w:rPr>
        <w:t> </w:t>
      </w:r>
      <w:r>
        <w:rPr>
          <w:rStyle w:val="WW8Num3z0"/>
          <w:rFonts w:ascii="Verdana" w:hAnsi="Verdana"/>
          <w:color w:val="4682B4"/>
          <w:sz w:val="18"/>
          <w:szCs w:val="18"/>
        </w:rPr>
        <w:t>продажи</w:t>
      </w:r>
      <w:r>
        <w:rPr>
          <w:rStyle w:val="WW8Num2z0"/>
          <w:rFonts w:ascii="Verdana" w:hAnsi="Verdana"/>
          <w:color w:val="000000"/>
          <w:sz w:val="18"/>
          <w:szCs w:val="18"/>
        </w:rPr>
        <w:t> </w:t>
      </w:r>
      <w:r>
        <w:rPr>
          <w:rFonts w:ascii="Verdana" w:hAnsi="Verdana"/>
          <w:color w:val="000000"/>
          <w:sz w:val="18"/>
          <w:szCs w:val="18"/>
        </w:rPr>
        <w:t>без применения отсрочки. Исследования выявили, что для расчета показателя оборачиваемости дебиторской задолженности целесообразнее использовать арифметическую</w:t>
      </w:r>
      <w:r>
        <w:rPr>
          <w:rStyle w:val="WW8Num2z0"/>
          <w:rFonts w:ascii="Verdana" w:hAnsi="Verdana"/>
          <w:color w:val="000000"/>
          <w:sz w:val="18"/>
          <w:szCs w:val="18"/>
        </w:rPr>
        <w:t> </w:t>
      </w:r>
      <w:r>
        <w:rPr>
          <w:rStyle w:val="WW8Num3z0"/>
          <w:rFonts w:ascii="Verdana" w:hAnsi="Verdana"/>
          <w:color w:val="4682B4"/>
          <w:sz w:val="18"/>
          <w:szCs w:val="18"/>
        </w:rPr>
        <w:t>средневзвешенную</w:t>
      </w:r>
      <w:r>
        <w:rPr>
          <w:rStyle w:val="WW8Num2z0"/>
          <w:rFonts w:ascii="Verdana" w:hAnsi="Verdana"/>
          <w:color w:val="000000"/>
          <w:sz w:val="18"/>
          <w:szCs w:val="18"/>
        </w:rPr>
        <w:t> </w:t>
      </w:r>
      <w:r>
        <w:rPr>
          <w:rFonts w:ascii="Verdana" w:hAnsi="Verdana"/>
          <w:color w:val="000000"/>
          <w:sz w:val="18"/>
          <w:szCs w:val="18"/>
        </w:rPr>
        <w:t>величину дебиторской задолженности. Выявлено, что при использовании</w:t>
      </w:r>
      <w:r>
        <w:rPr>
          <w:rStyle w:val="WW8Num2z0"/>
          <w:rFonts w:ascii="Verdana" w:hAnsi="Verdana"/>
          <w:color w:val="000000"/>
          <w:sz w:val="18"/>
          <w:szCs w:val="18"/>
        </w:rPr>
        <w:t> </w:t>
      </w:r>
      <w:r>
        <w:rPr>
          <w:rStyle w:val="WW8Num3z0"/>
          <w:rFonts w:ascii="Verdana" w:hAnsi="Verdana"/>
          <w:color w:val="4682B4"/>
          <w:sz w:val="18"/>
          <w:szCs w:val="18"/>
        </w:rPr>
        <w:t>средневзвешенной</w:t>
      </w:r>
      <w:r>
        <w:rPr>
          <w:rStyle w:val="WW8Num2z0"/>
          <w:rFonts w:ascii="Verdana" w:hAnsi="Verdana"/>
          <w:color w:val="000000"/>
          <w:sz w:val="18"/>
          <w:szCs w:val="18"/>
        </w:rPr>
        <w:t> </w:t>
      </w:r>
      <w:r>
        <w:rPr>
          <w:rFonts w:ascii="Verdana" w:hAnsi="Verdana"/>
          <w:color w:val="000000"/>
          <w:sz w:val="18"/>
          <w:szCs w:val="18"/>
        </w:rPr>
        <w:t>арифметической величины оборачиваемость дебиторской задолженности корректирует традиционную</w:t>
      </w:r>
      <w:r>
        <w:rPr>
          <w:rStyle w:val="WW8Num2z0"/>
          <w:rFonts w:ascii="Verdana" w:hAnsi="Verdana"/>
          <w:color w:val="000000"/>
          <w:sz w:val="18"/>
          <w:szCs w:val="18"/>
        </w:rPr>
        <w:t> </w:t>
      </w:r>
      <w:r>
        <w:rPr>
          <w:rStyle w:val="WW8Num3z0"/>
          <w:rFonts w:ascii="Verdana" w:hAnsi="Verdana"/>
          <w:color w:val="4682B4"/>
          <w:sz w:val="18"/>
          <w:szCs w:val="18"/>
        </w:rPr>
        <w:t>оборачиваемость</w:t>
      </w:r>
      <w:r>
        <w:rPr>
          <w:rStyle w:val="WW8Num2z0"/>
          <w:rFonts w:ascii="Verdana" w:hAnsi="Verdana"/>
          <w:color w:val="000000"/>
          <w:sz w:val="18"/>
          <w:szCs w:val="18"/>
        </w:rPr>
        <w:t> </w:t>
      </w:r>
      <w:r>
        <w:rPr>
          <w:rFonts w:ascii="Verdana" w:hAnsi="Verdana"/>
          <w:color w:val="000000"/>
          <w:sz w:val="18"/>
          <w:szCs w:val="18"/>
        </w:rPr>
        <w:t>примерно в 2 раза</w:t>
      </w:r>
    </w:p>
    <w:p w14:paraId="4D56A636"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рассмотрении данных сельскохозяйственных организаций, были разработаны наиболее подходящие модели уравнения линейной регрессии, описывающие взаимосвязь дебиторской задолженности и основных источников</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деятельности. Таким образом, исследование взаимосвязи дебиторской задолженности с источниками финансирования деятельности в сельскохозяйственных организациях выявило, что к основным источникам покрытия ее можно отнести не только</w:t>
      </w:r>
      <w:r>
        <w:rPr>
          <w:rStyle w:val="WW8Num2z0"/>
          <w:rFonts w:ascii="Verdana" w:hAnsi="Verdana"/>
          <w:color w:val="000000"/>
          <w:sz w:val="18"/>
          <w:szCs w:val="18"/>
        </w:rPr>
        <w:t> </w:t>
      </w:r>
      <w:r>
        <w:rPr>
          <w:rStyle w:val="WW8Num3z0"/>
          <w:rFonts w:ascii="Verdana" w:hAnsi="Verdana"/>
          <w:color w:val="4682B4"/>
          <w:sz w:val="18"/>
          <w:szCs w:val="18"/>
        </w:rPr>
        <w:t>краткосрочные</w:t>
      </w:r>
      <w:r>
        <w:rPr>
          <w:rStyle w:val="WW8Num2z0"/>
          <w:rFonts w:ascii="Verdana" w:hAnsi="Verdana"/>
          <w:color w:val="000000"/>
          <w:sz w:val="18"/>
          <w:szCs w:val="18"/>
        </w:rPr>
        <w:t> </w:t>
      </w:r>
      <w:r>
        <w:rPr>
          <w:rFonts w:ascii="Verdana" w:hAnsi="Verdana"/>
          <w:color w:val="000000"/>
          <w:sz w:val="18"/>
          <w:szCs w:val="18"/>
        </w:rPr>
        <w:t>обязательства, но и перманентные источники, которые, как было доказано, также достаточно существенно могут влиять на размеры дебиторской задолженности. Более того, введя в методику анализа категорию «</w:t>
      </w:r>
      <w:r>
        <w:rPr>
          <w:rStyle w:val="WW8Num3z0"/>
          <w:rFonts w:ascii="Verdana" w:hAnsi="Verdana"/>
          <w:color w:val="4682B4"/>
          <w:sz w:val="18"/>
          <w:szCs w:val="18"/>
        </w:rPr>
        <w:t>достигаемого уровня значимости</w:t>
      </w:r>
      <w:r>
        <w:rPr>
          <w:rFonts w:ascii="Verdana" w:hAnsi="Verdana"/>
          <w:color w:val="000000"/>
          <w:sz w:val="18"/>
          <w:szCs w:val="18"/>
        </w:rPr>
        <w:t>» в ^отдельных исследуемых организациях были получены модели зависимости дебиторской задолженности соответственно от</w:t>
      </w:r>
      <w:r>
        <w:rPr>
          <w:rStyle w:val="WW8Num2z0"/>
          <w:rFonts w:ascii="Verdana" w:hAnsi="Verdana"/>
          <w:color w:val="000000"/>
          <w:sz w:val="18"/>
          <w:szCs w:val="18"/>
        </w:rPr>
        <w:t> </w:t>
      </w:r>
      <w:r>
        <w:rPr>
          <w:rStyle w:val="WW8Num3z0"/>
          <w:rFonts w:ascii="Verdana" w:hAnsi="Verdana"/>
          <w:color w:val="4682B4"/>
          <w:sz w:val="18"/>
          <w:szCs w:val="18"/>
        </w:rPr>
        <w:t>кредиторской</w:t>
      </w:r>
      <w:r>
        <w:rPr>
          <w:rStyle w:val="WW8Num2z0"/>
          <w:rFonts w:ascii="Verdana" w:hAnsi="Verdana"/>
          <w:color w:val="000000"/>
          <w:sz w:val="18"/>
          <w:szCs w:val="18"/>
        </w:rPr>
        <w:t> </w:t>
      </w:r>
      <w:r>
        <w:rPr>
          <w:rFonts w:ascii="Verdana" w:hAnsi="Verdana"/>
          <w:color w:val="000000"/>
          <w:sz w:val="18"/>
          <w:szCs w:val="18"/>
        </w:rPr>
        <w:t>задолженности и собственного капитала предоставляющие равноценный уровень надежности, что, естественно, необходимо учитывать при формировании политики</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Style w:val="WW8Num2z0"/>
          <w:rFonts w:ascii="Verdana" w:hAnsi="Verdana"/>
          <w:color w:val="000000"/>
          <w:sz w:val="18"/>
          <w:szCs w:val="18"/>
        </w:rPr>
        <w:t> </w:t>
      </w:r>
      <w:r>
        <w:rPr>
          <w:rFonts w:ascii="Verdana" w:hAnsi="Verdana"/>
          <w:color w:val="000000"/>
          <w:sz w:val="18"/>
          <w:szCs w:val="18"/>
        </w:rPr>
        <w:t>контрагентов - покупателей.</w:t>
      </w:r>
    </w:p>
    <w:p w14:paraId="10333EA3"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Результаты разработанной методики вариационного анализа дебиторской задолженности сельскохозяйственных организаций позволяют судить об эффективности их управления дебиторской задолженностью. В частности, в ходе корреляционно-регрессионного анализа статистических показателей было выявлено, что увеличение зависимости вариации дебиторской задолженности от вариации основных источников финансирования увеличивает</w:t>
      </w:r>
      <w:r>
        <w:rPr>
          <w:rStyle w:val="WW8Num2z0"/>
          <w:rFonts w:ascii="Verdana" w:hAnsi="Verdana"/>
          <w:color w:val="000000"/>
          <w:sz w:val="18"/>
          <w:szCs w:val="18"/>
        </w:rPr>
        <w:t> </w:t>
      </w:r>
      <w:r>
        <w:rPr>
          <w:rStyle w:val="WW8Num3z0"/>
          <w:rFonts w:ascii="Verdana" w:hAnsi="Verdana"/>
          <w:color w:val="4682B4"/>
          <w:sz w:val="18"/>
          <w:szCs w:val="18"/>
        </w:rPr>
        <w:t>предсказуемость</w:t>
      </w:r>
      <w:r>
        <w:rPr>
          <w:rStyle w:val="WW8Num2z0"/>
          <w:rFonts w:ascii="Verdana" w:hAnsi="Verdana"/>
          <w:color w:val="000000"/>
          <w:sz w:val="18"/>
          <w:szCs w:val="18"/>
        </w:rPr>
        <w:t> </w:t>
      </w:r>
      <w:r>
        <w:rPr>
          <w:rFonts w:ascii="Verdana" w:hAnsi="Verdana"/>
          <w:color w:val="000000"/>
          <w:sz w:val="18"/>
          <w:szCs w:val="18"/>
        </w:rPr>
        <w:t>ее поведения, а, следовательно, повышает эффективность организации учета и анализа дебиторской задолженности, что в свою очередь способствует росту эффективности управления ею. Использованные коэффициенты структурных сдвигов, на наш взгляд, наилучшим образом характеризуют стабильность структуры совокупности. В частности, за счет использования индексов структурных сдвигов дается</w:t>
      </w:r>
      <w:r>
        <w:rPr>
          <w:rStyle w:val="WW8Num2z0"/>
          <w:rFonts w:ascii="Verdana" w:hAnsi="Verdana"/>
          <w:color w:val="000000"/>
          <w:sz w:val="18"/>
          <w:szCs w:val="18"/>
        </w:rPr>
        <w:t> </w:t>
      </w:r>
      <w:r>
        <w:rPr>
          <w:rStyle w:val="WW8Num3z0"/>
          <w:rFonts w:ascii="Verdana" w:hAnsi="Verdana"/>
          <w:color w:val="4682B4"/>
          <w:sz w:val="18"/>
          <w:szCs w:val="18"/>
        </w:rPr>
        <w:t>неформализованная</w:t>
      </w:r>
      <w:r>
        <w:rPr>
          <w:rStyle w:val="WW8Num2z0"/>
          <w:rFonts w:ascii="Verdana" w:hAnsi="Verdana"/>
          <w:color w:val="000000"/>
          <w:sz w:val="18"/>
          <w:szCs w:val="18"/>
        </w:rPr>
        <w:t> </w:t>
      </w:r>
      <w:r>
        <w:rPr>
          <w:rFonts w:ascii="Verdana" w:hAnsi="Verdana"/>
          <w:color w:val="000000"/>
          <w:sz w:val="18"/>
          <w:szCs w:val="18"/>
        </w:rPr>
        <w:t>оценка вариабельности структуры пассива</w:t>
      </w:r>
      <w:r>
        <w:rPr>
          <w:rStyle w:val="WW8Num2z0"/>
          <w:rFonts w:ascii="Verdana" w:hAnsi="Verdana"/>
          <w:color w:val="000000"/>
          <w:sz w:val="18"/>
          <w:szCs w:val="18"/>
        </w:rPr>
        <w:t> </w:t>
      </w:r>
      <w:r>
        <w:rPr>
          <w:rStyle w:val="WW8Num3z0"/>
          <w:rFonts w:ascii="Verdana" w:hAnsi="Verdana"/>
          <w:color w:val="4682B4"/>
          <w:sz w:val="18"/>
          <w:szCs w:val="18"/>
        </w:rPr>
        <w:t>баланса</w:t>
      </w:r>
      <w:r>
        <w:rPr>
          <w:rFonts w:ascii="Verdana" w:hAnsi="Verdana"/>
          <w:color w:val="000000"/>
          <w:sz w:val="18"/>
          <w:szCs w:val="18"/>
        </w:rPr>
        <w:t xml:space="preserve">. Однако не исключено, что при исследовании иных совокупностей рациональнее будет </w:t>
      </w:r>
      <w:r>
        <w:rPr>
          <w:rFonts w:ascii="Verdana" w:hAnsi="Verdana"/>
          <w:color w:val="000000"/>
          <w:sz w:val="18"/>
          <w:szCs w:val="18"/>
        </w:rPr>
        <w:lastRenderedPageBreak/>
        <w:t>применение</w:t>
      </w:r>
      <w:r>
        <w:rPr>
          <w:rStyle w:val="WW8Num2z0"/>
          <w:rFonts w:ascii="Verdana" w:hAnsi="Verdana"/>
          <w:color w:val="000000"/>
          <w:sz w:val="18"/>
          <w:szCs w:val="18"/>
        </w:rPr>
        <w:t> </w:t>
      </w:r>
      <w:r>
        <w:rPr>
          <w:rStyle w:val="WW8Num3z0"/>
          <w:rFonts w:ascii="Verdana" w:hAnsi="Verdana"/>
          <w:color w:val="4682B4"/>
          <w:sz w:val="18"/>
          <w:szCs w:val="18"/>
        </w:rPr>
        <w:t>прочих</w:t>
      </w:r>
      <w:r>
        <w:rPr>
          <w:rStyle w:val="WW8Num2z0"/>
          <w:rFonts w:ascii="Verdana" w:hAnsi="Verdana"/>
          <w:color w:val="000000"/>
          <w:sz w:val="18"/>
          <w:szCs w:val="18"/>
        </w:rPr>
        <w:t> </w:t>
      </w:r>
      <w:r>
        <w:rPr>
          <w:rFonts w:ascii="Verdana" w:hAnsi="Verdana"/>
          <w:color w:val="000000"/>
          <w:sz w:val="18"/>
          <w:szCs w:val="18"/>
        </w:rPr>
        <w:t>показателей изменения структуры.</w:t>
      </w:r>
    </w:p>
    <w:p w14:paraId="18F69E9A" w14:textId="77777777" w:rsidR="009864B9" w:rsidRDefault="009864B9" w:rsidP="009864B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Существующая методика анализа эффективности управления дебиторской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задолженность</w:t>
      </w:r>
      <w:r>
        <w:rPr>
          <w:rStyle w:val="WW8Num2z0"/>
          <w:rFonts w:ascii="Verdana" w:hAnsi="Verdana"/>
          <w:color w:val="000000"/>
          <w:sz w:val="18"/>
          <w:szCs w:val="18"/>
        </w:rPr>
        <w:t> </w:t>
      </w:r>
      <w:r>
        <w:rPr>
          <w:rFonts w:ascii="Verdana" w:hAnsi="Verdana"/>
          <w:color w:val="000000"/>
          <w:sz w:val="18"/>
          <w:szCs w:val="18"/>
        </w:rPr>
        <w:t>имеет определенный недостаток, так как в ней не учитывается тот факт, что с увеличением числа</w:t>
      </w:r>
      <w:r>
        <w:rPr>
          <w:rStyle w:val="WW8Num2z0"/>
          <w:rFonts w:ascii="Verdana" w:hAnsi="Verdana"/>
          <w:color w:val="000000"/>
          <w:sz w:val="18"/>
          <w:szCs w:val="18"/>
        </w:rPr>
        <w:t> </w:t>
      </w:r>
      <w:r>
        <w:rPr>
          <w:rStyle w:val="WW8Num3z0"/>
          <w:rFonts w:ascii="Verdana" w:hAnsi="Verdana"/>
          <w:color w:val="4682B4"/>
          <w:sz w:val="18"/>
          <w:szCs w:val="18"/>
        </w:rPr>
        <w:t>дебиторов</w:t>
      </w:r>
      <w:r>
        <w:rPr>
          <w:rFonts w:ascii="Verdana" w:hAnsi="Verdana"/>
          <w:color w:val="000000"/>
          <w:sz w:val="18"/>
          <w:szCs w:val="18"/>
        </w:rPr>
        <w:t>, увеличивается вариация признака. Исходя из того что разные категории контрагентов-покупателей имеют разные размеры</w:t>
      </w:r>
      <w:r>
        <w:rPr>
          <w:rStyle w:val="WW8Num2z0"/>
          <w:rFonts w:ascii="Verdana" w:hAnsi="Verdana"/>
          <w:color w:val="000000"/>
          <w:sz w:val="18"/>
          <w:szCs w:val="18"/>
        </w:rPr>
        <w:t> </w:t>
      </w:r>
      <w:r>
        <w:rPr>
          <w:rStyle w:val="WW8Num3z0"/>
          <w:rFonts w:ascii="Verdana" w:hAnsi="Verdana"/>
          <w:color w:val="4682B4"/>
          <w:sz w:val="18"/>
          <w:szCs w:val="18"/>
        </w:rPr>
        <w:t>дебиторских</w:t>
      </w:r>
      <w:r>
        <w:rPr>
          <w:rStyle w:val="WW8Num2z0"/>
          <w:rFonts w:ascii="Verdana" w:hAnsi="Verdana"/>
          <w:color w:val="000000"/>
          <w:sz w:val="18"/>
          <w:szCs w:val="18"/>
        </w:rPr>
        <w:t> </w:t>
      </w:r>
      <w:r>
        <w:rPr>
          <w:rFonts w:ascii="Verdana" w:hAnsi="Verdana"/>
          <w:color w:val="000000"/>
          <w:sz w:val="18"/>
          <w:szCs w:val="18"/>
        </w:rPr>
        <w:t>долгов, целесообразнее производить оценку эффективности формирования дебиторской задолженности сельскохозяйственных организаций по отдельным группам дебиторов, изначально минимизируя вариацию общей суммы дебиторской задолженности в разрезе дебиторов, воспользовавшись при этом методикой ABC - анализа. Возможная нестабильность</w:t>
      </w:r>
      <w:r>
        <w:rPr>
          <w:rStyle w:val="WW8Num2z0"/>
          <w:rFonts w:ascii="Verdana" w:hAnsi="Verdana"/>
          <w:color w:val="000000"/>
          <w:sz w:val="18"/>
          <w:szCs w:val="18"/>
        </w:rPr>
        <w:t> </w:t>
      </w:r>
      <w:r>
        <w:rPr>
          <w:rStyle w:val="WW8Num3z0"/>
          <w:rFonts w:ascii="Verdana" w:hAnsi="Verdana"/>
          <w:color w:val="4682B4"/>
          <w:sz w:val="18"/>
          <w:szCs w:val="18"/>
        </w:rPr>
        <w:t>покупателей</w:t>
      </w:r>
      <w:r>
        <w:rPr>
          <w:rStyle w:val="WW8Num2z0"/>
          <w:rFonts w:ascii="Verdana" w:hAnsi="Verdana"/>
          <w:color w:val="000000"/>
          <w:sz w:val="18"/>
          <w:szCs w:val="18"/>
        </w:rPr>
        <w:t> </w:t>
      </w:r>
      <w:r>
        <w:rPr>
          <w:rFonts w:ascii="Verdana" w:hAnsi="Verdana"/>
          <w:color w:val="000000"/>
          <w:sz w:val="18"/>
          <w:szCs w:val="18"/>
        </w:rPr>
        <w:t>высшей категории тяжелее отразится на финансовом благополучии организации, чем нестабильность покупателей низших категорий. Таким образом, обеспечивается более достоверный анализ управления дебиторской задолженностью сельскохозяйственных организаций.</w:t>
      </w:r>
    </w:p>
    <w:p w14:paraId="482F33F1" w14:textId="77777777" w:rsidR="009864B9" w:rsidRDefault="009864B9" w:rsidP="009864B9">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Лейпи, Андрей Рудикович, 2011 год</w:t>
      </w:r>
    </w:p>
    <w:p w14:paraId="55E86EA7"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Нормативно-правовые акты1. Кодексы и законы</w:t>
      </w:r>
    </w:p>
    <w:p w14:paraId="50E9EF2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Гражданский кодекс Российской Федерации: Части первая, вторая, третья, четвертая. Москва: Проспект,</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2010. - 544с.</w:t>
      </w:r>
    </w:p>
    <w:p w14:paraId="3988C05A"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Налоговый кодекс Российской Федерации: Части первая, вторая. Москва: Проспект, КноРус, 2010. - 704с.</w:t>
      </w:r>
    </w:p>
    <w:p w14:paraId="4E4808F9"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Трудовой кодекс Российской Федерации: федеральный закон от 30 декабря 2001г. № 197-ФЗ // Собрание законодательства Российской Федерации 2001, № 1. ст. 236-387.</w:t>
      </w:r>
    </w:p>
    <w:p w14:paraId="3C8D0EDA"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федер. закон РФ от 21 ноября 1996 г. № 129-ФЗ (в ред. от 28 сент. 2010 г. № 243-ФЭ)</w:t>
      </w:r>
    </w:p>
    <w:p w14:paraId="0A7F853C"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Постановления Правительства</w:t>
      </w:r>
    </w:p>
    <w:p w14:paraId="5926FF93"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Об утверждении стандартов оценки: постановление Правительства РФ от 6 июля 2001 г. №519 (в ред. от 14 дек. 2006 г. № 767)</w:t>
      </w:r>
    </w:p>
    <w:p w14:paraId="48278DC2"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Нормативные акты министерств и ведомств</w:t>
      </w:r>
    </w:p>
    <w:p w14:paraId="30761FC6"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О внесении изменений в нормативные правовые акты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приказ Минфина России от 25 октября 2010 №132н</w:t>
      </w:r>
    </w:p>
    <w:p w14:paraId="3EADAFAB"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О формах</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организации: приказ Минфина России от 22 июля.2003 № 67н (в ред. от 08.11.2010 № 142н)</w:t>
      </w:r>
    </w:p>
    <w:p w14:paraId="28390A9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О формах бухгалтерской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организации: приказ Минфина России от 2 июля 2010 № 66н</w:t>
      </w:r>
    </w:p>
    <w:p w14:paraId="2F570F2E"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Об утверждении Положения по ведению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отчетности в РФ: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России от 29 июля 1998 г. N 34н (в ред. от 26.03.07 №26н)</w:t>
      </w:r>
    </w:p>
    <w:p w14:paraId="39EE1B86"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О внесении изменений в приказы Министерства финансов Российской Федерации по бухгалтерскому учету: приказ Минфина России от 8.11.2010г. №142н.</w:t>
      </w:r>
    </w:p>
    <w:p w14:paraId="7EA2A5EA"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Об утверждении Методических указаний по</w:t>
      </w:r>
      <w:r>
        <w:rPr>
          <w:rStyle w:val="WW8Num2z0"/>
          <w:rFonts w:ascii="Verdana" w:hAnsi="Verdana"/>
          <w:color w:val="000000"/>
          <w:sz w:val="18"/>
          <w:szCs w:val="18"/>
        </w:rPr>
        <w:t> </w:t>
      </w:r>
      <w:r>
        <w:rPr>
          <w:rStyle w:val="WW8Num3z0"/>
          <w:rFonts w:ascii="Verdana" w:hAnsi="Verdana"/>
          <w:color w:val="4682B4"/>
          <w:sz w:val="18"/>
          <w:szCs w:val="18"/>
        </w:rPr>
        <w:t>инвентаризации</w:t>
      </w:r>
      <w:r>
        <w:rPr>
          <w:rStyle w:val="WW8Num2z0"/>
          <w:rFonts w:ascii="Verdana" w:hAnsi="Verdana"/>
          <w:color w:val="000000"/>
          <w:sz w:val="18"/>
          <w:szCs w:val="18"/>
        </w:rPr>
        <w:t> </w:t>
      </w:r>
      <w:r>
        <w:rPr>
          <w:rFonts w:ascii="Verdana" w:hAnsi="Verdana"/>
          <w:color w:val="000000"/>
          <w:sz w:val="18"/>
          <w:szCs w:val="18"/>
        </w:rPr>
        <w:t>имущества и финансовых обязательств: приказом Минфина России от 13.06.95г. № 49</w:t>
      </w:r>
    </w:p>
    <w:p w14:paraId="40C3F1BA"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Об утверждении специализированных форм первичной</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документации: приказ Минсельхоза РФ от 26 мая 2003г. № 750</w:t>
      </w:r>
    </w:p>
    <w:p w14:paraId="381D3FD1"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Об утверждении «Порядка ведения</w:t>
      </w:r>
      <w:r>
        <w:rPr>
          <w:rStyle w:val="WW8Num2z0"/>
          <w:rFonts w:ascii="Verdana" w:hAnsi="Verdana"/>
          <w:color w:val="000000"/>
          <w:sz w:val="18"/>
          <w:szCs w:val="18"/>
        </w:rPr>
        <w:t> </w:t>
      </w:r>
      <w:r>
        <w:rPr>
          <w:rStyle w:val="WW8Num3z0"/>
          <w:rFonts w:ascii="Verdana" w:hAnsi="Verdana"/>
          <w:color w:val="4682B4"/>
          <w:sz w:val="18"/>
          <w:szCs w:val="18"/>
        </w:rPr>
        <w:t>кассовых</w:t>
      </w:r>
      <w:r>
        <w:rPr>
          <w:rStyle w:val="WW8Num2z0"/>
          <w:rFonts w:ascii="Verdana" w:hAnsi="Verdana"/>
          <w:color w:val="000000"/>
          <w:sz w:val="18"/>
          <w:szCs w:val="18"/>
        </w:rPr>
        <w:t> </w:t>
      </w:r>
      <w:r>
        <w:rPr>
          <w:rFonts w:ascii="Verdana" w:hAnsi="Verdana"/>
          <w:color w:val="000000"/>
          <w:sz w:val="18"/>
          <w:szCs w:val="18"/>
        </w:rPr>
        <w:t>операций в Российской федерации»: письмо Центрального Банка России от 4 октября 1993г. № 18 (в ред. от 26.02.1996 №247)</w:t>
      </w:r>
    </w:p>
    <w:p w14:paraId="55260732"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План счетов финансово-хозяйственной деятельности и Инструкции по его применению: утв. приказом Минфина России от 31 октября 2000 г. № 94Н.1. Книги, монографии</w:t>
      </w:r>
    </w:p>
    <w:p w14:paraId="2EEEF3F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Абрютина</w:t>
      </w:r>
      <w:r>
        <w:rPr>
          <w:rStyle w:val="WW8Num2z0"/>
          <w:rFonts w:ascii="Verdana" w:hAnsi="Verdana"/>
          <w:color w:val="000000"/>
          <w:sz w:val="18"/>
          <w:szCs w:val="18"/>
        </w:rPr>
        <w:t> </w:t>
      </w:r>
      <w:r>
        <w:rPr>
          <w:rFonts w:ascii="Verdana" w:hAnsi="Verdana"/>
          <w:color w:val="000000"/>
          <w:sz w:val="18"/>
          <w:szCs w:val="18"/>
        </w:rPr>
        <w:t>М.С. Анализ финансово хозяйственной деятельности предприятий: Учеб. пособие для вузов / М.С.</w:t>
      </w:r>
      <w:r>
        <w:rPr>
          <w:rStyle w:val="WW8Num2z0"/>
          <w:rFonts w:ascii="Verdana" w:hAnsi="Verdana"/>
          <w:color w:val="000000"/>
          <w:sz w:val="18"/>
          <w:szCs w:val="18"/>
        </w:rPr>
        <w:t> </w:t>
      </w:r>
      <w:r>
        <w:rPr>
          <w:rStyle w:val="WW8Num3z0"/>
          <w:rFonts w:ascii="Verdana" w:hAnsi="Verdana"/>
          <w:color w:val="4682B4"/>
          <w:sz w:val="18"/>
          <w:szCs w:val="18"/>
        </w:rPr>
        <w:t>Абрютина</w:t>
      </w:r>
      <w:r>
        <w:rPr>
          <w:rFonts w:ascii="Verdana" w:hAnsi="Verdana"/>
          <w:color w:val="000000"/>
          <w:sz w:val="18"/>
          <w:szCs w:val="18"/>
        </w:rPr>
        <w:t>, А.В. Грачев - 3-е изд., доп. нперераб. -Mj Дело иСервис, 2005. -265с.</w:t>
      </w:r>
    </w:p>
    <w:p w14:paraId="201111CF"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Аверчев</w:t>
      </w:r>
      <w:r>
        <w:rPr>
          <w:rStyle w:val="WW8Num2z0"/>
          <w:rFonts w:ascii="Verdana" w:hAnsi="Verdana"/>
          <w:color w:val="000000"/>
          <w:sz w:val="18"/>
          <w:szCs w:val="18"/>
        </w:rPr>
        <w:t> </w:t>
      </w:r>
      <w:r>
        <w:rPr>
          <w:rFonts w:ascii="Verdana" w:hAnsi="Verdana"/>
          <w:color w:val="000000"/>
          <w:sz w:val="18"/>
          <w:szCs w:val="18"/>
        </w:rPr>
        <w:t>И.В. Управленческий учет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Постановка и внедрение./И.В. Аверчев М.: Вершина, 2006. - 512 с.</w:t>
      </w:r>
    </w:p>
    <w:p w14:paraId="49E500F3"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А.И. Комплексный экономический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Учебное пособие / А.И. Алексеева, Ю.В.</w:t>
      </w:r>
      <w:r>
        <w:rPr>
          <w:rStyle w:val="WW8Num2z0"/>
          <w:rFonts w:ascii="Verdana" w:hAnsi="Verdana"/>
          <w:color w:val="000000"/>
          <w:sz w:val="18"/>
          <w:szCs w:val="18"/>
        </w:rPr>
        <w:t> </w:t>
      </w:r>
      <w:r>
        <w:rPr>
          <w:rStyle w:val="WW8Num3z0"/>
          <w:rFonts w:ascii="Verdana" w:hAnsi="Verdana"/>
          <w:color w:val="4682B4"/>
          <w:sz w:val="18"/>
          <w:szCs w:val="18"/>
        </w:rPr>
        <w:t>Васильев</w:t>
      </w:r>
      <w:r>
        <w:rPr>
          <w:rFonts w:ascii="Verdana" w:hAnsi="Verdana"/>
          <w:color w:val="000000"/>
          <w:sz w:val="18"/>
          <w:szCs w:val="18"/>
        </w:rPr>
        <w:t>, Л.И. Ушвицкий М.: Финансы и статистика, 2006. - 672с.</w:t>
      </w:r>
    </w:p>
    <w:p w14:paraId="71624071"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Англо-русский толковый словарь:</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и аудит. М.:</w:t>
      </w:r>
      <w:r>
        <w:rPr>
          <w:rStyle w:val="WW8Num2z0"/>
          <w:rFonts w:ascii="Verdana" w:hAnsi="Verdana"/>
          <w:color w:val="000000"/>
          <w:sz w:val="18"/>
          <w:szCs w:val="18"/>
        </w:rPr>
        <w:t> </w:t>
      </w:r>
      <w:r>
        <w:rPr>
          <w:rStyle w:val="WW8Num3z0"/>
          <w:rFonts w:ascii="Verdana" w:hAnsi="Verdana"/>
          <w:color w:val="4682B4"/>
          <w:sz w:val="18"/>
          <w:szCs w:val="18"/>
        </w:rPr>
        <w:t>Эконом</w:t>
      </w:r>
      <w:r>
        <w:rPr>
          <w:rFonts w:ascii="Verdana" w:hAnsi="Verdana"/>
          <w:color w:val="000000"/>
          <w:sz w:val="18"/>
          <w:szCs w:val="18"/>
        </w:rPr>
        <w:t xml:space="preserve">, шк, ОЛМА-ПРЕСС </w:t>
      </w:r>
      <w:r>
        <w:rPr>
          <w:rFonts w:ascii="Verdana" w:hAnsi="Verdana"/>
          <w:color w:val="000000"/>
          <w:sz w:val="18"/>
          <w:szCs w:val="18"/>
        </w:rPr>
        <w:lastRenderedPageBreak/>
        <w:t>Образование, 2005. -512 с.</w:t>
      </w:r>
    </w:p>
    <w:p w14:paraId="614F2AE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Арене</w:t>
      </w:r>
      <w:r>
        <w:rPr>
          <w:rStyle w:val="WW8Num2z0"/>
          <w:rFonts w:ascii="Verdana" w:hAnsi="Verdana"/>
          <w:color w:val="000000"/>
          <w:sz w:val="18"/>
          <w:szCs w:val="18"/>
        </w:rPr>
        <w:t> </w:t>
      </w:r>
      <w:r>
        <w:rPr>
          <w:rFonts w:ascii="Verdana" w:hAnsi="Verdana"/>
          <w:color w:val="000000"/>
          <w:sz w:val="18"/>
          <w:szCs w:val="18"/>
        </w:rPr>
        <w:t>Э.А. Аудит : Пер. с англ. / Э. А. Арене, Дж. К.</w:t>
      </w:r>
      <w:r>
        <w:rPr>
          <w:rStyle w:val="WW8Num2z0"/>
          <w:rFonts w:ascii="Verdana" w:hAnsi="Verdana"/>
          <w:color w:val="000000"/>
          <w:sz w:val="18"/>
          <w:szCs w:val="18"/>
        </w:rPr>
        <w:t> </w:t>
      </w:r>
      <w:r>
        <w:rPr>
          <w:rStyle w:val="WW8Num3z0"/>
          <w:rFonts w:ascii="Verdana" w:hAnsi="Verdana"/>
          <w:color w:val="4682B4"/>
          <w:sz w:val="18"/>
          <w:szCs w:val="18"/>
        </w:rPr>
        <w:t>Лоббек</w:t>
      </w:r>
      <w:r>
        <w:rPr>
          <w:rStyle w:val="WW8Num2z0"/>
          <w:rFonts w:ascii="Verdana" w:hAnsi="Verdana"/>
          <w:color w:val="000000"/>
          <w:sz w:val="18"/>
          <w:szCs w:val="18"/>
        </w:rPr>
        <w:t> </w:t>
      </w:r>
      <w:r>
        <w:rPr>
          <w:rFonts w:ascii="Verdana" w:hAnsi="Verdana"/>
          <w:color w:val="000000"/>
          <w:sz w:val="18"/>
          <w:szCs w:val="18"/>
        </w:rPr>
        <w:t>; гл. ред. серии Я. В. Соколов. М. :</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2001. - 558 с. : ил.</w:t>
      </w:r>
    </w:p>
    <w:p w14:paraId="352DE9DD"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Аткинсон</w:t>
      </w:r>
      <w:r>
        <w:rPr>
          <w:rStyle w:val="WW8Num2z0"/>
          <w:rFonts w:ascii="Verdana" w:hAnsi="Verdana"/>
          <w:color w:val="000000"/>
          <w:sz w:val="18"/>
          <w:szCs w:val="18"/>
        </w:rPr>
        <w:t> </w:t>
      </w:r>
      <w:r>
        <w:rPr>
          <w:rFonts w:ascii="Verdana" w:hAnsi="Verdana"/>
          <w:color w:val="000000"/>
          <w:sz w:val="18"/>
          <w:szCs w:val="18"/>
        </w:rPr>
        <w:t>Э.А. Управленческий учет, 3-е изд-е: Пер. с англ. / Р.Д.</w:t>
      </w:r>
      <w:r>
        <w:rPr>
          <w:rStyle w:val="WW8Num2z0"/>
          <w:rFonts w:ascii="Verdana" w:hAnsi="Verdana"/>
          <w:color w:val="000000"/>
          <w:sz w:val="18"/>
          <w:szCs w:val="18"/>
        </w:rPr>
        <w:t> </w:t>
      </w:r>
      <w:r>
        <w:rPr>
          <w:rStyle w:val="WW8Num3z0"/>
          <w:rFonts w:ascii="Verdana" w:hAnsi="Verdana"/>
          <w:color w:val="4682B4"/>
          <w:sz w:val="18"/>
          <w:szCs w:val="18"/>
        </w:rPr>
        <w:t>Банкер</w:t>
      </w:r>
      <w:r>
        <w:rPr>
          <w:rFonts w:ascii="Verdana" w:hAnsi="Verdana"/>
          <w:color w:val="000000"/>
          <w:sz w:val="18"/>
          <w:szCs w:val="18"/>
        </w:rPr>
        <w:t>, P.C. Каплан, М.С. Янг-М.: Издательский дом «</w:t>
      </w:r>
      <w:r>
        <w:rPr>
          <w:rStyle w:val="WW8Num3z0"/>
          <w:rFonts w:ascii="Verdana" w:hAnsi="Verdana"/>
          <w:color w:val="4682B4"/>
          <w:sz w:val="18"/>
          <w:szCs w:val="18"/>
        </w:rPr>
        <w:t>Вильяме</w:t>
      </w:r>
      <w:r>
        <w:rPr>
          <w:rFonts w:ascii="Verdana" w:hAnsi="Verdana"/>
          <w:color w:val="000000"/>
          <w:sz w:val="18"/>
          <w:szCs w:val="18"/>
        </w:rPr>
        <w:t>», 2005 878 с.</w:t>
      </w:r>
    </w:p>
    <w:p w14:paraId="3D71861F"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Ю. А. Бухгалтерский учет и контроль</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и кредиторской задолженности: Учеб.-практическое пособие / Ю.А Бабаев, A.M.</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-М.: Проспект. 2004г. 176 с.</w:t>
      </w:r>
    </w:p>
    <w:p w14:paraId="47332E0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Ю.А. Бухгалтерский финансовый учет. Практикум: Учеб. пособие для вузов/ Ю.А. Бабаев М.: 2008. - 509с.</w:t>
      </w:r>
    </w:p>
    <w:p w14:paraId="11788E92"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Ю.А. Бухгалтерский учет и контроль дебиторской и</w:t>
      </w:r>
      <w:r>
        <w:rPr>
          <w:rStyle w:val="WW8Num2z0"/>
          <w:rFonts w:ascii="Verdana" w:hAnsi="Verdana"/>
          <w:color w:val="000000"/>
          <w:sz w:val="18"/>
          <w:szCs w:val="18"/>
        </w:rPr>
        <w:t> </w:t>
      </w:r>
      <w:r>
        <w:rPr>
          <w:rStyle w:val="WW8Num3z0"/>
          <w:rFonts w:ascii="Verdana" w:hAnsi="Verdana"/>
          <w:color w:val="4682B4"/>
          <w:sz w:val="18"/>
          <w:szCs w:val="18"/>
        </w:rPr>
        <w:t>кредиторской</w:t>
      </w:r>
      <w:r>
        <w:rPr>
          <w:rStyle w:val="WW8Num2z0"/>
          <w:rFonts w:ascii="Verdana" w:hAnsi="Verdana"/>
          <w:color w:val="000000"/>
          <w:sz w:val="18"/>
          <w:szCs w:val="18"/>
        </w:rPr>
        <w:t> </w:t>
      </w:r>
      <w:r>
        <w:rPr>
          <w:rFonts w:ascii="Verdana" w:hAnsi="Verdana"/>
          <w:color w:val="000000"/>
          <w:sz w:val="18"/>
          <w:szCs w:val="18"/>
        </w:rPr>
        <w:t>задолженности: учеб. практическое пособие / под редакцией Ю.А. Бабаева - М.: ТК Велби, Издательство Проспект, 2004. - 424с.</w:t>
      </w:r>
    </w:p>
    <w:p w14:paraId="59021EFA"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Балабанов</w:t>
      </w:r>
      <w:r>
        <w:rPr>
          <w:rStyle w:val="WW8Num2z0"/>
          <w:rFonts w:ascii="Verdana" w:hAnsi="Verdana"/>
          <w:color w:val="000000"/>
          <w:sz w:val="18"/>
          <w:szCs w:val="18"/>
        </w:rPr>
        <w:t> </w:t>
      </w:r>
      <w:r>
        <w:rPr>
          <w:rFonts w:ascii="Verdana" w:hAnsi="Verdana"/>
          <w:color w:val="000000"/>
          <w:sz w:val="18"/>
          <w:szCs w:val="18"/>
        </w:rPr>
        <w:t>И. Т. Анализ и</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финансов хозяйствующего субъекта -М.: Финансы и статистика, 2007. -241 с.</w:t>
      </w:r>
    </w:p>
    <w:p w14:paraId="416B2F8B"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Безверхая</w:t>
      </w:r>
      <w:r>
        <w:rPr>
          <w:rStyle w:val="WW8Num2z0"/>
          <w:rFonts w:ascii="Verdana" w:hAnsi="Verdana"/>
          <w:color w:val="000000"/>
          <w:sz w:val="18"/>
          <w:szCs w:val="18"/>
        </w:rPr>
        <w:t> </w:t>
      </w:r>
      <w:r>
        <w:rPr>
          <w:rFonts w:ascii="Verdana" w:hAnsi="Verdana"/>
          <w:color w:val="000000"/>
          <w:sz w:val="18"/>
          <w:szCs w:val="18"/>
        </w:rPr>
        <w:t>Е. А. Учёт и анализ дебиторской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Fonts w:ascii="Verdana" w:hAnsi="Verdana"/>
          <w:color w:val="000000"/>
          <w:sz w:val="18"/>
          <w:szCs w:val="18"/>
        </w:rPr>
        <w:t>: учеб. пособие / Е.А. Безверхая, О.В.</w:t>
      </w:r>
      <w:r>
        <w:rPr>
          <w:rStyle w:val="WW8Num2z0"/>
          <w:rFonts w:ascii="Verdana" w:hAnsi="Verdana"/>
          <w:color w:val="000000"/>
          <w:sz w:val="18"/>
          <w:szCs w:val="18"/>
        </w:rPr>
        <w:t> </w:t>
      </w:r>
      <w:r>
        <w:rPr>
          <w:rStyle w:val="WW8Num3z0"/>
          <w:rFonts w:ascii="Verdana" w:hAnsi="Verdana"/>
          <w:color w:val="4682B4"/>
          <w:sz w:val="18"/>
          <w:szCs w:val="18"/>
        </w:rPr>
        <w:t>Шумакова</w:t>
      </w:r>
      <w:r>
        <w:rPr>
          <w:rFonts w:ascii="Verdana" w:hAnsi="Verdana"/>
          <w:color w:val="000000"/>
          <w:sz w:val="18"/>
          <w:szCs w:val="18"/>
        </w:rPr>
        <w:t>, Т.Г.Мозжерина. — Омск: Изд-во</w:t>
      </w:r>
      <w:r>
        <w:rPr>
          <w:rStyle w:val="WW8Num2z0"/>
          <w:rFonts w:ascii="Verdana" w:hAnsi="Verdana"/>
          <w:color w:val="000000"/>
          <w:sz w:val="18"/>
          <w:szCs w:val="18"/>
        </w:rPr>
        <w:t> </w:t>
      </w:r>
      <w:r>
        <w:rPr>
          <w:rStyle w:val="WW8Num3z0"/>
          <w:rFonts w:ascii="Verdana" w:hAnsi="Verdana"/>
          <w:color w:val="4682B4"/>
          <w:sz w:val="18"/>
          <w:szCs w:val="18"/>
        </w:rPr>
        <w:t>ФГОУ</w:t>
      </w:r>
      <w:r>
        <w:rPr>
          <w:rStyle w:val="WW8Num2z0"/>
          <w:rFonts w:ascii="Verdana" w:hAnsi="Verdana"/>
          <w:color w:val="000000"/>
          <w:sz w:val="18"/>
          <w:szCs w:val="18"/>
        </w:rPr>
        <w:t> </w:t>
      </w:r>
      <w:r>
        <w:rPr>
          <w:rFonts w:ascii="Verdana" w:hAnsi="Verdana"/>
          <w:color w:val="000000"/>
          <w:sz w:val="18"/>
          <w:szCs w:val="18"/>
        </w:rPr>
        <w:t>ВПО ОмГАУ, 2008.-123с.;</w:t>
      </w:r>
    </w:p>
    <w:p w14:paraId="480BAF5A"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Бердникова</w:t>
      </w:r>
      <w:r>
        <w:rPr>
          <w:rStyle w:val="WW8Num2z0"/>
          <w:rFonts w:ascii="Verdana" w:hAnsi="Verdana"/>
          <w:color w:val="000000"/>
          <w:sz w:val="18"/>
          <w:szCs w:val="18"/>
        </w:rPr>
        <w:t> </w:t>
      </w:r>
      <w:r>
        <w:rPr>
          <w:rFonts w:ascii="Verdana" w:hAnsi="Verdana"/>
          <w:color w:val="000000"/>
          <w:sz w:val="18"/>
          <w:szCs w:val="18"/>
        </w:rPr>
        <w:t>Т.Б. Анализ и диагностика финансово-хозяйственной деятельности предприятия! Учеб. Пособие / TJB. Бердникова М. : ИНФРА-М^ 2007.-215с.</w:t>
      </w:r>
    </w:p>
    <w:p w14:paraId="0352F0F5"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Бухгалтерский учёт. 4-е изд., перераб. и доп./П.С. Безруких. М., 2003. -719 с.</w:t>
      </w:r>
    </w:p>
    <w:p w14:paraId="1FF291A4"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Бернстайн</w:t>
      </w:r>
      <w:r>
        <w:rPr>
          <w:rStyle w:val="WW8Num2z0"/>
          <w:rFonts w:ascii="Verdana" w:hAnsi="Verdana"/>
          <w:color w:val="000000"/>
          <w:sz w:val="18"/>
          <w:szCs w:val="18"/>
        </w:rPr>
        <w:t> </w:t>
      </w:r>
      <w:r>
        <w:rPr>
          <w:rFonts w:ascii="Verdana" w:hAnsi="Verdana"/>
          <w:color w:val="000000"/>
          <w:sz w:val="18"/>
          <w:szCs w:val="18"/>
        </w:rPr>
        <w:t>JI.A. Анализ финансовой отчетности: теория, практика и интерпретация: Пер. с англ. / Науч. ред. перевода чл.-корр.</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И.И.Елисеева. Гл. редактор серии проф. Я.В. Соколов М.: Финансы и статистика, 2003. -624с,</w:t>
      </w:r>
    </w:p>
    <w:p w14:paraId="37CA019E"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Бетге</w:t>
      </w:r>
      <w:r>
        <w:rPr>
          <w:rStyle w:val="WW8Num2z0"/>
          <w:rFonts w:ascii="Verdana" w:hAnsi="Verdana"/>
          <w:color w:val="000000"/>
          <w:sz w:val="18"/>
          <w:szCs w:val="18"/>
        </w:rPr>
        <w:t> </w:t>
      </w:r>
      <w:r>
        <w:rPr>
          <w:rFonts w:ascii="Verdana" w:hAnsi="Verdana"/>
          <w:color w:val="000000"/>
          <w:sz w:val="18"/>
          <w:szCs w:val="18"/>
        </w:rPr>
        <w:t>Й. Балансоведение: Пер. с нем. / Научный редактор В.Д. Новодворским; вступление А. С. Бакаева; прим. В. А. Верхова. М.: Изд-во "Бухгалтерский учет", 2000. - 454 с.</w:t>
      </w:r>
    </w:p>
    <w:p w14:paraId="5BACEE5A"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Финансовый менеджмент. Учебный курс / И.А. Бланк М.: Ника-Центр, 2004г. — 656с.</w:t>
      </w:r>
    </w:p>
    <w:p w14:paraId="1440D86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Богородская</w:t>
      </w:r>
      <w:r>
        <w:rPr>
          <w:rStyle w:val="WW8Num2z0"/>
          <w:rFonts w:ascii="Verdana" w:hAnsi="Verdana"/>
          <w:color w:val="000000"/>
          <w:sz w:val="18"/>
          <w:szCs w:val="18"/>
        </w:rPr>
        <w:t> </w:t>
      </w:r>
      <w:r>
        <w:rPr>
          <w:rFonts w:ascii="Verdana" w:hAnsi="Verdana"/>
          <w:color w:val="000000"/>
          <w:sz w:val="18"/>
          <w:szCs w:val="18"/>
        </w:rPr>
        <w:t>H.A. Статистика финансов: Учебное пособие / H.A. Богородская СПб.: ГУ АП, 2004. - 136 с.</w:t>
      </w:r>
    </w:p>
    <w:p w14:paraId="16B9A103"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Бородин</w:t>
      </w:r>
      <w:r>
        <w:rPr>
          <w:rStyle w:val="WW8Num2z0"/>
          <w:rFonts w:ascii="Verdana" w:hAnsi="Verdana"/>
          <w:color w:val="000000"/>
          <w:sz w:val="18"/>
          <w:szCs w:val="18"/>
        </w:rPr>
        <w:t> </w:t>
      </w:r>
      <w:r>
        <w:rPr>
          <w:rFonts w:ascii="Verdana" w:hAnsi="Verdana"/>
          <w:color w:val="000000"/>
          <w:sz w:val="18"/>
          <w:szCs w:val="18"/>
        </w:rPr>
        <w:t>С.А. Эконометрика: Учебное пособие Минск: Новое знание, 2001.-408 с.</w:t>
      </w:r>
    </w:p>
    <w:p w14:paraId="6A62A42A"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Брейли</w:t>
      </w:r>
      <w:r>
        <w:rPr>
          <w:rStyle w:val="WW8Num2z0"/>
          <w:rFonts w:ascii="Verdana" w:hAnsi="Verdana"/>
          <w:color w:val="000000"/>
          <w:sz w:val="18"/>
          <w:szCs w:val="18"/>
        </w:rPr>
        <w:t> </w:t>
      </w:r>
      <w:r>
        <w:rPr>
          <w:rFonts w:ascii="Verdana" w:hAnsi="Verdana"/>
          <w:color w:val="000000"/>
          <w:sz w:val="18"/>
          <w:szCs w:val="18"/>
        </w:rPr>
        <w:t>Р. Принципы корпоративных финансов / Пер. с англ. Н. Барышниковой.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«Олимп -Бизнес», 2008. — 1008 с: ил.</w:t>
      </w:r>
    </w:p>
    <w:p w14:paraId="6540C25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Брунгильд С. Управление дебиторской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задолженностью</w:t>
      </w:r>
      <w:r>
        <w:rPr>
          <w:rStyle w:val="WW8Num2z0"/>
          <w:rFonts w:ascii="Verdana" w:hAnsi="Verdana"/>
          <w:color w:val="000000"/>
          <w:sz w:val="18"/>
          <w:szCs w:val="18"/>
        </w:rPr>
        <w:t> </w:t>
      </w:r>
      <w:r>
        <w:rPr>
          <w:rFonts w:ascii="Verdana" w:hAnsi="Verdana"/>
          <w:color w:val="000000"/>
          <w:sz w:val="18"/>
          <w:szCs w:val="18"/>
        </w:rPr>
        <w:t>/ С. Брунгильд -М.: ACT: Астрель, 2007. -256 с.</w:t>
      </w:r>
    </w:p>
    <w:p w14:paraId="006B55DA"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Ван</w:t>
      </w:r>
      <w:r>
        <w:rPr>
          <w:rStyle w:val="WW8Num2z0"/>
          <w:rFonts w:ascii="Verdana" w:hAnsi="Verdana"/>
          <w:color w:val="000000"/>
          <w:sz w:val="18"/>
          <w:szCs w:val="18"/>
        </w:rPr>
        <w:t> </w:t>
      </w:r>
      <w:r>
        <w:rPr>
          <w:rStyle w:val="WW8Num3z0"/>
          <w:rFonts w:ascii="Verdana" w:hAnsi="Verdana"/>
          <w:color w:val="4682B4"/>
          <w:sz w:val="18"/>
          <w:szCs w:val="18"/>
        </w:rPr>
        <w:t>Бред</w:t>
      </w:r>
      <w:r>
        <w:rPr>
          <w:rStyle w:val="WW8Num2z0"/>
          <w:rFonts w:ascii="Verdana" w:hAnsi="Verdana"/>
          <w:color w:val="000000"/>
          <w:sz w:val="18"/>
          <w:szCs w:val="18"/>
        </w:rPr>
        <w:t> </w:t>
      </w:r>
      <w:r>
        <w:rPr>
          <w:rFonts w:ascii="Verdana" w:hAnsi="Verdana"/>
          <w:color w:val="000000"/>
          <w:sz w:val="18"/>
          <w:szCs w:val="18"/>
        </w:rPr>
        <w:t>М.Ф. Теория бухгалтерского учета: Пер. с англ./ Под ред. проф. ЯЗ. Соколова.-М.: Финансы и статистика, 2000. — 576 с: ил.</w:t>
      </w:r>
    </w:p>
    <w:p w14:paraId="30C9370E"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Васильева, JI.C. Бухгалтерский</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уч. пособие / Л.С. Васильева-М.: Эксмо, 2007. 388 с.</w:t>
      </w:r>
    </w:p>
    <w:p w14:paraId="3251EA0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Бахрушина, М.А. Бухгалтерский управленческий учет: уч. пособие для студентов вузов, обучающихся по</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специальностям / М.А. Бахрушина — М.: Омега-Л, 2007. 576 с.</w:t>
      </w:r>
    </w:p>
    <w:p w14:paraId="0B8C010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Волкова, О.Н Управленческий учет: Учебное пособие / О.Н. Волкова — М: TIC Велби, Изд-во Проспект, 2008. -472 с.</w:t>
      </w:r>
    </w:p>
    <w:p w14:paraId="150F0ECB"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Управленческий учет на предприятии: уч. пособие / ЕЛО. Воронова, Г.В.</w:t>
      </w:r>
      <w:r>
        <w:rPr>
          <w:rStyle w:val="WW8Num2z0"/>
          <w:rFonts w:ascii="Verdana" w:hAnsi="Verdana"/>
          <w:color w:val="000000"/>
          <w:sz w:val="18"/>
          <w:szCs w:val="18"/>
        </w:rPr>
        <w:t> </w:t>
      </w:r>
      <w:r>
        <w:rPr>
          <w:rStyle w:val="WW8Num3z0"/>
          <w:rFonts w:ascii="Verdana" w:hAnsi="Verdana"/>
          <w:color w:val="4682B4"/>
          <w:sz w:val="18"/>
          <w:szCs w:val="18"/>
        </w:rPr>
        <w:t>Улина</w:t>
      </w:r>
      <w:r>
        <w:rPr>
          <w:rFonts w:ascii="Verdana" w:hAnsi="Verdana"/>
          <w:color w:val="000000"/>
          <w:sz w:val="18"/>
          <w:szCs w:val="18"/>
        </w:rPr>
        <w:t>- М: ТКВелби, Изд-во Проспект^ 2007.- 14.8 с.</w:t>
      </w:r>
    </w:p>
    <w:p w14:paraId="7DB73CE6"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Галеев</w:t>
      </w:r>
      <w:r>
        <w:rPr>
          <w:rStyle w:val="WW8Num2z0"/>
          <w:rFonts w:ascii="Verdana" w:hAnsi="Verdana"/>
          <w:color w:val="000000"/>
          <w:sz w:val="18"/>
          <w:szCs w:val="18"/>
        </w:rPr>
        <w:t> </w:t>
      </w:r>
      <w:r>
        <w:rPr>
          <w:rFonts w:ascii="Verdana" w:hAnsi="Verdana"/>
          <w:color w:val="000000"/>
          <w:sz w:val="18"/>
          <w:szCs w:val="18"/>
        </w:rPr>
        <w:t>М.Ш. Дебиторская и кредиторская</w:t>
      </w:r>
      <w:r>
        <w:rPr>
          <w:rStyle w:val="WW8Num2z0"/>
          <w:rFonts w:ascii="Verdana" w:hAnsi="Verdana"/>
          <w:color w:val="000000"/>
          <w:sz w:val="18"/>
          <w:szCs w:val="18"/>
        </w:rPr>
        <w:t> </w:t>
      </w:r>
      <w:r>
        <w:rPr>
          <w:rStyle w:val="WW8Num3z0"/>
          <w:rFonts w:ascii="Verdana" w:hAnsi="Verdana"/>
          <w:color w:val="4682B4"/>
          <w:sz w:val="18"/>
          <w:szCs w:val="18"/>
        </w:rPr>
        <w:t>задолженность</w:t>
      </w:r>
      <w:r>
        <w:rPr>
          <w:rFonts w:ascii="Verdana" w:hAnsi="Verdana"/>
          <w:color w:val="000000"/>
          <w:sz w:val="18"/>
          <w:szCs w:val="18"/>
        </w:rPr>
        <w:t>: острые вопросы учета 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 М.Ш. Галеев М.: Вершина, 2006. - 184с.</w:t>
      </w:r>
    </w:p>
    <w:p w14:paraId="79A8401F"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Галицкая</w:t>
      </w:r>
      <w:r>
        <w:rPr>
          <w:rStyle w:val="WW8Num2z0"/>
          <w:rFonts w:ascii="Verdana" w:hAnsi="Verdana"/>
          <w:color w:val="000000"/>
          <w:sz w:val="18"/>
          <w:szCs w:val="18"/>
        </w:rPr>
        <w:t> </w:t>
      </w:r>
      <w:r>
        <w:rPr>
          <w:rFonts w:ascii="Verdana" w:hAnsi="Verdana"/>
          <w:color w:val="000000"/>
          <w:sz w:val="18"/>
          <w:szCs w:val="18"/>
        </w:rPr>
        <w:t>C.B. Финансовый менеджмент. Финансовый анализ. Финансы предприятий: учебное пособие / C.B. Галицкая М.: Эксмо, 2008. - 652 с.</w:t>
      </w:r>
    </w:p>
    <w:p w14:paraId="46B0D18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Гарипов</w:t>
      </w:r>
      <w:r>
        <w:rPr>
          <w:rStyle w:val="WW8Num2z0"/>
          <w:rFonts w:ascii="Verdana" w:hAnsi="Verdana"/>
          <w:color w:val="000000"/>
          <w:sz w:val="18"/>
          <w:szCs w:val="18"/>
        </w:rPr>
        <w:t> </w:t>
      </w:r>
      <w:r>
        <w:rPr>
          <w:rFonts w:ascii="Verdana" w:hAnsi="Verdana"/>
          <w:color w:val="000000"/>
          <w:sz w:val="18"/>
          <w:szCs w:val="18"/>
        </w:rPr>
        <w:t>Р.И. Устойчивое развитие экономических систем: теоретико -методологические подходы: монография / Р.И. Гарипов Челябинск: Юж.-Урал. ин-т управления и экономики, 2009—194 с.</w:t>
      </w:r>
    </w:p>
    <w:p w14:paraId="08633A62"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Гиляровская</w:t>
      </w:r>
      <w:r>
        <w:rPr>
          <w:rStyle w:val="WW8Num2z0"/>
          <w:rFonts w:ascii="Verdana" w:hAnsi="Verdana"/>
          <w:color w:val="000000"/>
          <w:sz w:val="18"/>
          <w:szCs w:val="18"/>
        </w:rPr>
        <w:t> </w:t>
      </w:r>
      <w:r>
        <w:rPr>
          <w:rFonts w:ascii="Verdana" w:hAnsi="Verdana"/>
          <w:color w:val="000000"/>
          <w:sz w:val="18"/>
          <w:szCs w:val="18"/>
        </w:rPr>
        <w:t xml:space="preserve">Л.Т. Бухгалтерское дело: Учебное пособие для ВУЗов / под ред </w:t>
      </w:r>
      <w:r>
        <w:rPr>
          <w:rFonts w:ascii="Verdana" w:hAnsi="Verdana"/>
          <w:color w:val="000000"/>
          <w:sz w:val="18"/>
          <w:szCs w:val="18"/>
        </w:rPr>
        <w:lastRenderedPageBreak/>
        <w:t>Л.Т,</w:t>
      </w:r>
      <w:r>
        <w:rPr>
          <w:rStyle w:val="WW8Num2z0"/>
          <w:rFonts w:ascii="Verdana" w:hAnsi="Verdana"/>
          <w:color w:val="000000"/>
          <w:sz w:val="18"/>
          <w:szCs w:val="18"/>
        </w:rPr>
        <w:t> </w:t>
      </w:r>
      <w:r>
        <w:rPr>
          <w:rStyle w:val="WW8Num3z0"/>
          <w:rFonts w:ascii="Verdana" w:hAnsi="Verdana"/>
          <w:color w:val="4682B4"/>
          <w:sz w:val="18"/>
          <w:szCs w:val="18"/>
        </w:rPr>
        <w:t>Гиляровской</w:t>
      </w:r>
      <w:r>
        <w:rPr>
          <w:rFonts w:ascii="Verdana" w:hAnsi="Verdana"/>
          <w:color w:val="000000"/>
          <w:sz w:val="18"/>
          <w:szCs w:val="18"/>
        </w:rPr>
        <w:t>. - Мл ЮНИТИ-ДАНА, 2004. - 382 с.</w:t>
      </w:r>
    </w:p>
    <w:p w14:paraId="61C36B43"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Глушков</w:t>
      </w:r>
      <w:r>
        <w:rPr>
          <w:rStyle w:val="WW8Num2z0"/>
          <w:rFonts w:ascii="Verdana" w:hAnsi="Verdana"/>
          <w:color w:val="000000"/>
          <w:sz w:val="18"/>
          <w:szCs w:val="18"/>
        </w:rPr>
        <w:t> </w:t>
      </w:r>
      <w:r>
        <w:rPr>
          <w:rFonts w:ascii="Verdana" w:hAnsi="Verdana"/>
          <w:color w:val="000000"/>
          <w:sz w:val="18"/>
          <w:szCs w:val="18"/>
        </w:rPr>
        <w:t>И.Е. Управленческий учет на современном предприятии. Настольное компактное пособие по</w:t>
      </w:r>
      <w:r>
        <w:rPr>
          <w:rStyle w:val="WW8Num2z0"/>
          <w:rFonts w:ascii="Verdana" w:hAnsi="Verdana"/>
          <w:color w:val="000000"/>
          <w:sz w:val="18"/>
          <w:szCs w:val="18"/>
        </w:rPr>
        <w:t> </w:t>
      </w:r>
      <w:r>
        <w:rPr>
          <w:rStyle w:val="WW8Num3z0"/>
          <w:rFonts w:ascii="Verdana" w:hAnsi="Verdana"/>
          <w:color w:val="4682B4"/>
          <w:sz w:val="18"/>
          <w:szCs w:val="18"/>
        </w:rPr>
        <w:t>управленческому</w:t>
      </w:r>
      <w:r>
        <w:rPr>
          <w:rStyle w:val="WW8Num2z0"/>
          <w:rFonts w:ascii="Verdana" w:hAnsi="Verdana"/>
          <w:color w:val="000000"/>
          <w:sz w:val="18"/>
          <w:szCs w:val="18"/>
        </w:rPr>
        <w:t> </w:t>
      </w:r>
      <w:r>
        <w:rPr>
          <w:rFonts w:ascii="Verdana" w:hAnsi="Verdana"/>
          <w:color w:val="000000"/>
          <w:sz w:val="18"/>
          <w:szCs w:val="18"/>
        </w:rPr>
        <w:t>учету / И.Е. Глушков -М.: КноРус, Новосибирск: «</w:t>
      </w:r>
      <w:r>
        <w:rPr>
          <w:rStyle w:val="WW8Num3z0"/>
          <w:rFonts w:ascii="Verdana" w:hAnsi="Verdana"/>
          <w:color w:val="4682B4"/>
          <w:sz w:val="18"/>
          <w:szCs w:val="18"/>
        </w:rPr>
        <w:t>Экор</w:t>
      </w:r>
      <w:r>
        <w:rPr>
          <w:rStyle w:val="WW8Num2z0"/>
          <w:rFonts w:ascii="Verdana" w:hAnsi="Verdana"/>
          <w:color w:val="000000"/>
          <w:sz w:val="18"/>
          <w:szCs w:val="18"/>
        </w:rPr>
        <w:t> </w:t>
      </w:r>
      <w:r>
        <w:rPr>
          <w:rFonts w:ascii="Verdana" w:hAnsi="Verdana"/>
          <w:color w:val="000000"/>
          <w:sz w:val="18"/>
          <w:szCs w:val="18"/>
        </w:rPr>
        <w:t>книга», 2004 - 160 с.</w:t>
      </w:r>
    </w:p>
    <w:p w14:paraId="20F6C2E2"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Грищенко</w:t>
      </w:r>
      <w:r>
        <w:rPr>
          <w:rStyle w:val="WW8Num2z0"/>
          <w:rFonts w:ascii="Verdana" w:hAnsi="Verdana"/>
          <w:color w:val="000000"/>
          <w:sz w:val="18"/>
          <w:szCs w:val="18"/>
        </w:rPr>
        <w:t> </w:t>
      </w:r>
      <w:r>
        <w:rPr>
          <w:rFonts w:ascii="Verdana" w:hAnsi="Verdana"/>
          <w:color w:val="000000"/>
          <w:sz w:val="18"/>
          <w:szCs w:val="18"/>
        </w:rPr>
        <w:t>O.B. Анализ и диагностика финансово-хозяйственной деятельности предприятия: Учебное пособие. Таганрог: Изд-во</w:t>
      </w:r>
      <w:r>
        <w:rPr>
          <w:rStyle w:val="WW8Num2z0"/>
          <w:rFonts w:ascii="Verdana" w:hAnsi="Verdana"/>
          <w:color w:val="000000"/>
          <w:sz w:val="18"/>
          <w:szCs w:val="18"/>
        </w:rPr>
        <w:t> </w:t>
      </w:r>
      <w:r>
        <w:rPr>
          <w:rStyle w:val="WW8Num3z0"/>
          <w:rFonts w:ascii="Verdana" w:hAnsi="Verdana"/>
          <w:color w:val="4682B4"/>
          <w:sz w:val="18"/>
          <w:szCs w:val="18"/>
        </w:rPr>
        <w:t>ТРТУ</w:t>
      </w:r>
      <w:r>
        <w:rPr>
          <w:rFonts w:ascii="Verdana" w:hAnsi="Verdana"/>
          <w:color w:val="000000"/>
          <w:sz w:val="18"/>
          <w:szCs w:val="18"/>
        </w:rPr>
        <w:t>, 2000. 112с.</w:t>
      </w:r>
    </w:p>
    <w:p w14:paraId="359F0DE7"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Гусаров</w:t>
      </w:r>
      <w:r>
        <w:rPr>
          <w:rStyle w:val="WW8Num2z0"/>
          <w:rFonts w:ascii="Verdana" w:hAnsi="Verdana"/>
          <w:color w:val="000000"/>
          <w:sz w:val="18"/>
          <w:szCs w:val="18"/>
        </w:rPr>
        <w:t> </w:t>
      </w:r>
      <w:r>
        <w:rPr>
          <w:rFonts w:ascii="Verdana" w:hAnsi="Verdana"/>
          <w:color w:val="000000"/>
          <w:sz w:val="18"/>
          <w:szCs w:val="18"/>
        </w:rPr>
        <w:t>В.М. Статистика: учебное пособие для вузов / В.М. Гусаров -М.:</w:t>
      </w:r>
      <w:r>
        <w:rPr>
          <w:rStyle w:val="WW8Num2z0"/>
          <w:rFonts w:ascii="Verdana" w:hAnsi="Verdana"/>
          <w:color w:val="000000"/>
          <w:sz w:val="18"/>
          <w:szCs w:val="18"/>
        </w:rPr>
        <w:t> </w:t>
      </w:r>
      <w:r>
        <w:rPr>
          <w:rStyle w:val="WW8Num3z0"/>
          <w:rFonts w:ascii="Verdana" w:hAnsi="Verdana"/>
          <w:color w:val="4682B4"/>
          <w:sz w:val="18"/>
          <w:szCs w:val="18"/>
        </w:rPr>
        <w:t>ЮНИТИ</w:t>
      </w:r>
      <w:r>
        <w:rPr>
          <w:rStyle w:val="WW8Num2z0"/>
          <w:rFonts w:ascii="Verdana" w:hAnsi="Verdana"/>
          <w:color w:val="000000"/>
          <w:sz w:val="18"/>
          <w:szCs w:val="18"/>
        </w:rPr>
        <w:t> </w:t>
      </w:r>
      <w:r>
        <w:rPr>
          <w:rFonts w:ascii="Verdana" w:hAnsi="Verdana"/>
          <w:color w:val="000000"/>
          <w:sz w:val="18"/>
          <w:szCs w:val="18"/>
        </w:rPr>
        <w:t>ДАНА, 2003. - 463 с.</w:t>
      </w:r>
    </w:p>
    <w:p w14:paraId="31E51A6E"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Гущина</w:t>
      </w:r>
      <w:r>
        <w:rPr>
          <w:rStyle w:val="WW8Num2z0"/>
          <w:rFonts w:ascii="Verdana" w:hAnsi="Verdana"/>
          <w:color w:val="000000"/>
          <w:sz w:val="18"/>
          <w:szCs w:val="18"/>
        </w:rPr>
        <w:t> </w:t>
      </w:r>
      <w:r>
        <w:rPr>
          <w:rFonts w:ascii="Verdana" w:hAnsi="Verdana"/>
          <w:color w:val="000000"/>
          <w:sz w:val="18"/>
          <w:szCs w:val="18"/>
        </w:rPr>
        <w:t>И.Э. Управленческий учет: основы теории и практики. Учебное пособие / И.Э. Гущина, Н.М. Балакирева-М.: КНОРУС, 2004 192 с.</w:t>
      </w:r>
    </w:p>
    <w:p w14:paraId="3D33BAB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Доугерти</w:t>
      </w:r>
      <w:r>
        <w:rPr>
          <w:rStyle w:val="WW8Num2z0"/>
          <w:rFonts w:ascii="Verdana" w:hAnsi="Verdana"/>
          <w:color w:val="000000"/>
          <w:sz w:val="18"/>
          <w:szCs w:val="18"/>
        </w:rPr>
        <w:t> </w:t>
      </w:r>
      <w:r>
        <w:rPr>
          <w:rFonts w:ascii="Verdana" w:hAnsi="Verdana"/>
          <w:color w:val="000000"/>
          <w:sz w:val="18"/>
          <w:szCs w:val="18"/>
        </w:rPr>
        <w:t>К Введение в эконометрику: пер. с англ. / К. Доугерти. М.: ИНФРА-М, 2001. -401 с.</w:t>
      </w:r>
    </w:p>
    <w:p w14:paraId="048DCBC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Донцова</w:t>
      </w:r>
      <w:r>
        <w:rPr>
          <w:rStyle w:val="WW8Num2z0"/>
          <w:rFonts w:ascii="Verdana" w:hAnsi="Verdana"/>
          <w:color w:val="000000"/>
          <w:sz w:val="18"/>
          <w:szCs w:val="18"/>
        </w:rPr>
        <w:t> </w:t>
      </w:r>
      <w:r>
        <w:rPr>
          <w:rFonts w:ascii="Verdana" w:hAnsi="Verdana"/>
          <w:color w:val="000000"/>
          <w:sz w:val="18"/>
          <w:szCs w:val="18"/>
        </w:rPr>
        <w:t>JI.B. Анализ финансовой отчетности: Учебное пособие. 2-е изд. / JI.B. Донцова, H.A.</w:t>
      </w:r>
      <w:r>
        <w:rPr>
          <w:rStyle w:val="WW8Num2z0"/>
          <w:rFonts w:ascii="Verdana" w:hAnsi="Verdana"/>
          <w:color w:val="000000"/>
          <w:sz w:val="18"/>
          <w:szCs w:val="18"/>
        </w:rPr>
        <w:t> </w:t>
      </w:r>
      <w:r>
        <w:rPr>
          <w:rStyle w:val="WW8Num3z0"/>
          <w:rFonts w:ascii="Verdana" w:hAnsi="Verdana"/>
          <w:color w:val="4682B4"/>
          <w:sz w:val="18"/>
          <w:szCs w:val="18"/>
        </w:rPr>
        <w:t>Никифорова</w:t>
      </w:r>
      <w:r>
        <w:rPr>
          <w:rStyle w:val="WW8Num2z0"/>
          <w:rFonts w:ascii="Verdana" w:hAnsi="Verdana"/>
          <w:color w:val="000000"/>
          <w:sz w:val="18"/>
          <w:szCs w:val="18"/>
        </w:rPr>
        <w:t> </w:t>
      </w:r>
      <w:r>
        <w:rPr>
          <w:rFonts w:ascii="Verdana" w:hAnsi="Verdana"/>
          <w:color w:val="000000"/>
          <w:sz w:val="18"/>
          <w:szCs w:val="18"/>
        </w:rPr>
        <w:t>- М.: Издательство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2004-336 е.;</w:t>
      </w:r>
    </w:p>
    <w:p w14:paraId="4ECF62F7"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Управленческий и производственный учет: учебное пособие / К. Друри -М.: ЮНИТИ-ДАНА, 2002 341 с.</w:t>
      </w:r>
    </w:p>
    <w:p w14:paraId="0514772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Друри К. Введение в управленческий и производственный учет: пер. с англ./под ред. С.А.</w:t>
      </w:r>
      <w:r>
        <w:rPr>
          <w:rStyle w:val="WW8Num2z0"/>
          <w:rFonts w:ascii="Verdana" w:hAnsi="Verdana"/>
          <w:color w:val="000000"/>
          <w:sz w:val="18"/>
          <w:szCs w:val="18"/>
        </w:rPr>
        <w:t> </w:t>
      </w:r>
      <w:r>
        <w:rPr>
          <w:rStyle w:val="WW8Num3z0"/>
          <w:rFonts w:ascii="Verdana" w:hAnsi="Verdana"/>
          <w:color w:val="4682B4"/>
          <w:sz w:val="18"/>
          <w:szCs w:val="18"/>
        </w:rPr>
        <w:t>Табалиной</w:t>
      </w:r>
      <w:r>
        <w:rPr>
          <w:rFonts w:ascii="Verdana" w:hAnsi="Verdana"/>
          <w:color w:val="000000"/>
          <w:sz w:val="18"/>
          <w:szCs w:val="18"/>
        </w:rPr>
        <w:t>. М.: Аудит: ЮНИТИ, 1994. - 560 е.: ил.</w:t>
      </w:r>
    </w:p>
    <w:p w14:paraId="7D2AAE7C"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Еленевская</w:t>
      </w:r>
      <w:r>
        <w:rPr>
          <w:rStyle w:val="WW8Num2z0"/>
          <w:rFonts w:ascii="Verdana" w:hAnsi="Verdana"/>
          <w:color w:val="000000"/>
          <w:sz w:val="18"/>
          <w:szCs w:val="18"/>
        </w:rPr>
        <w:t> </w:t>
      </w:r>
      <w:r>
        <w:rPr>
          <w:rFonts w:ascii="Verdana" w:hAnsi="Verdana"/>
          <w:color w:val="000000"/>
          <w:sz w:val="18"/>
          <w:szCs w:val="18"/>
        </w:rPr>
        <w:t>Е.А. Бухгалтерский финансовый учет: Учебное пособие / Е.А. Еленевская 3-е изд. - М.: Издательско-торговая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Дашков и К</w:t>
      </w:r>
      <w:r>
        <w:rPr>
          <w:rFonts w:ascii="Verdana" w:hAnsi="Verdana"/>
          <w:color w:val="000000"/>
          <w:sz w:val="18"/>
          <w:szCs w:val="18"/>
        </w:rPr>
        <w:t>», 2008.-524с.</w:t>
      </w:r>
    </w:p>
    <w:p w14:paraId="6974BD29"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И.И. Практикум по эконометрике: Учебное пособие. / И. И. Елисеева, С. В.</w:t>
      </w:r>
      <w:r>
        <w:rPr>
          <w:rStyle w:val="WW8Num2z0"/>
          <w:rFonts w:ascii="Verdana" w:hAnsi="Verdana"/>
          <w:color w:val="000000"/>
          <w:sz w:val="18"/>
          <w:szCs w:val="18"/>
        </w:rPr>
        <w:t> </w:t>
      </w:r>
      <w:r>
        <w:rPr>
          <w:rStyle w:val="WW8Num3z0"/>
          <w:rFonts w:ascii="Verdana" w:hAnsi="Verdana"/>
          <w:color w:val="4682B4"/>
          <w:sz w:val="18"/>
          <w:szCs w:val="18"/>
        </w:rPr>
        <w:t>Курышева</w:t>
      </w:r>
      <w:r>
        <w:rPr>
          <w:rFonts w:ascii="Verdana" w:hAnsi="Verdana"/>
          <w:color w:val="000000"/>
          <w:sz w:val="18"/>
          <w:szCs w:val="18"/>
        </w:rPr>
        <w:t>, Н. М. Гордеенко и др. 2-е изд. -М.: Финансы и статистика, 2006. — 232с.</w:t>
      </w:r>
    </w:p>
    <w:p w14:paraId="3E89C04F"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О.В. Финансовый анализ: учебное пособие / О.В. Ефимова 3-е изд., перераб. и доп. - М.: Бухгалтерский учет, 1999. - 352с.</w:t>
      </w:r>
    </w:p>
    <w:p w14:paraId="45A37E8D"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О.В. Анализ финансовой отчетности: учеб. пособие / О.В. Ефимова, М.В.</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2-е изд., испр. и доп. - М.: ОМЕГА-Лу 2006. - 408 с.</w:t>
      </w:r>
    </w:p>
    <w:p w14:paraId="2C3AB79F"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Жданов</w:t>
      </w:r>
      <w:r>
        <w:rPr>
          <w:rStyle w:val="WW8Num2z0"/>
          <w:rFonts w:ascii="Verdana" w:hAnsi="Verdana"/>
          <w:color w:val="000000"/>
          <w:sz w:val="18"/>
          <w:szCs w:val="18"/>
        </w:rPr>
        <w:t> </w:t>
      </w:r>
      <w:r>
        <w:rPr>
          <w:rFonts w:ascii="Verdana" w:hAnsi="Verdana"/>
          <w:color w:val="000000"/>
          <w:sz w:val="18"/>
          <w:szCs w:val="18"/>
        </w:rPr>
        <w:t>С.А. Экономические модели и методы в управлении: учебное пособие / С.А. Жданов М.: Дело и сервис, 1998. - 176 с.</w:t>
      </w:r>
    </w:p>
    <w:p w14:paraId="63A324C7"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Управленческий учет: учеб. для вузов. /Т.П. Картпова. -М.: ЮНИТИ, 2000. - 350 с.</w:t>
      </w:r>
    </w:p>
    <w:p w14:paraId="04C6D437"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Каверина</w:t>
      </w:r>
      <w:r>
        <w:rPr>
          <w:rStyle w:val="WW8Num2z0"/>
          <w:rFonts w:ascii="Verdana" w:hAnsi="Verdana"/>
          <w:color w:val="000000"/>
          <w:sz w:val="18"/>
          <w:szCs w:val="18"/>
        </w:rPr>
        <w:t> </w:t>
      </w:r>
      <w:r>
        <w:rPr>
          <w:rFonts w:ascii="Verdana" w:hAnsi="Verdana"/>
          <w:color w:val="000000"/>
          <w:sz w:val="18"/>
          <w:szCs w:val="18"/>
        </w:rPr>
        <w:t>О.Д. Управленческий учет: системы, методы, процедуры / О.Д.</w:t>
      </w:r>
    </w:p>
    <w:p w14:paraId="5AC8075D"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Каверина M.: Финансы и статистика, 2008. - 352 с.</w:t>
      </w:r>
    </w:p>
    <w:p w14:paraId="46CF5C44"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Казакова</w:t>
      </w:r>
      <w:r>
        <w:rPr>
          <w:rStyle w:val="WW8Num2z0"/>
          <w:rFonts w:ascii="Verdana" w:hAnsi="Verdana"/>
          <w:color w:val="000000"/>
          <w:sz w:val="18"/>
          <w:szCs w:val="18"/>
        </w:rPr>
        <w:t> </w:t>
      </w:r>
      <w:r>
        <w:rPr>
          <w:rFonts w:ascii="Verdana" w:hAnsi="Verdana"/>
          <w:color w:val="000000"/>
          <w:sz w:val="18"/>
          <w:szCs w:val="18"/>
        </w:rPr>
        <w:t>H.A. Управленческий анализ и диагностика</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уч. пособие / H.A. Казакова — М.: Финансы и статистика, ИНФРА-М, 2009. 496 с.</w:t>
      </w:r>
    </w:p>
    <w:p w14:paraId="1C13829C"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Кальницкая</w:t>
      </w:r>
      <w:r>
        <w:rPr>
          <w:rStyle w:val="WW8Num2z0"/>
          <w:rFonts w:ascii="Verdana" w:hAnsi="Verdana"/>
          <w:color w:val="000000"/>
          <w:sz w:val="18"/>
          <w:szCs w:val="18"/>
        </w:rPr>
        <w:t> </w:t>
      </w:r>
      <w:r>
        <w:rPr>
          <w:rFonts w:ascii="Verdana" w:hAnsi="Verdana"/>
          <w:color w:val="000000"/>
          <w:sz w:val="18"/>
          <w:szCs w:val="18"/>
        </w:rPr>
        <w:t>И.В. Интеграция информационных систем организации / И.В Кальницкая — Омск: Издательство ГП Омской области «</w:t>
      </w:r>
      <w:r>
        <w:rPr>
          <w:rStyle w:val="WW8Num3z0"/>
          <w:rFonts w:ascii="Verdana" w:hAnsi="Verdana"/>
          <w:color w:val="4682B4"/>
          <w:sz w:val="18"/>
          <w:szCs w:val="18"/>
        </w:rPr>
        <w:t>Омская областная типография</w:t>
      </w:r>
      <w:r>
        <w:rPr>
          <w:rFonts w:ascii="Verdana" w:hAnsi="Verdana"/>
          <w:color w:val="000000"/>
          <w:sz w:val="18"/>
          <w:szCs w:val="18"/>
        </w:rPr>
        <w:t>», 2006. 188 с.</w:t>
      </w:r>
    </w:p>
    <w:p w14:paraId="33864F59"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Кальницкая</w:t>
      </w:r>
      <w:r>
        <w:rPr>
          <w:rStyle w:val="WW8Num2z0"/>
          <w:rFonts w:ascii="Verdana" w:hAnsi="Verdana"/>
          <w:color w:val="000000"/>
          <w:sz w:val="18"/>
          <w:szCs w:val="18"/>
        </w:rPr>
        <w:t> </w:t>
      </w:r>
      <w:r>
        <w:rPr>
          <w:rFonts w:ascii="Verdana" w:hAnsi="Verdana"/>
          <w:color w:val="000000"/>
          <w:sz w:val="18"/>
          <w:szCs w:val="18"/>
        </w:rPr>
        <w:t>И.В. Управление организацией: модели информационных систем. Монография / И.В Кальницкая М.:</w:t>
      </w:r>
      <w:r>
        <w:rPr>
          <w:rStyle w:val="WW8Num2z0"/>
          <w:rFonts w:ascii="Verdana" w:hAnsi="Verdana"/>
          <w:color w:val="000000"/>
          <w:sz w:val="18"/>
          <w:szCs w:val="18"/>
        </w:rPr>
        <w:t> </w:t>
      </w:r>
      <w:r>
        <w:rPr>
          <w:rStyle w:val="WW8Num3z0"/>
          <w:rFonts w:ascii="Verdana" w:hAnsi="Verdana"/>
          <w:color w:val="4682B4"/>
          <w:sz w:val="18"/>
          <w:szCs w:val="18"/>
        </w:rPr>
        <w:t>Издательско</w:t>
      </w:r>
      <w:r>
        <w:rPr>
          <w:rStyle w:val="WW8Num2z0"/>
          <w:rFonts w:ascii="Verdana" w:hAnsi="Verdana"/>
          <w:color w:val="000000"/>
          <w:sz w:val="18"/>
          <w:szCs w:val="18"/>
        </w:rPr>
        <w:t> </w:t>
      </w:r>
      <w:r>
        <w:rPr>
          <w:rFonts w:ascii="Verdana" w:hAnsi="Verdana"/>
          <w:color w:val="000000"/>
          <w:sz w:val="18"/>
          <w:szCs w:val="18"/>
        </w:rPr>
        <w:t>- торговая корпорация «</w:t>
      </w:r>
      <w:r>
        <w:rPr>
          <w:rStyle w:val="WW8Num3z0"/>
          <w:rFonts w:ascii="Verdana" w:hAnsi="Verdana"/>
          <w:color w:val="4682B4"/>
          <w:sz w:val="18"/>
          <w:szCs w:val="18"/>
        </w:rPr>
        <w:t>Дашков и Ко</w:t>
      </w:r>
      <w:r>
        <w:rPr>
          <w:rFonts w:ascii="Verdana" w:hAnsi="Verdana"/>
          <w:color w:val="000000"/>
          <w:sz w:val="18"/>
          <w:szCs w:val="18"/>
        </w:rPr>
        <w:t>», 2009 - 313 с.</w:t>
      </w:r>
    </w:p>
    <w:p w14:paraId="429ED76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Стратегический учет: Учебное пособие./ В.Э. Керимов. -М.: Омега-Л, 2005. 168 с.</w:t>
      </w:r>
    </w:p>
    <w:p w14:paraId="62BA94F5"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Киселева</w:t>
      </w:r>
      <w:r>
        <w:rPr>
          <w:rStyle w:val="WW8Num2z0"/>
          <w:rFonts w:ascii="Verdana" w:hAnsi="Verdana"/>
          <w:color w:val="000000"/>
          <w:sz w:val="18"/>
          <w:szCs w:val="18"/>
        </w:rPr>
        <w:t> </w:t>
      </w:r>
      <w:r>
        <w:rPr>
          <w:rFonts w:ascii="Verdana" w:hAnsi="Verdana"/>
          <w:color w:val="000000"/>
          <w:sz w:val="18"/>
          <w:szCs w:val="18"/>
        </w:rPr>
        <w:t>Г.В. Бухгалтерский финансовый учет: Учебное пособие / Г.В. Киселева -М.: Издательско-торговая корпорация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 2007. 524с.</w:t>
      </w:r>
    </w:p>
    <w:p w14:paraId="2AF17597"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управленческий учет: учеб. пособие. / Н.П.</w:t>
      </w:r>
      <w:r>
        <w:rPr>
          <w:rStyle w:val="WW8Num2z0"/>
          <w:rFonts w:ascii="Verdana" w:hAnsi="Verdana"/>
          <w:color w:val="000000"/>
          <w:sz w:val="18"/>
          <w:szCs w:val="18"/>
        </w:rPr>
        <w:t> </w:t>
      </w:r>
      <w:r>
        <w:rPr>
          <w:rStyle w:val="WW8Num3z0"/>
          <w:rFonts w:ascii="Verdana" w:hAnsi="Verdana"/>
          <w:color w:val="4682B4"/>
          <w:sz w:val="18"/>
          <w:szCs w:val="18"/>
        </w:rPr>
        <w:t>Кондраков</w:t>
      </w:r>
      <w:r>
        <w:rPr>
          <w:rFonts w:ascii="Verdana" w:hAnsi="Verdana"/>
          <w:color w:val="000000"/>
          <w:sz w:val="18"/>
          <w:szCs w:val="18"/>
        </w:rPr>
        <w:t>, М.А. Иванова. М.:ИНФРА-М, 2007. - 368 с.</w:t>
      </w:r>
    </w:p>
    <w:p w14:paraId="0C38DBA1"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Ковалёв В.В. Финансовый анализ; методы и процедуры: учеб. пособие / В.В. Ковалёв М.: Финансы и статистика, 2003. - 560 с.</w:t>
      </w:r>
    </w:p>
    <w:p w14:paraId="7C4E64AF"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Финансовая отчетность. Анализ финансовой отчетности (основы</w:t>
      </w:r>
      <w:r>
        <w:rPr>
          <w:rStyle w:val="WW8Num2z0"/>
          <w:rFonts w:ascii="Verdana" w:hAnsi="Verdana"/>
          <w:color w:val="000000"/>
          <w:sz w:val="18"/>
          <w:szCs w:val="18"/>
        </w:rPr>
        <w:t> </w:t>
      </w:r>
      <w:r>
        <w:rPr>
          <w:rStyle w:val="WW8Num3z0"/>
          <w:rFonts w:ascii="Verdana" w:hAnsi="Verdana"/>
          <w:color w:val="4682B4"/>
          <w:sz w:val="18"/>
          <w:szCs w:val="18"/>
        </w:rPr>
        <w:t>балансоведения</w:t>
      </w:r>
      <w:r>
        <w:rPr>
          <w:rFonts w:ascii="Verdana" w:hAnsi="Verdana"/>
          <w:color w:val="000000"/>
          <w:sz w:val="18"/>
          <w:szCs w:val="18"/>
        </w:rPr>
        <w:t>): учеб. пособие / В.В. Ковалёв 2-е изд., перераб. и доп. - M.: ТК Велби, Проспект, 2006. - 432 с.</w:t>
      </w:r>
    </w:p>
    <w:p w14:paraId="66798C6D"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управленческий учет: Учебное пособие / Н.П. Кондраков, М.А. Иванова-М.: ИНФРА-М, 2003.-368 с.</w:t>
      </w:r>
    </w:p>
    <w:p w14:paraId="600D1F5E"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Коробкина</w:t>
      </w:r>
      <w:r>
        <w:rPr>
          <w:rStyle w:val="WW8Num2z0"/>
          <w:rFonts w:ascii="Verdana" w:hAnsi="Verdana"/>
          <w:color w:val="000000"/>
          <w:sz w:val="18"/>
          <w:szCs w:val="18"/>
        </w:rPr>
        <w:t> </w:t>
      </w:r>
      <w:r>
        <w:rPr>
          <w:rFonts w:ascii="Verdana" w:hAnsi="Verdana"/>
          <w:color w:val="000000"/>
          <w:sz w:val="18"/>
          <w:szCs w:val="18"/>
        </w:rPr>
        <w:t>А.Д. Экономическая статистика: Учебное пособие / А.Д. Коробкина- М.:</w:t>
      </w:r>
      <w:r>
        <w:rPr>
          <w:rStyle w:val="WW8Num2z0"/>
          <w:rFonts w:ascii="Verdana" w:hAnsi="Verdana"/>
          <w:color w:val="000000"/>
          <w:sz w:val="18"/>
          <w:szCs w:val="18"/>
        </w:rPr>
        <w:t> </w:t>
      </w:r>
      <w:r>
        <w:rPr>
          <w:rStyle w:val="WW8Num3z0"/>
          <w:rFonts w:ascii="Verdana" w:hAnsi="Verdana"/>
          <w:color w:val="4682B4"/>
          <w:sz w:val="18"/>
          <w:szCs w:val="18"/>
        </w:rPr>
        <w:t>РЭА</w:t>
      </w:r>
      <w:r>
        <w:rPr>
          <w:rStyle w:val="WW8Num2z0"/>
          <w:rFonts w:ascii="Verdana" w:hAnsi="Verdana"/>
          <w:color w:val="000000"/>
          <w:sz w:val="18"/>
          <w:szCs w:val="18"/>
        </w:rPr>
        <w:t> </w:t>
      </w:r>
      <w:r>
        <w:rPr>
          <w:rFonts w:ascii="Verdana" w:hAnsi="Verdana"/>
          <w:color w:val="000000"/>
          <w:sz w:val="18"/>
          <w:szCs w:val="18"/>
        </w:rPr>
        <w:t xml:space="preserve">им. </w:t>
      </w:r>
      <w:r>
        <w:rPr>
          <w:rFonts w:ascii="Verdana" w:hAnsi="Verdana"/>
          <w:color w:val="000000"/>
          <w:sz w:val="18"/>
          <w:szCs w:val="18"/>
        </w:rPr>
        <w:lastRenderedPageBreak/>
        <w:t>Г.В. Плеханова, 2003. 347 с.</w:t>
      </w:r>
    </w:p>
    <w:p w14:paraId="727936F5"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Кох Р. Закон</w:t>
      </w:r>
      <w:r>
        <w:rPr>
          <w:rStyle w:val="WW8Num2z0"/>
          <w:rFonts w:ascii="Verdana" w:hAnsi="Verdana"/>
          <w:color w:val="000000"/>
          <w:sz w:val="18"/>
          <w:szCs w:val="18"/>
        </w:rPr>
        <w:t> </w:t>
      </w:r>
      <w:r>
        <w:rPr>
          <w:rStyle w:val="WW8Num3z0"/>
          <w:rFonts w:ascii="Verdana" w:hAnsi="Verdana"/>
          <w:color w:val="4682B4"/>
          <w:sz w:val="18"/>
          <w:szCs w:val="18"/>
        </w:rPr>
        <w:t>Парето</w:t>
      </w:r>
      <w:r>
        <w:rPr>
          <w:rStyle w:val="WW8Num2z0"/>
          <w:rFonts w:ascii="Verdana" w:hAnsi="Verdana"/>
          <w:color w:val="000000"/>
          <w:sz w:val="18"/>
          <w:szCs w:val="18"/>
        </w:rPr>
        <w:t> </w:t>
      </w:r>
      <w:r>
        <w:rPr>
          <w:rFonts w:ascii="Verdana" w:hAnsi="Verdana"/>
          <w:color w:val="000000"/>
          <w:sz w:val="18"/>
          <w:szCs w:val="18"/>
        </w:rPr>
        <w:t>Принцип 20/80 / Ричард Кох. - Минск: Попурри, 2004.-с. 352</w:t>
      </w:r>
    </w:p>
    <w:p w14:paraId="2F3E3EBB"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Краснюк JI.B. Оценка финансовой устойчивости и управления надежностью функционирования организацией в регионе: монография / Л.В. Краснюк-Владикавказ: МАВР, 2008. 169 с.</w:t>
      </w:r>
    </w:p>
    <w:p w14:paraId="01F94ACD"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Э.И. Анализ эффективности инвестиционной и инновационнойдеятельности предприятия: Учебное пособие / Э.И. Крылов, В.М.</w:t>
      </w:r>
      <w:r>
        <w:rPr>
          <w:rStyle w:val="WW8Num2z0"/>
          <w:rFonts w:ascii="Verdana" w:hAnsi="Verdana"/>
          <w:color w:val="000000"/>
          <w:sz w:val="18"/>
          <w:szCs w:val="18"/>
        </w:rPr>
        <w:t> </w:t>
      </w:r>
      <w:r>
        <w:rPr>
          <w:rStyle w:val="WW8Num3z0"/>
          <w:rFonts w:ascii="Verdana" w:hAnsi="Verdana"/>
          <w:color w:val="4682B4"/>
          <w:sz w:val="18"/>
          <w:szCs w:val="18"/>
        </w:rPr>
        <w:t>Власова</w:t>
      </w:r>
      <w:r>
        <w:rPr>
          <w:rFonts w:ascii="Verdana" w:hAnsi="Verdana"/>
          <w:color w:val="000000"/>
          <w:sz w:val="18"/>
          <w:szCs w:val="18"/>
        </w:rPr>
        <w:t>, И.В. Журавкова 2-е изд., перераб. и доп. -М.: Финансы и статистика, 2003. - 608с.</w:t>
      </w:r>
    </w:p>
    <w:p w14:paraId="53B75D2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Кукукина</w:t>
      </w:r>
      <w:r>
        <w:rPr>
          <w:rStyle w:val="WW8Num2z0"/>
          <w:rFonts w:ascii="Verdana" w:hAnsi="Verdana"/>
          <w:color w:val="000000"/>
          <w:sz w:val="18"/>
          <w:szCs w:val="18"/>
        </w:rPr>
        <w:t> </w:t>
      </w:r>
      <w:r>
        <w:rPr>
          <w:rFonts w:ascii="Verdana" w:hAnsi="Verdana"/>
          <w:color w:val="000000"/>
          <w:sz w:val="18"/>
          <w:szCs w:val="18"/>
        </w:rPr>
        <w:t>И.Г. Управленческий учет: Учебное пособие / И.Г.</w:t>
      </w:r>
      <w:r>
        <w:rPr>
          <w:rStyle w:val="WW8Num2z0"/>
          <w:rFonts w:ascii="Verdana" w:hAnsi="Verdana"/>
          <w:color w:val="000000"/>
          <w:sz w:val="18"/>
          <w:szCs w:val="18"/>
        </w:rPr>
        <w:t> </w:t>
      </w:r>
      <w:r>
        <w:rPr>
          <w:rStyle w:val="WW8Num3z0"/>
          <w:rFonts w:ascii="Verdana" w:hAnsi="Verdana"/>
          <w:color w:val="4682B4"/>
          <w:sz w:val="18"/>
          <w:szCs w:val="18"/>
        </w:rPr>
        <w:t>Кукукина</w:t>
      </w:r>
      <w:r>
        <w:rPr>
          <w:rStyle w:val="WW8Num2z0"/>
          <w:rFonts w:ascii="Verdana" w:hAnsi="Verdana"/>
          <w:color w:val="000000"/>
          <w:sz w:val="18"/>
          <w:szCs w:val="18"/>
        </w:rPr>
        <w:t> </w:t>
      </w:r>
      <w:r>
        <w:rPr>
          <w:rFonts w:ascii="Verdana" w:hAnsi="Verdana"/>
          <w:color w:val="000000"/>
          <w:sz w:val="18"/>
          <w:szCs w:val="18"/>
        </w:rPr>
        <w:t>М.: Финансы и статистика, 2004. - 400 с.</w:t>
      </w:r>
    </w:p>
    <w:p w14:paraId="3C7DBAB3"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Кучмаев</w:t>
      </w:r>
      <w:r>
        <w:rPr>
          <w:rStyle w:val="WW8Num2z0"/>
          <w:rFonts w:ascii="Verdana" w:hAnsi="Verdana"/>
          <w:color w:val="000000"/>
          <w:sz w:val="18"/>
          <w:szCs w:val="18"/>
        </w:rPr>
        <w:t> </w:t>
      </w:r>
      <w:r>
        <w:rPr>
          <w:rFonts w:ascii="Verdana" w:hAnsi="Verdana"/>
          <w:color w:val="000000"/>
          <w:sz w:val="18"/>
          <w:szCs w:val="18"/>
        </w:rPr>
        <w:t>О.В. Социальная статистика: Учебно-практическое пособие / О.В. Кучмаев, Е.А.</w:t>
      </w:r>
      <w:r>
        <w:rPr>
          <w:rStyle w:val="WW8Num2z0"/>
          <w:rFonts w:ascii="Verdana" w:hAnsi="Verdana"/>
          <w:color w:val="000000"/>
          <w:sz w:val="18"/>
          <w:szCs w:val="18"/>
        </w:rPr>
        <w:t> </w:t>
      </w:r>
      <w:r>
        <w:rPr>
          <w:rStyle w:val="WW8Num3z0"/>
          <w:rFonts w:ascii="Verdana" w:hAnsi="Verdana"/>
          <w:color w:val="4682B4"/>
          <w:sz w:val="18"/>
          <w:szCs w:val="18"/>
        </w:rPr>
        <w:t>Егорова</w:t>
      </w:r>
      <w:r>
        <w:rPr>
          <w:rFonts w:ascii="Verdana" w:hAnsi="Verdana"/>
          <w:color w:val="000000"/>
          <w:sz w:val="18"/>
          <w:szCs w:val="18"/>
        </w:rPr>
        <w:t>, Т. А. Иванова -М.:</w:t>
      </w:r>
      <w:r>
        <w:rPr>
          <w:rStyle w:val="WW8Num2z0"/>
          <w:rFonts w:ascii="Verdana" w:hAnsi="Verdana"/>
          <w:color w:val="000000"/>
          <w:sz w:val="18"/>
          <w:szCs w:val="18"/>
        </w:rPr>
        <w:t> </w:t>
      </w:r>
      <w:r>
        <w:rPr>
          <w:rStyle w:val="WW8Num3z0"/>
          <w:rFonts w:ascii="Verdana" w:hAnsi="Verdana"/>
          <w:color w:val="4682B4"/>
          <w:sz w:val="18"/>
          <w:szCs w:val="18"/>
        </w:rPr>
        <w:t>МЭСИ</w:t>
      </w:r>
      <w:r>
        <w:rPr>
          <w:rFonts w:ascii="Verdana" w:hAnsi="Verdana"/>
          <w:color w:val="000000"/>
          <w:sz w:val="18"/>
          <w:szCs w:val="18"/>
        </w:rPr>
        <w:t>, 2003.-130 с.</w:t>
      </w:r>
    </w:p>
    <w:p w14:paraId="3E70367A"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Ларионов</w:t>
      </w:r>
      <w:r>
        <w:rPr>
          <w:rStyle w:val="WW8Num2z0"/>
          <w:rFonts w:ascii="Verdana" w:hAnsi="Verdana"/>
          <w:color w:val="000000"/>
          <w:sz w:val="18"/>
          <w:szCs w:val="18"/>
        </w:rPr>
        <w:t> </w:t>
      </w:r>
      <w:r>
        <w:rPr>
          <w:rFonts w:ascii="Verdana" w:hAnsi="Verdana"/>
          <w:color w:val="000000"/>
          <w:sz w:val="18"/>
          <w:szCs w:val="18"/>
        </w:rPr>
        <w:t>А.Д. Бухгалтерская финансовая отчетность: Учебное пособие / А.Д. Ларионов, H.H.</w:t>
      </w:r>
      <w:r>
        <w:rPr>
          <w:rStyle w:val="WW8Num2z0"/>
          <w:rFonts w:ascii="Verdana" w:hAnsi="Verdana"/>
          <w:color w:val="000000"/>
          <w:sz w:val="18"/>
          <w:szCs w:val="18"/>
        </w:rPr>
        <w:t> </w:t>
      </w:r>
      <w:r>
        <w:rPr>
          <w:rStyle w:val="WW8Num3z0"/>
          <w:rFonts w:ascii="Verdana" w:hAnsi="Verdana"/>
          <w:color w:val="4682B4"/>
          <w:sz w:val="18"/>
          <w:szCs w:val="18"/>
        </w:rPr>
        <w:t>Карзаева</w:t>
      </w:r>
      <w:r>
        <w:rPr>
          <w:rFonts w:ascii="Verdana" w:hAnsi="Verdana"/>
          <w:color w:val="000000"/>
          <w:sz w:val="18"/>
          <w:szCs w:val="18"/>
        </w:rPr>
        <w:t>, А.И. Нечитайло М.: ТК Велби, Проспект, 2008.-208с.</w:t>
      </w:r>
    </w:p>
    <w:p w14:paraId="71E6AACD"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Лисович</w:t>
      </w:r>
      <w:r>
        <w:rPr>
          <w:rFonts w:ascii="Verdana" w:hAnsi="Verdana"/>
          <w:color w:val="000000"/>
          <w:sz w:val="18"/>
          <w:szCs w:val="18"/>
        </w:rPr>
        <w:t>, Г.М. Бухгалтерский управленческий учет в сельском хозяйстве и на</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предприятиях АПК: Учеб. пособие для студ. Вузов / Г.М.</w:t>
      </w:r>
      <w:r>
        <w:rPr>
          <w:rStyle w:val="WW8Num2z0"/>
          <w:rFonts w:ascii="Verdana" w:hAnsi="Verdana"/>
          <w:color w:val="000000"/>
          <w:sz w:val="18"/>
          <w:szCs w:val="18"/>
        </w:rPr>
        <w:t> </w:t>
      </w:r>
      <w:r>
        <w:rPr>
          <w:rStyle w:val="WW8Num3z0"/>
          <w:rFonts w:ascii="Verdana" w:hAnsi="Verdana"/>
          <w:color w:val="4682B4"/>
          <w:sz w:val="18"/>
          <w:szCs w:val="18"/>
        </w:rPr>
        <w:t>Лисович</w:t>
      </w:r>
      <w:r>
        <w:rPr>
          <w:rFonts w:ascii="Verdana" w:hAnsi="Verdana"/>
          <w:color w:val="000000"/>
          <w:sz w:val="18"/>
          <w:szCs w:val="18"/>
        </w:rPr>
        <w:t>, И.Ю. Ткаченко. Ростов-на-Дону: Март, 2005. - 354с.</w:t>
      </w:r>
    </w:p>
    <w:p w14:paraId="39337B6D"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Лихачева</w:t>
      </w:r>
      <w:r>
        <w:rPr>
          <w:rStyle w:val="WW8Num2z0"/>
          <w:rFonts w:ascii="Verdana" w:hAnsi="Verdana"/>
          <w:color w:val="000000"/>
          <w:sz w:val="18"/>
          <w:szCs w:val="18"/>
        </w:rPr>
        <w:t> </w:t>
      </w:r>
      <w:r>
        <w:rPr>
          <w:rFonts w:ascii="Verdana" w:hAnsi="Verdana"/>
          <w:color w:val="000000"/>
          <w:sz w:val="18"/>
          <w:szCs w:val="18"/>
        </w:rPr>
        <w:t>О.Н. Финансовое планирование на предприятии: Учебно-практическое пособие / О.Н. Лихачева — М.: ТК Велби, Издательство Проспект, 2004, 264с.</w:t>
      </w:r>
    </w:p>
    <w:p w14:paraId="0712CF4E"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Лиференко</w:t>
      </w:r>
      <w:r>
        <w:rPr>
          <w:rStyle w:val="WW8Num2z0"/>
          <w:rFonts w:ascii="Verdana" w:hAnsi="Verdana"/>
          <w:color w:val="000000"/>
          <w:sz w:val="18"/>
          <w:szCs w:val="18"/>
        </w:rPr>
        <w:t> </w:t>
      </w:r>
      <w:r>
        <w:rPr>
          <w:rFonts w:ascii="Verdana" w:hAnsi="Verdana"/>
          <w:color w:val="000000"/>
          <w:sz w:val="18"/>
          <w:szCs w:val="18"/>
        </w:rPr>
        <w:t>Г.Н. Финансовый анализ предприятия: Учебное пособие / Г.Н. Лиференко -М.: Издательство «</w:t>
      </w:r>
      <w:r>
        <w:rPr>
          <w:rStyle w:val="WW8Num3z0"/>
          <w:rFonts w:ascii="Verdana" w:hAnsi="Verdana"/>
          <w:color w:val="4682B4"/>
          <w:sz w:val="18"/>
          <w:szCs w:val="18"/>
        </w:rPr>
        <w:t>Экзамен</w:t>
      </w:r>
      <w:r>
        <w:rPr>
          <w:rFonts w:ascii="Verdana" w:hAnsi="Verdana"/>
          <w:color w:val="000000"/>
          <w:sz w:val="18"/>
          <w:szCs w:val="18"/>
        </w:rPr>
        <w:t>», 2005. 160 с.</w:t>
      </w:r>
    </w:p>
    <w:p w14:paraId="77A79A7B"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Ломакин</w:t>
      </w:r>
      <w:r>
        <w:rPr>
          <w:rStyle w:val="WW8Num2z0"/>
          <w:rFonts w:ascii="Verdana" w:hAnsi="Verdana"/>
          <w:color w:val="000000"/>
          <w:sz w:val="18"/>
          <w:szCs w:val="18"/>
        </w:rPr>
        <w:t> </w:t>
      </w:r>
      <w:r>
        <w:rPr>
          <w:rFonts w:ascii="Verdana" w:hAnsi="Verdana"/>
          <w:color w:val="000000"/>
          <w:sz w:val="18"/>
          <w:szCs w:val="18"/>
        </w:rPr>
        <w:t>А.Л. Управленческие решения: учеб. пособие / А.Л. Ломакин-М.:</w:t>
      </w:r>
      <w:r>
        <w:rPr>
          <w:rStyle w:val="WW8Num2z0"/>
          <w:rFonts w:ascii="Verdana" w:hAnsi="Verdana"/>
          <w:color w:val="000000"/>
          <w:sz w:val="18"/>
          <w:szCs w:val="18"/>
        </w:rPr>
        <w:t> </w:t>
      </w:r>
      <w:r>
        <w:rPr>
          <w:rStyle w:val="WW8Num3z0"/>
          <w:rFonts w:ascii="Verdana" w:hAnsi="Verdana"/>
          <w:color w:val="4682B4"/>
          <w:sz w:val="18"/>
          <w:szCs w:val="18"/>
        </w:rPr>
        <w:t>ИНФРА</w:t>
      </w:r>
      <w:r>
        <w:rPr>
          <w:rStyle w:val="WW8Num2z0"/>
          <w:rFonts w:ascii="Verdana" w:hAnsi="Verdana"/>
          <w:color w:val="000000"/>
          <w:sz w:val="18"/>
          <w:szCs w:val="18"/>
        </w:rPr>
        <w:t> </w:t>
      </w:r>
      <w:r>
        <w:rPr>
          <w:rFonts w:ascii="Verdana" w:hAnsi="Verdana"/>
          <w:color w:val="000000"/>
          <w:sz w:val="18"/>
          <w:szCs w:val="18"/>
        </w:rPr>
        <w:t>М, 2005. -192с.</w:t>
      </w:r>
    </w:p>
    <w:p w14:paraId="73DE54E5"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Лытнева</w:t>
      </w:r>
      <w:r>
        <w:rPr>
          <w:rStyle w:val="WW8Num2z0"/>
          <w:rFonts w:ascii="Verdana" w:hAnsi="Verdana"/>
          <w:color w:val="000000"/>
          <w:sz w:val="18"/>
          <w:szCs w:val="18"/>
        </w:rPr>
        <w:t> </w:t>
      </w:r>
      <w:r>
        <w:rPr>
          <w:rFonts w:ascii="Verdana" w:hAnsi="Verdana"/>
          <w:color w:val="000000"/>
          <w:sz w:val="18"/>
          <w:szCs w:val="18"/>
        </w:rPr>
        <w:t>H.A. Бухгалтерский финансовый учет: учебное пособие/ H.A. Лытнева-М.: ИНФРА-М, 2009. 656с.</w:t>
      </w:r>
    </w:p>
    <w:p w14:paraId="336BCAE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Малие Н.И. Налоговый учет: Учебное пособие / Н.И. Малие, A.B.</w:t>
      </w:r>
      <w:r>
        <w:rPr>
          <w:rStyle w:val="WW8Num2z0"/>
          <w:rFonts w:ascii="Verdana" w:hAnsi="Verdana"/>
          <w:color w:val="000000"/>
          <w:sz w:val="18"/>
          <w:szCs w:val="18"/>
        </w:rPr>
        <w:t> </w:t>
      </w:r>
      <w:r>
        <w:rPr>
          <w:rStyle w:val="WW8Num3z0"/>
          <w:rFonts w:ascii="Verdana" w:hAnsi="Verdana"/>
          <w:color w:val="4682B4"/>
          <w:sz w:val="18"/>
          <w:szCs w:val="18"/>
        </w:rPr>
        <w:t>Толкушин</w:t>
      </w:r>
      <w:r>
        <w:rPr>
          <w:rStyle w:val="WW8Num2z0"/>
          <w:rFonts w:ascii="Verdana" w:hAnsi="Verdana"/>
          <w:color w:val="000000"/>
          <w:sz w:val="18"/>
          <w:szCs w:val="18"/>
        </w:rPr>
        <w:t> </w:t>
      </w:r>
      <w:r>
        <w:rPr>
          <w:rFonts w:ascii="Verdana" w:hAnsi="Verdana"/>
          <w:color w:val="000000"/>
          <w:sz w:val="18"/>
          <w:szCs w:val="18"/>
        </w:rPr>
        <w:t>М.: Магистр, 2009. - 573с.</w:t>
      </w:r>
    </w:p>
    <w:p w14:paraId="4953E78B"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ВЖ Организация управленческого учета. / В.Ф.</w:t>
      </w:r>
      <w:r>
        <w:rPr>
          <w:rStyle w:val="WW8Num2z0"/>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М.: Бератор-Пресс, 2003. -224с.</w:t>
      </w:r>
    </w:p>
    <w:p w14:paraId="32E6A15B"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Макарьева</w:t>
      </w:r>
      <w:r>
        <w:rPr>
          <w:rStyle w:val="WW8Num2z0"/>
          <w:rFonts w:ascii="Verdana" w:hAnsi="Verdana"/>
          <w:color w:val="000000"/>
          <w:sz w:val="18"/>
          <w:szCs w:val="18"/>
        </w:rPr>
        <w:t> </w:t>
      </w:r>
      <w:r>
        <w:rPr>
          <w:rFonts w:ascii="Verdana" w:hAnsi="Verdana"/>
          <w:color w:val="000000"/>
          <w:sz w:val="18"/>
          <w:szCs w:val="18"/>
        </w:rPr>
        <w:t>М.И. Анализ финансово-хозяйственной деятельности организации: учебное пособие / М.И. Макарьева, Л.В.</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М.: Финансы и статистика, 2007. - 304с.</w:t>
      </w:r>
    </w:p>
    <w:p w14:paraId="54C8DC13"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Марков</w:t>
      </w:r>
      <w:r>
        <w:rPr>
          <w:rStyle w:val="WW8Num2z0"/>
          <w:rFonts w:ascii="Verdana" w:hAnsi="Verdana"/>
          <w:color w:val="000000"/>
          <w:sz w:val="18"/>
          <w:szCs w:val="18"/>
        </w:rPr>
        <w:t> </w:t>
      </w:r>
      <w:r>
        <w:rPr>
          <w:rFonts w:ascii="Verdana" w:hAnsi="Verdana"/>
          <w:color w:val="000000"/>
          <w:sz w:val="18"/>
          <w:szCs w:val="18"/>
        </w:rPr>
        <w:t>Г.Н. Справочник по управленческому учету / Г.Н. Марков, A.A.</w:t>
      </w:r>
      <w:r>
        <w:rPr>
          <w:rStyle w:val="WW8Num2z0"/>
          <w:rFonts w:ascii="Verdana" w:hAnsi="Verdana"/>
          <w:color w:val="000000"/>
          <w:sz w:val="18"/>
          <w:szCs w:val="18"/>
        </w:rPr>
        <w:t> </w:t>
      </w:r>
      <w:r>
        <w:rPr>
          <w:rStyle w:val="WW8Num3z0"/>
          <w:rFonts w:ascii="Verdana" w:hAnsi="Verdana"/>
          <w:color w:val="4682B4"/>
          <w:sz w:val="18"/>
          <w:szCs w:val="18"/>
        </w:rPr>
        <w:t>Бенин</w:t>
      </w:r>
      <w:r>
        <w:rPr>
          <w:rStyle w:val="WW8Num2z0"/>
          <w:rFonts w:ascii="Verdana" w:hAnsi="Verdana"/>
          <w:color w:val="000000"/>
          <w:sz w:val="18"/>
          <w:szCs w:val="18"/>
        </w:rPr>
        <w:t> </w:t>
      </w:r>
      <w:r>
        <w:rPr>
          <w:rFonts w:ascii="Verdana" w:hAnsi="Verdana"/>
          <w:color w:val="000000"/>
          <w:sz w:val="18"/>
          <w:szCs w:val="18"/>
        </w:rPr>
        <w:t>СПб.: Альфа, 2001. - 448с.</w:t>
      </w:r>
    </w:p>
    <w:p w14:paraId="38AFB1B3"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М.В. Анализ финансово хозяйственной деятельностипредприятия: учебное пособие / М.В. Мельник Е.Б. Герасимова — М.: ИНФРА -М, 2008. 192с.</w:t>
      </w:r>
    </w:p>
    <w:p w14:paraId="4740EFFA"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Найденова</w:t>
      </w:r>
      <w:r>
        <w:rPr>
          <w:rStyle w:val="WW8Num2z0"/>
          <w:rFonts w:ascii="Verdana" w:hAnsi="Verdana"/>
          <w:color w:val="000000"/>
          <w:sz w:val="18"/>
          <w:szCs w:val="18"/>
        </w:rPr>
        <w:t> </w:t>
      </w:r>
      <w:r>
        <w:rPr>
          <w:rFonts w:ascii="Verdana" w:hAnsi="Verdana"/>
          <w:color w:val="000000"/>
          <w:sz w:val="18"/>
          <w:szCs w:val="18"/>
        </w:rPr>
        <w:t>Р.И. Финансовый менеджмент: учебное пособие / Р.И. Найдёнова, А.Ф.</w:t>
      </w:r>
      <w:r>
        <w:rPr>
          <w:rStyle w:val="WW8Num2z0"/>
          <w:rFonts w:ascii="Verdana" w:hAnsi="Verdana"/>
          <w:color w:val="000000"/>
          <w:sz w:val="18"/>
          <w:szCs w:val="18"/>
        </w:rPr>
        <w:t> </w:t>
      </w:r>
      <w:r>
        <w:rPr>
          <w:rStyle w:val="WW8Num3z0"/>
          <w:rFonts w:ascii="Verdana" w:hAnsi="Verdana"/>
          <w:color w:val="4682B4"/>
          <w:sz w:val="18"/>
          <w:szCs w:val="18"/>
        </w:rPr>
        <w:t>Виноходова</w:t>
      </w:r>
      <w:r>
        <w:rPr>
          <w:rFonts w:ascii="Verdana" w:hAnsi="Verdana"/>
          <w:color w:val="000000"/>
          <w:sz w:val="18"/>
          <w:szCs w:val="18"/>
        </w:rPr>
        <w:t>, А.И. Найденов. -М.: КНОРУС, 2009. 208с.</w:t>
      </w:r>
    </w:p>
    <w:p w14:paraId="21431C65"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Никандрова, JI.K. Бухгалтерский управленческий учет: уч. пособие / JI.K. Никандрова — М.: Университетская книга, Логос, 2007. —184с.</w:t>
      </w:r>
    </w:p>
    <w:p w14:paraId="26A5089D"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O.E. Управленческий учет: Учебное пособие / O.E. Николаева, Т.В.</w:t>
      </w:r>
      <w:r>
        <w:rPr>
          <w:rStyle w:val="WW8Num2z0"/>
          <w:rFonts w:ascii="Verdana" w:hAnsi="Verdana"/>
          <w:color w:val="000000"/>
          <w:sz w:val="18"/>
          <w:szCs w:val="18"/>
        </w:rPr>
        <w:t> </w:t>
      </w:r>
      <w:r>
        <w:rPr>
          <w:rStyle w:val="WW8Num3z0"/>
          <w:rFonts w:ascii="Verdana" w:hAnsi="Verdana"/>
          <w:color w:val="4682B4"/>
          <w:sz w:val="18"/>
          <w:szCs w:val="18"/>
        </w:rPr>
        <w:t>Шишкова</w:t>
      </w:r>
      <w:r>
        <w:rPr>
          <w:rStyle w:val="WW8Num2z0"/>
          <w:rFonts w:ascii="Verdana" w:hAnsi="Verdana"/>
          <w:color w:val="000000"/>
          <w:sz w:val="18"/>
          <w:szCs w:val="18"/>
        </w:rPr>
        <w:t> </w:t>
      </w:r>
      <w:r>
        <w:rPr>
          <w:rFonts w:ascii="Verdana" w:hAnsi="Verdana"/>
          <w:color w:val="000000"/>
          <w:sz w:val="18"/>
          <w:szCs w:val="18"/>
        </w:rPr>
        <w:t>3-е изд.^ испр. и доп. - М.: Эдиториал УРСС^ 2002. -320с.</w:t>
      </w:r>
    </w:p>
    <w:p w14:paraId="2448322C"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Нортон</w:t>
      </w:r>
      <w:r>
        <w:rPr>
          <w:rStyle w:val="WW8Num2z0"/>
          <w:rFonts w:ascii="Verdana" w:hAnsi="Verdana"/>
          <w:color w:val="000000"/>
          <w:sz w:val="18"/>
          <w:szCs w:val="18"/>
        </w:rPr>
        <w:t> </w:t>
      </w:r>
      <w:r>
        <w:rPr>
          <w:rFonts w:ascii="Verdana" w:hAnsi="Verdana"/>
          <w:color w:val="000000"/>
          <w:sz w:val="18"/>
          <w:szCs w:val="18"/>
        </w:rPr>
        <w:t>Д.П., Каплан P.C. Организация, ориентированная на стратегию. Как в новой</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среде преуспевают организации, применяющие</w:t>
      </w:r>
      <w:r>
        <w:rPr>
          <w:rStyle w:val="WW8Num2z0"/>
          <w:rFonts w:ascii="Verdana" w:hAnsi="Verdana"/>
          <w:color w:val="000000"/>
          <w:sz w:val="18"/>
          <w:szCs w:val="18"/>
        </w:rPr>
        <w:t> </w:t>
      </w:r>
      <w:r>
        <w:rPr>
          <w:rStyle w:val="WW8Num3z0"/>
          <w:rFonts w:ascii="Verdana" w:hAnsi="Verdana"/>
          <w:color w:val="4682B4"/>
          <w:sz w:val="18"/>
          <w:szCs w:val="18"/>
        </w:rPr>
        <w:t>сбалансированную</w:t>
      </w:r>
      <w:r>
        <w:rPr>
          <w:rStyle w:val="WW8Num2z0"/>
          <w:rFonts w:ascii="Verdana" w:hAnsi="Verdana"/>
          <w:color w:val="000000"/>
          <w:sz w:val="18"/>
          <w:szCs w:val="18"/>
        </w:rPr>
        <w:t> </w:t>
      </w:r>
      <w:r>
        <w:rPr>
          <w:rFonts w:ascii="Verdana" w:hAnsi="Verdana"/>
          <w:color w:val="000000"/>
          <w:sz w:val="18"/>
          <w:szCs w:val="18"/>
        </w:rPr>
        <w:t>систему показателей / Пер. с англ. - М.:ЗАО «Олимп-бизнес», 2004. —416 с.: ил.</w:t>
      </w:r>
    </w:p>
    <w:p w14:paraId="00B9923D"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М.Ф. Сельскохозяйственные потребительские заготовительные и снабженческо-сбытовые</w:t>
      </w:r>
      <w:r>
        <w:rPr>
          <w:rStyle w:val="WW8Num2z0"/>
          <w:rFonts w:ascii="Verdana" w:hAnsi="Verdana"/>
          <w:color w:val="000000"/>
          <w:sz w:val="18"/>
          <w:szCs w:val="18"/>
        </w:rPr>
        <w:t> </w:t>
      </w:r>
      <w:r>
        <w:rPr>
          <w:rStyle w:val="WW8Num3z0"/>
          <w:rFonts w:ascii="Verdana" w:hAnsi="Verdana"/>
          <w:color w:val="4682B4"/>
          <w:sz w:val="18"/>
          <w:szCs w:val="18"/>
        </w:rPr>
        <w:t>кооперативы</w:t>
      </w:r>
      <w:r>
        <w:rPr>
          <w:rFonts w:ascii="Verdana" w:hAnsi="Verdana"/>
          <w:color w:val="000000"/>
          <w:sz w:val="18"/>
          <w:szCs w:val="18"/>
        </w:rPr>
        <w:t>: бухгалтерский учет: Учебное пособие / М.Ф.</w:t>
      </w:r>
      <w:r>
        <w:rPr>
          <w:rStyle w:val="WW8Num2z0"/>
          <w:rFonts w:ascii="Verdana" w:hAnsi="Verdana"/>
          <w:color w:val="000000"/>
          <w:sz w:val="18"/>
          <w:szCs w:val="18"/>
        </w:rPr>
        <w:t> </w:t>
      </w:r>
      <w:r>
        <w:rPr>
          <w:rStyle w:val="WW8Num3z0"/>
          <w:rFonts w:ascii="Verdana" w:hAnsi="Verdana"/>
          <w:color w:val="4682B4"/>
          <w:sz w:val="18"/>
          <w:szCs w:val="18"/>
        </w:rPr>
        <w:t>Овсийчук</w:t>
      </w:r>
      <w:r>
        <w:rPr>
          <w:rFonts w:ascii="Verdana" w:hAnsi="Verdana"/>
          <w:color w:val="000000"/>
          <w:sz w:val="18"/>
          <w:szCs w:val="18"/>
        </w:rPr>
        <w:t>, Е. В. Фастова, Н. В.</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М.: Дашков и К, 2007.-264с.</w:t>
      </w:r>
    </w:p>
    <w:p w14:paraId="6A2BCFE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Осташенко, Е.Г. Налоговый учет, отчетность и</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уч. пособие / Е.Г. Осташенко Омск: Изд-во ОмГУ, 2007. - 192 с.</w:t>
      </w:r>
    </w:p>
    <w:p w14:paraId="2DD2BA8A"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Управленческий учёт издержек и доходов (с элементами финансового учёта./В.Ф. Палий. М.: Инфра-М, 2006. - 279 с.</w:t>
      </w:r>
    </w:p>
    <w:p w14:paraId="084B103C"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Организация управленческого учета / В.Ф. Палий -М.:</w:t>
      </w:r>
      <w:r>
        <w:rPr>
          <w:rStyle w:val="WW8Num2z0"/>
          <w:rFonts w:ascii="Verdana" w:hAnsi="Verdana"/>
          <w:color w:val="000000"/>
          <w:sz w:val="18"/>
          <w:szCs w:val="18"/>
        </w:rPr>
        <w:t> </w:t>
      </w:r>
      <w:r>
        <w:rPr>
          <w:rStyle w:val="WW8Num3z0"/>
          <w:rFonts w:ascii="Verdana" w:hAnsi="Verdana"/>
          <w:color w:val="4682B4"/>
          <w:sz w:val="18"/>
          <w:szCs w:val="18"/>
        </w:rPr>
        <w:t>Бератор</w:t>
      </w:r>
      <w:r>
        <w:rPr>
          <w:rStyle w:val="WW8Num2z0"/>
          <w:rFonts w:ascii="Verdana" w:hAnsi="Verdana"/>
          <w:color w:val="000000"/>
          <w:sz w:val="18"/>
          <w:szCs w:val="18"/>
        </w:rPr>
        <w:t> </w:t>
      </w:r>
      <w:r>
        <w:rPr>
          <w:rFonts w:ascii="Verdana" w:hAnsi="Verdana"/>
          <w:color w:val="000000"/>
          <w:sz w:val="18"/>
          <w:szCs w:val="18"/>
        </w:rPr>
        <w:t xml:space="preserve">Пресс, 2003. - </w:t>
      </w:r>
      <w:r>
        <w:rPr>
          <w:rFonts w:ascii="Verdana" w:hAnsi="Verdana"/>
          <w:color w:val="000000"/>
          <w:sz w:val="18"/>
          <w:szCs w:val="18"/>
        </w:rPr>
        <w:lastRenderedPageBreak/>
        <w:t>224 с.</w:t>
      </w:r>
    </w:p>
    <w:p w14:paraId="42BA87F1"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В JKL Управленческий учет и анализ :. с примерами из российской и зарубежной практики. Учебное пособие. / В.И. Петрова, А.Ю.</w:t>
      </w:r>
      <w:r>
        <w:rPr>
          <w:rStyle w:val="WW8Num2z0"/>
          <w:rFonts w:ascii="Verdana" w:hAnsi="Verdana"/>
          <w:color w:val="000000"/>
          <w:sz w:val="18"/>
          <w:szCs w:val="18"/>
        </w:rPr>
        <w:t> </w:t>
      </w:r>
      <w:r>
        <w:rPr>
          <w:rStyle w:val="WW8Num3z0"/>
          <w:rFonts w:ascii="Verdana" w:hAnsi="Verdana"/>
          <w:color w:val="4682B4"/>
          <w:sz w:val="18"/>
          <w:szCs w:val="18"/>
        </w:rPr>
        <w:t>Петров</w:t>
      </w:r>
      <w:r>
        <w:rPr>
          <w:rFonts w:ascii="Verdana" w:hAnsi="Verdana"/>
          <w:color w:val="000000"/>
          <w:sz w:val="18"/>
          <w:szCs w:val="18"/>
        </w:rPr>
        <w:t>, И.В. Кобшцан, Е.А. Козельцева. -М.: ИНФРА-М, 2010. -304 с.</w:t>
      </w:r>
    </w:p>
    <w:p w14:paraId="08FE009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JI.B. Формирование учетно-аналитической системы затрат на промышленных предприятиях: Учеб.-метод, пособие. / JI.B. Попова, И.А.Маслова, В. А.</w:t>
      </w:r>
      <w:r>
        <w:rPr>
          <w:rStyle w:val="WW8Num2z0"/>
          <w:rFonts w:ascii="Verdana" w:hAnsi="Verdana"/>
          <w:color w:val="000000"/>
          <w:sz w:val="18"/>
          <w:szCs w:val="18"/>
        </w:rPr>
        <w:t> </w:t>
      </w:r>
      <w:r>
        <w:rPr>
          <w:rStyle w:val="WW8Num3z0"/>
          <w:rFonts w:ascii="Verdana" w:hAnsi="Verdana"/>
          <w:color w:val="4682B4"/>
          <w:sz w:val="18"/>
          <w:szCs w:val="18"/>
        </w:rPr>
        <w:t>Константинов</w:t>
      </w:r>
      <w:r>
        <w:rPr>
          <w:rStyle w:val="WW8Num2z0"/>
          <w:rFonts w:ascii="Verdana" w:hAnsi="Verdana"/>
          <w:color w:val="000000"/>
          <w:sz w:val="18"/>
          <w:szCs w:val="18"/>
        </w:rPr>
        <w:t> </w:t>
      </w:r>
      <w:r>
        <w:rPr>
          <w:rFonts w:ascii="Verdana" w:hAnsi="Verdana"/>
          <w:color w:val="000000"/>
          <w:sz w:val="18"/>
          <w:szCs w:val="18"/>
        </w:rPr>
        <w:t>М.: Дело и Сервис, 2007. - 223с.</w:t>
      </w:r>
    </w:p>
    <w:p w14:paraId="13698B1B"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Прудников</w:t>
      </w:r>
      <w:r>
        <w:rPr>
          <w:rStyle w:val="WW8Num2z0"/>
          <w:rFonts w:ascii="Verdana" w:hAnsi="Verdana"/>
          <w:color w:val="000000"/>
          <w:sz w:val="18"/>
          <w:szCs w:val="18"/>
        </w:rPr>
        <w:t> </w:t>
      </w:r>
      <w:r>
        <w:rPr>
          <w:rFonts w:ascii="Verdana" w:hAnsi="Verdana"/>
          <w:color w:val="000000"/>
          <w:sz w:val="18"/>
          <w:szCs w:val="18"/>
        </w:rPr>
        <w:t>В.И. Оценка стоимости дебитрской задолженности / В.И. Прудников — Челябинск: «</w:t>
      </w:r>
      <w:r>
        <w:rPr>
          <w:rStyle w:val="WW8Num3z0"/>
          <w:rFonts w:ascii="Verdana" w:hAnsi="Verdana"/>
          <w:color w:val="4682B4"/>
          <w:sz w:val="18"/>
          <w:szCs w:val="18"/>
        </w:rPr>
        <w:t>Челябинский дом печати</w:t>
      </w:r>
      <w:r>
        <w:rPr>
          <w:rFonts w:ascii="Verdana" w:hAnsi="Verdana"/>
          <w:color w:val="000000"/>
          <w:sz w:val="18"/>
          <w:szCs w:val="18"/>
        </w:rPr>
        <w:t>», 2000. — 98 е.: табл.</w:t>
      </w:r>
    </w:p>
    <w:p w14:paraId="530A5403"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Ришар</w:t>
      </w:r>
      <w:r>
        <w:rPr>
          <w:rStyle w:val="WW8Num2z0"/>
          <w:rFonts w:ascii="Verdana" w:hAnsi="Verdana"/>
          <w:color w:val="000000"/>
          <w:sz w:val="18"/>
          <w:szCs w:val="18"/>
        </w:rPr>
        <w:t> </w:t>
      </w:r>
      <w:r>
        <w:rPr>
          <w:rFonts w:ascii="Verdana" w:hAnsi="Verdana"/>
          <w:color w:val="000000"/>
          <w:sz w:val="18"/>
          <w:szCs w:val="18"/>
        </w:rPr>
        <w:t>Ж. Аудит и анализ хозяйственной деятельности предприятия. / Пер. с франц.: под ред. JIM. Белых: -М.: Аудит, ЮНИТИ. 1997 г.- 375 с.</w:t>
      </w:r>
    </w:p>
    <w:p w14:paraId="4E45E2B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Рожнова</w:t>
      </w:r>
      <w:r>
        <w:rPr>
          <w:rStyle w:val="WW8Num2z0"/>
          <w:rFonts w:ascii="Verdana" w:hAnsi="Verdana"/>
          <w:color w:val="000000"/>
          <w:sz w:val="18"/>
          <w:szCs w:val="18"/>
        </w:rPr>
        <w:t> </w:t>
      </w:r>
      <w:r>
        <w:rPr>
          <w:rFonts w:ascii="Verdana" w:hAnsi="Verdana"/>
          <w:color w:val="000000"/>
          <w:sz w:val="18"/>
          <w:szCs w:val="18"/>
        </w:rPr>
        <w:t>О.В. Бухгалтерский учет: Учебное пособие для вузов / О.В. Рожнова, С.Н.</w:t>
      </w:r>
      <w:r>
        <w:rPr>
          <w:rStyle w:val="WW8Num2z0"/>
          <w:rFonts w:ascii="Verdana" w:hAnsi="Verdana"/>
          <w:color w:val="000000"/>
          <w:sz w:val="18"/>
          <w:szCs w:val="18"/>
        </w:rPr>
        <w:t> </w:t>
      </w:r>
      <w:r>
        <w:rPr>
          <w:rStyle w:val="WW8Num3z0"/>
          <w:rFonts w:ascii="Verdana" w:hAnsi="Verdana"/>
          <w:color w:val="4682B4"/>
          <w:sz w:val="18"/>
          <w:szCs w:val="18"/>
        </w:rPr>
        <w:t>Гришкина</w:t>
      </w:r>
      <w:r>
        <w:rPr>
          <w:rFonts w:ascii="Verdana" w:hAnsi="Verdana"/>
          <w:color w:val="000000"/>
          <w:sz w:val="18"/>
          <w:szCs w:val="18"/>
        </w:rPr>
        <w:t>, М.И. Литвиненко Москва: Юриспруденция, 2005. -408 с.</w:t>
      </w:r>
    </w:p>
    <w:p w14:paraId="6A164D7B"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Российский статистический ежегодник . 2009:</w:t>
      </w:r>
      <w:r>
        <w:rPr>
          <w:rStyle w:val="WW8Num2z0"/>
          <w:rFonts w:ascii="Verdana" w:hAnsi="Verdana"/>
          <w:color w:val="000000"/>
          <w:sz w:val="18"/>
          <w:szCs w:val="18"/>
        </w:rPr>
        <w:t> </w:t>
      </w:r>
      <w:r>
        <w:rPr>
          <w:rStyle w:val="WW8Num3z0"/>
          <w:rFonts w:ascii="Verdana" w:hAnsi="Verdana"/>
          <w:color w:val="4682B4"/>
          <w:sz w:val="18"/>
          <w:szCs w:val="18"/>
        </w:rPr>
        <w:t>Стат</w:t>
      </w:r>
      <w:r>
        <w:rPr>
          <w:rFonts w:ascii="Verdana" w:hAnsi="Verdana"/>
          <w:color w:val="000000"/>
          <w:sz w:val="18"/>
          <w:szCs w:val="18"/>
        </w:rPr>
        <w:t>. сб./ Росстат. — М., 2010.</w:t>
      </w:r>
    </w:p>
    <w:p w14:paraId="74A755D3"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Россия в цифрах. 2010: краткий стат. сб. /</w:t>
      </w:r>
      <w:r>
        <w:rPr>
          <w:rStyle w:val="WW8Num2z0"/>
          <w:rFonts w:ascii="Verdana" w:hAnsi="Verdana"/>
          <w:color w:val="000000"/>
          <w:sz w:val="18"/>
          <w:szCs w:val="18"/>
        </w:rPr>
        <w:t> </w:t>
      </w:r>
      <w:r>
        <w:rPr>
          <w:rStyle w:val="WW8Num3z0"/>
          <w:rFonts w:ascii="Verdana" w:hAnsi="Verdana"/>
          <w:color w:val="4682B4"/>
          <w:sz w:val="18"/>
          <w:szCs w:val="18"/>
        </w:rPr>
        <w:t>Росстат</w:t>
      </w:r>
      <w:r>
        <w:rPr>
          <w:rFonts w:ascii="Verdana" w:hAnsi="Verdana"/>
          <w:color w:val="000000"/>
          <w:sz w:val="18"/>
          <w:szCs w:val="18"/>
        </w:rPr>
        <w:t>. М.г 2010. 558 с.</w:t>
      </w:r>
    </w:p>
    <w:p w14:paraId="5294804E"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Рыбакова</w:t>
      </w:r>
      <w:r>
        <w:rPr>
          <w:rStyle w:val="WW8Num2z0"/>
          <w:rFonts w:ascii="Verdana" w:hAnsi="Verdana"/>
          <w:color w:val="000000"/>
          <w:sz w:val="18"/>
          <w:szCs w:val="18"/>
        </w:rPr>
        <w:t> </w:t>
      </w:r>
      <w:r>
        <w:rPr>
          <w:rFonts w:ascii="Verdana" w:hAnsi="Verdana"/>
          <w:color w:val="000000"/>
          <w:sz w:val="18"/>
          <w:szCs w:val="18"/>
        </w:rPr>
        <w:t>О.В. Бухгалтерский управленческий учет и</w:t>
      </w:r>
      <w:r>
        <w:rPr>
          <w:rStyle w:val="WW8Num2z0"/>
          <w:rFonts w:ascii="Verdana" w:hAnsi="Verdana"/>
          <w:color w:val="000000"/>
          <w:sz w:val="18"/>
          <w:szCs w:val="18"/>
        </w:rPr>
        <w:t> </w:t>
      </w:r>
      <w:r>
        <w:rPr>
          <w:rStyle w:val="WW8Num3z0"/>
          <w:rFonts w:ascii="Verdana" w:hAnsi="Verdana"/>
          <w:color w:val="4682B4"/>
          <w:sz w:val="18"/>
          <w:szCs w:val="18"/>
        </w:rPr>
        <w:t>управленческое</w:t>
      </w:r>
      <w:r>
        <w:rPr>
          <w:rStyle w:val="WW8Num2z0"/>
          <w:rFonts w:ascii="Verdana" w:hAnsi="Verdana"/>
          <w:color w:val="000000"/>
          <w:sz w:val="18"/>
          <w:szCs w:val="18"/>
        </w:rPr>
        <w:t> </w:t>
      </w:r>
      <w:r>
        <w:rPr>
          <w:rFonts w:ascii="Verdana" w:hAnsi="Verdana"/>
          <w:color w:val="000000"/>
          <w:sz w:val="18"/>
          <w:szCs w:val="18"/>
        </w:rPr>
        <w:t>планирование. /О.В. Рыбакова. М.: Финансы и статистика, 2005.- 464 с.:ил.</w:t>
      </w:r>
    </w:p>
    <w:p w14:paraId="260B058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Методика комплексного анализа хозяйственной деятельности: Учебное пособие 5-е изд. испр. - М.: Инфра-М, 2011 - 322 с.</w:t>
      </w:r>
    </w:p>
    <w:p w14:paraId="0FDFFA0A"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Анализ хозяйственной деятельности предприятий</w:t>
      </w:r>
      <w:r>
        <w:rPr>
          <w:rStyle w:val="WW8Num2z0"/>
          <w:rFonts w:ascii="Verdana" w:hAnsi="Verdana"/>
          <w:color w:val="000000"/>
          <w:sz w:val="18"/>
          <w:szCs w:val="18"/>
        </w:rPr>
        <w:t> </w:t>
      </w:r>
      <w:r>
        <w:rPr>
          <w:rStyle w:val="WW8Num3z0"/>
          <w:rFonts w:ascii="Verdana" w:hAnsi="Verdana"/>
          <w:color w:val="4682B4"/>
          <w:sz w:val="18"/>
          <w:szCs w:val="18"/>
        </w:rPr>
        <w:t>АПК</w:t>
      </w:r>
      <w:r>
        <w:rPr>
          <w:rFonts w:ascii="Verdana" w:hAnsi="Verdana"/>
          <w:color w:val="000000"/>
          <w:sz w:val="18"/>
          <w:szCs w:val="18"/>
        </w:rPr>
        <w:t>: учебное пособие -Мн.: «</w:t>
      </w:r>
      <w:r>
        <w:rPr>
          <w:rStyle w:val="WW8Num3z0"/>
          <w:rFonts w:ascii="Verdana" w:hAnsi="Verdana"/>
          <w:color w:val="4682B4"/>
          <w:sz w:val="18"/>
          <w:szCs w:val="18"/>
        </w:rPr>
        <w:t>Новое знание</w:t>
      </w:r>
      <w:r>
        <w:rPr>
          <w:rFonts w:ascii="Verdana" w:hAnsi="Verdana"/>
          <w:color w:val="000000"/>
          <w:sz w:val="18"/>
          <w:szCs w:val="18"/>
        </w:rPr>
        <w:t>», 2006. 652 с.</w:t>
      </w:r>
    </w:p>
    <w:p w14:paraId="1E881DFD"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Теория анализа хозяйственной деятельности: учебное пособие М.: Инфра-М, 2007, - 288 с.</w:t>
      </w:r>
    </w:p>
    <w:p w14:paraId="66F329E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Садовникова HLA. Анализ временных, рядов и прогнозирование.</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3: Учебно-практическое пособие / H.A. садовникова, P.A.</w:t>
      </w:r>
      <w:r>
        <w:rPr>
          <w:rStyle w:val="WW8Num2z0"/>
          <w:rFonts w:ascii="Verdana" w:hAnsi="Verdana"/>
          <w:color w:val="000000"/>
          <w:sz w:val="18"/>
          <w:szCs w:val="18"/>
        </w:rPr>
        <w:t> </w:t>
      </w:r>
      <w:r>
        <w:rPr>
          <w:rStyle w:val="WW8Num3z0"/>
          <w:rFonts w:ascii="Verdana" w:hAnsi="Verdana"/>
          <w:color w:val="4682B4"/>
          <w:sz w:val="18"/>
          <w:szCs w:val="18"/>
        </w:rPr>
        <w:t>Шмойлова</w:t>
      </w:r>
      <w:r>
        <w:rPr>
          <w:rStyle w:val="WW8Num2z0"/>
          <w:rFonts w:ascii="Verdana" w:hAnsi="Verdana"/>
          <w:color w:val="000000"/>
          <w:sz w:val="18"/>
          <w:szCs w:val="18"/>
        </w:rPr>
        <w:t> </w:t>
      </w:r>
      <w:r>
        <w:rPr>
          <w:rFonts w:ascii="Verdana" w:hAnsi="Verdana"/>
          <w:color w:val="000000"/>
          <w:sz w:val="18"/>
          <w:szCs w:val="18"/>
        </w:rPr>
        <w:t>-М.: Изд. Центр ЕАОИ, 2007.</w:t>
      </w:r>
    </w:p>
    <w:p w14:paraId="199B8F9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Садовникова</w:t>
      </w:r>
      <w:r>
        <w:rPr>
          <w:rStyle w:val="WW8Num2z0"/>
          <w:rFonts w:ascii="Verdana" w:hAnsi="Verdana"/>
          <w:color w:val="000000"/>
          <w:sz w:val="18"/>
          <w:szCs w:val="18"/>
        </w:rPr>
        <w:t> </w:t>
      </w:r>
      <w:r>
        <w:rPr>
          <w:rFonts w:ascii="Verdana" w:hAnsi="Verdana"/>
          <w:color w:val="000000"/>
          <w:sz w:val="18"/>
          <w:szCs w:val="18"/>
        </w:rPr>
        <w:t>H.A. Основы статистического моделирования: Учебно-практическое пособие / H.A. садовникова, P.A. Шмойлова-М.: МЭСИ, 2007.</w:t>
      </w:r>
    </w:p>
    <w:p w14:paraId="7FDF3876"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Саклакова</w:t>
      </w:r>
      <w:r>
        <w:rPr>
          <w:rStyle w:val="WW8Num2z0"/>
          <w:rFonts w:ascii="Verdana" w:hAnsi="Verdana"/>
          <w:color w:val="000000"/>
          <w:sz w:val="18"/>
          <w:szCs w:val="18"/>
        </w:rPr>
        <w:t> </w:t>
      </w:r>
      <w:r>
        <w:rPr>
          <w:rFonts w:ascii="Verdana" w:hAnsi="Verdana"/>
          <w:color w:val="000000"/>
          <w:sz w:val="18"/>
          <w:szCs w:val="18"/>
        </w:rPr>
        <w:t>O.A. Бухгалтерский управленческий учет: учебное пособие для вузов / O.A. Саклакова Ростов н/Д.: Феникс, 2008. - 283 с.</w:t>
      </w:r>
    </w:p>
    <w:p w14:paraId="31860D11"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Селезнева</w:t>
      </w:r>
      <w:r>
        <w:rPr>
          <w:rStyle w:val="WW8Num2z0"/>
          <w:rFonts w:ascii="Verdana" w:hAnsi="Verdana"/>
          <w:color w:val="000000"/>
          <w:sz w:val="18"/>
          <w:szCs w:val="18"/>
        </w:rPr>
        <w:t> </w:t>
      </w:r>
      <w:r>
        <w:rPr>
          <w:rFonts w:ascii="Verdana" w:hAnsi="Verdana"/>
          <w:color w:val="000000"/>
          <w:sz w:val="18"/>
          <w:szCs w:val="18"/>
        </w:rPr>
        <w:t>H.H. Финансовый анализ. Управление</w:t>
      </w:r>
      <w:r>
        <w:rPr>
          <w:rStyle w:val="WW8Num2z0"/>
          <w:rFonts w:ascii="Verdana" w:hAnsi="Verdana"/>
          <w:color w:val="000000"/>
          <w:sz w:val="18"/>
          <w:szCs w:val="18"/>
        </w:rPr>
        <w:t> </w:t>
      </w:r>
      <w:r>
        <w:rPr>
          <w:rStyle w:val="WW8Num3z0"/>
          <w:rFonts w:ascii="Verdana" w:hAnsi="Verdana"/>
          <w:color w:val="4682B4"/>
          <w:sz w:val="18"/>
          <w:szCs w:val="18"/>
        </w:rPr>
        <w:t>финансами</w:t>
      </w:r>
      <w:r>
        <w:rPr>
          <w:rFonts w:ascii="Verdana" w:hAnsi="Verdana"/>
          <w:color w:val="000000"/>
          <w:sz w:val="18"/>
          <w:szCs w:val="18"/>
        </w:rPr>
        <w:t>: Учеб. пособие для вузов / H.H. Селезнева, А.Ф.</w:t>
      </w:r>
      <w:r>
        <w:rPr>
          <w:rStyle w:val="WW8Num2z0"/>
          <w:rFonts w:ascii="Verdana" w:hAnsi="Verdana"/>
          <w:color w:val="000000"/>
          <w:sz w:val="18"/>
          <w:szCs w:val="18"/>
        </w:rPr>
        <w:t> </w:t>
      </w:r>
      <w:r>
        <w:rPr>
          <w:rStyle w:val="WW8Num3z0"/>
          <w:rFonts w:ascii="Verdana" w:hAnsi="Verdana"/>
          <w:color w:val="4682B4"/>
          <w:sz w:val="18"/>
          <w:szCs w:val="18"/>
        </w:rPr>
        <w:t>Ионова</w:t>
      </w:r>
      <w:r>
        <w:rPr>
          <w:rStyle w:val="WW8Num2z0"/>
          <w:rFonts w:ascii="Verdana" w:hAnsi="Verdana"/>
          <w:color w:val="000000"/>
          <w:sz w:val="18"/>
          <w:szCs w:val="18"/>
        </w:rPr>
        <w:t> </w:t>
      </w:r>
      <w:r>
        <w:rPr>
          <w:rFonts w:ascii="Verdana" w:hAnsi="Verdana"/>
          <w:color w:val="000000"/>
          <w:sz w:val="18"/>
          <w:szCs w:val="18"/>
        </w:rPr>
        <w:t>2-е изд., перераб. И доп. -М; ЮНИТИ-ДАНА. 2006. - 639 с.</w:t>
      </w:r>
    </w:p>
    <w:p w14:paraId="7EB004F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Бухгалтерский учет от истоков до наших дней: учебное пособие для вузов / Я.В. Соколов -М.: ЮНИТИ, 1996г. 638 с.</w:t>
      </w:r>
    </w:p>
    <w:p w14:paraId="41BA5B21"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Скороход</w:t>
      </w:r>
      <w:r>
        <w:rPr>
          <w:rStyle w:val="WW8Num2z0"/>
          <w:rFonts w:ascii="Verdana" w:hAnsi="Verdana"/>
          <w:color w:val="000000"/>
          <w:sz w:val="18"/>
          <w:szCs w:val="18"/>
        </w:rPr>
        <w:t> </w:t>
      </w:r>
      <w:r>
        <w:rPr>
          <w:rFonts w:ascii="Verdana" w:hAnsi="Verdana"/>
          <w:color w:val="000000"/>
          <w:sz w:val="18"/>
          <w:szCs w:val="18"/>
        </w:rPr>
        <w:t>Н.И. Комплексный экономический анализ хозяйственной деятельности: Учебное пособие / Н.И. Скороход, М.А. Скороход М.:</w:t>
      </w:r>
      <w:r>
        <w:rPr>
          <w:rStyle w:val="WW8Num2z0"/>
          <w:rFonts w:ascii="Verdana" w:hAnsi="Verdana"/>
          <w:color w:val="000000"/>
          <w:sz w:val="18"/>
          <w:szCs w:val="18"/>
        </w:rPr>
        <w:t> </w:t>
      </w:r>
      <w:r>
        <w:rPr>
          <w:rStyle w:val="WW8Num3z0"/>
          <w:rFonts w:ascii="Verdana" w:hAnsi="Verdana"/>
          <w:color w:val="4682B4"/>
          <w:sz w:val="18"/>
          <w:szCs w:val="18"/>
        </w:rPr>
        <w:t>АТиСО</w:t>
      </w:r>
      <w:r>
        <w:rPr>
          <w:rFonts w:ascii="Verdana" w:hAnsi="Verdana"/>
          <w:color w:val="000000"/>
          <w:sz w:val="18"/>
          <w:szCs w:val="18"/>
        </w:rPr>
        <w:t>, 200S. - 152 с.</w:t>
      </w:r>
    </w:p>
    <w:p w14:paraId="2546E937"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Хендриксен</w:t>
      </w:r>
      <w:r>
        <w:rPr>
          <w:rStyle w:val="WW8Num2z0"/>
          <w:rFonts w:ascii="Verdana" w:hAnsi="Verdana"/>
          <w:color w:val="000000"/>
          <w:sz w:val="18"/>
          <w:szCs w:val="18"/>
        </w:rPr>
        <w:t> </w:t>
      </w:r>
      <w:r>
        <w:rPr>
          <w:rFonts w:ascii="Verdana" w:hAnsi="Verdana"/>
          <w:color w:val="000000"/>
          <w:sz w:val="18"/>
          <w:szCs w:val="18"/>
        </w:rPr>
        <w:t>З.С, Ван Бреда М.Ф. Теория бухгалтерского учета: Пер. с англ./ Под ред. проф. Я.В. Соколова. М.: Финансы и статистика, 2000. - 576 с: ил.</w:t>
      </w:r>
    </w:p>
    <w:p w14:paraId="2C6DAFDC"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Хорнгрен</w:t>
      </w:r>
      <w:r>
        <w:rPr>
          <w:rStyle w:val="WW8Num2z0"/>
          <w:rFonts w:ascii="Verdana" w:hAnsi="Verdana"/>
          <w:color w:val="000000"/>
          <w:sz w:val="18"/>
          <w:szCs w:val="18"/>
        </w:rPr>
        <w:t> </w:t>
      </w:r>
      <w:r>
        <w:rPr>
          <w:rFonts w:ascii="Verdana" w:hAnsi="Verdana"/>
          <w:color w:val="000000"/>
          <w:sz w:val="18"/>
          <w:szCs w:val="18"/>
        </w:rPr>
        <w:t>Ч. Управленческий учет / Ч. Хорнгрен, Дж.</w:t>
      </w:r>
      <w:r>
        <w:rPr>
          <w:rStyle w:val="WW8Num2z0"/>
          <w:rFonts w:ascii="Verdana" w:hAnsi="Verdana"/>
          <w:color w:val="000000"/>
          <w:sz w:val="18"/>
          <w:szCs w:val="18"/>
        </w:rPr>
        <w:t> </w:t>
      </w:r>
      <w:r>
        <w:rPr>
          <w:rStyle w:val="WW8Num3z0"/>
          <w:rFonts w:ascii="Verdana" w:hAnsi="Verdana"/>
          <w:color w:val="4682B4"/>
          <w:sz w:val="18"/>
          <w:szCs w:val="18"/>
        </w:rPr>
        <w:t>Фостер</w:t>
      </w:r>
      <w:r>
        <w:rPr>
          <w:rFonts w:ascii="Verdana" w:hAnsi="Verdana"/>
          <w:color w:val="000000"/>
          <w:sz w:val="18"/>
          <w:szCs w:val="18"/>
        </w:rPr>
        <w:t>, Ш. Датар 10-е изд: пер. с англ. СПб.: Питер, 2008 - 108с.: ил.</w:t>
      </w:r>
    </w:p>
    <w:p w14:paraId="07004C57"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Хоружий</w:t>
      </w:r>
      <w:r>
        <w:rPr>
          <w:rStyle w:val="WW8Num2z0"/>
          <w:rFonts w:ascii="Verdana" w:hAnsi="Verdana"/>
          <w:color w:val="000000"/>
          <w:sz w:val="18"/>
          <w:szCs w:val="18"/>
        </w:rPr>
        <w:t> </w:t>
      </w:r>
      <w:r>
        <w:rPr>
          <w:rFonts w:ascii="Verdana" w:hAnsi="Verdana"/>
          <w:color w:val="000000"/>
          <w:sz w:val="18"/>
          <w:szCs w:val="18"/>
        </w:rPr>
        <w:t>Л.И. Проблемы теории, методологии, методики и организации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в сельском хозяйстве. М.: Финансы и статистика, 2004. 496 с.</w:t>
      </w:r>
    </w:p>
    <w:p w14:paraId="317D48AC"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Часова</w:t>
      </w:r>
      <w:r>
        <w:rPr>
          <w:rStyle w:val="WW8Num2z0"/>
          <w:rFonts w:ascii="Verdana" w:hAnsi="Verdana"/>
          <w:color w:val="000000"/>
          <w:sz w:val="18"/>
          <w:szCs w:val="18"/>
        </w:rPr>
        <w:t> </w:t>
      </w:r>
      <w:r>
        <w:rPr>
          <w:rFonts w:ascii="Verdana" w:hAnsi="Verdana"/>
          <w:color w:val="000000"/>
          <w:sz w:val="18"/>
          <w:szCs w:val="18"/>
        </w:rPr>
        <w:t>О.В. Финансовый бухгалтерский учет: Учеб. пособие / О.В. Часова М.: Финансы и статистика, 2007. - 424 с.</w:t>
      </w:r>
    </w:p>
    <w:p w14:paraId="2E59C8A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Управленческий учет: учеб. пособие / под ред. А.Д.</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2-е изд. М.: ФБК-ПРЕСС, 2002. - 512 с.1. Статьи</w:t>
      </w:r>
    </w:p>
    <w:p w14:paraId="4572694F"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Агеева Е.</w:t>
      </w:r>
      <w:r>
        <w:rPr>
          <w:rStyle w:val="WW8Num2z0"/>
          <w:rFonts w:ascii="Verdana" w:hAnsi="Verdana"/>
          <w:color w:val="000000"/>
          <w:sz w:val="18"/>
          <w:szCs w:val="18"/>
        </w:rPr>
        <w:t> </w:t>
      </w:r>
      <w:r>
        <w:rPr>
          <w:rStyle w:val="WW8Num3z0"/>
          <w:rFonts w:ascii="Verdana" w:hAnsi="Verdana"/>
          <w:color w:val="4682B4"/>
          <w:sz w:val="18"/>
          <w:szCs w:val="18"/>
        </w:rPr>
        <w:t>Контрагент</w:t>
      </w:r>
      <w:r>
        <w:rPr>
          <w:rStyle w:val="WW8Num2z0"/>
          <w:rFonts w:ascii="Verdana" w:hAnsi="Verdana"/>
          <w:color w:val="000000"/>
          <w:sz w:val="18"/>
          <w:szCs w:val="18"/>
        </w:rPr>
        <w:t> </w:t>
      </w:r>
      <w:r>
        <w:rPr>
          <w:rFonts w:ascii="Verdana" w:hAnsi="Verdana"/>
          <w:color w:val="000000"/>
          <w:sz w:val="18"/>
          <w:szCs w:val="18"/>
        </w:rPr>
        <w:t>мне друг, но дебиторская задолженность дороже / Е. Агеева //</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Fonts w:ascii="Verdana" w:hAnsi="Verdana"/>
          <w:color w:val="000000"/>
          <w:sz w:val="18"/>
          <w:szCs w:val="18"/>
        </w:rPr>
        <w:t>. 2009. - №1. - с. 22-26</w:t>
      </w:r>
    </w:p>
    <w:p w14:paraId="513EC49B"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Адамов</w:t>
      </w:r>
      <w:r>
        <w:rPr>
          <w:rStyle w:val="WW8Num2z0"/>
          <w:rFonts w:ascii="Verdana" w:hAnsi="Verdana"/>
          <w:color w:val="000000"/>
          <w:sz w:val="18"/>
          <w:szCs w:val="18"/>
        </w:rPr>
        <w:t> </w:t>
      </w:r>
      <w:r>
        <w:rPr>
          <w:rFonts w:ascii="Verdana" w:hAnsi="Verdana"/>
          <w:color w:val="000000"/>
          <w:sz w:val="18"/>
          <w:szCs w:val="18"/>
        </w:rPr>
        <w:t>H.A. Учет дебиторской и кредиторской задолженности в соответствии с требованиями российских</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и МСФО / H.A. Адамов, В.В.</w:t>
      </w:r>
      <w:r>
        <w:rPr>
          <w:rStyle w:val="WW8Num2z0"/>
          <w:rFonts w:ascii="Verdana" w:hAnsi="Verdana"/>
          <w:color w:val="000000"/>
          <w:sz w:val="18"/>
          <w:szCs w:val="18"/>
        </w:rPr>
        <w:t> </w:t>
      </w:r>
      <w:r>
        <w:rPr>
          <w:rStyle w:val="WW8Num3z0"/>
          <w:rFonts w:ascii="Verdana" w:hAnsi="Verdana"/>
          <w:color w:val="4682B4"/>
          <w:sz w:val="18"/>
          <w:szCs w:val="18"/>
        </w:rPr>
        <w:t>Зеленов</w:t>
      </w:r>
      <w:r>
        <w:rPr>
          <w:rFonts w:ascii="Verdana" w:hAnsi="Verdana"/>
          <w:color w:val="000000"/>
          <w:sz w:val="18"/>
          <w:szCs w:val="18"/>
        </w:rPr>
        <w:t>, О.В. Чернышова // Международный, бухгалтерский учет. 2006. - №5. -с. 18-21</w:t>
      </w:r>
    </w:p>
    <w:p w14:paraId="70093E0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Г.И. Роль системы внутреннего</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 xml:space="preserve">расчетов в управлении дебиторской задолженностью / Г.И. Алексеева, A.M. Парагульков // Международный бухгалтерский учет. 2010. - </w:t>
      </w:r>
      <w:r>
        <w:rPr>
          <w:rFonts w:ascii="Verdana" w:hAnsi="Verdana"/>
          <w:color w:val="000000"/>
          <w:sz w:val="18"/>
          <w:szCs w:val="18"/>
        </w:rPr>
        <w:lastRenderedPageBreak/>
        <w:t>№8. - с. 47-52</w:t>
      </w:r>
    </w:p>
    <w:p w14:paraId="2D9D9CF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Г.И. Инвентаризация расчетов как элемент управления дебиторской задолженностью / Г.И. Алексеева, A.M. Парагульков //</w:t>
      </w:r>
      <w:r>
        <w:rPr>
          <w:rStyle w:val="WW8Num2z0"/>
          <w:rFonts w:ascii="Verdana" w:hAnsi="Verdana"/>
          <w:color w:val="000000"/>
          <w:sz w:val="18"/>
          <w:szCs w:val="18"/>
        </w:rPr>
        <w:t> </w:t>
      </w:r>
      <w:r>
        <w:rPr>
          <w:rStyle w:val="WW8Num3z0"/>
          <w:rFonts w:ascii="Verdana" w:hAnsi="Verdana"/>
          <w:color w:val="4682B4"/>
          <w:sz w:val="18"/>
          <w:szCs w:val="18"/>
        </w:rPr>
        <w:t>Бухгалтер</w:t>
      </w:r>
      <w:r>
        <w:rPr>
          <w:rStyle w:val="WW8Num2z0"/>
          <w:rFonts w:ascii="Verdana" w:hAnsi="Verdana"/>
          <w:color w:val="000000"/>
          <w:sz w:val="18"/>
          <w:szCs w:val="18"/>
        </w:rPr>
        <w:t> </w:t>
      </w:r>
      <w:r>
        <w:rPr>
          <w:rFonts w:ascii="Verdana" w:hAnsi="Verdana"/>
          <w:color w:val="000000"/>
          <w:sz w:val="18"/>
          <w:szCs w:val="18"/>
        </w:rPr>
        <w:t>и закон. -2010. -№4. с. 5-14</w:t>
      </w:r>
    </w:p>
    <w:p w14:paraId="129A698C"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Антонова</w:t>
      </w:r>
      <w:r>
        <w:rPr>
          <w:rStyle w:val="WW8Num2z0"/>
          <w:rFonts w:ascii="Verdana" w:hAnsi="Verdana"/>
          <w:color w:val="000000"/>
          <w:sz w:val="18"/>
          <w:szCs w:val="18"/>
        </w:rPr>
        <w:t> </w:t>
      </w:r>
      <w:r>
        <w:rPr>
          <w:rFonts w:ascii="Verdana" w:hAnsi="Verdana"/>
          <w:color w:val="000000"/>
          <w:sz w:val="18"/>
          <w:szCs w:val="18"/>
        </w:rPr>
        <w:t>Е.М. Списание безнадежной дебиторской задолженности / Е.М. Антонова // Бухгалтерский учет. 2010. - №4. - с. 26-31</w:t>
      </w:r>
    </w:p>
    <w:p w14:paraId="48CFE8D7"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Анфиногенова</w:t>
      </w:r>
      <w:r>
        <w:rPr>
          <w:rStyle w:val="WW8Num2z0"/>
          <w:rFonts w:ascii="Verdana" w:hAnsi="Verdana"/>
          <w:color w:val="000000"/>
          <w:sz w:val="18"/>
          <w:szCs w:val="18"/>
        </w:rPr>
        <w:t> </w:t>
      </w:r>
      <w:r>
        <w:rPr>
          <w:rFonts w:ascii="Verdana" w:hAnsi="Verdana"/>
          <w:color w:val="000000"/>
          <w:sz w:val="18"/>
          <w:szCs w:val="18"/>
        </w:rPr>
        <w:t>О.В. Дебиторская задолженность: признание о оценка в отечественной и международной системах учета / О.В. Анфиногенова // Вестник Саратовского государственного социально-экономического университета. -2008. -№4 -с. 97-101</w:t>
      </w:r>
    </w:p>
    <w:p w14:paraId="6B2456CC"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Афанасьева О. Особенность национального</w:t>
      </w:r>
      <w:r>
        <w:rPr>
          <w:rStyle w:val="WW8Num2z0"/>
          <w:rFonts w:ascii="Verdana" w:hAnsi="Verdana"/>
          <w:color w:val="000000"/>
          <w:sz w:val="18"/>
          <w:szCs w:val="18"/>
        </w:rPr>
        <w:t> </w:t>
      </w:r>
      <w:r>
        <w:rPr>
          <w:rStyle w:val="WW8Num3z0"/>
          <w:rFonts w:ascii="Verdana" w:hAnsi="Verdana"/>
          <w:color w:val="4682B4"/>
          <w:sz w:val="18"/>
          <w:szCs w:val="18"/>
        </w:rPr>
        <w:t>страхования</w:t>
      </w:r>
      <w:r>
        <w:rPr>
          <w:rStyle w:val="WW8Num2z0"/>
          <w:rFonts w:ascii="Verdana" w:hAnsi="Verdana"/>
          <w:color w:val="000000"/>
          <w:sz w:val="18"/>
          <w:szCs w:val="18"/>
        </w:rPr>
        <w:t> </w:t>
      </w:r>
      <w:r>
        <w:rPr>
          <w:rFonts w:ascii="Verdana" w:hAnsi="Verdana"/>
          <w:color w:val="000000"/>
          <w:sz w:val="18"/>
          <w:szCs w:val="18"/>
        </w:rPr>
        <w:t>дебиторки / О. Афанасьева // Консультант. 2009. - №11. — с. 79-85</w:t>
      </w:r>
    </w:p>
    <w:p w14:paraId="6C22B004"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Батурина</w:t>
      </w:r>
      <w:r>
        <w:rPr>
          <w:rStyle w:val="WW8Num2z0"/>
          <w:rFonts w:ascii="Verdana" w:hAnsi="Verdana"/>
          <w:color w:val="000000"/>
          <w:sz w:val="18"/>
          <w:szCs w:val="18"/>
        </w:rPr>
        <w:t> </w:t>
      </w:r>
      <w:r>
        <w:rPr>
          <w:rFonts w:ascii="Verdana" w:hAnsi="Verdana"/>
          <w:color w:val="000000"/>
          <w:sz w:val="18"/>
          <w:szCs w:val="18"/>
        </w:rPr>
        <w:t>H.A. Аналитическое исследование дебиторской задолженности с учетом договора цессии / H.A. Батурина // Справочник</w:t>
      </w:r>
      <w:r>
        <w:rPr>
          <w:rStyle w:val="WW8Num2z0"/>
          <w:rFonts w:ascii="Verdana" w:hAnsi="Verdana"/>
          <w:color w:val="000000"/>
          <w:sz w:val="18"/>
          <w:szCs w:val="18"/>
        </w:rPr>
        <w:t> </w:t>
      </w:r>
      <w:r>
        <w:rPr>
          <w:rStyle w:val="WW8Num3z0"/>
          <w:rFonts w:ascii="Verdana" w:hAnsi="Verdana"/>
          <w:color w:val="4682B4"/>
          <w:sz w:val="18"/>
          <w:szCs w:val="18"/>
        </w:rPr>
        <w:t>экономиста</w:t>
      </w:r>
      <w:r>
        <w:rPr>
          <w:rFonts w:ascii="Verdana" w:hAnsi="Verdana"/>
          <w:color w:val="000000"/>
          <w:sz w:val="18"/>
          <w:szCs w:val="18"/>
        </w:rPr>
        <w:t>. 2009. - №4. - с. 14-18</w:t>
      </w:r>
    </w:p>
    <w:p w14:paraId="09C7767A"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Батурина</w:t>
      </w:r>
      <w:r>
        <w:rPr>
          <w:rStyle w:val="WW8Num2z0"/>
          <w:rFonts w:ascii="Verdana" w:hAnsi="Verdana"/>
          <w:color w:val="000000"/>
          <w:sz w:val="18"/>
          <w:szCs w:val="18"/>
        </w:rPr>
        <w:t> </w:t>
      </w:r>
      <w:r>
        <w:rPr>
          <w:rFonts w:ascii="Verdana" w:hAnsi="Verdana"/>
          <w:color w:val="000000"/>
          <w:sz w:val="18"/>
          <w:szCs w:val="18"/>
        </w:rPr>
        <w:t>H.A. Способы оценки дебиторской задолженности с учетом</w:t>
      </w:r>
      <w:r>
        <w:rPr>
          <w:rStyle w:val="WW8Num2z0"/>
          <w:rFonts w:ascii="Verdana" w:hAnsi="Verdana"/>
          <w:color w:val="000000"/>
          <w:sz w:val="18"/>
          <w:szCs w:val="18"/>
        </w:rPr>
        <w:t> </w:t>
      </w:r>
      <w:r>
        <w:rPr>
          <w:rStyle w:val="WW8Num3z0"/>
          <w:rFonts w:ascii="Verdana" w:hAnsi="Verdana"/>
          <w:color w:val="4682B4"/>
          <w:sz w:val="18"/>
          <w:szCs w:val="18"/>
        </w:rPr>
        <w:t>инфляционного</w:t>
      </w:r>
      <w:r>
        <w:rPr>
          <w:rStyle w:val="WW8Num2z0"/>
          <w:rFonts w:ascii="Verdana" w:hAnsi="Verdana"/>
          <w:color w:val="000000"/>
          <w:sz w:val="18"/>
          <w:szCs w:val="18"/>
        </w:rPr>
        <w:t> </w:t>
      </w:r>
      <w:r>
        <w:rPr>
          <w:rFonts w:ascii="Verdana" w:hAnsi="Verdana"/>
          <w:color w:val="000000"/>
          <w:sz w:val="18"/>
          <w:szCs w:val="18"/>
        </w:rPr>
        <w:t>фактора / H.A. Батурина // Справочник экономиста. — 2009. -№1. с. 44-49</w:t>
      </w:r>
    </w:p>
    <w:p w14:paraId="4418E4E3"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Брындин А. Драгоценная</w:t>
      </w:r>
      <w:r>
        <w:rPr>
          <w:rStyle w:val="WW8Num2z0"/>
          <w:rFonts w:ascii="Verdana" w:hAnsi="Verdana"/>
          <w:color w:val="000000"/>
          <w:sz w:val="18"/>
          <w:szCs w:val="18"/>
        </w:rPr>
        <w:t> </w:t>
      </w:r>
      <w:r>
        <w:rPr>
          <w:rStyle w:val="WW8Num3z0"/>
          <w:rFonts w:ascii="Verdana" w:hAnsi="Verdana"/>
          <w:color w:val="4682B4"/>
          <w:sz w:val="18"/>
          <w:szCs w:val="18"/>
        </w:rPr>
        <w:t>дебиторка</w:t>
      </w:r>
      <w:r>
        <w:rPr>
          <w:rStyle w:val="WW8Num2z0"/>
          <w:rFonts w:ascii="Verdana" w:hAnsi="Verdana"/>
          <w:color w:val="000000"/>
          <w:sz w:val="18"/>
          <w:szCs w:val="18"/>
        </w:rPr>
        <w:t> </w:t>
      </w:r>
      <w:r>
        <w:rPr>
          <w:rFonts w:ascii="Verdana" w:hAnsi="Verdana"/>
          <w:color w:val="000000"/>
          <w:sz w:val="18"/>
          <w:szCs w:val="18"/>
        </w:rPr>
        <w:t>в обрамлении факторинга / А. Брындин // Консультант. 2009. - №13. - с. 46-48</w:t>
      </w:r>
    </w:p>
    <w:p w14:paraId="0A11A5A5"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Бахрушина Н. Создание системы управления: дебиторской задолженностью // Финансовый директор. — 2007. №1. - с. 18.</w:t>
      </w:r>
    </w:p>
    <w:p w14:paraId="620C61DD"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Бахрушина Н. Анализ</w:t>
      </w:r>
      <w:r>
        <w:rPr>
          <w:rStyle w:val="WW8Num2z0"/>
          <w:rFonts w:ascii="Verdana" w:hAnsi="Verdana"/>
          <w:color w:val="000000"/>
          <w:sz w:val="18"/>
          <w:szCs w:val="18"/>
        </w:rPr>
        <w:t> </w:t>
      </w:r>
      <w:r>
        <w:rPr>
          <w:rStyle w:val="WW8Num3z0"/>
          <w:rFonts w:ascii="Verdana" w:hAnsi="Verdana"/>
          <w:color w:val="4682B4"/>
          <w:sz w:val="18"/>
          <w:szCs w:val="18"/>
        </w:rPr>
        <w:t>оборачиваемости</w:t>
      </w:r>
      <w:r>
        <w:rPr>
          <w:rStyle w:val="WW8Num2z0"/>
          <w:rFonts w:ascii="Verdana" w:hAnsi="Verdana"/>
          <w:color w:val="000000"/>
          <w:sz w:val="18"/>
          <w:szCs w:val="18"/>
        </w:rPr>
        <w:t> </w:t>
      </w:r>
      <w:r>
        <w:rPr>
          <w:rFonts w:ascii="Verdana" w:hAnsi="Verdana"/>
          <w:color w:val="000000"/>
          <w:sz w:val="18"/>
          <w:szCs w:val="18"/>
        </w:rPr>
        <w:t>дебиторской задолженности / Н. Бахрушина // Управление</w:t>
      </w:r>
      <w:r>
        <w:rPr>
          <w:rStyle w:val="WW8Num2z0"/>
          <w:rFonts w:ascii="Verdana" w:hAnsi="Verdana"/>
          <w:color w:val="000000"/>
          <w:sz w:val="18"/>
          <w:szCs w:val="18"/>
        </w:rPr>
        <w:t> </w:t>
      </w:r>
      <w:r>
        <w:rPr>
          <w:rStyle w:val="WW8Num3z0"/>
          <w:rFonts w:ascii="Verdana" w:hAnsi="Verdana"/>
          <w:color w:val="4682B4"/>
          <w:sz w:val="18"/>
          <w:szCs w:val="18"/>
        </w:rPr>
        <w:t>продажами</w:t>
      </w:r>
      <w:r>
        <w:rPr>
          <w:rFonts w:ascii="Verdana" w:hAnsi="Verdana"/>
          <w:color w:val="000000"/>
          <w:sz w:val="18"/>
          <w:szCs w:val="18"/>
        </w:rPr>
        <w:t>. 2006. - №2</w:t>
      </w:r>
    </w:p>
    <w:p w14:paraId="10133A99"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Бахрушина Н. Создание системы управления дебиторской задолженностью / Н. Бахрушина // Финансовый директор. 2005. —№5</w:t>
      </w:r>
    </w:p>
    <w:p w14:paraId="4CBBB4DB"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Виньков</w:t>
      </w:r>
      <w:r>
        <w:rPr>
          <w:rStyle w:val="WW8Num2z0"/>
          <w:rFonts w:ascii="Verdana" w:hAnsi="Verdana"/>
          <w:color w:val="000000"/>
          <w:sz w:val="18"/>
          <w:szCs w:val="18"/>
        </w:rPr>
        <w:t> </w:t>
      </w:r>
      <w:r>
        <w:rPr>
          <w:rFonts w:ascii="Verdana" w:hAnsi="Verdana"/>
          <w:color w:val="000000"/>
          <w:sz w:val="18"/>
          <w:szCs w:val="18"/>
        </w:rPr>
        <w:t>А. Делать средний бизнес / Виньков А., Гурова Т., Полунин Ю.,</w:t>
      </w:r>
      <w:r>
        <w:rPr>
          <w:rStyle w:val="WW8Num2z0"/>
          <w:rFonts w:ascii="Verdana" w:hAnsi="Verdana"/>
          <w:color w:val="000000"/>
          <w:sz w:val="18"/>
          <w:szCs w:val="18"/>
        </w:rPr>
        <w:t> </w:t>
      </w:r>
      <w:r>
        <w:rPr>
          <w:rStyle w:val="WW8Num3z0"/>
          <w:rFonts w:ascii="Verdana" w:hAnsi="Verdana"/>
          <w:color w:val="4682B4"/>
          <w:sz w:val="18"/>
          <w:szCs w:val="18"/>
        </w:rPr>
        <w:t>Юданов</w:t>
      </w:r>
      <w:r>
        <w:rPr>
          <w:rStyle w:val="WW8Num2z0"/>
          <w:rFonts w:ascii="Verdana" w:hAnsi="Verdana"/>
          <w:color w:val="000000"/>
          <w:sz w:val="18"/>
          <w:szCs w:val="18"/>
        </w:rPr>
        <w:t> </w:t>
      </w:r>
      <w:r>
        <w:rPr>
          <w:rFonts w:ascii="Verdana" w:hAnsi="Verdana"/>
          <w:color w:val="000000"/>
          <w:sz w:val="18"/>
          <w:szCs w:val="18"/>
        </w:rPr>
        <w:t>А. // Эксперт. -2008. -№10. -с. 32-50</w:t>
      </w:r>
    </w:p>
    <w:p w14:paraId="58161504"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Воробьёв С. Работа с</w:t>
      </w:r>
      <w:r>
        <w:rPr>
          <w:rStyle w:val="WW8Num2z0"/>
          <w:rFonts w:ascii="Verdana" w:hAnsi="Verdana"/>
          <w:color w:val="000000"/>
          <w:sz w:val="18"/>
          <w:szCs w:val="18"/>
        </w:rPr>
        <w:t> </w:t>
      </w:r>
      <w:r>
        <w:rPr>
          <w:rStyle w:val="WW8Num3z0"/>
          <w:rFonts w:ascii="Verdana" w:hAnsi="Verdana"/>
          <w:color w:val="4682B4"/>
          <w:sz w:val="18"/>
          <w:szCs w:val="18"/>
        </w:rPr>
        <w:t>дебиторами</w:t>
      </w:r>
      <w:r>
        <w:rPr>
          <w:rStyle w:val="WW8Num2z0"/>
          <w:rFonts w:ascii="Verdana" w:hAnsi="Verdana"/>
          <w:color w:val="000000"/>
          <w:sz w:val="18"/>
          <w:szCs w:val="18"/>
        </w:rPr>
        <w:t> </w:t>
      </w:r>
      <w:r>
        <w:rPr>
          <w:rFonts w:ascii="Verdana" w:hAnsi="Verdana"/>
          <w:color w:val="000000"/>
          <w:sz w:val="18"/>
          <w:szCs w:val="18"/>
        </w:rPr>
        <w:t>— игра на опережение / С. Воробьёв // Консультант. 2009. - №21. - с. 23-29</w:t>
      </w:r>
    </w:p>
    <w:p w14:paraId="62312406"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Воробьева</w:t>
      </w:r>
      <w:r>
        <w:rPr>
          <w:rStyle w:val="WW8Num2z0"/>
          <w:rFonts w:ascii="Verdana" w:hAnsi="Verdana"/>
          <w:color w:val="000000"/>
          <w:sz w:val="18"/>
          <w:szCs w:val="18"/>
        </w:rPr>
        <w:t> </w:t>
      </w:r>
      <w:r>
        <w:rPr>
          <w:rFonts w:ascii="Verdana" w:hAnsi="Verdana"/>
          <w:color w:val="000000"/>
          <w:sz w:val="18"/>
          <w:szCs w:val="18"/>
        </w:rPr>
        <w:t>Е.В. Оптимизационные схемы регулирования дебиторской задолженности предприятия / Е.В. Воробьева // Экономические науки. 2009. -№58.-с. 203-206</w:t>
      </w:r>
    </w:p>
    <w:p w14:paraId="123FF7C3"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Воронова, Е.Ю. Взаимосвязь управленческого и финансового учета / Е.Ю. Воронова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2009. - №11. - с. 80-87</w:t>
      </w:r>
    </w:p>
    <w:p w14:paraId="3B10B7CD"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Воронченко</w:t>
      </w:r>
      <w:r>
        <w:rPr>
          <w:rStyle w:val="WW8Num2z0"/>
          <w:rFonts w:ascii="Verdana" w:hAnsi="Verdana"/>
          <w:color w:val="000000"/>
          <w:sz w:val="18"/>
          <w:szCs w:val="18"/>
        </w:rPr>
        <w:t> </w:t>
      </w:r>
      <w:r>
        <w:rPr>
          <w:rFonts w:ascii="Verdana" w:hAnsi="Verdana"/>
          <w:color w:val="000000"/>
          <w:sz w:val="18"/>
          <w:szCs w:val="18"/>
        </w:rPr>
        <w:t>T.B. Управление дебиторской задолженностью предприятия / Т.В. Воронченко // Экономический анализ: теория и практика. -2010.-№7.-с. 23-29</w:t>
      </w:r>
    </w:p>
    <w:p w14:paraId="0B6803A6"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Гаврикова</w:t>
      </w:r>
      <w:r>
        <w:rPr>
          <w:rStyle w:val="WW8Num2z0"/>
          <w:rFonts w:ascii="Verdana" w:hAnsi="Verdana"/>
          <w:color w:val="000000"/>
          <w:sz w:val="18"/>
          <w:szCs w:val="18"/>
        </w:rPr>
        <w:t> </w:t>
      </w:r>
      <w:r>
        <w:rPr>
          <w:rFonts w:ascii="Verdana" w:hAnsi="Verdana"/>
          <w:color w:val="000000"/>
          <w:sz w:val="18"/>
          <w:szCs w:val="18"/>
        </w:rPr>
        <w:t>М.А. Особенности управления дебиторской задолженностью в российских компаниях / М.А. Гаврикова // Управление</w:t>
      </w:r>
      <w:r>
        <w:rPr>
          <w:rStyle w:val="WW8Num2z0"/>
          <w:rFonts w:ascii="Verdana" w:hAnsi="Verdana"/>
          <w:color w:val="000000"/>
          <w:sz w:val="18"/>
          <w:szCs w:val="18"/>
        </w:rPr>
        <w:t> </w:t>
      </w:r>
      <w:r>
        <w:rPr>
          <w:rStyle w:val="WW8Num3z0"/>
          <w:rFonts w:ascii="Verdana" w:hAnsi="Verdana"/>
          <w:color w:val="4682B4"/>
          <w:sz w:val="18"/>
          <w:szCs w:val="18"/>
        </w:rPr>
        <w:t>корпоративными</w:t>
      </w:r>
      <w:r>
        <w:rPr>
          <w:rStyle w:val="WW8Num2z0"/>
          <w:rFonts w:ascii="Verdana" w:hAnsi="Verdana"/>
          <w:color w:val="000000"/>
          <w:sz w:val="18"/>
          <w:szCs w:val="18"/>
        </w:rPr>
        <w:t> </w:t>
      </w:r>
      <w:r>
        <w:rPr>
          <w:rFonts w:ascii="Verdana" w:hAnsi="Verdana"/>
          <w:color w:val="000000"/>
          <w:sz w:val="18"/>
          <w:szCs w:val="18"/>
        </w:rPr>
        <w:t>финансами. 2005. - №3. - с. 21-2&amp;</w:t>
      </w:r>
    </w:p>
    <w:p w14:paraId="3060B86B"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Гаджиев</w:t>
      </w:r>
      <w:r>
        <w:rPr>
          <w:rStyle w:val="WW8Num2z0"/>
          <w:rFonts w:ascii="Verdana" w:hAnsi="Verdana"/>
          <w:color w:val="000000"/>
          <w:sz w:val="18"/>
          <w:szCs w:val="18"/>
        </w:rPr>
        <w:t> </w:t>
      </w:r>
      <w:r>
        <w:rPr>
          <w:rFonts w:ascii="Verdana" w:hAnsi="Verdana"/>
          <w:color w:val="000000"/>
          <w:sz w:val="18"/>
          <w:szCs w:val="18"/>
        </w:rPr>
        <w:t>Н.Г. Дебиторская задолженность в бухгалтерской (финансовой) отчетности в условиях</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учета / Н.Г. Гаджиев, А.М.</w:t>
      </w:r>
      <w:r>
        <w:rPr>
          <w:rStyle w:val="WW8Num2z0"/>
          <w:rFonts w:ascii="Verdana" w:hAnsi="Verdana"/>
          <w:color w:val="000000"/>
          <w:sz w:val="18"/>
          <w:szCs w:val="18"/>
        </w:rPr>
        <w:t> </w:t>
      </w:r>
      <w:r>
        <w:rPr>
          <w:rStyle w:val="WW8Num3z0"/>
          <w:rFonts w:ascii="Verdana" w:hAnsi="Verdana"/>
          <w:color w:val="4682B4"/>
          <w:sz w:val="18"/>
          <w:szCs w:val="18"/>
        </w:rPr>
        <w:t>Казакаева</w:t>
      </w:r>
      <w:r>
        <w:rPr>
          <w:rStyle w:val="WW8Num2z0"/>
          <w:rFonts w:ascii="Verdana" w:hAnsi="Verdana"/>
          <w:color w:val="000000"/>
          <w:sz w:val="18"/>
          <w:szCs w:val="18"/>
        </w:rPr>
        <w:t> </w:t>
      </w:r>
      <w:r>
        <w:rPr>
          <w:rFonts w:ascii="Verdana" w:hAnsi="Verdana"/>
          <w:color w:val="000000"/>
          <w:sz w:val="18"/>
          <w:szCs w:val="18"/>
        </w:rPr>
        <w:t>// Международный бухгалтерский учет. 2006. - №12 - с. 31-35</w:t>
      </w:r>
    </w:p>
    <w:p w14:paraId="098FB4CB"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Горбатова О.Е Учет</w:t>
      </w:r>
      <w:r>
        <w:rPr>
          <w:rStyle w:val="WW8Num2z0"/>
          <w:rFonts w:ascii="Verdana" w:hAnsi="Verdana"/>
          <w:color w:val="000000"/>
          <w:sz w:val="18"/>
          <w:szCs w:val="18"/>
        </w:rPr>
        <w:t> </w:t>
      </w:r>
      <w:r>
        <w:rPr>
          <w:rStyle w:val="WW8Num3z0"/>
          <w:rFonts w:ascii="Verdana" w:hAnsi="Verdana"/>
          <w:color w:val="4682B4"/>
          <w:sz w:val="18"/>
          <w:szCs w:val="18"/>
        </w:rPr>
        <w:t>просроченной</w:t>
      </w:r>
      <w:r>
        <w:rPr>
          <w:rStyle w:val="WW8Num2z0"/>
          <w:rFonts w:ascii="Verdana" w:hAnsi="Verdana"/>
          <w:color w:val="000000"/>
          <w:sz w:val="18"/>
          <w:szCs w:val="18"/>
        </w:rPr>
        <w:t> </w:t>
      </w:r>
      <w:r>
        <w:rPr>
          <w:rFonts w:ascii="Verdana" w:hAnsi="Verdana"/>
          <w:color w:val="000000"/>
          <w:sz w:val="18"/>
          <w:szCs w:val="18"/>
        </w:rPr>
        <w:t>дебиторской задолженности / О.Е Горбатова // Бухгалтерский учет. 2008. - №21 - с. 28-31</w:t>
      </w:r>
    </w:p>
    <w:p w14:paraId="69179401"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Гришина А. Финансовые риски, связанные с финансовыми</w:t>
      </w:r>
      <w:r>
        <w:rPr>
          <w:rStyle w:val="WW8Num2z0"/>
          <w:rFonts w:ascii="Verdana" w:hAnsi="Verdana"/>
          <w:color w:val="000000"/>
          <w:sz w:val="18"/>
          <w:szCs w:val="18"/>
        </w:rPr>
        <w:t> </w:t>
      </w:r>
      <w:r>
        <w:rPr>
          <w:rStyle w:val="WW8Num3z0"/>
          <w:rFonts w:ascii="Verdana" w:hAnsi="Verdana"/>
          <w:color w:val="4682B4"/>
          <w:sz w:val="18"/>
          <w:szCs w:val="18"/>
        </w:rPr>
        <w:t>вложениями</w:t>
      </w:r>
      <w:r>
        <w:rPr>
          <w:rStyle w:val="WW8Num2z0"/>
          <w:rFonts w:ascii="Verdana" w:hAnsi="Verdana"/>
          <w:color w:val="000000"/>
          <w:sz w:val="18"/>
          <w:szCs w:val="18"/>
        </w:rPr>
        <w:t> </w:t>
      </w:r>
      <w:r>
        <w:rPr>
          <w:rFonts w:ascii="Verdana" w:hAnsi="Verdana"/>
          <w:color w:val="000000"/>
          <w:sz w:val="18"/>
          <w:szCs w:val="18"/>
        </w:rPr>
        <w:t>/ А. Гришина // Финансовая газета: Международный финансовый еженедельник. — 2010. — №16. с. 6</w:t>
      </w:r>
    </w:p>
    <w:p w14:paraId="4895D669"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Давние</w:t>
      </w:r>
      <w:r>
        <w:rPr>
          <w:rStyle w:val="WW8Num2z0"/>
          <w:rFonts w:ascii="Verdana" w:hAnsi="Verdana"/>
          <w:color w:val="000000"/>
          <w:sz w:val="18"/>
          <w:szCs w:val="18"/>
        </w:rPr>
        <w:t> </w:t>
      </w:r>
      <w:r>
        <w:rPr>
          <w:rFonts w:ascii="Verdana" w:hAnsi="Verdana"/>
          <w:color w:val="000000"/>
          <w:sz w:val="18"/>
          <w:szCs w:val="18"/>
        </w:rPr>
        <w:t>В.В. Адаптивный регрессионный анализ в исследовании перспектив развития организации / В.В. Давние, В.И.</w:t>
      </w:r>
      <w:r>
        <w:rPr>
          <w:rStyle w:val="WW8Num2z0"/>
          <w:rFonts w:ascii="Verdana" w:hAnsi="Verdana"/>
          <w:color w:val="000000"/>
          <w:sz w:val="18"/>
          <w:szCs w:val="18"/>
        </w:rPr>
        <w:t> </w:t>
      </w:r>
      <w:r>
        <w:rPr>
          <w:rStyle w:val="WW8Num3z0"/>
          <w:rFonts w:ascii="Verdana" w:hAnsi="Verdana"/>
          <w:color w:val="4682B4"/>
          <w:sz w:val="18"/>
          <w:szCs w:val="18"/>
        </w:rPr>
        <w:t>Тинякова</w:t>
      </w:r>
      <w:r>
        <w:rPr>
          <w:rStyle w:val="WW8Num2z0"/>
          <w:rFonts w:ascii="Verdana" w:hAnsi="Verdana"/>
          <w:color w:val="000000"/>
          <w:sz w:val="18"/>
          <w:szCs w:val="18"/>
        </w:rPr>
        <w:t> </w:t>
      </w:r>
      <w:r>
        <w:rPr>
          <w:rFonts w:ascii="Verdana" w:hAnsi="Verdana"/>
          <w:color w:val="000000"/>
          <w:sz w:val="18"/>
          <w:szCs w:val="18"/>
        </w:rPr>
        <w:t>// Экономический: анализ; теория, и практика. 2003. — №10. — с. 22-26</w:t>
      </w:r>
    </w:p>
    <w:p w14:paraId="374F5123"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Демина</w:t>
      </w:r>
      <w:r>
        <w:rPr>
          <w:rStyle w:val="WW8Num2z0"/>
          <w:rFonts w:ascii="Verdana" w:hAnsi="Verdana"/>
          <w:color w:val="000000"/>
          <w:sz w:val="18"/>
          <w:szCs w:val="18"/>
        </w:rPr>
        <w:t> </w:t>
      </w:r>
      <w:r>
        <w:rPr>
          <w:rFonts w:ascii="Verdana" w:hAnsi="Verdana"/>
          <w:color w:val="000000"/>
          <w:sz w:val="18"/>
          <w:szCs w:val="18"/>
        </w:rPr>
        <w:t>И.Д. Использование итоговых данных оборотно-сальдовой ведомости для финансового анализа деятельности организации. / И.Д. Демина, Т. И. Крипггалева. // Международный бухгалтерский учет. 2011. - № 1. - с. 19 -24</w:t>
      </w:r>
    </w:p>
    <w:p w14:paraId="78E88121"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Демина</w:t>
      </w:r>
      <w:r>
        <w:rPr>
          <w:rStyle w:val="WW8Num2z0"/>
          <w:rFonts w:ascii="Verdana" w:hAnsi="Verdana"/>
          <w:color w:val="000000"/>
          <w:sz w:val="18"/>
          <w:szCs w:val="18"/>
        </w:rPr>
        <w:t> </w:t>
      </w:r>
      <w:r>
        <w:rPr>
          <w:rFonts w:ascii="Verdana" w:hAnsi="Verdana"/>
          <w:color w:val="000000"/>
          <w:sz w:val="18"/>
          <w:szCs w:val="18"/>
        </w:rPr>
        <w:t>И.Д., Лейпи А.Р. Моделирование зависимости образования дебиторской задолженности от источников</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 И.Д. Демина, А.Р. Лейпи // Экономический анализ: теория и практика 2010 — №41 - с. 18-23</w:t>
      </w:r>
    </w:p>
    <w:p w14:paraId="0AAED1E4"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Джалаев Т.К. Анализ дебиторской и кредиторской задолженности предприятия / TJC. Джалаев // Экономический анализ: теория и практика. -2005.-№7 с. 58-65</w:t>
      </w:r>
    </w:p>
    <w:p w14:paraId="6FB6D7E4"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145. Дудин А. Системные ошибки в работе с задолженностью / А. Дудин // Консультант. 2009. - №19 - с. 56- 61</w:t>
      </w:r>
    </w:p>
    <w:p w14:paraId="54852B4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Зайцева</w:t>
      </w:r>
      <w:r>
        <w:rPr>
          <w:rStyle w:val="WW8Num2z0"/>
          <w:rFonts w:ascii="Verdana" w:hAnsi="Verdana"/>
          <w:color w:val="000000"/>
          <w:sz w:val="18"/>
          <w:szCs w:val="18"/>
        </w:rPr>
        <w:t> </w:t>
      </w:r>
      <w:r>
        <w:rPr>
          <w:rFonts w:ascii="Verdana" w:hAnsi="Verdana"/>
          <w:color w:val="000000"/>
          <w:sz w:val="18"/>
          <w:szCs w:val="18"/>
        </w:rPr>
        <w:t>Т.И. Взаимосвязь показателей в финансовом и</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 Т.И. Зайцева //Бухгалтерский учет. — 2007. № 19.-е. 49- 55</w:t>
      </w:r>
    </w:p>
    <w:p w14:paraId="13DA40E6"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Заров</w:t>
      </w:r>
      <w:r>
        <w:rPr>
          <w:rStyle w:val="WW8Num2z0"/>
          <w:rFonts w:ascii="Verdana" w:hAnsi="Verdana"/>
          <w:color w:val="000000"/>
          <w:sz w:val="18"/>
          <w:szCs w:val="18"/>
        </w:rPr>
        <w:t> </w:t>
      </w:r>
      <w:r>
        <w:rPr>
          <w:rFonts w:ascii="Verdana" w:hAnsi="Verdana"/>
          <w:color w:val="000000"/>
          <w:sz w:val="18"/>
          <w:szCs w:val="18"/>
        </w:rPr>
        <w:t>К.Г. Управление дебиторской задолженностью: оценка экономического эффекта от</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коммерческого кредита при условии увеличения</w:t>
      </w:r>
      <w:r>
        <w:rPr>
          <w:rStyle w:val="WW8Num2z0"/>
          <w:rFonts w:ascii="Verdana" w:hAnsi="Verdana"/>
          <w:color w:val="000000"/>
          <w:sz w:val="18"/>
          <w:szCs w:val="18"/>
        </w:rPr>
        <w:t> </w:t>
      </w:r>
      <w:r>
        <w:rPr>
          <w:rStyle w:val="WW8Num3z0"/>
          <w:rFonts w:ascii="Verdana" w:hAnsi="Verdana"/>
          <w:color w:val="4682B4"/>
          <w:sz w:val="18"/>
          <w:szCs w:val="18"/>
        </w:rPr>
        <w:t>закупаемой</w:t>
      </w:r>
      <w:r>
        <w:rPr>
          <w:rStyle w:val="WW8Num2z0"/>
          <w:rFonts w:ascii="Verdana" w:hAnsi="Verdana"/>
          <w:color w:val="000000"/>
          <w:sz w:val="18"/>
          <w:szCs w:val="18"/>
        </w:rPr>
        <w:t> </w:t>
      </w:r>
      <w:r>
        <w:rPr>
          <w:rFonts w:ascii="Verdana" w:hAnsi="Verdana"/>
          <w:color w:val="000000"/>
          <w:sz w:val="18"/>
          <w:szCs w:val="18"/>
        </w:rPr>
        <w:t>партии товаров / К.Г. Заров //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2008. - №3. - с. 3-19</w:t>
      </w:r>
    </w:p>
    <w:p w14:paraId="36F885EE"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Звягин</w:t>
      </w:r>
      <w:r>
        <w:rPr>
          <w:rStyle w:val="WW8Num2z0"/>
          <w:rFonts w:ascii="Verdana" w:hAnsi="Verdana"/>
          <w:color w:val="000000"/>
          <w:sz w:val="18"/>
          <w:szCs w:val="18"/>
        </w:rPr>
        <w:t> </w:t>
      </w:r>
      <w:r>
        <w:rPr>
          <w:rFonts w:ascii="Verdana" w:hAnsi="Verdana"/>
          <w:color w:val="000000"/>
          <w:sz w:val="18"/>
          <w:szCs w:val="18"/>
        </w:rPr>
        <w:t>С.А. Анализ дебиторской задолженности для целей бухгалтерской экспертизы / С.А. Звягин // Бухгалтерский учет. —2007. —№10. — с. 76-79</w:t>
      </w:r>
    </w:p>
    <w:p w14:paraId="7736D526"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Зимакова JI.A. Создание</w:t>
      </w:r>
      <w:r>
        <w:rPr>
          <w:rStyle w:val="WW8Num2z0"/>
          <w:rFonts w:ascii="Verdana" w:hAnsi="Verdana"/>
          <w:color w:val="000000"/>
          <w:sz w:val="18"/>
          <w:szCs w:val="18"/>
        </w:rPr>
        <w:t> </w:t>
      </w:r>
      <w:r>
        <w:rPr>
          <w:rStyle w:val="WW8Num3z0"/>
          <w:rFonts w:ascii="Verdana" w:hAnsi="Verdana"/>
          <w:color w:val="4682B4"/>
          <w:sz w:val="18"/>
          <w:szCs w:val="18"/>
        </w:rPr>
        <w:t>интегрированной</w:t>
      </w:r>
      <w:r>
        <w:rPr>
          <w:rStyle w:val="WW8Num2z0"/>
          <w:rFonts w:ascii="Verdana" w:hAnsi="Verdana"/>
          <w:color w:val="000000"/>
          <w:sz w:val="18"/>
          <w:szCs w:val="18"/>
        </w:rPr>
        <w:t> </w:t>
      </w:r>
      <w:r>
        <w:rPr>
          <w:rFonts w:ascii="Verdana" w:hAnsi="Verdana"/>
          <w:color w:val="000000"/>
          <w:sz w:val="18"/>
          <w:szCs w:val="18"/>
        </w:rPr>
        <w:t>системы финансового и управленческого учета / JI.A. Зимакова // Экономический анализ: теория и практика. 2009. - № 8. - с. 25- 30</w:t>
      </w:r>
    </w:p>
    <w:p w14:paraId="0D9BFCE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Измайлова</w:t>
      </w:r>
      <w:r>
        <w:rPr>
          <w:rStyle w:val="WW8Num2z0"/>
          <w:rFonts w:ascii="Verdana" w:hAnsi="Verdana"/>
          <w:color w:val="000000"/>
          <w:sz w:val="18"/>
          <w:szCs w:val="18"/>
        </w:rPr>
        <w:t> </w:t>
      </w:r>
      <w:r>
        <w:rPr>
          <w:rFonts w:ascii="Verdana" w:hAnsi="Verdana"/>
          <w:color w:val="000000"/>
          <w:sz w:val="18"/>
          <w:szCs w:val="18"/>
        </w:rPr>
        <w:t>С.А. Бухгалтерский учет расчетов по дебиторской задолженности / С.А. Измайлова // Вопросы экономических наук. 2009. - №4. -с. 112-117</w:t>
      </w:r>
    </w:p>
    <w:p w14:paraId="34420B8D"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Измайлова</w:t>
      </w:r>
      <w:r>
        <w:rPr>
          <w:rStyle w:val="WW8Num2z0"/>
          <w:rFonts w:ascii="Verdana" w:hAnsi="Verdana"/>
          <w:color w:val="000000"/>
          <w:sz w:val="18"/>
          <w:szCs w:val="18"/>
        </w:rPr>
        <w:t> </w:t>
      </w:r>
      <w:r>
        <w:rPr>
          <w:rFonts w:ascii="Verdana" w:hAnsi="Verdana"/>
          <w:color w:val="000000"/>
          <w:sz w:val="18"/>
          <w:szCs w:val="18"/>
        </w:rPr>
        <w:t>С.А. Бухгалтерский учет и анализ объемов дебиторской задолженности на</w:t>
      </w:r>
      <w:r>
        <w:rPr>
          <w:rStyle w:val="WW8Num2z0"/>
          <w:rFonts w:ascii="Verdana" w:hAnsi="Verdana"/>
          <w:color w:val="000000"/>
          <w:sz w:val="18"/>
          <w:szCs w:val="18"/>
        </w:rPr>
        <w:t> </w:t>
      </w:r>
      <w:r>
        <w:rPr>
          <w:rStyle w:val="WW8Num3z0"/>
          <w:rFonts w:ascii="Verdana" w:hAnsi="Verdana"/>
          <w:color w:val="4682B4"/>
          <w:sz w:val="18"/>
          <w:szCs w:val="18"/>
        </w:rPr>
        <w:t>краткосрочный</w:t>
      </w:r>
      <w:r>
        <w:rPr>
          <w:rStyle w:val="WW8Num2z0"/>
          <w:rFonts w:ascii="Verdana" w:hAnsi="Verdana"/>
          <w:color w:val="000000"/>
          <w:sz w:val="18"/>
          <w:szCs w:val="18"/>
        </w:rPr>
        <w:t> </w:t>
      </w:r>
      <w:r>
        <w:rPr>
          <w:rFonts w:ascii="Verdana" w:hAnsi="Verdana"/>
          <w:color w:val="000000"/>
          <w:sz w:val="18"/>
          <w:szCs w:val="18"/>
        </w:rPr>
        <w:t>период / С.А. Измайлова // Проблемы экономики. 2009. - №3. - с. 111-116</w:t>
      </w:r>
    </w:p>
    <w:p w14:paraId="64C1EDB2"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Касьянова</w:t>
      </w:r>
      <w:r>
        <w:rPr>
          <w:rStyle w:val="WW8Num2z0"/>
          <w:rFonts w:ascii="Verdana" w:hAnsi="Verdana"/>
          <w:color w:val="000000"/>
          <w:sz w:val="18"/>
          <w:szCs w:val="18"/>
        </w:rPr>
        <w:t> </w:t>
      </w:r>
      <w:r>
        <w:rPr>
          <w:rFonts w:ascii="Verdana" w:hAnsi="Verdana"/>
          <w:color w:val="000000"/>
          <w:sz w:val="18"/>
          <w:szCs w:val="18"/>
        </w:rPr>
        <w:t>С. А. Метод взаимодействия, финансового^ управленческого и налогового учетов на примере организаций, реализующих пищевое</w:t>
      </w:r>
      <w:r>
        <w:rPr>
          <w:rStyle w:val="WW8Num2z0"/>
          <w:rFonts w:ascii="Verdana" w:hAnsi="Verdana"/>
          <w:color w:val="000000"/>
          <w:sz w:val="18"/>
          <w:szCs w:val="18"/>
        </w:rPr>
        <w:t> </w:t>
      </w:r>
      <w:r>
        <w:rPr>
          <w:rStyle w:val="WW8Num3z0"/>
          <w:rFonts w:ascii="Verdana" w:hAnsi="Verdana"/>
          <w:color w:val="4682B4"/>
          <w:sz w:val="18"/>
          <w:szCs w:val="18"/>
        </w:rPr>
        <w:t>сырье</w:t>
      </w:r>
      <w:r>
        <w:rPr>
          <w:rStyle w:val="WW8Num2z0"/>
          <w:rFonts w:ascii="Verdana" w:hAnsi="Verdana"/>
          <w:color w:val="000000"/>
          <w:sz w:val="18"/>
          <w:szCs w:val="18"/>
        </w:rPr>
        <w:t> </w:t>
      </w:r>
      <w:r>
        <w:rPr>
          <w:rFonts w:ascii="Verdana" w:hAnsi="Verdana"/>
          <w:color w:val="000000"/>
          <w:sz w:val="18"/>
          <w:szCs w:val="18"/>
        </w:rPr>
        <w:t>/ С.А. Касьянова // Пищевая технология. 2006. - № 6. - с. 9-12</w:t>
      </w:r>
    </w:p>
    <w:p w14:paraId="7EC8BED2"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Кириченко М. Порядок</w:t>
      </w:r>
      <w:r>
        <w:rPr>
          <w:rStyle w:val="WW8Num2z0"/>
          <w:rFonts w:ascii="Verdana" w:hAnsi="Verdana"/>
          <w:color w:val="000000"/>
          <w:sz w:val="18"/>
          <w:szCs w:val="18"/>
        </w:rPr>
        <w:t> </w:t>
      </w:r>
      <w:r>
        <w:rPr>
          <w:rStyle w:val="WW8Num3z0"/>
          <w:rFonts w:ascii="Verdana" w:hAnsi="Verdana"/>
          <w:color w:val="4682B4"/>
          <w:sz w:val="18"/>
          <w:szCs w:val="18"/>
        </w:rPr>
        <w:t>списания</w:t>
      </w:r>
      <w:r>
        <w:rPr>
          <w:rStyle w:val="WW8Num2z0"/>
          <w:rFonts w:ascii="Verdana" w:hAnsi="Verdana"/>
          <w:color w:val="000000"/>
          <w:sz w:val="18"/>
          <w:szCs w:val="18"/>
        </w:rPr>
        <w:t> </w:t>
      </w:r>
      <w:r>
        <w:rPr>
          <w:rFonts w:ascii="Verdana" w:hAnsi="Verdana"/>
          <w:color w:val="000000"/>
          <w:sz w:val="18"/>
          <w:szCs w:val="18"/>
        </w:rPr>
        <w:t>задолженности контрагентов-банкротов / М. Кириченко // Финансовая газета. 2009. - № 35. - с. 8-9</w:t>
      </w:r>
    </w:p>
    <w:p w14:paraId="764D7379"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Круглов</w:t>
      </w:r>
      <w:r>
        <w:rPr>
          <w:rStyle w:val="WW8Num2z0"/>
          <w:rFonts w:ascii="Verdana" w:hAnsi="Verdana"/>
          <w:color w:val="000000"/>
          <w:sz w:val="18"/>
          <w:szCs w:val="18"/>
        </w:rPr>
        <w:t> </w:t>
      </w:r>
      <w:r>
        <w:rPr>
          <w:rFonts w:ascii="Verdana" w:hAnsi="Verdana"/>
          <w:color w:val="000000"/>
          <w:sz w:val="18"/>
          <w:szCs w:val="18"/>
        </w:rPr>
        <w:t>М.В. Методика оценки стоимости дебиторской задолженности / М.В. Круглов // Вопросы оценки. 2000. № 4. с. 40-43</w:t>
      </w:r>
    </w:p>
    <w:p w14:paraId="1453EC76"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Копылова, Е. Финансовый, управленческий и налоговый учет:</w:t>
      </w:r>
      <w:r>
        <w:rPr>
          <w:rStyle w:val="WW8Num2z0"/>
          <w:rFonts w:ascii="Verdana" w:hAnsi="Verdana"/>
          <w:color w:val="000000"/>
          <w:sz w:val="18"/>
          <w:szCs w:val="18"/>
        </w:rPr>
        <w:t> </w:t>
      </w:r>
      <w:r>
        <w:rPr>
          <w:rStyle w:val="WW8Num3z0"/>
          <w:rFonts w:ascii="Verdana" w:hAnsi="Verdana"/>
          <w:color w:val="4682B4"/>
          <w:sz w:val="18"/>
          <w:szCs w:val="18"/>
        </w:rPr>
        <w:t>интегрированная</w:t>
      </w:r>
      <w:r>
        <w:rPr>
          <w:rStyle w:val="WW8Num2z0"/>
          <w:rFonts w:ascii="Verdana" w:hAnsi="Verdana"/>
          <w:color w:val="000000"/>
          <w:sz w:val="18"/>
          <w:szCs w:val="18"/>
        </w:rPr>
        <w:t> </w:t>
      </w:r>
      <w:r>
        <w:rPr>
          <w:rFonts w:ascii="Verdana" w:hAnsi="Verdana"/>
          <w:color w:val="000000"/>
          <w:sz w:val="18"/>
          <w:szCs w:val="18"/>
        </w:rPr>
        <w:t>система / Е. Копылова //Проблемы теории и практики управления. 2009.с. 79- 83</w:t>
      </w:r>
    </w:p>
    <w:p w14:paraId="72A315F3"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Королькевич И.</w:t>
      </w:r>
      <w:r>
        <w:rPr>
          <w:rStyle w:val="WW8Num2z0"/>
          <w:rFonts w:ascii="Verdana" w:hAnsi="Verdana"/>
          <w:color w:val="000000"/>
          <w:sz w:val="18"/>
          <w:szCs w:val="18"/>
        </w:rPr>
        <w:t> </w:t>
      </w:r>
      <w:r>
        <w:rPr>
          <w:rStyle w:val="WW8Num3z0"/>
          <w:rFonts w:ascii="Verdana" w:hAnsi="Verdana"/>
          <w:color w:val="4682B4"/>
          <w:sz w:val="18"/>
          <w:szCs w:val="18"/>
        </w:rPr>
        <w:t>Дебиторская</w:t>
      </w:r>
      <w:r>
        <w:rPr>
          <w:rStyle w:val="WW8Num2z0"/>
          <w:rFonts w:ascii="Verdana" w:hAnsi="Verdana"/>
          <w:color w:val="000000"/>
          <w:sz w:val="18"/>
          <w:szCs w:val="18"/>
        </w:rPr>
        <w:t> </w:t>
      </w:r>
      <w:r>
        <w:rPr>
          <w:rFonts w:ascii="Verdana" w:hAnsi="Verdana"/>
          <w:color w:val="000000"/>
          <w:sz w:val="18"/>
          <w:szCs w:val="18"/>
        </w:rPr>
        <w:t>задолженность по выданным авансам / И. Королькевич // Финансовая газета. 2008. - №41. - с. 5</w:t>
      </w:r>
    </w:p>
    <w:p w14:paraId="758DF61F"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Куашаева Ю.М. Оценка дебиторской задолженности с учетом вероятности ее</w:t>
      </w:r>
      <w:r>
        <w:rPr>
          <w:rStyle w:val="WW8Num2z0"/>
          <w:rFonts w:ascii="Verdana" w:hAnsi="Verdana"/>
          <w:color w:val="000000"/>
          <w:sz w:val="18"/>
          <w:szCs w:val="18"/>
        </w:rPr>
        <w:t> </w:t>
      </w:r>
      <w:r>
        <w:rPr>
          <w:rStyle w:val="WW8Num3z0"/>
          <w:rFonts w:ascii="Verdana" w:hAnsi="Verdana"/>
          <w:color w:val="4682B4"/>
          <w:sz w:val="18"/>
          <w:szCs w:val="18"/>
        </w:rPr>
        <w:t>непогашения</w:t>
      </w:r>
      <w:r>
        <w:rPr>
          <w:rStyle w:val="WW8Num2z0"/>
          <w:rFonts w:ascii="Verdana" w:hAnsi="Verdana"/>
          <w:color w:val="000000"/>
          <w:sz w:val="18"/>
          <w:szCs w:val="18"/>
        </w:rPr>
        <w:t> </w:t>
      </w:r>
      <w:r>
        <w:rPr>
          <w:rFonts w:ascii="Verdana" w:hAnsi="Verdana"/>
          <w:color w:val="000000"/>
          <w:sz w:val="18"/>
          <w:szCs w:val="18"/>
        </w:rPr>
        <w:t>/ Ю.М. Куашаева // Проблемы экономики. 2008. - №2. — с. 173-175</w:t>
      </w:r>
    </w:p>
    <w:p w14:paraId="6228045D"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 КулаеваН.С. Порядок формирования</w:t>
      </w:r>
      <w:r>
        <w:rPr>
          <w:rStyle w:val="WW8Num2z0"/>
          <w:rFonts w:ascii="Verdana" w:hAnsi="Verdana"/>
          <w:color w:val="000000"/>
          <w:sz w:val="18"/>
          <w:szCs w:val="18"/>
        </w:rPr>
        <w:t> </w:t>
      </w:r>
      <w:r>
        <w:rPr>
          <w:rStyle w:val="WW8Num3z0"/>
          <w:rFonts w:ascii="Verdana" w:hAnsi="Verdana"/>
          <w:color w:val="4682B4"/>
          <w:sz w:val="18"/>
          <w:szCs w:val="18"/>
        </w:rPr>
        <w:t>резерва</w:t>
      </w:r>
      <w:r>
        <w:rPr>
          <w:rStyle w:val="WW8Num2z0"/>
          <w:rFonts w:ascii="Verdana" w:hAnsi="Verdana"/>
          <w:color w:val="000000"/>
          <w:sz w:val="18"/>
          <w:szCs w:val="18"/>
        </w:rPr>
        <w:t> </w:t>
      </w:r>
      <w:r>
        <w:rPr>
          <w:rFonts w:ascii="Verdana" w:hAnsi="Verdana"/>
          <w:color w:val="000000"/>
          <w:sz w:val="18"/>
          <w:szCs w:val="18"/>
        </w:rPr>
        <w:t>по сомнительным долгам / Н.С. Кулаева // Справочник экономиста. 2004. - №8. - с. 43-47</w:t>
      </w:r>
    </w:p>
    <w:p w14:paraId="343C3C6D"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Кулик</w:t>
      </w:r>
      <w:r>
        <w:rPr>
          <w:rStyle w:val="WW8Num2z0"/>
          <w:rFonts w:ascii="Verdana" w:hAnsi="Verdana"/>
          <w:color w:val="000000"/>
          <w:sz w:val="18"/>
          <w:szCs w:val="18"/>
        </w:rPr>
        <w:t> </w:t>
      </w:r>
      <w:r>
        <w:rPr>
          <w:rFonts w:ascii="Verdana" w:hAnsi="Verdana"/>
          <w:color w:val="000000"/>
          <w:sz w:val="18"/>
          <w:szCs w:val="18"/>
        </w:rPr>
        <w:t>О.М. Некоторые аспекты управления дебиторской задолженностью российских предприятий / О.М. Кулик // Финансовые исследования. 2008. -№19. - с. 31-35</w:t>
      </w:r>
    </w:p>
    <w:p w14:paraId="05E6F6DF"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 Кузьмин A.JI. Риски</w:t>
      </w:r>
      <w:r>
        <w:rPr>
          <w:rStyle w:val="WW8Num2z0"/>
          <w:rFonts w:ascii="Verdana" w:hAnsi="Verdana"/>
          <w:color w:val="000000"/>
          <w:sz w:val="18"/>
          <w:szCs w:val="18"/>
        </w:rPr>
        <w:t> </w:t>
      </w:r>
      <w:r>
        <w:rPr>
          <w:rStyle w:val="WW8Num3z0"/>
          <w:rFonts w:ascii="Verdana" w:hAnsi="Verdana"/>
          <w:color w:val="4682B4"/>
          <w:sz w:val="18"/>
          <w:szCs w:val="18"/>
        </w:rPr>
        <w:t>платежных</w:t>
      </w:r>
      <w:r>
        <w:rPr>
          <w:rStyle w:val="WW8Num2z0"/>
          <w:rFonts w:ascii="Verdana" w:hAnsi="Verdana"/>
          <w:color w:val="000000"/>
          <w:sz w:val="18"/>
          <w:szCs w:val="18"/>
        </w:rPr>
        <w:t> </w:t>
      </w:r>
      <w:r>
        <w:rPr>
          <w:rFonts w:ascii="Verdana" w:hAnsi="Verdana"/>
          <w:color w:val="000000"/>
          <w:sz w:val="18"/>
          <w:szCs w:val="18"/>
        </w:rPr>
        <w:t>систем: мотивированные суждения или формализованные оценки? Парадигмы надзора и наблюдения / A. JI. Кузьмин //</w:t>
      </w:r>
      <w:r>
        <w:rPr>
          <w:rStyle w:val="WW8Num2z0"/>
          <w:rFonts w:ascii="Verdana" w:hAnsi="Verdana"/>
          <w:color w:val="000000"/>
          <w:sz w:val="18"/>
          <w:szCs w:val="18"/>
        </w:rPr>
        <w:t> </w:t>
      </w:r>
      <w:r>
        <w:rPr>
          <w:rStyle w:val="WW8Num3z0"/>
          <w:rFonts w:ascii="Verdana" w:hAnsi="Verdana"/>
          <w:color w:val="4682B4"/>
          <w:sz w:val="18"/>
          <w:szCs w:val="18"/>
        </w:rPr>
        <w:t>Деньги</w:t>
      </w:r>
      <w:r>
        <w:rPr>
          <w:rStyle w:val="WW8Num2z0"/>
          <w:rFonts w:ascii="Verdana" w:hAnsi="Verdana"/>
          <w:color w:val="000000"/>
          <w:sz w:val="18"/>
          <w:szCs w:val="18"/>
        </w:rPr>
        <w:t> </w:t>
      </w:r>
      <w:r>
        <w:rPr>
          <w:rFonts w:ascii="Verdana" w:hAnsi="Verdana"/>
          <w:color w:val="000000"/>
          <w:sz w:val="18"/>
          <w:szCs w:val="18"/>
        </w:rPr>
        <w:t>и кредит. 2009. - Ж11. - с. 29-37</w:t>
      </w:r>
    </w:p>
    <w:p w14:paraId="0899714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 Лейпи А.Р. Особенности учета дебиторской задолженности в соответствии с</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и РСБУ / А.Р. Лейпи // Сибирская финансовая школа -2011 г.-№1.-с. 80-83.</w:t>
      </w:r>
    </w:p>
    <w:p w14:paraId="019A6C7C"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 Лейпи А.Р. Проблемы учета дебиторской задолженности в сельскохозяйственных организациях / А.Р. Лейпи // Актуальные проблемы социально-экономического развития России. 2010 г. — №4. - с. 11-14</w:t>
      </w:r>
    </w:p>
    <w:p w14:paraId="1C40886C"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Липатова</w:t>
      </w:r>
      <w:r>
        <w:rPr>
          <w:rStyle w:val="WW8Num2z0"/>
          <w:rFonts w:ascii="Verdana" w:hAnsi="Verdana"/>
          <w:color w:val="000000"/>
          <w:sz w:val="18"/>
          <w:szCs w:val="18"/>
        </w:rPr>
        <w:t> </w:t>
      </w:r>
      <w:r>
        <w:rPr>
          <w:rFonts w:ascii="Verdana" w:hAnsi="Verdana"/>
          <w:color w:val="000000"/>
          <w:sz w:val="18"/>
          <w:szCs w:val="18"/>
        </w:rPr>
        <w:t>В.А. Признание безнадежного долга</w:t>
      </w:r>
      <w:r>
        <w:rPr>
          <w:rStyle w:val="WW8Num2z0"/>
          <w:rFonts w:ascii="Verdana" w:hAnsi="Verdana"/>
          <w:color w:val="000000"/>
          <w:sz w:val="18"/>
          <w:szCs w:val="18"/>
        </w:rPr>
        <w:t> </w:t>
      </w:r>
      <w:r>
        <w:rPr>
          <w:rStyle w:val="WW8Num3z0"/>
          <w:rFonts w:ascii="Verdana" w:hAnsi="Verdana"/>
          <w:color w:val="4682B4"/>
          <w:sz w:val="18"/>
          <w:szCs w:val="18"/>
        </w:rPr>
        <w:t>убытком</w:t>
      </w:r>
      <w:r>
        <w:rPr>
          <w:rFonts w:ascii="Verdana" w:hAnsi="Verdana"/>
          <w:color w:val="000000"/>
          <w:sz w:val="18"/>
          <w:szCs w:val="18"/>
        </w:rPr>
        <w:t>: правовая квалификация, налоговые последствия / В.А. Липатова // Бухгалтерский учет. -2009.с 13-22</w:t>
      </w:r>
    </w:p>
    <w:p w14:paraId="72BE53A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Лисина</w:t>
      </w:r>
      <w:r>
        <w:rPr>
          <w:rStyle w:val="WW8Num2z0"/>
          <w:rFonts w:ascii="Verdana" w:hAnsi="Verdana"/>
          <w:color w:val="000000"/>
          <w:sz w:val="18"/>
          <w:szCs w:val="18"/>
        </w:rPr>
        <w:t> </w:t>
      </w:r>
      <w:r>
        <w:rPr>
          <w:rFonts w:ascii="Verdana" w:hAnsi="Verdana"/>
          <w:color w:val="000000"/>
          <w:sz w:val="18"/>
          <w:szCs w:val="18"/>
        </w:rPr>
        <w:t>O.E. Аддитивная факторная система управления дебиторской задолженностью / O.E. Лисина //</w:t>
      </w:r>
      <w:r>
        <w:rPr>
          <w:rStyle w:val="WW8Num2z0"/>
          <w:rFonts w:ascii="Verdana" w:hAnsi="Verdana"/>
          <w:color w:val="000000"/>
          <w:sz w:val="18"/>
          <w:szCs w:val="18"/>
        </w:rPr>
        <w:t> </w:t>
      </w:r>
      <w:r>
        <w:rPr>
          <w:rStyle w:val="WW8Num3z0"/>
          <w:rFonts w:ascii="Verdana" w:hAnsi="Verdana"/>
          <w:color w:val="4682B4"/>
          <w:sz w:val="18"/>
          <w:szCs w:val="18"/>
        </w:rPr>
        <w:t>Инновации</w:t>
      </w:r>
      <w:r>
        <w:rPr>
          <w:rFonts w:ascii="Verdana" w:hAnsi="Verdana"/>
          <w:color w:val="000000"/>
          <w:sz w:val="18"/>
          <w:szCs w:val="18"/>
        </w:rPr>
        <w:t>. 2007. - №5. - с 96-99</w:t>
      </w:r>
    </w:p>
    <w:p w14:paraId="0A9B15E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Малафеева</w:t>
      </w:r>
      <w:r>
        <w:rPr>
          <w:rStyle w:val="WW8Num2z0"/>
          <w:rFonts w:ascii="Verdana" w:hAnsi="Verdana"/>
          <w:color w:val="000000"/>
          <w:sz w:val="18"/>
          <w:szCs w:val="18"/>
        </w:rPr>
        <w:t> </w:t>
      </w:r>
      <w:r>
        <w:rPr>
          <w:rFonts w:ascii="Verdana" w:hAnsi="Verdana"/>
          <w:color w:val="000000"/>
          <w:sz w:val="18"/>
          <w:szCs w:val="18"/>
        </w:rPr>
        <w:t>М.В. Оценка влияния дебиторской задолженности на цикл</w:t>
      </w:r>
      <w:r>
        <w:rPr>
          <w:rStyle w:val="WW8Num2z0"/>
          <w:rFonts w:ascii="Verdana" w:hAnsi="Verdana"/>
          <w:color w:val="000000"/>
          <w:sz w:val="18"/>
          <w:szCs w:val="18"/>
        </w:rPr>
        <w:t> </w:t>
      </w:r>
      <w:r>
        <w:rPr>
          <w:rStyle w:val="WW8Num3z0"/>
          <w:rFonts w:ascii="Verdana" w:hAnsi="Verdana"/>
          <w:color w:val="4682B4"/>
          <w:sz w:val="18"/>
          <w:szCs w:val="18"/>
        </w:rPr>
        <w:t>денежного</w:t>
      </w:r>
      <w:r>
        <w:rPr>
          <w:rStyle w:val="WW8Num2z0"/>
          <w:rFonts w:ascii="Verdana" w:hAnsi="Verdana"/>
          <w:color w:val="000000"/>
          <w:sz w:val="18"/>
          <w:szCs w:val="18"/>
        </w:rPr>
        <w:t> </w:t>
      </w:r>
      <w:r>
        <w:rPr>
          <w:rFonts w:ascii="Verdana" w:hAnsi="Verdana"/>
          <w:color w:val="000000"/>
          <w:sz w:val="18"/>
          <w:szCs w:val="18"/>
        </w:rPr>
        <w:t>обращения / М.В. Малафеева // Экономический анализ: теория и практика. 2009. -№9. - с. 47-52</w:t>
      </w:r>
    </w:p>
    <w:p w14:paraId="7AA40905"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Маслов</w:t>
      </w:r>
      <w:r>
        <w:rPr>
          <w:rStyle w:val="WW8Num2z0"/>
          <w:rFonts w:ascii="Verdana" w:hAnsi="Verdana"/>
          <w:color w:val="000000"/>
          <w:sz w:val="18"/>
          <w:szCs w:val="18"/>
        </w:rPr>
        <w:t> </w:t>
      </w:r>
      <w:r>
        <w:rPr>
          <w:rFonts w:ascii="Verdana" w:hAnsi="Verdana"/>
          <w:color w:val="000000"/>
          <w:sz w:val="18"/>
          <w:szCs w:val="18"/>
        </w:rPr>
        <w:t>Б. Г. Повышение эффективности использования</w:t>
      </w:r>
      <w:r>
        <w:rPr>
          <w:rStyle w:val="WW8Num2z0"/>
          <w:rFonts w:ascii="Verdana" w:hAnsi="Verdana"/>
          <w:color w:val="000000"/>
          <w:sz w:val="18"/>
          <w:szCs w:val="18"/>
        </w:rPr>
        <w:t> </w:t>
      </w:r>
      <w:r>
        <w:rPr>
          <w:rStyle w:val="WW8Num3z0"/>
          <w:rFonts w:ascii="Verdana" w:hAnsi="Verdana"/>
          <w:color w:val="4682B4"/>
          <w:sz w:val="18"/>
          <w:szCs w:val="18"/>
        </w:rPr>
        <w:t>оборотного</w:t>
      </w:r>
      <w:r>
        <w:rPr>
          <w:rStyle w:val="WW8Num2z0"/>
          <w:rFonts w:ascii="Verdana" w:hAnsi="Verdana"/>
          <w:color w:val="000000"/>
          <w:sz w:val="18"/>
          <w:szCs w:val="18"/>
        </w:rPr>
        <w:t> </w:t>
      </w:r>
      <w:r>
        <w:rPr>
          <w:rFonts w:ascii="Verdana" w:hAnsi="Verdana"/>
          <w:color w:val="000000"/>
          <w:sz w:val="18"/>
          <w:szCs w:val="18"/>
        </w:rPr>
        <w:t>капитала: материально-производственные запасы // Управленческий учет, 2005. —№1. с. 30-35</w:t>
      </w:r>
    </w:p>
    <w:p w14:paraId="01FAF75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 Малка Е.В. Методика учета просроченной дебиторской и кредиторской задолженности / Е.В. Малка // Учет и статистика. 2008. -№4. с. 75-80</w:t>
      </w:r>
    </w:p>
    <w:p w14:paraId="13EE5A2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Мездриков</w:t>
      </w:r>
      <w:r>
        <w:rPr>
          <w:rStyle w:val="WW8Num2z0"/>
          <w:rFonts w:ascii="Verdana" w:hAnsi="Verdana"/>
          <w:color w:val="000000"/>
          <w:sz w:val="18"/>
          <w:szCs w:val="18"/>
        </w:rPr>
        <w:t> </w:t>
      </w:r>
      <w:r>
        <w:rPr>
          <w:rFonts w:ascii="Verdana" w:hAnsi="Verdana"/>
          <w:color w:val="000000"/>
          <w:sz w:val="18"/>
          <w:szCs w:val="18"/>
        </w:rPr>
        <w:t xml:space="preserve">Ю.В. Аналитическое обеспечение управления дебиторской задолженностью / </w:t>
      </w:r>
      <w:r>
        <w:rPr>
          <w:rFonts w:ascii="Verdana" w:hAnsi="Verdana"/>
          <w:color w:val="000000"/>
          <w:sz w:val="18"/>
          <w:szCs w:val="18"/>
        </w:rPr>
        <w:lastRenderedPageBreak/>
        <w:t>Ю.В. Мездриков // Экономический анализ: теория и практика. 2008. -№5. - с. 39-45</w:t>
      </w:r>
    </w:p>
    <w:p w14:paraId="3A057CD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Д.Н. Учет операций, связанных с возмещением ущерба / Д.Н. Михайлова // Бухгалтерский учет. 2008. - №21. - с. 56-62</w:t>
      </w:r>
    </w:p>
    <w:p w14:paraId="7F91FE97"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Нечаев</w:t>
      </w:r>
      <w:r>
        <w:rPr>
          <w:rStyle w:val="WW8Num2z0"/>
          <w:rFonts w:ascii="Verdana" w:hAnsi="Verdana"/>
          <w:color w:val="000000"/>
          <w:sz w:val="18"/>
          <w:szCs w:val="18"/>
        </w:rPr>
        <w:t> </w:t>
      </w:r>
      <w:r>
        <w:rPr>
          <w:rFonts w:ascii="Verdana" w:hAnsi="Verdana"/>
          <w:color w:val="000000"/>
          <w:sz w:val="18"/>
          <w:szCs w:val="18"/>
        </w:rPr>
        <w:t>В.И. Совершенствование методов анализа дебиторской задолженности и</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с целью снижения финансовых рисков предприятия / В.И. Нечаев, JI.H. Герасимова // Аудит и финансовый анализ. -2007.-№5.-с. 105-117</w:t>
      </w:r>
    </w:p>
    <w:p w14:paraId="1EE0EE8E"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Никитина</w:t>
      </w:r>
      <w:r>
        <w:rPr>
          <w:rStyle w:val="WW8Num2z0"/>
          <w:rFonts w:ascii="Verdana" w:hAnsi="Verdana"/>
          <w:color w:val="000000"/>
          <w:sz w:val="18"/>
          <w:szCs w:val="18"/>
        </w:rPr>
        <w:t> </w:t>
      </w:r>
      <w:r>
        <w:rPr>
          <w:rFonts w:ascii="Verdana" w:hAnsi="Verdana"/>
          <w:color w:val="000000"/>
          <w:sz w:val="18"/>
          <w:szCs w:val="18"/>
        </w:rPr>
        <w:t>В.Ю. Сомнительные долги: как; не допустить их появления, что делать при их возникновении / В.Ю. Никитина // Бухгалтерский учет. -2010. №5. - с. 58-64</w:t>
      </w:r>
    </w:p>
    <w:p w14:paraId="362C6F44"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Николаев</w:t>
      </w:r>
      <w:r>
        <w:rPr>
          <w:rStyle w:val="WW8Num2z0"/>
          <w:rFonts w:ascii="Verdana" w:hAnsi="Verdana"/>
          <w:color w:val="000000"/>
          <w:sz w:val="18"/>
          <w:szCs w:val="18"/>
        </w:rPr>
        <w:t> </w:t>
      </w:r>
      <w:r>
        <w:rPr>
          <w:rFonts w:ascii="Verdana" w:hAnsi="Verdana"/>
          <w:color w:val="000000"/>
          <w:sz w:val="18"/>
          <w:szCs w:val="18"/>
        </w:rPr>
        <w:t>H.A. Особенности управления дебиторской задолженности в условиях</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 H.A. Николаев // Управленческий учет и финансы. 2009. -№3. - с. 166-175</w:t>
      </w:r>
    </w:p>
    <w:p w14:paraId="61B54796"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 Новиков С.</w:t>
      </w:r>
      <w:r>
        <w:rPr>
          <w:rStyle w:val="WW8Num2z0"/>
          <w:rFonts w:ascii="Verdana" w:hAnsi="Verdana"/>
          <w:color w:val="000000"/>
          <w:sz w:val="18"/>
          <w:szCs w:val="18"/>
        </w:rPr>
        <w:t> </w:t>
      </w:r>
      <w:r>
        <w:rPr>
          <w:rStyle w:val="WW8Num3z0"/>
          <w:rFonts w:ascii="Verdana" w:hAnsi="Verdana"/>
          <w:color w:val="4682B4"/>
          <w:sz w:val="18"/>
          <w:szCs w:val="18"/>
        </w:rPr>
        <w:t>Безнадежные</w:t>
      </w:r>
      <w:r>
        <w:rPr>
          <w:rStyle w:val="WW8Num2z0"/>
          <w:rFonts w:ascii="Verdana" w:hAnsi="Verdana"/>
          <w:color w:val="000000"/>
          <w:sz w:val="18"/>
          <w:szCs w:val="18"/>
        </w:rPr>
        <w:t> </w:t>
      </w:r>
      <w:r>
        <w:rPr>
          <w:rFonts w:ascii="Verdana" w:hAnsi="Verdana"/>
          <w:color w:val="000000"/>
          <w:sz w:val="18"/>
          <w:szCs w:val="18"/>
        </w:rPr>
        <w:t>долги: налоговый и бухгалтерский учет/ С. Новиков // Хозяйство и право. — 2010. №5. — с. 94-99</w:t>
      </w:r>
    </w:p>
    <w:p w14:paraId="02883511"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Павлов</w:t>
      </w:r>
      <w:r>
        <w:rPr>
          <w:rStyle w:val="WW8Num2z0"/>
          <w:rFonts w:ascii="Verdana" w:hAnsi="Verdana"/>
          <w:color w:val="000000"/>
          <w:sz w:val="18"/>
          <w:szCs w:val="18"/>
        </w:rPr>
        <w:t> </w:t>
      </w:r>
      <w:r>
        <w:rPr>
          <w:rFonts w:ascii="Verdana" w:hAnsi="Verdana"/>
          <w:color w:val="000000"/>
          <w:sz w:val="18"/>
          <w:szCs w:val="18"/>
        </w:rPr>
        <w:t>A.A. Система внутреннего контроля дебиторской задолженности в условиях экономического кризиса / A.A. Павлов, A.B.</w:t>
      </w:r>
      <w:r>
        <w:rPr>
          <w:rStyle w:val="WW8Num2z0"/>
          <w:rFonts w:ascii="Verdana" w:hAnsi="Verdana"/>
          <w:color w:val="000000"/>
          <w:sz w:val="18"/>
          <w:szCs w:val="18"/>
        </w:rPr>
        <w:t> </w:t>
      </w:r>
      <w:r>
        <w:rPr>
          <w:rStyle w:val="WW8Num3z0"/>
          <w:rFonts w:ascii="Verdana" w:hAnsi="Verdana"/>
          <w:color w:val="4682B4"/>
          <w:sz w:val="18"/>
          <w:szCs w:val="18"/>
        </w:rPr>
        <w:t>Прохоренко</w:t>
      </w:r>
      <w:r>
        <w:rPr>
          <w:rStyle w:val="WW8Num2z0"/>
          <w:rFonts w:ascii="Verdana" w:hAnsi="Verdana"/>
          <w:color w:val="000000"/>
          <w:sz w:val="18"/>
          <w:szCs w:val="18"/>
        </w:rPr>
        <w:t> </w:t>
      </w:r>
      <w:r>
        <w:rPr>
          <w:rFonts w:ascii="Verdana" w:hAnsi="Verdana"/>
          <w:color w:val="000000"/>
          <w:sz w:val="18"/>
          <w:szCs w:val="18"/>
        </w:rPr>
        <w:t>// Экономика и управление</w:t>
      </w:r>
      <w:r>
        <w:rPr>
          <w:rStyle w:val="WW8Num2z0"/>
          <w:rFonts w:ascii="Verdana" w:hAnsi="Verdana"/>
          <w:color w:val="000000"/>
          <w:sz w:val="18"/>
          <w:szCs w:val="18"/>
        </w:rPr>
        <w:t> </w:t>
      </w:r>
      <w:r>
        <w:rPr>
          <w:rStyle w:val="WW8Num3z0"/>
          <w:rFonts w:ascii="Verdana" w:hAnsi="Verdana"/>
          <w:color w:val="4682B4"/>
          <w:sz w:val="18"/>
          <w:szCs w:val="18"/>
        </w:rPr>
        <w:t>собственностью</w:t>
      </w:r>
      <w:r>
        <w:rPr>
          <w:rFonts w:ascii="Verdana" w:hAnsi="Verdana"/>
          <w:color w:val="000000"/>
          <w:sz w:val="18"/>
          <w:szCs w:val="18"/>
        </w:rPr>
        <w:t>. 2009. - №4. - с. 6063</w:t>
      </w:r>
    </w:p>
    <w:p w14:paraId="3E686C0C"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Паламарчук</w:t>
      </w:r>
      <w:r>
        <w:rPr>
          <w:rStyle w:val="WW8Num2z0"/>
          <w:rFonts w:ascii="Verdana" w:hAnsi="Verdana"/>
          <w:color w:val="000000"/>
          <w:sz w:val="18"/>
          <w:szCs w:val="18"/>
        </w:rPr>
        <w:t> </w:t>
      </w:r>
      <w:r>
        <w:rPr>
          <w:rFonts w:ascii="Verdana" w:hAnsi="Verdana"/>
          <w:color w:val="000000"/>
          <w:sz w:val="18"/>
          <w:szCs w:val="18"/>
        </w:rPr>
        <w:t>A.C. Анализ дебиторской задолженности / A.C. Паламарчук // Справочник экономиста. 2008. - №2. - с. 24—31</w:t>
      </w:r>
    </w:p>
    <w:p w14:paraId="4705DBE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 Панова, H.A.</w:t>
      </w:r>
      <w:r>
        <w:rPr>
          <w:rStyle w:val="WW8Num2z0"/>
          <w:rFonts w:ascii="Verdana" w:hAnsi="Verdana"/>
          <w:color w:val="000000"/>
          <w:sz w:val="18"/>
          <w:szCs w:val="18"/>
        </w:rPr>
        <w:t> </w:t>
      </w:r>
      <w:r>
        <w:rPr>
          <w:rStyle w:val="WW8Num3z0"/>
          <w:rFonts w:ascii="Verdana" w:hAnsi="Verdana"/>
          <w:color w:val="4682B4"/>
          <w:sz w:val="18"/>
          <w:szCs w:val="18"/>
        </w:rPr>
        <w:t>Интеграция</w:t>
      </w:r>
      <w:r>
        <w:rPr>
          <w:rStyle w:val="WW8Num2z0"/>
          <w:rFonts w:ascii="Verdana" w:hAnsi="Verdana"/>
          <w:color w:val="000000"/>
          <w:sz w:val="18"/>
          <w:szCs w:val="18"/>
        </w:rPr>
        <w:t> </w:t>
      </w:r>
      <w:r>
        <w:rPr>
          <w:rFonts w:ascii="Verdana" w:hAnsi="Verdana"/>
          <w:color w:val="000000"/>
          <w:sz w:val="18"/>
          <w:szCs w:val="18"/>
        </w:rPr>
        <w:t>управленческого и бухгалтерского учета / H.A. Панова // Справочник экономиста. 2008. - № 3. — с. 41- 45</w:t>
      </w:r>
    </w:p>
    <w:p w14:paraId="46D23211"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 Парфенова Н.</w:t>
      </w:r>
      <w:r>
        <w:rPr>
          <w:rStyle w:val="WW8Num2z0"/>
          <w:rFonts w:ascii="Verdana" w:hAnsi="Verdana"/>
          <w:color w:val="000000"/>
          <w:sz w:val="18"/>
          <w:szCs w:val="18"/>
        </w:rPr>
        <w:t> </w:t>
      </w:r>
      <w:r>
        <w:rPr>
          <w:rStyle w:val="WW8Num3z0"/>
          <w:rFonts w:ascii="Verdana" w:hAnsi="Verdana"/>
          <w:color w:val="4682B4"/>
          <w:sz w:val="18"/>
          <w:szCs w:val="18"/>
        </w:rPr>
        <w:t>Инвентаризация</w:t>
      </w:r>
      <w:r>
        <w:rPr>
          <w:rStyle w:val="WW8Num2z0"/>
          <w:rFonts w:ascii="Verdana" w:hAnsi="Verdana"/>
          <w:color w:val="000000"/>
          <w:sz w:val="18"/>
          <w:szCs w:val="18"/>
        </w:rPr>
        <w:t> </w:t>
      </w:r>
      <w:r>
        <w:rPr>
          <w:rFonts w:ascii="Verdana" w:hAnsi="Verdana"/>
          <w:color w:val="000000"/>
          <w:sz w:val="18"/>
          <w:szCs w:val="18"/>
        </w:rPr>
        <w:t>дебиторской и кредиторскойзадолженности (расчетов) как средство внутреннего контроля финансовой деятельности организации // Финансовая газета: международный финансовый еженедельник. 2009. - №52. - с. 7-8</w:t>
      </w:r>
    </w:p>
    <w:p w14:paraId="08D78767"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Перевозчиков</w:t>
      </w:r>
      <w:r>
        <w:rPr>
          <w:rStyle w:val="WW8Num2z0"/>
          <w:rFonts w:ascii="Verdana" w:hAnsi="Verdana"/>
          <w:color w:val="000000"/>
          <w:sz w:val="18"/>
          <w:szCs w:val="18"/>
        </w:rPr>
        <w:t> </w:t>
      </w:r>
      <w:r>
        <w:rPr>
          <w:rFonts w:ascii="Verdana" w:hAnsi="Verdana"/>
          <w:color w:val="000000"/>
          <w:sz w:val="18"/>
          <w:szCs w:val="18"/>
        </w:rPr>
        <w:t>А.Г. К оценке стоимости дебиторской задолженности общим потоком / А.Г.</w:t>
      </w:r>
      <w:r>
        <w:rPr>
          <w:rStyle w:val="WW8Num2z0"/>
          <w:rFonts w:ascii="Verdana" w:hAnsi="Verdana"/>
          <w:color w:val="000000"/>
          <w:sz w:val="18"/>
          <w:szCs w:val="18"/>
        </w:rPr>
        <w:t> </w:t>
      </w:r>
      <w:r>
        <w:rPr>
          <w:rStyle w:val="WW8Num3z0"/>
          <w:rFonts w:ascii="Verdana" w:hAnsi="Verdana"/>
          <w:color w:val="4682B4"/>
          <w:sz w:val="18"/>
          <w:szCs w:val="18"/>
        </w:rPr>
        <w:t>Перевозчиков</w:t>
      </w:r>
      <w:r>
        <w:rPr>
          <w:rStyle w:val="WW8Num2z0"/>
          <w:rFonts w:ascii="Verdana" w:hAnsi="Verdana"/>
          <w:color w:val="000000"/>
          <w:sz w:val="18"/>
          <w:szCs w:val="18"/>
        </w:rPr>
        <w:t> </w:t>
      </w:r>
      <w:r>
        <w:rPr>
          <w:rFonts w:ascii="Verdana" w:hAnsi="Verdana"/>
          <w:color w:val="000000"/>
          <w:sz w:val="18"/>
          <w:szCs w:val="18"/>
        </w:rPr>
        <w:t>// Экономический анализ:теория и практика. 2007. - №6. - с. 32-35</w:t>
      </w:r>
    </w:p>
    <w:p w14:paraId="4F7229FF"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A.M. Организационный механизм контроля за движением дебиторской и кредиторской задолженности — Экономической анализ: теория и практика. 2006, №18, с.54-63.</w:t>
      </w:r>
    </w:p>
    <w:p w14:paraId="69C20296"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Рычкова</w:t>
      </w:r>
      <w:r>
        <w:rPr>
          <w:rStyle w:val="WW8Num2z0"/>
          <w:rFonts w:ascii="Verdana" w:hAnsi="Verdana"/>
          <w:color w:val="000000"/>
          <w:sz w:val="18"/>
          <w:szCs w:val="18"/>
        </w:rPr>
        <w:t> </w:t>
      </w:r>
      <w:r>
        <w:rPr>
          <w:rFonts w:ascii="Verdana" w:hAnsi="Verdana"/>
          <w:color w:val="000000"/>
          <w:sz w:val="18"/>
          <w:szCs w:val="18"/>
        </w:rPr>
        <w:t>Н.С. Коллекторские организации: отражение условий возникновения</w:t>
      </w:r>
      <w:r>
        <w:rPr>
          <w:rStyle w:val="WW8Num2z0"/>
          <w:rFonts w:ascii="Verdana" w:hAnsi="Verdana"/>
          <w:color w:val="000000"/>
          <w:sz w:val="18"/>
          <w:szCs w:val="18"/>
        </w:rPr>
        <w:t> </w:t>
      </w:r>
      <w:r>
        <w:rPr>
          <w:rStyle w:val="WW8Num3z0"/>
          <w:rFonts w:ascii="Verdana" w:hAnsi="Verdana"/>
          <w:color w:val="4682B4"/>
          <w:sz w:val="18"/>
          <w:szCs w:val="18"/>
        </w:rPr>
        <w:t>долга</w:t>
      </w:r>
      <w:r>
        <w:rPr>
          <w:rStyle w:val="WW8Num2z0"/>
          <w:rFonts w:ascii="Verdana" w:hAnsi="Verdana"/>
          <w:color w:val="000000"/>
          <w:sz w:val="18"/>
          <w:szCs w:val="18"/>
        </w:rPr>
        <w:t> </w:t>
      </w:r>
      <w:r>
        <w:rPr>
          <w:rFonts w:ascii="Verdana" w:hAnsi="Verdana"/>
          <w:color w:val="000000"/>
          <w:sz w:val="18"/>
          <w:szCs w:val="18"/>
        </w:rPr>
        <w:t>// Аудиторские ведомости. 2010. - №1. - с. 38-48</w:t>
      </w:r>
    </w:p>
    <w:p w14:paraId="52EA245C"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Семенихин</w:t>
      </w:r>
      <w:r>
        <w:rPr>
          <w:rStyle w:val="WW8Num2z0"/>
          <w:rFonts w:ascii="Verdana" w:hAnsi="Verdana"/>
          <w:color w:val="000000"/>
          <w:sz w:val="18"/>
          <w:szCs w:val="18"/>
        </w:rPr>
        <w:t> </w:t>
      </w:r>
      <w:r>
        <w:rPr>
          <w:rFonts w:ascii="Verdana" w:hAnsi="Verdana"/>
          <w:color w:val="000000"/>
          <w:sz w:val="18"/>
          <w:szCs w:val="18"/>
        </w:rPr>
        <w:t>В.В. Дебиторская задолженность в бухгалтерском учете / В.В. Семенихин // Все для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2010. - №3. - с. 14-16</w:t>
      </w:r>
    </w:p>
    <w:p w14:paraId="7B81BE87"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Е.В. Управление дебиторской задолженностью</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Style w:val="WW8Num2z0"/>
          <w:rFonts w:ascii="Verdana" w:hAnsi="Verdana"/>
          <w:color w:val="000000"/>
          <w:sz w:val="18"/>
          <w:szCs w:val="18"/>
        </w:rPr>
        <w:t> </w:t>
      </w:r>
      <w:r>
        <w:rPr>
          <w:rFonts w:ascii="Verdana" w:hAnsi="Verdana"/>
          <w:color w:val="000000"/>
          <w:sz w:val="18"/>
          <w:szCs w:val="18"/>
        </w:rPr>
        <w:t>предприятия как способ снижения</w:t>
      </w:r>
      <w:r>
        <w:rPr>
          <w:rStyle w:val="WW8Num2z0"/>
          <w:rFonts w:ascii="Verdana" w:hAnsi="Verdana"/>
          <w:color w:val="000000"/>
          <w:sz w:val="18"/>
          <w:szCs w:val="18"/>
        </w:rPr>
        <w:t> </w:t>
      </w:r>
      <w:r>
        <w:rPr>
          <w:rStyle w:val="WW8Num3z0"/>
          <w:rFonts w:ascii="Verdana" w:hAnsi="Verdana"/>
          <w:color w:val="4682B4"/>
          <w:sz w:val="18"/>
          <w:szCs w:val="18"/>
        </w:rPr>
        <w:t>кредитного</w:t>
      </w:r>
      <w:r>
        <w:rPr>
          <w:rStyle w:val="WW8Num2z0"/>
          <w:rFonts w:ascii="Verdana" w:hAnsi="Verdana"/>
          <w:color w:val="000000"/>
          <w:sz w:val="18"/>
          <w:szCs w:val="18"/>
        </w:rPr>
        <w:t> </w:t>
      </w:r>
      <w:r>
        <w:rPr>
          <w:rFonts w:ascii="Verdana" w:hAnsi="Verdana"/>
          <w:color w:val="000000"/>
          <w:sz w:val="18"/>
          <w:szCs w:val="18"/>
        </w:rPr>
        <w:t>риска / Е.В. Соловьева // Управление финансовыми рисками. 2005. - №2. - с. 11-17</w:t>
      </w:r>
    </w:p>
    <w:p w14:paraId="3B772A7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 Федорцова, РЛХ Вопросы, взаимодействия, управленческого и финансового учета / Р.П. Федорцова // Финансовый менеджмент. 2009. - № 6. -с. 116-121</w:t>
      </w:r>
    </w:p>
    <w:p w14:paraId="65A506F2"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Фомичева</w:t>
      </w:r>
      <w:r>
        <w:rPr>
          <w:rStyle w:val="WW8Num2z0"/>
          <w:rFonts w:ascii="Verdana" w:hAnsi="Verdana"/>
          <w:color w:val="000000"/>
          <w:sz w:val="18"/>
          <w:szCs w:val="18"/>
        </w:rPr>
        <w:t> </w:t>
      </w:r>
      <w:r>
        <w:rPr>
          <w:rFonts w:ascii="Verdana" w:hAnsi="Verdana"/>
          <w:color w:val="000000"/>
          <w:sz w:val="18"/>
          <w:szCs w:val="18"/>
        </w:rPr>
        <w:t>Л.П. Бухгалтерский баланс 2009 / Л.П. Фомичева // Бухгалтерский учет. 2010. - №1 — с. 12-21</w:t>
      </w:r>
    </w:p>
    <w:p w14:paraId="07086B74"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Читая</w:t>
      </w:r>
      <w:r>
        <w:rPr>
          <w:rStyle w:val="WW8Num2z0"/>
          <w:rFonts w:ascii="Verdana" w:hAnsi="Verdana"/>
          <w:color w:val="000000"/>
          <w:sz w:val="18"/>
          <w:szCs w:val="18"/>
        </w:rPr>
        <w:t> </w:t>
      </w:r>
      <w:r>
        <w:rPr>
          <w:rFonts w:ascii="Verdana" w:hAnsi="Verdana"/>
          <w:color w:val="000000"/>
          <w:sz w:val="18"/>
          <w:szCs w:val="18"/>
        </w:rPr>
        <w:t>Г.О. Методика анализа и построения эффективной системы управления дебиторской задолженностью на промышленном предприятии / Г.О. Читая // Справочник экономиста. 2007. - №11. — с. 51—61</w:t>
      </w:r>
    </w:p>
    <w:p w14:paraId="690EE614"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 ШевяковаМ.М. Учет дебиторской и кредиторской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задолженностей</w:t>
      </w:r>
      <w:r>
        <w:rPr>
          <w:rStyle w:val="WW8Num2z0"/>
          <w:rFonts w:ascii="Verdana" w:hAnsi="Verdana"/>
          <w:color w:val="000000"/>
          <w:sz w:val="18"/>
          <w:szCs w:val="18"/>
        </w:rPr>
        <w:t> </w:t>
      </w:r>
      <w:r>
        <w:rPr>
          <w:rFonts w:ascii="Verdana" w:hAnsi="Verdana"/>
          <w:color w:val="000000"/>
          <w:sz w:val="18"/>
          <w:szCs w:val="18"/>
        </w:rPr>
        <w:t>по МСФО / ММ. Шевякова // МСФО: практика применения. 2006. № 3. с. 22-26</w:t>
      </w:r>
    </w:p>
    <w:p w14:paraId="7B9D7C2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И.Н. Дебиторская задолженность и</w:t>
      </w:r>
      <w:r>
        <w:rPr>
          <w:rStyle w:val="WW8Num2z0"/>
          <w:rFonts w:ascii="Verdana" w:hAnsi="Verdana"/>
          <w:color w:val="000000"/>
          <w:sz w:val="18"/>
          <w:szCs w:val="18"/>
        </w:rPr>
        <w:t> </w:t>
      </w:r>
      <w:r>
        <w:rPr>
          <w:rStyle w:val="WW8Num3z0"/>
          <w:rFonts w:ascii="Verdana" w:hAnsi="Verdana"/>
          <w:color w:val="4682B4"/>
          <w:sz w:val="18"/>
          <w:szCs w:val="18"/>
        </w:rPr>
        <w:t>кредитная</w:t>
      </w:r>
      <w:r>
        <w:rPr>
          <w:rStyle w:val="WW8Num2z0"/>
          <w:rFonts w:ascii="Verdana" w:hAnsi="Verdana"/>
          <w:color w:val="000000"/>
          <w:sz w:val="18"/>
          <w:szCs w:val="18"/>
        </w:rPr>
        <w:t> </w:t>
      </w:r>
      <w:r>
        <w:rPr>
          <w:rFonts w:ascii="Verdana" w:hAnsi="Verdana"/>
          <w:color w:val="000000"/>
          <w:sz w:val="18"/>
          <w:szCs w:val="18"/>
        </w:rPr>
        <w:t>политика компании / И.Н. Яковлева // Справочник экономиста. 2008. - №10. - с. 14-21 Интернет-источники</w:t>
      </w:r>
    </w:p>
    <w:p w14:paraId="63B10423"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 Российское</w:t>
      </w:r>
      <w:r>
        <w:rPr>
          <w:rStyle w:val="WW8Num2z0"/>
          <w:rFonts w:ascii="Verdana" w:hAnsi="Verdana"/>
          <w:color w:val="000000"/>
          <w:sz w:val="18"/>
          <w:szCs w:val="18"/>
        </w:rPr>
        <w:t> </w:t>
      </w:r>
      <w:r>
        <w:rPr>
          <w:rStyle w:val="WW8Num3z0"/>
          <w:rFonts w:ascii="Verdana" w:hAnsi="Verdana"/>
          <w:color w:val="4682B4"/>
          <w:sz w:val="18"/>
          <w:szCs w:val="18"/>
        </w:rPr>
        <w:t>аграрное</w:t>
      </w:r>
      <w:r>
        <w:rPr>
          <w:rStyle w:val="WW8Num2z0"/>
          <w:rFonts w:ascii="Verdana" w:hAnsi="Verdana"/>
          <w:color w:val="000000"/>
          <w:sz w:val="18"/>
          <w:szCs w:val="18"/>
        </w:rPr>
        <w:t> </w:t>
      </w:r>
      <w:r>
        <w:rPr>
          <w:rFonts w:ascii="Verdana" w:hAnsi="Verdana"/>
          <w:color w:val="000000"/>
          <w:sz w:val="18"/>
          <w:szCs w:val="18"/>
        </w:rPr>
        <w:t>движение: общероссийская общественная организация Электронный ресурс. Режим доступа:http ://rad. su/modules/smartsection/item.php ?itemid=8</w:t>
      </w:r>
    </w:p>
    <w:p w14:paraId="18F8AB6D"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Капитонова</w:t>
      </w:r>
      <w:r>
        <w:rPr>
          <w:rStyle w:val="WW8Num2z0"/>
          <w:rFonts w:ascii="Verdana" w:hAnsi="Verdana"/>
          <w:color w:val="000000"/>
          <w:sz w:val="18"/>
          <w:szCs w:val="18"/>
        </w:rPr>
        <w:t> </w:t>
      </w:r>
      <w:r>
        <w:rPr>
          <w:rFonts w:ascii="Verdana" w:hAnsi="Verdana"/>
          <w:color w:val="000000"/>
          <w:sz w:val="18"/>
          <w:szCs w:val="18"/>
        </w:rPr>
        <w:t>E.B. Проблемы взаимодействия финансового, управленческого и налогового учета в организациях</w:t>
      </w:r>
      <w:r>
        <w:rPr>
          <w:rStyle w:val="WW8Num2z0"/>
          <w:rFonts w:ascii="Verdana" w:hAnsi="Verdana"/>
          <w:color w:val="000000"/>
          <w:sz w:val="18"/>
          <w:szCs w:val="18"/>
        </w:rPr>
        <w:t> </w:t>
      </w:r>
      <w:r>
        <w:rPr>
          <w:rStyle w:val="WW8Num3z0"/>
          <w:rFonts w:ascii="Verdana" w:hAnsi="Verdana"/>
          <w:color w:val="4682B4"/>
          <w:sz w:val="18"/>
          <w:szCs w:val="18"/>
        </w:rPr>
        <w:t>розничной</w:t>
      </w:r>
      <w:r>
        <w:rPr>
          <w:rStyle w:val="WW8Num2z0"/>
          <w:rFonts w:ascii="Verdana" w:hAnsi="Verdana"/>
          <w:color w:val="000000"/>
          <w:sz w:val="18"/>
          <w:szCs w:val="18"/>
        </w:rPr>
        <w:t> </w:t>
      </w:r>
      <w:r>
        <w:rPr>
          <w:rFonts w:ascii="Verdana" w:hAnsi="Verdana"/>
          <w:color w:val="000000"/>
          <w:sz w:val="18"/>
          <w:szCs w:val="18"/>
        </w:rPr>
        <w:t>торговли Электронный ресурс. Режим доступа: http://nic.pirit.info/200612/042.htm</w:t>
      </w:r>
    </w:p>
    <w:p w14:paraId="16D53FFA"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 Мир словарей Электронный ресурс. Режим доступа: http://mkslovaFei.com/contenteco/RASPREDELENlE-ZATRAT-673.html</w:t>
      </w:r>
    </w:p>
    <w:p w14:paraId="0E042953"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 Министерство финансов РФ http://www.minfin.ru.</w:t>
      </w:r>
    </w:p>
    <w:p w14:paraId="50B1FDEA"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192. Министерство экономического развития РФ http://www.economy.gov.ru/minec/main</w:t>
      </w:r>
    </w:p>
    <w:p w14:paraId="5766CCA7"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 МСФО 39 «Финансовые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Fonts w:ascii="Verdana" w:hAnsi="Verdana"/>
          <w:color w:val="000000"/>
          <w:sz w:val="18"/>
          <w:szCs w:val="18"/>
        </w:rPr>
        <w:t>: признание и оценка». Режим доступа: http://www.dipifr.info/libfiles/standards/rus/rusifrs010109/ias39.pdf</w:t>
      </w:r>
    </w:p>
    <w:p w14:paraId="1DC609EC"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 Портал Правительства Омской области: Омская губерния. Сельское хозяйство и</w:t>
      </w:r>
      <w:r>
        <w:rPr>
          <w:rStyle w:val="WW8Num2z0"/>
          <w:rFonts w:ascii="Verdana" w:hAnsi="Verdana"/>
          <w:color w:val="000000"/>
          <w:sz w:val="18"/>
          <w:szCs w:val="18"/>
        </w:rPr>
        <w:t> </w:t>
      </w:r>
      <w:r>
        <w:rPr>
          <w:rStyle w:val="WW8Num3z0"/>
          <w:rFonts w:ascii="Verdana" w:hAnsi="Verdana"/>
          <w:color w:val="4682B4"/>
          <w:sz w:val="18"/>
          <w:szCs w:val="18"/>
        </w:rPr>
        <w:t>продовольствие</w:t>
      </w:r>
      <w:r>
        <w:rPr>
          <w:rStyle w:val="WW8Num2z0"/>
          <w:rFonts w:ascii="Verdana" w:hAnsi="Verdana"/>
          <w:color w:val="000000"/>
          <w:sz w:val="18"/>
          <w:szCs w:val="18"/>
        </w:rPr>
        <w:t> </w:t>
      </w:r>
      <w:r>
        <w:rPr>
          <w:rFonts w:ascii="Verdana" w:hAnsi="Verdana"/>
          <w:color w:val="000000"/>
          <w:sz w:val="18"/>
          <w:szCs w:val="18"/>
        </w:rPr>
        <w:t>Электронный ресурс. Режим доступа: http://www.omskportal.m/ru/government.html</w:t>
      </w:r>
    </w:p>
    <w:p w14:paraId="517761C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 Сравнительная оценка принципов</w:t>
      </w:r>
      <w:r>
        <w:rPr>
          <w:rStyle w:val="WW8Num2z0"/>
          <w:rFonts w:ascii="Verdana" w:hAnsi="Verdana"/>
          <w:color w:val="000000"/>
          <w:sz w:val="18"/>
          <w:szCs w:val="18"/>
        </w:rPr>
        <w:t> </w:t>
      </w:r>
      <w:r>
        <w:rPr>
          <w:rStyle w:val="WW8Num3z0"/>
          <w:rFonts w:ascii="Verdana" w:hAnsi="Verdana"/>
          <w:color w:val="4682B4"/>
          <w:sz w:val="18"/>
          <w:szCs w:val="18"/>
        </w:rPr>
        <w:t>РСБУ</w:t>
      </w:r>
      <w:r>
        <w:rPr>
          <w:rStyle w:val="WW8Num2z0"/>
          <w:rFonts w:ascii="Verdana" w:hAnsi="Verdana"/>
          <w:color w:val="000000"/>
          <w:sz w:val="18"/>
          <w:szCs w:val="18"/>
        </w:rPr>
        <w:t> </w:t>
      </w:r>
      <w:r>
        <w:rPr>
          <w:rFonts w:ascii="Verdana" w:hAnsi="Verdana"/>
          <w:color w:val="000000"/>
          <w:sz w:val="18"/>
          <w:szCs w:val="18"/>
        </w:rPr>
        <w:t>и МСФО Электронный ресурс. Режим доступа: http://korub-buh.ru/index.html?t=t866&amp;page=840</w:t>
      </w:r>
    </w:p>
    <w:p w14:paraId="6BEDD35F"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 Федеральная: служба государственной: статистики Режим, доступа: http ://www. gks.ru1. ЧЧ</w:t>
      </w:r>
    </w:p>
    <w:p w14:paraId="1DD2CE70"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 Договор № 115 Омская область, Шербакульский район, с. Красноярка «15» сентября 2010 год</w:t>
      </w:r>
    </w:p>
    <w:p w14:paraId="3B4659F5"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Поставщик</w:t>
      </w:r>
      <w:r>
        <w:rPr>
          <w:rStyle w:val="WW8Num2z0"/>
          <w:rFonts w:ascii="Verdana" w:hAnsi="Verdana"/>
          <w:color w:val="000000"/>
          <w:sz w:val="18"/>
          <w:szCs w:val="18"/>
        </w:rPr>
        <w:t> </w:t>
      </w:r>
      <w:r>
        <w:rPr>
          <w:rFonts w:ascii="Verdana" w:hAnsi="Verdana"/>
          <w:color w:val="000000"/>
          <w:sz w:val="18"/>
          <w:szCs w:val="18"/>
        </w:rPr>
        <w:t>обязуется передать на условиях настоящего Договора, а</w:t>
      </w:r>
      <w:r>
        <w:rPr>
          <w:rStyle w:val="WW8Num2z0"/>
          <w:rFonts w:ascii="Verdana" w:hAnsi="Verdana"/>
          <w:color w:val="000000"/>
          <w:sz w:val="18"/>
          <w:szCs w:val="18"/>
        </w:rPr>
        <w:t> </w:t>
      </w:r>
      <w:r>
        <w:rPr>
          <w:rStyle w:val="WW8Num3z0"/>
          <w:rFonts w:ascii="Verdana" w:hAnsi="Verdana"/>
          <w:color w:val="4682B4"/>
          <w:sz w:val="18"/>
          <w:szCs w:val="18"/>
        </w:rPr>
        <w:t>Покупатель</w:t>
      </w:r>
      <w:r>
        <w:rPr>
          <w:rStyle w:val="WW8Num2z0"/>
          <w:rFonts w:ascii="Verdana" w:hAnsi="Verdana"/>
          <w:color w:val="000000"/>
          <w:sz w:val="18"/>
          <w:szCs w:val="18"/>
        </w:rPr>
        <w:t> </w:t>
      </w:r>
      <w:r>
        <w:rPr>
          <w:rFonts w:ascii="Verdana" w:hAnsi="Verdana"/>
          <w:color w:val="000000"/>
          <w:sz w:val="18"/>
          <w:szCs w:val="18"/>
        </w:rPr>
        <w:t>принять и оплатить Ячмень пивоваренный сорта «Омский-91» в количестве 1000,0 (Одна тысяча)</w:t>
      </w:r>
      <w:r>
        <w:rPr>
          <w:rStyle w:val="WW8Num2z0"/>
          <w:rFonts w:ascii="Verdana" w:hAnsi="Verdana"/>
          <w:color w:val="000000"/>
          <w:sz w:val="18"/>
          <w:szCs w:val="18"/>
        </w:rPr>
        <w:t> </w:t>
      </w:r>
      <w:r>
        <w:rPr>
          <w:rStyle w:val="WW8Num3z0"/>
          <w:rFonts w:ascii="Verdana" w:hAnsi="Verdana"/>
          <w:color w:val="4682B4"/>
          <w:sz w:val="18"/>
          <w:szCs w:val="18"/>
        </w:rPr>
        <w:t>тонн</w:t>
      </w:r>
      <w:r>
        <w:rPr>
          <w:rStyle w:val="WW8Num2z0"/>
          <w:rFonts w:ascii="Verdana" w:hAnsi="Verdana"/>
          <w:color w:val="000000"/>
          <w:sz w:val="18"/>
          <w:szCs w:val="18"/>
        </w:rPr>
        <w:t> </w:t>
      </w:r>
      <w:r>
        <w:rPr>
          <w:rFonts w:ascii="Verdana" w:hAnsi="Verdana"/>
          <w:color w:val="000000"/>
          <w:sz w:val="18"/>
          <w:szCs w:val="18"/>
        </w:rPr>
        <w:t>(ГОСТ 5060-86) (далее по тексту ячмень) урожая 2010 года.2. УСЛОВИЯ ПЕРЕДАЧИ</w:t>
      </w:r>
    </w:p>
    <w:p w14:paraId="14F5D97C"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 Поставщик обязуется передать ячмень в срок до «15» октября 2010 г. Передача ячменя производится путем передачи</w:t>
      </w:r>
      <w:r>
        <w:rPr>
          <w:rStyle w:val="WW8Num2z0"/>
          <w:rFonts w:ascii="Verdana" w:hAnsi="Verdana"/>
          <w:color w:val="000000"/>
          <w:sz w:val="18"/>
          <w:szCs w:val="18"/>
        </w:rPr>
        <w:t> </w:t>
      </w:r>
      <w:r>
        <w:rPr>
          <w:rStyle w:val="WW8Num3z0"/>
          <w:rFonts w:ascii="Verdana" w:hAnsi="Verdana"/>
          <w:color w:val="4682B4"/>
          <w:sz w:val="18"/>
          <w:szCs w:val="18"/>
        </w:rPr>
        <w:t>покупателю</w:t>
      </w:r>
      <w:r>
        <w:rPr>
          <w:rStyle w:val="WW8Num2z0"/>
          <w:rFonts w:ascii="Verdana" w:hAnsi="Verdana"/>
          <w:color w:val="000000"/>
          <w:sz w:val="18"/>
          <w:szCs w:val="18"/>
        </w:rPr>
        <w:t> </w:t>
      </w:r>
      <w:r>
        <w:rPr>
          <w:rFonts w:ascii="Verdana" w:hAnsi="Verdana"/>
          <w:color w:val="000000"/>
          <w:sz w:val="18"/>
          <w:szCs w:val="18"/>
        </w:rPr>
        <w:t>ячменя на складе Омская обл., Шербакульский район,</w:t>
      </w:r>
      <w:r>
        <w:rPr>
          <w:rStyle w:val="WW8Num2z0"/>
          <w:rFonts w:ascii="Verdana" w:hAnsi="Verdana"/>
          <w:color w:val="000000"/>
          <w:sz w:val="18"/>
          <w:szCs w:val="18"/>
        </w:rPr>
        <w:t> </w:t>
      </w:r>
      <w:r>
        <w:rPr>
          <w:rStyle w:val="WW8Num3z0"/>
          <w:rFonts w:ascii="Verdana" w:hAnsi="Verdana"/>
          <w:color w:val="4682B4"/>
          <w:sz w:val="18"/>
          <w:szCs w:val="18"/>
        </w:rPr>
        <w:t>СПК</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Красноярский</w:t>
      </w:r>
      <w:r>
        <w:rPr>
          <w:rFonts w:ascii="Verdana" w:hAnsi="Verdana"/>
          <w:color w:val="000000"/>
          <w:sz w:val="18"/>
          <w:szCs w:val="18"/>
        </w:rPr>
        <w:t>».</w:t>
      </w:r>
    </w:p>
    <w:p w14:paraId="36A5167B"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 Качество ячменя должно соответствовать действующей на территории России нормативно-технической документации,</w:t>
      </w:r>
      <w:r>
        <w:rPr>
          <w:rStyle w:val="WW8Num2z0"/>
          <w:rFonts w:ascii="Verdana" w:hAnsi="Verdana"/>
          <w:color w:val="000000"/>
          <w:sz w:val="18"/>
          <w:szCs w:val="18"/>
        </w:rPr>
        <w:t> </w:t>
      </w:r>
      <w:r>
        <w:rPr>
          <w:rStyle w:val="WW8Num3z0"/>
          <w:rFonts w:ascii="Verdana" w:hAnsi="Verdana"/>
          <w:color w:val="4682B4"/>
          <w:sz w:val="18"/>
          <w:szCs w:val="18"/>
        </w:rPr>
        <w:t>сертификатам</w:t>
      </w:r>
      <w:r>
        <w:rPr>
          <w:rStyle w:val="WW8Num2z0"/>
          <w:rFonts w:ascii="Verdana" w:hAnsi="Verdana"/>
          <w:color w:val="000000"/>
          <w:sz w:val="18"/>
          <w:szCs w:val="18"/>
        </w:rPr>
        <w:t> </w:t>
      </w:r>
      <w:r>
        <w:rPr>
          <w:rFonts w:ascii="Verdana" w:hAnsi="Verdana"/>
          <w:color w:val="000000"/>
          <w:sz w:val="18"/>
          <w:szCs w:val="18"/>
        </w:rPr>
        <w:t>качества и безопасности, представляемым</w:t>
      </w:r>
      <w:r>
        <w:rPr>
          <w:rStyle w:val="WW8Num2z0"/>
          <w:rFonts w:ascii="Verdana" w:hAnsi="Verdana"/>
          <w:color w:val="000000"/>
          <w:sz w:val="18"/>
          <w:szCs w:val="18"/>
        </w:rPr>
        <w:t> </w:t>
      </w:r>
      <w:r>
        <w:rPr>
          <w:rStyle w:val="WW8Num3z0"/>
          <w:rFonts w:ascii="Verdana" w:hAnsi="Verdana"/>
          <w:color w:val="4682B4"/>
          <w:sz w:val="18"/>
          <w:szCs w:val="18"/>
        </w:rPr>
        <w:t>Поставщиком</w:t>
      </w:r>
      <w:r>
        <w:rPr>
          <w:rStyle w:val="WW8Num2z0"/>
          <w:rFonts w:ascii="Verdana" w:hAnsi="Verdana"/>
          <w:color w:val="000000"/>
          <w:sz w:val="18"/>
          <w:szCs w:val="18"/>
        </w:rPr>
        <w:t> </w:t>
      </w:r>
      <w:r>
        <w:rPr>
          <w:rFonts w:ascii="Verdana" w:hAnsi="Verdana"/>
          <w:color w:val="000000"/>
          <w:sz w:val="18"/>
          <w:szCs w:val="18"/>
        </w:rPr>
        <w:t>Покупателю и условиям настоящего Договора.3. ПОРЯДОК И ФОРМА РАСЧЕТА</w:t>
      </w:r>
    </w:p>
    <w:p w14:paraId="765C3B81"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 Покупатель обязуется</w:t>
      </w:r>
      <w:r>
        <w:rPr>
          <w:rStyle w:val="WW8Num2z0"/>
          <w:rFonts w:ascii="Verdana" w:hAnsi="Verdana"/>
          <w:color w:val="000000"/>
          <w:sz w:val="18"/>
          <w:szCs w:val="18"/>
        </w:rPr>
        <w:t> </w:t>
      </w:r>
      <w:r>
        <w:rPr>
          <w:rStyle w:val="WW8Num3z0"/>
          <w:rFonts w:ascii="Verdana" w:hAnsi="Verdana"/>
          <w:color w:val="4682B4"/>
          <w:sz w:val="18"/>
          <w:szCs w:val="18"/>
        </w:rPr>
        <w:t>оплатить</w:t>
      </w:r>
      <w:r>
        <w:rPr>
          <w:rStyle w:val="WW8Num2z0"/>
          <w:rFonts w:ascii="Verdana" w:hAnsi="Verdana"/>
          <w:color w:val="000000"/>
          <w:sz w:val="18"/>
          <w:szCs w:val="18"/>
        </w:rPr>
        <w:t> </w:t>
      </w:r>
      <w:r>
        <w:rPr>
          <w:rFonts w:ascii="Verdana" w:hAnsi="Verdana"/>
          <w:color w:val="000000"/>
          <w:sz w:val="18"/>
          <w:szCs w:val="18"/>
        </w:rPr>
        <w:t>Поставщику 9000000, 0 (Девять миллионов)</w:t>
      </w:r>
      <w:r>
        <w:rPr>
          <w:rStyle w:val="WW8Num2z0"/>
          <w:rFonts w:ascii="Verdana" w:hAnsi="Verdana"/>
          <w:color w:val="000000"/>
          <w:sz w:val="18"/>
          <w:szCs w:val="18"/>
        </w:rPr>
        <w:t> </w:t>
      </w:r>
      <w:r>
        <w:rPr>
          <w:rStyle w:val="WW8Num3z0"/>
          <w:rFonts w:ascii="Verdana" w:hAnsi="Verdana"/>
          <w:color w:val="4682B4"/>
          <w:sz w:val="18"/>
          <w:szCs w:val="18"/>
        </w:rPr>
        <w:t>рублей</w:t>
      </w:r>
      <w:r>
        <w:rPr>
          <w:rStyle w:val="WW8Num2z0"/>
          <w:rFonts w:ascii="Verdana" w:hAnsi="Verdana"/>
          <w:color w:val="000000"/>
          <w:sz w:val="18"/>
          <w:szCs w:val="18"/>
        </w:rPr>
        <w:t> </w:t>
      </w:r>
      <w:r>
        <w:rPr>
          <w:rFonts w:ascii="Verdana" w:hAnsi="Verdana"/>
          <w:color w:val="000000"/>
          <w:sz w:val="18"/>
          <w:szCs w:val="18"/>
        </w:rPr>
        <w:t>за ячмень пивоваренный по цене 9000,0 (Девять тысяч) рублей за 1 (Одну)</w:t>
      </w:r>
      <w:r>
        <w:rPr>
          <w:rStyle w:val="WW8Num2z0"/>
          <w:rFonts w:ascii="Verdana" w:hAnsi="Verdana"/>
          <w:color w:val="000000"/>
          <w:sz w:val="18"/>
          <w:szCs w:val="18"/>
        </w:rPr>
        <w:t> </w:t>
      </w:r>
      <w:r>
        <w:rPr>
          <w:rStyle w:val="WW8Num3z0"/>
          <w:rFonts w:ascii="Verdana" w:hAnsi="Verdana"/>
          <w:color w:val="4682B4"/>
          <w:sz w:val="18"/>
          <w:szCs w:val="18"/>
        </w:rPr>
        <w:t>тонну</w:t>
      </w:r>
      <w:r>
        <w:rPr>
          <w:rStyle w:val="WW8Num2z0"/>
          <w:rFonts w:ascii="Verdana" w:hAnsi="Verdana"/>
          <w:color w:val="000000"/>
          <w:sz w:val="18"/>
          <w:szCs w:val="18"/>
        </w:rPr>
        <w:t> </w:t>
      </w:r>
      <w:r>
        <w:rPr>
          <w:rFonts w:ascii="Verdana" w:hAnsi="Verdana"/>
          <w:color w:val="000000"/>
          <w:sz w:val="18"/>
          <w:szCs w:val="18"/>
        </w:rPr>
        <w:t>без НДС.</w:t>
      </w:r>
    </w:p>
    <w:p w14:paraId="4B63C75D"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 Расчеты по настоящему Договору производятся путем перечисления денежных средств на расчетный счет</w:t>
      </w:r>
      <w:r>
        <w:rPr>
          <w:rStyle w:val="WW8Num2z0"/>
          <w:rFonts w:ascii="Verdana" w:hAnsi="Verdana"/>
          <w:color w:val="000000"/>
          <w:sz w:val="18"/>
          <w:szCs w:val="18"/>
        </w:rPr>
        <w:t> </w:t>
      </w:r>
      <w:r>
        <w:rPr>
          <w:rStyle w:val="WW8Num3z0"/>
          <w:rFonts w:ascii="Verdana" w:hAnsi="Verdana"/>
          <w:color w:val="4682B4"/>
          <w:sz w:val="18"/>
          <w:szCs w:val="18"/>
        </w:rPr>
        <w:t>Покупателя</w:t>
      </w:r>
      <w:r>
        <w:rPr>
          <w:rStyle w:val="WW8Num2z0"/>
          <w:rFonts w:ascii="Verdana" w:hAnsi="Verdana"/>
          <w:color w:val="000000"/>
          <w:sz w:val="18"/>
          <w:szCs w:val="18"/>
        </w:rPr>
        <w:t> </w:t>
      </w:r>
      <w:r>
        <w:rPr>
          <w:rFonts w:ascii="Verdana" w:hAnsi="Verdana"/>
          <w:color w:val="000000"/>
          <w:sz w:val="18"/>
          <w:szCs w:val="18"/>
        </w:rPr>
        <w:t>(расчетный счет, указанный Покупателем</w:t>
      </w:r>
      <w:r>
        <w:rPr>
          <w:rStyle w:val="WW8Num2z0"/>
          <w:rFonts w:ascii="Verdana" w:hAnsi="Verdana"/>
          <w:color w:val="000000"/>
          <w:sz w:val="18"/>
          <w:szCs w:val="18"/>
        </w:rPr>
        <w:t> </w:t>
      </w:r>
      <w:r>
        <w:rPr>
          <w:rStyle w:val="WW8Num3z0"/>
          <w:rFonts w:ascii="Verdana" w:hAnsi="Verdana"/>
          <w:color w:val="4682B4"/>
          <w:sz w:val="18"/>
          <w:szCs w:val="18"/>
        </w:rPr>
        <w:t>Поставщику</w:t>
      </w:r>
      <w:r>
        <w:rPr>
          <w:rStyle w:val="WW8Num2z0"/>
          <w:rFonts w:ascii="Verdana" w:hAnsi="Verdana"/>
          <w:color w:val="000000"/>
          <w:sz w:val="18"/>
          <w:szCs w:val="18"/>
        </w:rPr>
        <w:t> </w:t>
      </w:r>
      <w:r>
        <w:rPr>
          <w:rFonts w:ascii="Verdana" w:hAnsi="Verdana"/>
          <w:color w:val="000000"/>
          <w:sz w:val="18"/>
          <w:szCs w:val="18"/>
        </w:rPr>
        <w:t>в письменной форме), либо в иной форме по согласованию сторон.</w:t>
      </w:r>
    </w:p>
    <w:p w14:paraId="4DE40C3B"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 В случае</w:t>
      </w:r>
      <w:r>
        <w:rPr>
          <w:rStyle w:val="WW8Num2z0"/>
          <w:rFonts w:ascii="Verdana" w:hAnsi="Verdana"/>
          <w:color w:val="000000"/>
          <w:sz w:val="18"/>
          <w:szCs w:val="18"/>
        </w:rPr>
        <w:t> </w:t>
      </w:r>
      <w:r>
        <w:rPr>
          <w:rStyle w:val="WW8Num3z0"/>
          <w:rFonts w:ascii="Verdana" w:hAnsi="Verdana"/>
          <w:color w:val="4682B4"/>
          <w:sz w:val="18"/>
          <w:szCs w:val="18"/>
        </w:rPr>
        <w:t>безналичного</w:t>
      </w:r>
      <w:r>
        <w:rPr>
          <w:rStyle w:val="WW8Num2z0"/>
          <w:rFonts w:ascii="Verdana" w:hAnsi="Verdana"/>
          <w:color w:val="000000"/>
          <w:sz w:val="18"/>
          <w:szCs w:val="18"/>
        </w:rPr>
        <w:t> </w:t>
      </w:r>
      <w:r>
        <w:rPr>
          <w:rFonts w:ascii="Verdana" w:hAnsi="Verdana"/>
          <w:color w:val="000000"/>
          <w:sz w:val="18"/>
          <w:szCs w:val="18"/>
        </w:rPr>
        <w:t>расчета датой оплаты по настоящему Договору является дата</w:t>
      </w:r>
      <w:r>
        <w:rPr>
          <w:rStyle w:val="WW8Num2z0"/>
          <w:rFonts w:ascii="Verdana" w:hAnsi="Verdana"/>
          <w:color w:val="000000"/>
          <w:sz w:val="18"/>
          <w:szCs w:val="18"/>
        </w:rPr>
        <w:t> </w:t>
      </w:r>
      <w:r>
        <w:rPr>
          <w:rStyle w:val="WW8Num3z0"/>
          <w:rFonts w:ascii="Verdana" w:hAnsi="Verdana"/>
          <w:color w:val="4682B4"/>
          <w:sz w:val="18"/>
          <w:szCs w:val="18"/>
        </w:rPr>
        <w:t>зачисления</w:t>
      </w:r>
      <w:r>
        <w:rPr>
          <w:rStyle w:val="WW8Num2z0"/>
          <w:rFonts w:ascii="Verdana" w:hAnsi="Verdana"/>
          <w:color w:val="000000"/>
          <w:sz w:val="18"/>
          <w:szCs w:val="18"/>
        </w:rPr>
        <w:t> </w:t>
      </w:r>
      <w:r>
        <w:rPr>
          <w:rFonts w:ascii="Verdana" w:hAnsi="Verdana"/>
          <w:color w:val="000000"/>
          <w:sz w:val="18"/>
          <w:szCs w:val="18"/>
        </w:rPr>
        <w:t>денежных средств на расчетный счет</w:t>
      </w:r>
      <w:r>
        <w:rPr>
          <w:rStyle w:val="WW8Num2z0"/>
          <w:rFonts w:ascii="Verdana" w:hAnsi="Verdana"/>
          <w:color w:val="000000"/>
          <w:sz w:val="18"/>
          <w:szCs w:val="18"/>
        </w:rPr>
        <w:t> </w:t>
      </w:r>
      <w:r>
        <w:rPr>
          <w:rStyle w:val="WW8Num3z0"/>
          <w:rFonts w:ascii="Verdana" w:hAnsi="Verdana"/>
          <w:color w:val="4682B4"/>
          <w:sz w:val="18"/>
          <w:szCs w:val="18"/>
        </w:rPr>
        <w:t>Поставщика</w:t>
      </w:r>
      <w:r>
        <w:rPr>
          <w:rFonts w:ascii="Verdana" w:hAnsi="Verdana"/>
          <w:color w:val="000000"/>
          <w:sz w:val="18"/>
          <w:szCs w:val="18"/>
        </w:rPr>
        <w:t>.4. ОТВЕТСТВЕННОСТЬ СТОРОНпродолжение приложения 1</w:t>
      </w:r>
    </w:p>
    <w:p w14:paraId="40B61E4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204. В случае нарушения Поставщиком срока передачи ячменя, Поставщик</w:t>
      </w:r>
      <w:r>
        <w:rPr>
          <w:rStyle w:val="WW8Num2z0"/>
          <w:rFonts w:ascii="Verdana" w:hAnsi="Verdana"/>
          <w:color w:val="000000"/>
          <w:sz w:val="18"/>
          <w:szCs w:val="18"/>
        </w:rPr>
        <w:t> </w:t>
      </w:r>
      <w:r>
        <w:rPr>
          <w:rStyle w:val="WW8Num3z0"/>
          <w:rFonts w:ascii="Verdana" w:hAnsi="Verdana"/>
          <w:color w:val="4682B4"/>
          <w:sz w:val="18"/>
          <w:szCs w:val="18"/>
        </w:rPr>
        <w:t>уплачивает</w:t>
      </w:r>
      <w:r>
        <w:rPr>
          <w:rStyle w:val="WW8Num2z0"/>
          <w:rFonts w:ascii="Verdana" w:hAnsi="Verdana"/>
          <w:color w:val="000000"/>
          <w:sz w:val="18"/>
          <w:szCs w:val="18"/>
        </w:rPr>
        <w:t> </w:t>
      </w:r>
      <w:r>
        <w:rPr>
          <w:rFonts w:ascii="Verdana" w:hAnsi="Verdana"/>
          <w:color w:val="000000"/>
          <w:sz w:val="18"/>
          <w:szCs w:val="18"/>
        </w:rPr>
        <w:t>Покупателю по его письменному требованию неустойку в размере 0,1 % от стоимости не переданного в срок ячменя за каждый день просрочки передачи.</w:t>
      </w:r>
    </w:p>
    <w:p w14:paraId="25B48ABF"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 В случае нарушения</w:t>
      </w:r>
      <w:r>
        <w:rPr>
          <w:rStyle w:val="WW8Num2z0"/>
          <w:rFonts w:ascii="Verdana" w:hAnsi="Verdana"/>
          <w:color w:val="000000"/>
          <w:sz w:val="18"/>
          <w:szCs w:val="18"/>
        </w:rPr>
        <w:t> </w:t>
      </w:r>
      <w:r>
        <w:rPr>
          <w:rStyle w:val="WW8Num3z0"/>
          <w:rFonts w:ascii="Verdana" w:hAnsi="Verdana"/>
          <w:color w:val="4682B4"/>
          <w:sz w:val="18"/>
          <w:szCs w:val="18"/>
        </w:rPr>
        <w:t>Покупателем</w:t>
      </w:r>
      <w:r>
        <w:rPr>
          <w:rStyle w:val="WW8Num2z0"/>
          <w:rFonts w:ascii="Verdana" w:hAnsi="Verdana"/>
          <w:color w:val="000000"/>
          <w:sz w:val="18"/>
          <w:szCs w:val="18"/>
        </w:rPr>
        <w:t> </w:t>
      </w:r>
      <w:r>
        <w:rPr>
          <w:rFonts w:ascii="Verdana" w:hAnsi="Verdana"/>
          <w:color w:val="000000"/>
          <w:sz w:val="18"/>
          <w:szCs w:val="18"/>
        </w:rPr>
        <w:t>срока оплаты ячменя, Покупатель уплачивает Поставщику по его письменному требованию неустойку в размере 0,1 % от стоимости не</w:t>
      </w:r>
      <w:r>
        <w:rPr>
          <w:rStyle w:val="WW8Num2z0"/>
          <w:rFonts w:ascii="Verdana" w:hAnsi="Verdana"/>
          <w:color w:val="000000"/>
          <w:sz w:val="18"/>
          <w:szCs w:val="18"/>
        </w:rPr>
        <w:t> </w:t>
      </w:r>
      <w:r>
        <w:rPr>
          <w:rStyle w:val="WW8Num3z0"/>
          <w:rFonts w:ascii="Verdana" w:hAnsi="Verdana"/>
          <w:color w:val="4682B4"/>
          <w:sz w:val="18"/>
          <w:szCs w:val="18"/>
        </w:rPr>
        <w:t>оплаченного</w:t>
      </w:r>
      <w:r>
        <w:rPr>
          <w:rStyle w:val="WW8Num2z0"/>
          <w:rFonts w:ascii="Verdana" w:hAnsi="Verdana"/>
          <w:color w:val="000000"/>
          <w:sz w:val="18"/>
          <w:szCs w:val="18"/>
        </w:rPr>
        <w:t> </w:t>
      </w:r>
      <w:r>
        <w:rPr>
          <w:rFonts w:ascii="Verdana" w:hAnsi="Verdana"/>
          <w:color w:val="000000"/>
          <w:sz w:val="18"/>
          <w:szCs w:val="18"/>
        </w:rPr>
        <w:t>в срок ячменя за каждый день просрочки</w:t>
      </w:r>
      <w:r>
        <w:rPr>
          <w:rStyle w:val="WW8Num2z0"/>
          <w:rFonts w:ascii="Verdana" w:hAnsi="Verdana"/>
          <w:color w:val="000000"/>
          <w:sz w:val="18"/>
          <w:szCs w:val="18"/>
        </w:rPr>
        <w:t> </w:t>
      </w:r>
      <w:r>
        <w:rPr>
          <w:rStyle w:val="WW8Num3z0"/>
          <w:rFonts w:ascii="Verdana" w:hAnsi="Verdana"/>
          <w:color w:val="4682B4"/>
          <w:sz w:val="18"/>
          <w:szCs w:val="18"/>
        </w:rPr>
        <w:t>оплаты</w:t>
      </w:r>
      <w:r>
        <w:rPr>
          <w:rFonts w:ascii="Verdana" w:hAnsi="Verdana"/>
          <w:color w:val="000000"/>
          <w:sz w:val="18"/>
          <w:szCs w:val="18"/>
        </w:rPr>
        <w:t>.</w:t>
      </w:r>
    </w:p>
    <w:p w14:paraId="1A3B8C05"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 ОБСТОЯТЕЛЬСТВА НЕПРЕОДОЛИМОЙ СИЛЫ</w:t>
      </w:r>
    </w:p>
    <w:p w14:paraId="79774BFE"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 Если какие-либо из вышеперечисленных обстоятельств непосредственно влияют на сроки выполнения обусловленных настоящим Договором</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Fonts w:ascii="Verdana" w:hAnsi="Verdana"/>
          <w:color w:val="000000"/>
          <w:sz w:val="18"/>
          <w:szCs w:val="18"/>
        </w:rPr>
        <w:t>, то эти сроки продлеваются на период, равный длительности соответствующих обстоятельств.</w:t>
      </w:r>
    </w:p>
    <w:p w14:paraId="70AB479B"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 Если обстоятельства непреодолимой силы действуют в течение более 30 дней, любая из Сторон вправе отказаться от дальнейшего выполнения обязательств по настоящему Договору.</w:t>
      </w:r>
    </w:p>
    <w:p w14:paraId="75E6FAB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 Стороны примут все меры к решению спорных вопросов и разногласий по настоящему Договору и/или в связи с ним путем переговоров.</w:t>
      </w:r>
    </w:p>
    <w:p w14:paraId="392D56F6"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 Во всем остальном, что не предусмотрено настоящим Договором, применяются нормы действующего законодательства РФ.</w:t>
      </w:r>
    </w:p>
    <w:p w14:paraId="1B6DE76C"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 Любые изменения и дополнения к настоящему Договору должны быть составлены в письменной форме в виде дополнительных соглашений, подписанных обеими сторонами с обязательной ссылкой на Договор.</w:t>
      </w:r>
    </w:p>
    <w:p w14:paraId="6253DBB8"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 Передача документов посредством факсимильной, телеграфной, телетайпной, телефонной, электронной или иной связи не освобождает стороны от последующего представления друг другу оригинальных документов.</w:t>
      </w:r>
    </w:p>
    <w:p w14:paraId="4621189B"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213. Настоящий Договор составлен в 2-х экземплярах по одному для каждой из Сторон, </w:t>
      </w:r>
      <w:r>
        <w:rPr>
          <w:rFonts w:ascii="Verdana" w:hAnsi="Verdana"/>
          <w:color w:val="000000"/>
          <w:sz w:val="18"/>
          <w:szCs w:val="18"/>
        </w:rPr>
        <w:lastRenderedPageBreak/>
        <w:t>имеющих одинаковую юридическую силу.8. РЕКВИЗИТЫ СТОРОН</w:t>
      </w:r>
    </w:p>
    <w:p w14:paraId="7EB9C853"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 ПОСТАВЩИК: СПК «</w:t>
      </w:r>
      <w:r>
        <w:rPr>
          <w:rStyle w:val="WW8Num3z0"/>
          <w:rFonts w:ascii="Verdana" w:hAnsi="Verdana"/>
          <w:color w:val="4682B4"/>
          <w:sz w:val="18"/>
          <w:szCs w:val="18"/>
        </w:rPr>
        <w:t>Красноярский</w:t>
      </w:r>
      <w:r>
        <w:rPr>
          <w:rFonts w:ascii="Verdana" w:hAnsi="Verdana"/>
          <w:color w:val="000000"/>
          <w:sz w:val="18"/>
          <w:szCs w:val="18"/>
        </w:rPr>
        <w:t>», 646702, Омская область, Шербакульский район, с.Красноярка, ул.Колхозная,</w:t>
      </w:r>
      <w:r>
        <w:rPr>
          <w:rStyle w:val="WW8Num2z0"/>
          <w:rFonts w:ascii="Verdana" w:hAnsi="Verdana"/>
          <w:color w:val="000000"/>
          <w:sz w:val="18"/>
          <w:szCs w:val="18"/>
        </w:rPr>
        <w:t> </w:t>
      </w:r>
      <w:r>
        <w:rPr>
          <w:rStyle w:val="WW8Num3z0"/>
          <w:rFonts w:ascii="Verdana" w:hAnsi="Verdana"/>
          <w:color w:val="4682B4"/>
          <w:sz w:val="18"/>
          <w:szCs w:val="18"/>
        </w:rPr>
        <w:t>ИНН</w:t>
      </w:r>
      <w:r>
        <w:rPr>
          <w:rStyle w:val="WW8Num2z0"/>
          <w:rFonts w:ascii="Verdana" w:hAnsi="Verdana"/>
          <w:color w:val="000000"/>
          <w:sz w:val="18"/>
          <w:szCs w:val="18"/>
        </w:rPr>
        <w:t> </w:t>
      </w:r>
      <w:r>
        <w:rPr>
          <w:rFonts w:ascii="Verdana" w:hAnsi="Verdana"/>
          <w:color w:val="000000"/>
          <w:sz w:val="18"/>
          <w:szCs w:val="18"/>
        </w:rPr>
        <w:t>5540005860, КПП 554001001, ОПРН 1035577000436, р/с 40702810309110000022 Омский РФ</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Россельхозбанк</w:t>
      </w:r>
      <w:r>
        <w:rPr>
          <w:rFonts w:ascii="Verdana" w:hAnsi="Verdana"/>
          <w:color w:val="000000"/>
          <w:sz w:val="18"/>
          <w:szCs w:val="18"/>
        </w:rPr>
        <w:t>» БИК 045209822, к/с 30101810900000000822</w:t>
      </w:r>
    </w:p>
    <w:p w14:paraId="38470613"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 ПОКУПАТЕЛЬ:</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Торгбизнес</w:t>
      </w:r>
      <w:r>
        <w:rPr>
          <w:rFonts w:ascii="Verdana" w:hAnsi="Verdana"/>
          <w:color w:val="000000"/>
          <w:sz w:val="18"/>
          <w:szCs w:val="18"/>
        </w:rPr>
        <w:t>», 630088, г.Новосибирск, ул.Громова, д.77, ОГРН 1105476038381, ИНН 5403320965,</w:t>
      </w:r>
      <w:r>
        <w:rPr>
          <w:rStyle w:val="WW8Num2z0"/>
          <w:rFonts w:ascii="Verdana" w:hAnsi="Verdana"/>
          <w:color w:val="000000"/>
          <w:sz w:val="18"/>
          <w:szCs w:val="18"/>
        </w:rPr>
        <w:t> </w:t>
      </w:r>
      <w:r>
        <w:rPr>
          <w:rStyle w:val="WW8Num3z0"/>
          <w:rFonts w:ascii="Verdana" w:hAnsi="Verdana"/>
          <w:color w:val="4682B4"/>
          <w:sz w:val="18"/>
          <w:szCs w:val="18"/>
        </w:rPr>
        <w:t>КПП</w:t>
      </w:r>
      <w:r>
        <w:rPr>
          <w:rStyle w:val="WW8Num2z0"/>
          <w:rFonts w:ascii="Verdana" w:hAnsi="Verdana"/>
          <w:color w:val="000000"/>
          <w:sz w:val="18"/>
          <w:szCs w:val="18"/>
        </w:rPr>
        <w:t> </w:t>
      </w:r>
      <w:r>
        <w:rPr>
          <w:rFonts w:ascii="Verdana" w:hAnsi="Verdana"/>
          <w:color w:val="000000"/>
          <w:sz w:val="18"/>
          <w:szCs w:val="18"/>
        </w:rPr>
        <w:t>540301001, р/с 40702810700010009124, к/с 30101810800000000707,</w:t>
      </w:r>
      <w:r>
        <w:rPr>
          <w:rStyle w:val="WW8Num2z0"/>
          <w:rFonts w:ascii="Verdana" w:hAnsi="Verdana"/>
          <w:color w:val="000000"/>
          <w:sz w:val="18"/>
          <w:szCs w:val="18"/>
        </w:rPr>
        <w:t> </w:t>
      </w:r>
      <w:r>
        <w:rPr>
          <w:rStyle w:val="WW8Num3z0"/>
          <w:rFonts w:ascii="Verdana" w:hAnsi="Verdana"/>
          <w:color w:val="4682B4"/>
          <w:sz w:val="18"/>
          <w:szCs w:val="18"/>
        </w:rPr>
        <w:t>БИК</w:t>
      </w:r>
      <w:r>
        <w:rPr>
          <w:rStyle w:val="WW8Num2z0"/>
          <w:rFonts w:ascii="Verdana" w:hAnsi="Verdana"/>
          <w:color w:val="000000"/>
          <w:sz w:val="18"/>
          <w:szCs w:val="18"/>
        </w:rPr>
        <w:t> </w:t>
      </w:r>
      <w:r>
        <w:rPr>
          <w:rFonts w:ascii="Verdana" w:hAnsi="Verdana"/>
          <w:color w:val="000000"/>
          <w:sz w:val="18"/>
          <w:szCs w:val="18"/>
        </w:rPr>
        <w:t>04517707, НФ АКБ «Ланта-Банк» (ЗАО) г.Новосибирск, ОГРН 1037739042912</w:t>
      </w:r>
    </w:p>
    <w:p w14:paraId="17C0CC5D"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 Председатель СПК «</w:t>
      </w:r>
      <w:r>
        <w:rPr>
          <w:rStyle w:val="WW8Num3z0"/>
          <w:rFonts w:ascii="Verdana" w:hAnsi="Verdana"/>
          <w:color w:val="4682B4"/>
          <w:sz w:val="18"/>
          <w:szCs w:val="18"/>
        </w:rPr>
        <w:t>Красноярский</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Фишер</w:t>
      </w:r>
      <w:r>
        <w:rPr>
          <w:rStyle w:val="WW8Num2z0"/>
          <w:rFonts w:ascii="Verdana" w:hAnsi="Verdana"/>
          <w:color w:val="000000"/>
          <w:sz w:val="18"/>
          <w:szCs w:val="18"/>
        </w:rPr>
        <w:t> </w:t>
      </w:r>
      <w:r>
        <w:rPr>
          <w:rFonts w:ascii="Verdana" w:hAnsi="Verdana"/>
          <w:color w:val="000000"/>
          <w:sz w:val="18"/>
          <w:szCs w:val="18"/>
        </w:rPr>
        <w:t>А. А.</w:t>
      </w:r>
    </w:p>
    <w:p w14:paraId="5A6CCDDF" w14:textId="77777777" w:rsidR="009864B9" w:rsidRDefault="009864B9" w:rsidP="009864B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217. Директор ООО «Торгбизнес»Бессмертный А.В.</w:t>
      </w:r>
    </w:p>
    <w:p w14:paraId="206AE3BA" w14:textId="200AD829" w:rsidR="007B23C4" w:rsidRPr="009864B9" w:rsidRDefault="009864B9" w:rsidP="009864B9">
      <w:r>
        <w:rPr>
          <w:rFonts w:ascii="Verdana" w:hAnsi="Verdana"/>
          <w:color w:val="000000"/>
          <w:sz w:val="18"/>
          <w:szCs w:val="18"/>
        </w:rPr>
        <w:br/>
      </w:r>
      <w:bookmarkStart w:id="0" w:name="_GoBack"/>
      <w:bookmarkEnd w:id="0"/>
    </w:p>
    <w:sectPr w:rsidR="007B23C4" w:rsidRPr="009864B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B6490" w14:textId="77777777" w:rsidR="005137DD" w:rsidRDefault="005137DD">
      <w:pPr>
        <w:spacing w:after="0" w:line="240" w:lineRule="auto"/>
      </w:pPr>
      <w:r>
        <w:separator/>
      </w:r>
    </w:p>
  </w:endnote>
  <w:endnote w:type="continuationSeparator" w:id="0">
    <w:p w14:paraId="3A68CFED" w14:textId="77777777" w:rsidR="005137DD" w:rsidRDefault="0051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54118" w14:textId="77777777" w:rsidR="005137DD" w:rsidRDefault="005137DD">
      <w:pPr>
        <w:spacing w:after="0" w:line="240" w:lineRule="auto"/>
      </w:pPr>
      <w:r>
        <w:separator/>
      </w:r>
    </w:p>
  </w:footnote>
  <w:footnote w:type="continuationSeparator" w:id="0">
    <w:p w14:paraId="42CBF1E7" w14:textId="77777777" w:rsidR="005137DD" w:rsidRDefault="00513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5B6"/>
    <w:rsid w:val="000574AE"/>
    <w:rsid w:val="00057578"/>
    <w:rsid w:val="000576CD"/>
    <w:rsid w:val="00060764"/>
    <w:rsid w:val="0006090C"/>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4E88"/>
    <w:rsid w:val="000A58A4"/>
    <w:rsid w:val="000A5E02"/>
    <w:rsid w:val="000A6DAB"/>
    <w:rsid w:val="000B0134"/>
    <w:rsid w:val="000B0213"/>
    <w:rsid w:val="000B05CF"/>
    <w:rsid w:val="000B24E1"/>
    <w:rsid w:val="000B339E"/>
    <w:rsid w:val="000B399A"/>
    <w:rsid w:val="000B3F2C"/>
    <w:rsid w:val="000B42E1"/>
    <w:rsid w:val="000B499D"/>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D75B9"/>
    <w:rsid w:val="000E0BB9"/>
    <w:rsid w:val="000E128D"/>
    <w:rsid w:val="000E19BA"/>
    <w:rsid w:val="000E2983"/>
    <w:rsid w:val="000E584E"/>
    <w:rsid w:val="000E5BD5"/>
    <w:rsid w:val="000F0129"/>
    <w:rsid w:val="000F0324"/>
    <w:rsid w:val="000F048F"/>
    <w:rsid w:val="000F13FF"/>
    <w:rsid w:val="000F18D8"/>
    <w:rsid w:val="000F2AAD"/>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0787C"/>
    <w:rsid w:val="00111013"/>
    <w:rsid w:val="0011281D"/>
    <w:rsid w:val="00113EEB"/>
    <w:rsid w:val="00114859"/>
    <w:rsid w:val="0011528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3661"/>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77AD1"/>
    <w:rsid w:val="00177CB7"/>
    <w:rsid w:val="00183E5B"/>
    <w:rsid w:val="001857BD"/>
    <w:rsid w:val="00187089"/>
    <w:rsid w:val="00187A70"/>
    <w:rsid w:val="00191A94"/>
    <w:rsid w:val="00192089"/>
    <w:rsid w:val="001920E1"/>
    <w:rsid w:val="001923B1"/>
    <w:rsid w:val="00193104"/>
    <w:rsid w:val="00193A85"/>
    <w:rsid w:val="00193FB5"/>
    <w:rsid w:val="00194D41"/>
    <w:rsid w:val="0019606E"/>
    <w:rsid w:val="00196B51"/>
    <w:rsid w:val="00196C72"/>
    <w:rsid w:val="0019790A"/>
    <w:rsid w:val="001A00EF"/>
    <w:rsid w:val="001A051E"/>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567D"/>
    <w:rsid w:val="001C67EB"/>
    <w:rsid w:val="001C7091"/>
    <w:rsid w:val="001C77AF"/>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3F15"/>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7AC3"/>
    <w:rsid w:val="00280DA2"/>
    <w:rsid w:val="00282381"/>
    <w:rsid w:val="002826C8"/>
    <w:rsid w:val="0028644F"/>
    <w:rsid w:val="002869FE"/>
    <w:rsid w:val="00287ADD"/>
    <w:rsid w:val="00287DEA"/>
    <w:rsid w:val="00287E52"/>
    <w:rsid w:val="002905B8"/>
    <w:rsid w:val="00291FF7"/>
    <w:rsid w:val="00292F48"/>
    <w:rsid w:val="00293246"/>
    <w:rsid w:val="002935E6"/>
    <w:rsid w:val="00293C61"/>
    <w:rsid w:val="00293EAF"/>
    <w:rsid w:val="00296543"/>
    <w:rsid w:val="002A33D8"/>
    <w:rsid w:val="002A386A"/>
    <w:rsid w:val="002A46FF"/>
    <w:rsid w:val="002A5361"/>
    <w:rsid w:val="002A59DA"/>
    <w:rsid w:val="002A6527"/>
    <w:rsid w:val="002A69AF"/>
    <w:rsid w:val="002A7631"/>
    <w:rsid w:val="002B0B22"/>
    <w:rsid w:val="002B2645"/>
    <w:rsid w:val="002B3539"/>
    <w:rsid w:val="002B3DA2"/>
    <w:rsid w:val="002B59E5"/>
    <w:rsid w:val="002B5E6A"/>
    <w:rsid w:val="002B6594"/>
    <w:rsid w:val="002B6C59"/>
    <w:rsid w:val="002B6FA8"/>
    <w:rsid w:val="002B74EA"/>
    <w:rsid w:val="002B7721"/>
    <w:rsid w:val="002C186A"/>
    <w:rsid w:val="002C3FB3"/>
    <w:rsid w:val="002C5560"/>
    <w:rsid w:val="002C745B"/>
    <w:rsid w:val="002D1200"/>
    <w:rsid w:val="002D428A"/>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01F3"/>
    <w:rsid w:val="0030177B"/>
    <w:rsid w:val="0030191F"/>
    <w:rsid w:val="003019CE"/>
    <w:rsid w:val="003036E7"/>
    <w:rsid w:val="00304052"/>
    <w:rsid w:val="003046E6"/>
    <w:rsid w:val="003051FD"/>
    <w:rsid w:val="00305369"/>
    <w:rsid w:val="00305AC2"/>
    <w:rsid w:val="0030681A"/>
    <w:rsid w:val="00306CB0"/>
    <w:rsid w:val="00312011"/>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768EE"/>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ED6"/>
    <w:rsid w:val="00393F88"/>
    <w:rsid w:val="0039569A"/>
    <w:rsid w:val="00396EB5"/>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C68AB"/>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C94"/>
    <w:rsid w:val="00496ECC"/>
    <w:rsid w:val="004A0827"/>
    <w:rsid w:val="004A18A1"/>
    <w:rsid w:val="004A21A4"/>
    <w:rsid w:val="004A2434"/>
    <w:rsid w:val="004A249E"/>
    <w:rsid w:val="004A3930"/>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100"/>
    <w:rsid w:val="004B61FC"/>
    <w:rsid w:val="004B66E0"/>
    <w:rsid w:val="004B76EF"/>
    <w:rsid w:val="004B78F2"/>
    <w:rsid w:val="004B7DAB"/>
    <w:rsid w:val="004C058D"/>
    <w:rsid w:val="004C0FF8"/>
    <w:rsid w:val="004C1086"/>
    <w:rsid w:val="004C2047"/>
    <w:rsid w:val="004C21A2"/>
    <w:rsid w:val="004C4DB3"/>
    <w:rsid w:val="004C5D3E"/>
    <w:rsid w:val="004C6CAC"/>
    <w:rsid w:val="004D0321"/>
    <w:rsid w:val="004D0D8A"/>
    <w:rsid w:val="004D190D"/>
    <w:rsid w:val="004D2457"/>
    <w:rsid w:val="004D2CE4"/>
    <w:rsid w:val="004D2E4B"/>
    <w:rsid w:val="004D41B6"/>
    <w:rsid w:val="004D6178"/>
    <w:rsid w:val="004D621D"/>
    <w:rsid w:val="004D64F7"/>
    <w:rsid w:val="004D6F01"/>
    <w:rsid w:val="004E1E15"/>
    <w:rsid w:val="004E2465"/>
    <w:rsid w:val="004E284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3EFD"/>
    <w:rsid w:val="005045D5"/>
    <w:rsid w:val="00506A10"/>
    <w:rsid w:val="00507987"/>
    <w:rsid w:val="005121FF"/>
    <w:rsid w:val="005131A6"/>
    <w:rsid w:val="005137DD"/>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229A"/>
    <w:rsid w:val="00543B56"/>
    <w:rsid w:val="00544C82"/>
    <w:rsid w:val="00545368"/>
    <w:rsid w:val="005460E6"/>
    <w:rsid w:val="00546654"/>
    <w:rsid w:val="0054752A"/>
    <w:rsid w:val="00547B56"/>
    <w:rsid w:val="00551769"/>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BB3"/>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6B9"/>
    <w:rsid w:val="005F0CCB"/>
    <w:rsid w:val="005F0CF2"/>
    <w:rsid w:val="005F1A15"/>
    <w:rsid w:val="005F1A76"/>
    <w:rsid w:val="005F2161"/>
    <w:rsid w:val="005F2A2E"/>
    <w:rsid w:val="005F3453"/>
    <w:rsid w:val="005F3F7F"/>
    <w:rsid w:val="005F622C"/>
    <w:rsid w:val="005F66D7"/>
    <w:rsid w:val="005F689F"/>
    <w:rsid w:val="005F6FB4"/>
    <w:rsid w:val="005F706B"/>
    <w:rsid w:val="005F7AB4"/>
    <w:rsid w:val="00600BE9"/>
    <w:rsid w:val="006010AF"/>
    <w:rsid w:val="00601920"/>
    <w:rsid w:val="00603445"/>
    <w:rsid w:val="00603752"/>
    <w:rsid w:val="00606025"/>
    <w:rsid w:val="00606183"/>
    <w:rsid w:val="00606DAE"/>
    <w:rsid w:val="00607C38"/>
    <w:rsid w:val="00610029"/>
    <w:rsid w:val="0061207A"/>
    <w:rsid w:val="00612FE4"/>
    <w:rsid w:val="00617EEE"/>
    <w:rsid w:val="00620927"/>
    <w:rsid w:val="00622DD0"/>
    <w:rsid w:val="0062301F"/>
    <w:rsid w:val="006231FE"/>
    <w:rsid w:val="0062375B"/>
    <w:rsid w:val="00624175"/>
    <w:rsid w:val="00624D10"/>
    <w:rsid w:val="00626582"/>
    <w:rsid w:val="006267BC"/>
    <w:rsid w:val="006273DF"/>
    <w:rsid w:val="006303E9"/>
    <w:rsid w:val="00630786"/>
    <w:rsid w:val="00631624"/>
    <w:rsid w:val="00636674"/>
    <w:rsid w:val="00636831"/>
    <w:rsid w:val="00641D5E"/>
    <w:rsid w:val="00645783"/>
    <w:rsid w:val="00645FC1"/>
    <w:rsid w:val="0064663A"/>
    <w:rsid w:val="00646C78"/>
    <w:rsid w:val="00647F1E"/>
    <w:rsid w:val="00647F22"/>
    <w:rsid w:val="006522CF"/>
    <w:rsid w:val="00652BC5"/>
    <w:rsid w:val="0065397A"/>
    <w:rsid w:val="006556A7"/>
    <w:rsid w:val="00655874"/>
    <w:rsid w:val="00655FF0"/>
    <w:rsid w:val="006568EE"/>
    <w:rsid w:val="00656A83"/>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56EE"/>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3"/>
    <w:rsid w:val="006D2207"/>
    <w:rsid w:val="006D4B20"/>
    <w:rsid w:val="006D4BB3"/>
    <w:rsid w:val="006D5324"/>
    <w:rsid w:val="006D5CFC"/>
    <w:rsid w:val="006D609F"/>
    <w:rsid w:val="006E17F4"/>
    <w:rsid w:val="006E1BB2"/>
    <w:rsid w:val="006E2005"/>
    <w:rsid w:val="006E27CE"/>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2962"/>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47136"/>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2C8"/>
    <w:rsid w:val="0077562F"/>
    <w:rsid w:val="00775B86"/>
    <w:rsid w:val="00776CBC"/>
    <w:rsid w:val="00777098"/>
    <w:rsid w:val="007773E3"/>
    <w:rsid w:val="00780625"/>
    <w:rsid w:val="007806F1"/>
    <w:rsid w:val="00780F6F"/>
    <w:rsid w:val="00781985"/>
    <w:rsid w:val="007829E0"/>
    <w:rsid w:val="007832BD"/>
    <w:rsid w:val="00784689"/>
    <w:rsid w:val="00784849"/>
    <w:rsid w:val="00785536"/>
    <w:rsid w:val="00790F4A"/>
    <w:rsid w:val="00791587"/>
    <w:rsid w:val="007918FD"/>
    <w:rsid w:val="00792CEA"/>
    <w:rsid w:val="00792D1A"/>
    <w:rsid w:val="00794E93"/>
    <w:rsid w:val="00796445"/>
    <w:rsid w:val="007972FF"/>
    <w:rsid w:val="007A0D05"/>
    <w:rsid w:val="007A0DEB"/>
    <w:rsid w:val="007A2105"/>
    <w:rsid w:val="007A3058"/>
    <w:rsid w:val="007A3EE5"/>
    <w:rsid w:val="007A465E"/>
    <w:rsid w:val="007A596B"/>
    <w:rsid w:val="007A647B"/>
    <w:rsid w:val="007A6726"/>
    <w:rsid w:val="007A7D48"/>
    <w:rsid w:val="007B0BD6"/>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A65"/>
    <w:rsid w:val="007D3DF0"/>
    <w:rsid w:val="007D459F"/>
    <w:rsid w:val="007D4968"/>
    <w:rsid w:val="007D521F"/>
    <w:rsid w:val="007D54F0"/>
    <w:rsid w:val="007D5CDE"/>
    <w:rsid w:val="007D65FC"/>
    <w:rsid w:val="007D711D"/>
    <w:rsid w:val="007D7C6C"/>
    <w:rsid w:val="007E0FC4"/>
    <w:rsid w:val="007E166C"/>
    <w:rsid w:val="007E2848"/>
    <w:rsid w:val="007E2E22"/>
    <w:rsid w:val="007E381E"/>
    <w:rsid w:val="007E3923"/>
    <w:rsid w:val="007E4060"/>
    <w:rsid w:val="007E61AD"/>
    <w:rsid w:val="007E7789"/>
    <w:rsid w:val="007E7994"/>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DA0"/>
    <w:rsid w:val="00823AB2"/>
    <w:rsid w:val="00825152"/>
    <w:rsid w:val="0082529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7819"/>
    <w:rsid w:val="00851FD8"/>
    <w:rsid w:val="00853835"/>
    <w:rsid w:val="008538DD"/>
    <w:rsid w:val="008540C7"/>
    <w:rsid w:val="00854BD8"/>
    <w:rsid w:val="008560F8"/>
    <w:rsid w:val="00856210"/>
    <w:rsid w:val="0086065F"/>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0C65"/>
    <w:rsid w:val="008C1CBC"/>
    <w:rsid w:val="008C2247"/>
    <w:rsid w:val="008C35ED"/>
    <w:rsid w:val="008C464A"/>
    <w:rsid w:val="008C49E4"/>
    <w:rsid w:val="008C5B1B"/>
    <w:rsid w:val="008C741F"/>
    <w:rsid w:val="008D0975"/>
    <w:rsid w:val="008D1CB3"/>
    <w:rsid w:val="008D2B80"/>
    <w:rsid w:val="008D51AA"/>
    <w:rsid w:val="008D6495"/>
    <w:rsid w:val="008D6C0F"/>
    <w:rsid w:val="008D7814"/>
    <w:rsid w:val="008E1816"/>
    <w:rsid w:val="008E18FC"/>
    <w:rsid w:val="008E1CCE"/>
    <w:rsid w:val="008E37D7"/>
    <w:rsid w:val="008E6C37"/>
    <w:rsid w:val="008E70EF"/>
    <w:rsid w:val="008F44F2"/>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732E"/>
    <w:rsid w:val="00917B3B"/>
    <w:rsid w:val="0092222E"/>
    <w:rsid w:val="0092378C"/>
    <w:rsid w:val="0092521F"/>
    <w:rsid w:val="0092547F"/>
    <w:rsid w:val="00926BE9"/>
    <w:rsid w:val="00927F8B"/>
    <w:rsid w:val="009305E7"/>
    <w:rsid w:val="0093441E"/>
    <w:rsid w:val="009352B8"/>
    <w:rsid w:val="009360E1"/>
    <w:rsid w:val="00936CD2"/>
    <w:rsid w:val="00937023"/>
    <w:rsid w:val="009373FB"/>
    <w:rsid w:val="009379ED"/>
    <w:rsid w:val="00940B39"/>
    <w:rsid w:val="00940DD2"/>
    <w:rsid w:val="00941A14"/>
    <w:rsid w:val="00942207"/>
    <w:rsid w:val="0094299E"/>
    <w:rsid w:val="00944582"/>
    <w:rsid w:val="009455B1"/>
    <w:rsid w:val="00946B2E"/>
    <w:rsid w:val="00946DA7"/>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F49"/>
    <w:rsid w:val="009864B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8F7"/>
    <w:rsid w:val="009B3E00"/>
    <w:rsid w:val="009B5029"/>
    <w:rsid w:val="009B58F5"/>
    <w:rsid w:val="009B6AC2"/>
    <w:rsid w:val="009B7240"/>
    <w:rsid w:val="009B7C42"/>
    <w:rsid w:val="009C0F82"/>
    <w:rsid w:val="009C1950"/>
    <w:rsid w:val="009C1EC2"/>
    <w:rsid w:val="009C3A79"/>
    <w:rsid w:val="009C4493"/>
    <w:rsid w:val="009C50B8"/>
    <w:rsid w:val="009C539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477F"/>
    <w:rsid w:val="00A1573A"/>
    <w:rsid w:val="00A20379"/>
    <w:rsid w:val="00A221AF"/>
    <w:rsid w:val="00A22C41"/>
    <w:rsid w:val="00A24156"/>
    <w:rsid w:val="00A2483B"/>
    <w:rsid w:val="00A24DE7"/>
    <w:rsid w:val="00A2529A"/>
    <w:rsid w:val="00A25D66"/>
    <w:rsid w:val="00A25F56"/>
    <w:rsid w:val="00A261DA"/>
    <w:rsid w:val="00A3042F"/>
    <w:rsid w:val="00A30B11"/>
    <w:rsid w:val="00A31106"/>
    <w:rsid w:val="00A3177D"/>
    <w:rsid w:val="00A318FF"/>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733E"/>
    <w:rsid w:val="00AD1383"/>
    <w:rsid w:val="00AD1A84"/>
    <w:rsid w:val="00AD38CB"/>
    <w:rsid w:val="00AD50C1"/>
    <w:rsid w:val="00AD61A2"/>
    <w:rsid w:val="00AE0ABC"/>
    <w:rsid w:val="00AE0FF1"/>
    <w:rsid w:val="00AE1540"/>
    <w:rsid w:val="00AE162A"/>
    <w:rsid w:val="00AE3C70"/>
    <w:rsid w:val="00AE6026"/>
    <w:rsid w:val="00AE7E1D"/>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166A3"/>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641"/>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532F"/>
    <w:rsid w:val="00B85C4B"/>
    <w:rsid w:val="00B86A04"/>
    <w:rsid w:val="00B86F43"/>
    <w:rsid w:val="00B87008"/>
    <w:rsid w:val="00B871D6"/>
    <w:rsid w:val="00B8749F"/>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D0A"/>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4061"/>
    <w:rsid w:val="00BE56B9"/>
    <w:rsid w:val="00BE57E5"/>
    <w:rsid w:val="00BE5D5D"/>
    <w:rsid w:val="00BE6200"/>
    <w:rsid w:val="00BE6C09"/>
    <w:rsid w:val="00BE71B1"/>
    <w:rsid w:val="00BE7BD6"/>
    <w:rsid w:val="00BF16F6"/>
    <w:rsid w:val="00BF1D5B"/>
    <w:rsid w:val="00BF2C78"/>
    <w:rsid w:val="00BF35BE"/>
    <w:rsid w:val="00BF37B6"/>
    <w:rsid w:val="00BF3BA2"/>
    <w:rsid w:val="00BF401B"/>
    <w:rsid w:val="00BF4921"/>
    <w:rsid w:val="00BF5B0E"/>
    <w:rsid w:val="00BF7863"/>
    <w:rsid w:val="00BF7AC4"/>
    <w:rsid w:val="00C000C4"/>
    <w:rsid w:val="00C00226"/>
    <w:rsid w:val="00C00FAD"/>
    <w:rsid w:val="00C00FC0"/>
    <w:rsid w:val="00C00FEB"/>
    <w:rsid w:val="00C022A3"/>
    <w:rsid w:val="00C02308"/>
    <w:rsid w:val="00C034CD"/>
    <w:rsid w:val="00C046BA"/>
    <w:rsid w:val="00C0473C"/>
    <w:rsid w:val="00C05440"/>
    <w:rsid w:val="00C058EF"/>
    <w:rsid w:val="00C05C52"/>
    <w:rsid w:val="00C0647A"/>
    <w:rsid w:val="00C06D50"/>
    <w:rsid w:val="00C07991"/>
    <w:rsid w:val="00C110D6"/>
    <w:rsid w:val="00C11D67"/>
    <w:rsid w:val="00C12FB4"/>
    <w:rsid w:val="00C15274"/>
    <w:rsid w:val="00C157FB"/>
    <w:rsid w:val="00C20C6E"/>
    <w:rsid w:val="00C214DA"/>
    <w:rsid w:val="00C21610"/>
    <w:rsid w:val="00C21F00"/>
    <w:rsid w:val="00C2215B"/>
    <w:rsid w:val="00C22665"/>
    <w:rsid w:val="00C23544"/>
    <w:rsid w:val="00C23ED0"/>
    <w:rsid w:val="00C24F02"/>
    <w:rsid w:val="00C2680A"/>
    <w:rsid w:val="00C268F6"/>
    <w:rsid w:val="00C276B6"/>
    <w:rsid w:val="00C3119F"/>
    <w:rsid w:val="00C3179F"/>
    <w:rsid w:val="00C32E80"/>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6D4"/>
    <w:rsid w:val="00C54E04"/>
    <w:rsid w:val="00C5617F"/>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B7C42"/>
    <w:rsid w:val="00CC00A0"/>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767A"/>
    <w:rsid w:val="00D47D63"/>
    <w:rsid w:val="00D47F0F"/>
    <w:rsid w:val="00D50017"/>
    <w:rsid w:val="00D5080A"/>
    <w:rsid w:val="00D51C1C"/>
    <w:rsid w:val="00D55937"/>
    <w:rsid w:val="00D5657E"/>
    <w:rsid w:val="00D56D9A"/>
    <w:rsid w:val="00D56E24"/>
    <w:rsid w:val="00D56E4D"/>
    <w:rsid w:val="00D57E76"/>
    <w:rsid w:val="00D600DA"/>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1FDC"/>
    <w:rsid w:val="00D82686"/>
    <w:rsid w:val="00D83276"/>
    <w:rsid w:val="00D837CB"/>
    <w:rsid w:val="00D8425A"/>
    <w:rsid w:val="00D84557"/>
    <w:rsid w:val="00D84B46"/>
    <w:rsid w:val="00D86B66"/>
    <w:rsid w:val="00D86C65"/>
    <w:rsid w:val="00D915EF"/>
    <w:rsid w:val="00D92B5D"/>
    <w:rsid w:val="00D92F59"/>
    <w:rsid w:val="00D93A91"/>
    <w:rsid w:val="00D94046"/>
    <w:rsid w:val="00D940BC"/>
    <w:rsid w:val="00D941C6"/>
    <w:rsid w:val="00D94FE2"/>
    <w:rsid w:val="00D97685"/>
    <w:rsid w:val="00DA41E0"/>
    <w:rsid w:val="00DA63BB"/>
    <w:rsid w:val="00DA6EF0"/>
    <w:rsid w:val="00DB08BB"/>
    <w:rsid w:val="00DB1C99"/>
    <w:rsid w:val="00DB2710"/>
    <w:rsid w:val="00DB2995"/>
    <w:rsid w:val="00DB2B76"/>
    <w:rsid w:val="00DB3128"/>
    <w:rsid w:val="00DB3918"/>
    <w:rsid w:val="00DB483F"/>
    <w:rsid w:val="00DB50F4"/>
    <w:rsid w:val="00DB5BA3"/>
    <w:rsid w:val="00DB6A21"/>
    <w:rsid w:val="00DB6A7B"/>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1447"/>
    <w:rsid w:val="00E256AB"/>
    <w:rsid w:val="00E2638D"/>
    <w:rsid w:val="00E32E34"/>
    <w:rsid w:val="00E339E3"/>
    <w:rsid w:val="00E34C9C"/>
    <w:rsid w:val="00E35306"/>
    <w:rsid w:val="00E35F10"/>
    <w:rsid w:val="00E36500"/>
    <w:rsid w:val="00E4064F"/>
    <w:rsid w:val="00E41710"/>
    <w:rsid w:val="00E41B66"/>
    <w:rsid w:val="00E41FBC"/>
    <w:rsid w:val="00E420BB"/>
    <w:rsid w:val="00E42387"/>
    <w:rsid w:val="00E4376B"/>
    <w:rsid w:val="00E46130"/>
    <w:rsid w:val="00E46AC4"/>
    <w:rsid w:val="00E472CA"/>
    <w:rsid w:val="00E47563"/>
    <w:rsid w:val="00E4782F"/>
    <w:rsid w:val="00E5049B"/>
    <w:rsid w:val="00E50AB6"/>
    <w:rsid w:val="00E512AB"/>
    <w:rsid w:val="00E52F16"/>
    <w:rsid w:val="00E53737"/>
    <w:rsid w:val="00E53978"/>
    <w:rsid w:val="00E53A04"/>
    <w:rsid w:val="00E55104"/>
    <w:rsid w:val="00E56068"/>
    <w:rsid w:val="00E56DFB"/>
    <w:rsid w:val="00E57404"/>
    <w:rsid w:val="00E620BC"/>
    <w:rsid w:val="00E623D1"/>
    <w:rsid w:val="00E632A4"/>
    <w:rsid w:val="00E632B1"/>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649"/>
    <w:rsid w:val="00F02CB9"/>
    <w:rsid w:val="00F03F00"/>
    <w:rsid w:val="00F04FC9"/>
    <w:rsid w:val="00F0580E"/>
    <w:rsid w:val="00F058B9"/>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4475"/>
    <w:rsid w:val="00F356EE"/>
    <w:rsid w:val="00F35AE8"/>
    <w:rsid w:val="00F36BC6"/>
    <w:rsid w:val="00F40BAC"/>
    <w:rsid w:val="00F40BB2"/>
    <w:rsid w:val="00F41644"/>
    <w:rsid w:val="00F4188E"/>
    <w:rsid w:val="00F41CBB"/>
    <w:rsid w:val="00F42448"/>
    <w:rsid w:val="00F425E0"/>
    <w:rsid w:val="00F44F19"/>
    <w:rsid w:val="00F4580D"/>
    <w:rsid w:val="00F45CB9"/>
    <w:rsid w:val="00F460DF"/>
    <w:rsid w:val="00F47586"/>
    <w:rsid w:val="00F47621"/>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278"/>
    <w:rsid w:val="00FA7CA7"/>
    <w:rsid w:val="00FB1605"/>
    <w:rsid w:val="00FB380A"/>
    <w:rsid w:val="00FB6785"/>
    <w:rsid w:val="00FB7163"/>
    <w:rsid w:val="00FB7AA8"/>
    <w:rsid w:val="00FB7C98"/>
    <w:rsid w:val="00FB7F45"/>
    <w:rsid w:val="00FC0F90"/>
    <w:rsid w:val="00FC25AB"/>
    <w:rsid w:val="00FC6FC6"/>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833640224">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24585852">
          <w:marLeft w:val="0"/>
          <w:marRight w:val="0"/>
          <w:marTop w:val="0"/>
          <w:marBottom w:val="0"/>
          <w:divBdr>
            <w:top w:val="none" w:sz="0" w:space="0" w:color="auto"/>
            <w:left w:val="none" w:sz="0" w:space="0" w:color="auto"/>
            <w:bottom w:val="none" w:sz="0" w:space="0" w:color="auto"/>
            <w:right w:val="none" w:sz="0" w:space="0" w:color="auto"/>
          </w:divBdr>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1165362323">
          <w:marLeft w:val="0"/>
          <w:marRight w:val="0"/>
          <w:marTop w:val="0"/>
          <w:marBottom w:val="0"/>
          <w:divBdr>
            <w:top w:val="none" w:sz="0" w:space="0" w:color="auto"/>
            <w:left w:val="none" w:sz="0" w:space="0" w:color="auto"/>
            <w:bottom w:val="none" w:sz="0" w:space="0" w:color="auto"/>
            <w:right w:val="none" w:sz="0" w:space="0" w:color="auto"/>
          </w:divBdr>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139223722">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1392381572">
          <w:marLeft w:val="0"/>
          <w:marRight w:val="0"/>
          <w:marTop w:val="0"/>
          <w:marBottom w:val="0"/>
          <w:divBdr>
            <w:top w:val="none" w:sz="0" w:space="0" w:color="auto"/>
            <w:left w:val="none" w:sz="0" w:space="0" w:color="auto"/>
            <w:bottom w:val="none" w:sz="0" w:space="0" w:color="auto"/>
            <w:right w:val="none" w:sz="0" w:space="0" w:color="auto"/>
          </w:divBdr>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67183517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139612648">
          <w:marLeft w:val="0"/>
          <w:marRight w:val="0"/>
          <w:marTop w:val="0"/>
          <w:marBottom w:val="0"/>
          <w:divBdr>
            <w:top w:val="none" w:sz="0" w:space="0" w:color="auto"/>
            <w:left w:val="none" w:sz="0" w:space="0" w:color="auto"/>
            <w:bottom w:val="none" w:sz="0" w:space="0" w:color="auto"/>
            <w:right w:val="none" w:sz="0" w:space="0" w:color="auto"/>
          </w:divBdr>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467481797">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1432354820">
          <w:marLeft w:val="0"/>
          <w:marRight w:val="0"/>
          <w:marTop w:val="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 w:id="498741964">
          <w:marLeft w:val="0"/>
          <w:marRight w:val="0"/>
          <w:marTop w:val="0"/>
          <w:marBottom w:val="0"/>
          <w:divBdr>
            <w:top w:val="none" w:sz="0" w:space="0" w:color="auto"/>
            <w:left w:val="none" w:sz="0" w:space="0" w:color="auto"/>
            <w:bottom w:val="none" w:sz="0" w:space="0" w:color="auto"/>
            <w:right w:val="none" w:sz="0" w:space="0" w:color="auto"/>
          </w:divBdr>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393546224">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84779737">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646616085">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1448814267">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683631778">
          <w:marLeft w:val="0"/>
          <w:marRight w:val="0"/>
          <w:marTop w:val="0"/>
          <w:marBottom w:val="0"/>
          <w:divBdr>
            <w:top w:val="none" w:sz="0" w:space="0" w:color="auto"/>
            <w:left w:val="none" w:sz="0" w:space="0" w:color="auto"/>
            <w:bottom w:val="none" w:sz="0" w:space="0" w:color="auto"/>
            <w:right w:val="none" w:sz="0" w:space="0" w:color="auto"/>
          </w:divBdr>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026907629">
          <w:marLeft w:val="0"/>
          <w:marRight w:val="0"/>
          <w:marTop w:val="0"/>
          <w:marBottom w:val="0"/>
          <w:divBdr>
            <w:top w:val="none" w:sz="0" w:space="0" w:color="auto"/>
            <w:left w:val="none" w:sz="0" w:space="0" w:color="auto"/>
            <w:bottom w:val="none" w:sz="0" w:space="0" w:color="auto"/>
            <w:right w:val="none" w:sz="0" w:space="0" w:color="auto"/>
          </w:divBdr>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2088965105">
          <w:marLeft w:val="0"/>
          <w:marRight w:val="0"/>
          <w:marTop w:val="0"/>
          <w:marBottom w:val="0"/>
          <w:divBdr>
            <w:top w:val="none" w:sz="0" w:space="0" w:color="auto"/>
            <w:left w:val="none" w:sz="0" w:space="0" w:color="auto"/>
            <w:bottom w:val="none" w:sz="0" w:space="0" w:color="auto"/>
            <w:right w:val="none" w:sz="0" w:space="0" w:color="auto"/>
          </w:divBdr>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751586786">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2093696155">
          <w:marLeft w:val="0"/>
          <w:marRight w:val="0"/>
          <w:marTop w:val="0"/>
          <w:marBottom w:val="0"/>
          <w:divBdr>
            <w:top w:val="none" w:sz="0" w:space="0" w:color="auto"/>
            <w:left w:val="none" w:sz="0" w:space="0" w:color="auto"/>
            <w:bottom w:val="none" w:sz="0" w:space="0" w:color="auto"/>
            <w:right w:val="none" w:sz="0" w:space="0" w:color="auto"/>
          </w:divBdr>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1150828846">
          <w:marLeft w:val="0"/>
          <w:marRight w:val="0"/>
          <w:marTop w:val="0"/>
          <w:marBottom w:val="0"/>
          <w:divBdr>
            <w:top w:val="none" w:sz="0" w:space="0" w:color="auto"/>
            <w:left w:val="none" w:sz="0" w:space="0" w:color="auto"/>
            <w:bottom w:val="none" w:sz="0" w:space="0" w:color="auto"/>
            <w:right w:val="none" w:sz="0" w:space="0" w:color="auto"/>
          </w:divBdr>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733704783">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357342531">
          <w:marLeft w:val="0"/>
          <w:marRight w:val="0"/>
          <w:marTop w:val="0"/>
          <w:marBottom w:val="0"/>
          <w:divBdr>
            <w:top w:val="none" w:sz="0" w:space="0" w:color="auto"/>
            <w:left w:val="none" w:sz="0" w:space="0" w:color="auto"/>
            <w:bottom w:val="none" w:sz="0" w:space="0" w:color="auto"/>
            <w:right w:val="none" w:sz="0" w:space="0" w:color="auto"/>
          </w:divBdr>
        </w:div>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513962105">
          <w:marLeft w:val="0"/>
          <w:marRight w:val="0"/>
          <w:marTop w:val="0"/>
          <w:marBottom w:val="0"/>
          <w:divBdr>
            <w:top w:val="none" w:sz="0" w:space="0" w:color="auto"/>
            <w:left w:val="none" w:sz="0" w:space="0" w:color="auto"/>
            <w:bottom w:val="none" w:sz="0" w:space="0" w:color="auto"/>
            <w:right w:val="none" w:sz="0" w:space="0" w:color="auto"/>
          </w:divBdr>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49640927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202745263">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1598371699">
          <w:marLeft w:val="0"/>
          <w:marRight w:val="0"/>
          <w:marTop w:val="0"/>
          <w:marBottom w:val="0"/>
          <w:divBdr>
            <w:top w:val="none" w:sz="0" w:space="0" w:color="auto"/>
            <w:left w:val="none" w:sz="0" w:space="0" w:color="auto"/>
            <w:bottom w:val="none" w:sz="0" w:space="0" w:color="auto"/>
            <w:right w:val="none" w:sz="0" w:space="0" w:color="auto"/>
          </w:divBdr>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1624460470">
          <w:marLeft w:val="0"/>
          <w:marRight w:val="0"/>
          <w:marTop w:val="0"/>
          <w:marBottom w:val="0"/>
          <w:divBdr>
            <w:top w:val="none" w:sz="0" w:space="0" w:color="auto"/>
            <w:left w:val="none" w:sz="0" w:space="0" w:color="auto"/>
            <w:bottom w:val="none" w:sz="0" w:space="0" w:color="auto"/>
            <w:right w:val="none" w:sz="0" w:space="0" w:color="auto"/>
          </w:divBdr>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615673092">
          <w:marLeft w:val="0"/>
          <w:marRight w:val="0"/>
          <w:marTop w:val="0"/>
          <w:marBottom w:val="0"/>
          <w:divBdr>
            <w:top w:val="none" w:sz="0" w:space="0" w:color="auto"/>
            <w:left w:val="none" w:sz="0" w:space="0" w:color="auto"/>
            <w:bottom w:val="none" w:sz="0" w:space="0" w:color="auto"/>
            <w:right w:val="none" w:sz="0" w:space="0" w:color="auto"/>
          </w:divBdr>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595288468">
          <w:marLeft w:val="0"/>
          <w:marRight w:val="0"/>
          <w:marTop w:val="0"/>
          <w:marBottom w:val="0"/>
          <w:divBdr>
            <w:top w:val="none" w:sz="0" w:space="0" w:color="auto"/>
            <w:left w:val="none" w:sz="0" w:space="0" w:color="auto"/>
            <w:bottom w:val="none" w:sz="0" w:space="0" w:color="auto"/>
            <w:right w:val="none" w:sz="0" w:space="0" w:color="auto"/>
          </w:divBdr>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689186837">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047290752">
          <w:marLeft w:val="0"/>
          <w:marRight w:val="0"/>
          <w:marTop w:val="0"/>
          <w:marBottom w:val="0"/>
          <w:divBdr>
            <w:top w:val="none" w:sz="0" w:space="0" w:color="auto"/>
            <w:left w:val="none" w:sz="0" w:space="0" w:color="auto"/>
            <w:bottom w:val="none" w:sz="0" w:space="0" w:color="auto"/>
            <w:right w:val="none" w:sz="0" w:space="0" w:color="auto"/>
          </w:divBdr>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175119801">
          <w:marLeft w:val="0"/>
          <w:marRight w:val="0"/>
          <w:marTop w:val="0"/>
          <w:marBottom w:val="0"/>
          <w:divBdr>
            <w:top w:val="none" w:sz="0" w:space="0" w:color="auto"/>
            <w:left w:val="none" w:sz="0" w:space="0" w:color="auto"/>
            <w:bottom w:val="none" w:sz="0" w:space="0" w:color="auto"/>
            <w:right w:val="none" w:sz="0" w:space="0" w:color="auto"/>
          </w:divBdr>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25067230">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1447574997">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6675531">
          <w:marLeft w:val="0"/>
          <w:marRight w:val="0"/>
          <w:marTop w:val="0"/>
          <w:marBottom w:val="0"/>
          <w:divBdr>
            <w:top w:val="none" w:sz="0" w:space="0" w:color="auto"/>
            <w:left w:val="none" w:sz="0" w:space="0" w:color="auto"/>
            <w:bottom w:val="none" w:sz="0" w:space="0" w:color="auto"/>
            <w:right w:val="none" w:sz="0" w:space="0" w:color="auto"/>
          </w:divBdr>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751897910">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190339146">
          <w:marLeft w:val="0"/>
          <w:marRight w:val="0"/>
          <w:marTop w:val="0"/>
          <w:marBottom w:val="0"/>
          <w:divBdr>
            <w:top w:val="none" w:sz="0" w:space="0" w:color="auto"/>
            <w:left w:val="none" w:sz="0" w:space="0" w:color="auto"/>
            <w:bottom w:val="none" w:sz="0" w:space="0" w:color="auto"/>
            <w:right w:val="none" w:sz="0" w:space="0" w:color="auto"/>
          </w:divBdr>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553783645">
          <w:marLeft w:val="0"/>
          <w:marRight w:val="0"/>
          <w:marTop w:val="0"/>
          <w:marBottom w:val="0"/>
          <w:divBdr>
            <w:top w:val="none" w:sz="0" w:space="0" w:color="auto"/>
            <w:left w:val="none" w:sz="0" w:space="0" w:color="auto"/>
            <w:bottom w:val="none" w:sz="0" w:space="0" w:color="auto"/>
            <w:right w:val="none" w:sz="0" w:space="0" w:color="auto"/>
          </w:divBdr>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383408040">
          <w:marLeft w:val="0"/>
          <w:marRight w:val="0"/>
          <w:marTop w:val="0"/>
          <w:marBottom w:val="0"/>
          <w:divBdr>
            <w:top w:val="none" w:sz="0" w:space="0" w:color="auto"/>
            <w:left w:val="none" w:sz="0" w:space="0" w:color="auto"/>
            <w:bottom w:val="none" w:sz="0" w:space="0" w:color="auto"/>
            <w:right w:val="none" w:sz="0" w:space="0" w:color="auto"/>
          </w:divBdr>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613488896">
          <w:marLeft w:val="0"/>
          <w:marRight w:val="0"/>
          <w:marTop w:val="0"/>
          <w:marBottom w:val="0"/>
          <w:divBdr>
            <w:top w:val="none" w:sz="0" w:space="0" w:color="auto"/>
            <w:left w:val="none" w:sz="0" w:space="0" w:color="auto"/>
            <w:bottom w:val="none" w:sz="0" w:space="0" w:color="auto"/>
            <w:right w:val="none" w:sz="0" w:space="0" w:color="auto"/>
          </w:divBdr>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469401542">
          <w:marLeft w:val="0"/>
          <w:marRight w:val="0"/>
          <w:marTop w:val="0"/>
          <w:marBottom w:val="0"/>
          <w:divBdr>
            <w:top w:val="none" w:sz="0" w:space="0" w:color="auto"/>
            <w:left w:val="none" w:sz="0" w:space="0" w:color="auto"/>
            <w:bottom w:val="none" w:sz="0" w:space="0" w:color="auto"/>
            <w:right w:val="none" w:sz="0" w:space="0" w:color="auto"/>
          </w:divBdr>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1112750371">
          <w:marLeft w:val="0"/>
          <w:marRight w:val="0"/>
          <w:marTop w:val="0"/>
          <w:marBottom w:val="0"/>
          <w:divBdr>
            <w:top w:val="none" w:sz="0" w:space="0" w:color="auto"/>
            <w:left w:val="none" w:sz="0" w:space="0" w:color="auto"/>
            <w:bottom w:val="none" w:sz="0" w:space="0" w:color="auto"/>
            <w:right w:val="none" w:sz="0" w:space="0" w:color="auto"/>
          </w:divBdr>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662322789">
          <w:marLeft w:val="0"/>
          <w:marRight w:val="0"/>
          <w:marTop w:val="0"/>
          <w:marBottom w:val="0"/>
          <w:divBdr>
            <w:top w:val="none" w:sz="0" w:space="0" w:color="auto"/>
            <w:left w:val="none" w:sz="0" w:space="0" w:color="auto"/>
            <w:bottom w:val="none" w:sz="0" w:space="0" w:color="auto"/>
            <w:right w:val="none" w:sz="0" w:space="0" w:color="auto"/>
          </w:divBdr>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658265376">
          <w:marLeft w:val="0"/>
          <w:marRight w:val="0"/>
          <w:marTop w:val="0"/>
          <w:marBottom w:val="0"/>
          <w:divBdr>
            <w:top w:val="none" w:sz="0" w:space="0" w:color="auto"/>
            <w:left w:val="none" w:sz="0" w:space="0" w:color="auto"/>
            <w:bottom w:val="none" w:sz="0" w:space="0" w:color="auto"/>
            <w:right w:val="none" w:sz="0" w:space="0" w:color="auto"/>
          </w:divBdr>
        </w:div>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822964798">
          <w:marLeft w:val="0"/>
          <w:marRight w:val="0"/>
          <w:marTop w:val="0"/>
          <w:marBottom w:val="0"/>
          <w:divBdr>
            <w:top w:val="none" w:sz="0" w:space="0" w:color="auto"/>
            <w:left w:val="none" w:sz="0" w:space="0" w:color="auto"/>
            <w:bottom w:val="none" w:sz="0" w:space="0" w:color="auto"/>
            <w:right w:val="none" w:sz="0" w:space="0" w:color="auto"/>
          </w:divBdr>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172039714">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646087882">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860321378">
          <w:marLeft w:val="0"/>
          <w:marRight w:val="0"/>
          <w:marTop w:val="0"/>
          <w:marBottom w:val="0"/>
          <w:divBdr>
            <w:top w:val="none" w:sz="0" w:space="0" w:color="auto"/>
            <w:left w:val="none" w:sz="0" w:space="0" w:color="auto"/>
            <w:bottom w:val="none" w:sz="0" w:space="0" w:color="auto"/>
            <w:right w:val="none" w:sz="0" w:space="0" w:color="auto"/>
          </w:divBdr>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319042248">
          <w:marLeft w:val="0"/>
          <w:marRight w:val="0"/>
          <w:marTop w:val="0"/>
          <w:marBottom w:val="0"/>
          <w:divBdr>
            <w:top w:val="none" w:sz="0" w:space="0" w:color="auto"/>
            <w:left w:val="none" w:sz="0" w:space="0" w:color="auto"/>
            <w:bottom w:val="none" w:sz="0" w:space="0" w:color="auto"/>
            <w:right w:val="none" w:sz="0" w:space="0" w:color="auto"/>
          </w:divBdr>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218933601">
          <w:marLeft w:val="0"/>
          <w:marRight w:val="0"/>
          <w:marTop w:val="0"/>
          <w:marBottom w:val="0"/>
          <w:divBdr>
            <w:top w:val="none" w:sz="0" w:space="0" w:color="auto"/>
            <w:left w:val="none" w:sz="0" w:space="0" w:color="auto"/>
            <w:bottom w:val="none" w:sz="0" w:space="0" w:color="auto"/>
            <w:right w:val="none" w:sz="0" w:space="0" w:color="auto"/>
          </w:divBdr>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328947579">
          <w:marLeft w:val="0"/>
          <w:marRight w:val="0"/>
          <w:marTop w:val="0"/>
          <w:marBottom w:val="0"/>
          <w:divBdr>
            <w:top w:val="none" w:sz="0" w:space="0" w:color="auto"/>
            <w:left w:val="none" w:sz="0" w:space="0" w:color="auto"/>
            <w:bottom w:val="none" w:sz="0" w:space="0" w:color="auto"/>
            <w:right w:val="none" w:sz="0" w:space="0" w:color="auto"/>
          </w:divBdr>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2100591275">
          <w:marLeft w:val="0"/>
          <w:marRight w:val="0"/>
          <w:marTop w:val="0"/>
          <w:marBottom w:val="0"/>
          <w:divBdr>
            <w:top w:val="none" w:sz="0" w:space="0" w:color="auto"/>
            <w:left w:val="none" w:sz="0" w:space="0" w:color="auto"/>
            <w:bottom w:val="none" w:sz="0" w:space="0" w:color="auto"/>
            <w:right w:val="none" w:sz="0" w:space="0" w:color="auto"/>
          </w:divBdr>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543058665">
          <w:marLeft w:val="0"/>
          <w:marRight w:val="0"/>
          <w:marTop w:val="0"/>
          <w:marBottom w:val="0"/>
          <w:divBdr>
            <w:top w:val="none" w:sz="0" w:space="0" w:color="auto"/>
            <w:left w:val="none" w:sz="0" w:space="0" w:color="auto"/>
            <w:bottom w:val="none" w:sz="0" w:space="0" w:color="auto"/>
            <w:right w:val="none" w:sz="0" w:space="0" w:color="auto"/>
          </w:divBdr>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2064012607">
          <w:marLeft w:val="0"/>
          <w:marRight w:val="0"/>
          <w:marTop w:val="0"/>
          <w:marBottom w:val="0"/>
          <w:divBdr>
            <w:top w:val="none" w:sz="0" w:space="0" w:color="auto"/>
            <w:left w:val="none" w:sz="0" w:space="0" w:color="auto"/>
            <w:bottom w:val="none" w:sz="0" w:space="0" w:color="auto"/>
            <w:right w:val="none" w:sz="0" w:space="0" w:color="auto"/>
          </w:divBdr>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1523129727">
          <w:marLeft w:val="0"/>
          <w:marRight w:val="0"/>
          <w:marTop w:val="0"/>
          <w:marBottom w:val="0"/>
          <w:divBdr>
            <w:top w:val="none" w:sz="0" w:space="0" w:color="auto"/>
            <w:left w:val="none" w:sz="0" w:space="0" w:color="auto"/>
            <w:bottom w:val="none" w:sz="0" w:space="0" w:color="auto"/>
            <w:right w:val="none" w:sz="0" w:space="0" w:color="auto"/>
          </w:divBdr>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132141775">
          <w:marLeft w:val="0"/>
          <w:marRight w:val="0"/>
          <w:marTop w:val="0"/>
          <w:marBottom w:val="0"/>
          <w:divBdr>
            <w:top w:val="none" w:sz="0" w:space="0" w:color="auto"/>
            <w:left w:val="none" w:sz="0" w:space="0" w:color="auto"/>
            <w:bottom w:val="none" w:sz="0" w:space="0" w:color="auto"/>
            <w:right w:val="none" w:sz="0" w:space="0" w:color="auto"/>
          </w:divBdr>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901141954">
          <w:marLeft w:val="0"/>
          <w:marRight w:val="0"/>
          <w:marTop w:val="0"/>
          <w:marBottom w:val="0"/>
          <w:divBdr>
            <w:top w:val="none" w:sz="0" w:space="0" w:color="auto"/>
            <w:left w:val="none" w:sz="0" w:space="0" w:color="auto"/>
            <w:bottom w:val="none" w:sz="0" w:space="0" w:color="auto"/>
            <w:right w:val="none" w:sz="0" w:space="0" w:color="auto"/>
          </w:divBdr>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7175660">
          <w:marLeft w:val="0"/>
          <w:marRight w:val="0"/>
          <w:marTop w:val="0"/>
          <w:marBottom w:val="0"/>
          <w:divBdr>
            <w:top w:val="none" w:sz="0" w:space="0" w:color="auto"/>
            <w:left w:val="none" w:sz="0" w:space="0" w:color="auto"/>
            <w:bottom w:val="none" w:sz="0" w:space="0" w:color="auto"/>
            <w:right w:val="none" w:sz="0" w:space="0" w:color="auto"/>
          </w:divBdr>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55695033">
          <w:marLeft w:val="0"/>
          <w:marRight w:val="0"/>
          <w:marTop w:val="0"/>
          <w:marBottom w:val="0"/>
          <w:divBdr>
            <w:top w:val="none" w:sz="0" w:space="0" w:color="auto"/>
            <w:left w:val="none" w:sz="0" w:space="0" w:color="auto"/>
            <w:bottom w:val="none" w:sz="0" w:space="0" w:color="auto"/>
            <w:right w:val="none" w:sz="0" w:space="0" w:color="auto"/>
          </w:divBdr>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 w:id="1147628043">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07415807">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60370259">
          <w:marLeft w:val="0"/>
          <w:marRight w:val="0"/>
          <w:marTop w:val="0"/>
          <w:marBottom w:val="0"/>
          <w:divBdr>
            <w:top w:val="none" w:sz="0" w:space="0" w:color="auto"/>
            <w:left w:val="none" w:sz="0" w:space="0" w:color="auto"/>
            <w:bottom w:val="none" w:sz="0" w:space="0" w:color="auto"/>
            <w:right w:val="none" w:sz="0" w:space="0" w:color="auto"/>
          </w:divBdr>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1509520616">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998968743">
          <w:marLeft w:val="0"/>
          <w:marRight w:val="0"/>
          <w:marTop w:val="0"/>
          <w:marBottom w:val="0"/>
          <w:divBdr>
            <w:top w:val="none" w:sz="0" w:space="0" w:color="auto"/>
            <w:left w:val="none" w:sz="0" w:space="0" w:color="auto"/>
            <w:bottom w:val="none" w:sz="0" w:space="0" w:color="auto"/>
            <w:right w:val="none" w:sz="0" w:space="0" w:color="auto"/>
          </w:divBdr>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111239532">
          <w:marLeft w:val="0"/>
          <w:marRight w:val="0"/>
          <w:marTop w:val="0"/>
          <w:marBottom w:val="0"/>
          <w:divBdr>
            <w:top w:val="none" w:sz="0" w:space="0" w:color="auto"/>
            <w:left w:val="none" w:sz="0" w:space="0" w:color="auto"/>
            <w:bottom w:val="none" w:sz="0" w:space="0" w:color="auto"/>
            <w:right w:val="none" w:sz="0" w:space="0" w:color="auto"/>
          </w:divBdr>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459303657">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68621813">
          <w:marLeft w:val="0"/>
          <w:marRight w:val="0"/>
          <w:marTop w:val="0"/>
          <w:marBottom w:val="0"/>
          <w:divBdr>
            <w:top w:val="none" w:sz="0" w:space="0" w:color="auto"/>
            <w:left w:val="none" w:sz="0" w:space="0" w:color="auto"/>
            <w:bottom w:val="none" w:sz="0" w:space="0" w:color="auto"/>
            <w:right w:val="none" w:sz="0" w:space="0" w:color="auto"/>
          </w:divBdr>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1492333066">
          <w:marLeft w:val="0"/>
          <w:marRight w:val="0"/>
          <w:marTop w:val="0"/>
          <w:marBottom w:val="0"/>
          <w:divBdr>
            <w:top w:val="none" w:sz="0" w:space="0" w:color="auto"/>
            <w:left w:val="none" w:sz="0" w:space="0" w:color="auto"/>
            <w:bottom w:val="none" w:sz="0" w:space="0" w:color="auto"/>
            <w:right w:val="none" w:sz="0" w:space="0" w:color="auto"/>
          </w:divBdr>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508640124">
          <w:marLeft w:val="0"/>
          <w:marRight w:val="0"/>
          <w:marTop w:val="0"/>
          <w:marBottom w:val="0"/>
          <w:divBdr>
            <w:top w:val="none" w:sz="0" w:space="0" w:color="auto"/>
            <w:left w:val="none" w:sz="0" w:space="0" w:color="auto"/>
            <w:bottom w:val="none" w:sz="0" w:space="0" w:color="auto"/>
            <w:right w:val="none" w:sz="0" w:space="0" w:color="auto"/>
          </w:divBdr>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372770466">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1666929384">
          <w:marLeft w:val="0"/>
          <w:marRight w:val="0"/>
          <w:marTop w:val="0"/>
          <w:marBottom w:val="0"/>
          <w:divBdr>
            <w:top w:val="none" w:sz="0" w:space="0" w:color="auto"/>
            <w:left w:val="none" w:sz="0" w:space="0" w:color="auto"/>
            <w:bottom w:val="none" w:sz="0" w:space="0" w:color="auto"/>
            <w:right w:val="none" w:sz="0" w:space="0" w:color="auto"/>
          </w:divBdr>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546332394">
          <w:marLeft w:val="0"/>
          <w:marRight w:val="0"/>
          <w:marTop w:val="0"/>
          <w:marBottom w:val="0"/>
          <w:divBdr>
            <w:top w:val="none" w:sz="0" w:space="0" w:color="auto"/>
            <w:left w:val="none" w:sz="0" w:space="0" w:color="auto"/>
            <w:bottom w:val="none" w:sz="0" w:space="0" w:color="auto"/>
            <w:right w:val="none" w:sz="0" w:space="0" w:color="auto"/>
          </w:divBdr>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660157491">
          <w:marLeft w:val="0"/>
          <w:marRight w:val="0"/>
          <w:marTop w:val="0"/>
          <w:marBottom w:val="0"/>
          <w:divBdr>
            <w:top w:val="none" w:sz="0" w:space="0" w:color="auto"/>
            <w:left w:val="none" w:sz="0" w:space="0" w:color="auto"/>
            <w:bottom w:val="none" w:sz="0" w:space="0" w:color="auto"/>
            <w:right w:val="none" w:sz="0" w:space="0" w:color="auto"/>
          </w:divBdr>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427262049">
          <w:marLeft w:val="0"/>
          <w:marRight w:val="0"/>
          <w:marTop w:val="0"/>
          <w:marBottom w:val="0"/>
          <w:divBdr>
            <w:top w:val="none" w:sz="0" w:space="0" w:color="auto"/>
            <w:left w:val="none" w:sz="0" w:space="0" w:color="auto"/>
            <w:bottom w:val="none" w:sz="0" w:space="0" w:color="auto"/>
            <w:right w:val="none" w:sz="0" w:space="0" w:color="auto"/>
          </w:divBdr>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602152788">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1079402008">
          <w:marLeft w:val="0"/>
          <w:marRight w:val="0"/>
          <w:marTop w:val="0"/>
          <w:marBottom w:val="0"/>
          <w:divBdr>
            <w:top w:val="none" w:sz="0" w:space="0" w:color="auto"/>
            <w:left w:val="none" w:sz="0" w:space="0" w:color="auto"/>
            <w:bottom w:val="none" w:sz="0" w:space="0" w:color="auto"/>
            <w:right w:val="none" w:sz="0" w:space="0" w:color="auto"/>
          </w:divBdr>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1708603617">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 w:id="29500370">
          <w:marLeft w:val="0"/>
          <w:marRight w:val="0"/>
          <w:marTop w:val="0"/>
          <w:marBottom w:val="0"/>
          <w:divBdr>
            <w:top w:val="none" w:sz="0" w:space="0" w:color="auto"/>
            <w:left w:val="none" w:sz="0" w:space="0" w:color="auto"/>
            <w:bottom w:val="none" w:sz="0" w:space="0" w:color="auto"/>
            <w:right w:val="none" w:sz="0" w:space="0" w:color="auto"/>
          </w:divBdr>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260139593">
          <w:marLeft w:val="0"/>
          <w:marRight w:val="0"/>
          <w:marTop w:val="0"/>
          <w:marBottom w:val="0"/>
          <w:divBdr>
            <w:top w:val="none" w:sz="0" w:space="0" w:color="auto"/>
            <w:left w:val="none" w:sz="0" w:space="0" w:color="auto"/>
            <w:bottom w:val="none" w:sz="0" w:space="0" w:color="auto"/>
            <w:right w:val="none" w:sz="0" w:space="0" w:color="auto"/>
          </w:divBdr>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2709500">
          <w:marLeft w:val="0"/>
          <w:marRight w:val="0"/>
          <w:marTop w:val="0"/>
          <w:marBottom w:val="0"/>
          <w:divBdr>
            <w:top w:val="none" w:sz="0" w:space="0" w:color="auto"/>
            <w:left w:val="none" w:sz="0" w:space="0" w:color="auto"/>
            <w:bottom w:val="none" w:sz="0" w:space="0" w:color="auto"/>
            <w:right w:val="none" w:sz="0" w:space="0" w:color="auto"/>
          </w:divBdr>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1996836912">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26330103">
          <w:marLeft w:val="0"/>
          <w:marRight w:val="0"/>
          <w:marTop w:val="0"/>
          <w:marBottom w:val="0"/>
          <w:divBdr>
            <w:top w:val="none" w:sz="0" w:space="0" w:color="auto"/>
            <w:left w:val="none" w:sz="0" w:space="0" w:color="auto"/>
            <w:bottom w:val="none" w:sz="0" w:space="0" w:color="auto"/>
            <w:right w:val="none" w:sz="0" w:space="0" w:color="auto"/>
          </w:divBdr>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1187206963">
          <w:marLeft w:val="0"/>
          <w:marRight w:val="0"/>
          <w:marTop w:val="0"/>
          <w:marBottom w:val="0"/>
          <w:divBdr>
            <w:top w:val="none" w:sz="0" w:space="0" w:color="auto"/>
            <w:left w:val="none" w:sz="0" w:space="0" w:color="auto"/>
            <w:bottom w:val="none" w:sz="0" w:space="0" w:color="auto"/>
            <w:right w:val="none" w:sz="0" w:space="0" w:color="auto"/>
          </w:divBdr>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2051761848">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1805273528">
          <w:marLeft w:val="0"/>
          <w:marRight w:val="0"/>
          <w:marTop w:val="0"/>
          <w:marBottom w:val="0"/>
          <w:divBdr>
            <w:top w:val="none" w:sz="0" w:space="0" w:color="auto"/>
            <w:left w:val="none" w:sz="0" w:space="0" w:color="auto"/>
            <w:bottom w:val="none" w:sz="0" w:space="0" w:color="auto"/>
            <w:right w:val="none" w:sz="0" w:space="0" w:color="auto"/>
          </w:divBdr>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56324382">
          <w:marLeft w:val="0"/>
          <w:marRight w:val="0"/>
          <w:marTop w:val="0"/>
          <w:marBottom w:val="0"/>
          <w:divBdr>
            <w:top w:val="none" w:sz="0" w:space="0" w:color="auto"/>
            <w:left w:val="none" w:sz="0" w:space="0" w:color="auto"/>
            <w:bottom w:val="none" w:sz="0" w:space="0" w:color="auto"/>
            <w:right w:val="none" w:sz="0" w:space="0" w:color="auto"/>
          </w:divBdr>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 w:id="104810832">
          <w:marLeft w:val="0"/>
          <w:marRight w:val="0"/>
          <w:marTop w:val="0"/>
          <w:marBottom w:val="0"/>
          <w:divBdr>
            <w:top w:val="none" w:sz="0" w:space="0" w:color="auto"/>
            <w:left w:val="none" w:sz="0" w:space="0" w:color="auto"/>
            <w:bottom w:val="none" w:sz="0" w:space="0" w:color="auto"/>
            <w:right w:val="none" w:sz="0" w:space="0" w:color="auto"/>
          </w:divBdr>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55218128">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121992824">
          <w:marLeft w:val="0"/>
          <w:marRight w:val="0"/>
          <w:marTop w:val="0"/>
          <w:marBottom w:val="0"/>
          <w:divBdr>
            <w:top w:val="none" w:sz="0" w:space="0" w:color="auto"/>
            <w:left w:val="none" w:sz="0" w:space="0" w:color="auto"/>
            <w:bottom w:val="none" w:sz="0" w:space="0" w:color="auto"/>
            <w:right w:val="none" w:sz="0" w:space="0" w:color="auto"/>
          </w:divBdr>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66139756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697587968">
          <w:marLeft w:val="0"/>
          <w:marRight w:val="0"/>
          <w:marTop w:val="0"/>
          <w:marBottom w:val="0"/>
          <w:divBdr>
            <w:top w:val="none" w:sz="0" w:space="0" w:color="auto"/>
            <w:left w:val="none" w:sz="0" w:space="0" w:color="auto"/>
            <w:bottom w:val="none" w:sz="0" w:space="0" w:color="auto"/>
            <w:right w:val="none" w:sz="0" w:space="0" w:color="auto"/>
          </w:divBdr>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28915007">
          <w:marLeft w:val="0"/>
          <w:marRight w:val="0"/>
          <w:marTop w:val="0"/>
          <w:marBottom w:val="0"/>
          <w:divBdr>
            <w:top w:val="none" w:sz="0" w:space="0" w:color="auto"/>
            <w:left w:val="none" w:sz="0" w:space="0" w:color="auto"/>
            <w:bottom w:val="none" w:sz="0" w:space="0" w:color="auto"/>
            <w:right w:val="none" w:sz="0" w:space="0" w:color="auto"/>
          </w:divBdr>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535391097">
          <w:marLeft w:val="0"/>
          <w:marRight w:val="0"/>
          <w:marTop w:val="0"/>
          <w:marBottom w:val="0"/>
          <w:divBdr>
            <w:top w:val="none" w:sz="0" w:space="0" w:color="auto"/>
            <w:left w:val="none" w:sz="0" w:space="0" w:color="auto"/>
            <w:bottom w:val="none" w:sz="0" w:space="0" w:color="auto"/>
            <w:right w:val="none" w:sz="0" w:space="0" w:color="auto"/>
          </w:divBdr>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810900758">
          <w:marLeft w:val="0"/>
          <w:marRight w:val="0"/>
          <w:marTop w:val="0"/>
          <w:marBottom w:val="0"/>
          <w:divBdr>
            <w:top w:val="none" w:sz="0" w:space="0" w:color="auto"/>
            <w:left w:val="none" w:sz="0" w:space="0" w:color="auto"/>
            <w:bottom w:val="none" w:sz="0" w:space="0" w:color="auto"/>
            <w:right w:val="none" w:sz="0" w:space="0" w:color="auto"/>
          </w:divBdr>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854534143">
          <w:marLeft w:val="0"/>
          <w:marRight w:val="0"/>
          <w:marTop w:val="0"/>
          <w:marBottom w:val="0"/>
          <w:divBdr>
            <w:top w:val="none" w:sz="0" w:space="0" w:color="auto"/>
            <w:left w:val="none" w:sz="0" w:space="0" w:color="auto"/>
            <w:bottom w:val="none" w:sz="0" w:space="0" w:color="auto"/>
            <w:right w:val="none" w:sz="0" w:space="0" w:color="auto"/>
          </w:divBdr>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5714669">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1702783120">
          <w:marLeft w:val="0"/>
          <w:marRight w:val="0"/>
          <w:marTop w:val="0"/>
          <w:marBottom w:val="0"/>
          <w:divBdr>
            <w:top w:val="none" w:sz="0" w:space="0" w:color="auto"/>
            <w:left w:val="none" w:sz="0" w:space="0" w:color="auto"/>
            <w:bottom w:val="none" w:sz="0" w:space="0" w:color="auto"/>
            <w:right w:val="none" w:sz="0" w:space="0" w:color="auto"/>
          </w:divBdr>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2106343788">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377554454">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1730878627">
          <w:marLeft w:val="0"/>
          <w:marRight w:val="0"/>
          <w:marTop w:val="0"/>
          <w:marBottom w:val="0"/>
          <w:divBdr>
            <w:top w:val="none" w:sz="0" w:space="0" w:color="auto"/>
            <w:left w:val="none" w:sz="0" w:space="0" w:color="auto"/>
            <w:bottom w:val="none" w:sz="0" w:space="0" w:color="auto"/>
            <w:right w:val="none" w:sz="0" w:space="0" w:color="auto"/>
          </w:divBdr>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 w:id="1781297028">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1830905060">
          <w:marLeft w:val="0"/>
          <w:marRight w:val="0"/>
          <w:marTop w:val="0"/>
          <w:marBottom w:val="0"/>
          <w:divBdr>
            <w:top w:val="none" w:sz="0" w:space="0" w:color="auto"/>
            <w:left w:val="none" w:sz="0" w:space="0" w:color="auto"/>
            <w:bottom w:val="none" w:sz="0" w:space="0" w:color="auto"/>
            <w:right w:val="none" w:sz="0" w:space="0" w:color="auto"/>
          </w:divBdr>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939023230">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 w:id="685211221">
          <w:marLeft w:val="0"/>
          <w:marRight w:val="0"/>
          <w:marTop w:val="0"/>
          <w:marBottom w:val="0"/>
          <w:divBdr>
            <w:top w:val="none" w:sz="0" w:space="0" w:color="auto"/>
            <w:left w:val="none" w:sz="0" w:space="0" w:color="auto"/>
            <w:bottom w:val="none" w:sz="0" w:space="0" w:color="auto"/>
            <w:right w:val="none" w:sz="0" w:space="0" w:color="auto"/>
          </w:divBdr>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5273763">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668287417">
          <w:marLeft w:val="0"/>
          <w:marRight w:val="0"/>
          <w:marTop w:val="0"/>
          <w:marBottom w:val="0"/>
          <w:divBdr>
            <w:top w:val="none" w:sz="0" w:space="0" w:color="auto"/>
            <w:left w:val="none" w:sz="0" w:space="0" w:color="auto"/>
            <w:bottom w:val="none" w:sz="0" w:space="0" w:color="auto"/>
            <w:right w:val="none" w:sz="0" w:space="0" w:color="auto"/>
          </w:divBdr>
          <w:divsChild>
            <w:div w:id="1314142761">
              <w:marLeft w:val="0"/>
              <w:marRight w:val="0"/>
              <w:marTop w:val="0"/>
              <w:marBottom w:val="0"/>
              <w:divBdr>
                <w:top w:val="none" w:sz="0" w:space="0" w:color="auto"/>
                <w:left w:val="none" w:sz="0" w:space="0" w:color="auto"/>
                <w:bottom w:val="none" w:sz="0" w:space="0" w:color="auto"/>
                <w:right w:val="none" w:sz="0" w:space="0" w:color="auto"/>
              </w:divBdr>
            </w:div>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1659072144">
              <w:marLeft w:val="0"/>
              <w:marRight w:val="0"/>
              <w:marTop w:val="0"/>
              <w:marBottom w:val="0"/>
              <w:divBdr>
                <w:top w:val="none" w:sz="0" w:space="0" w:color="auto"/>
                <w:left w:val="none" w:sz="0" w:space="0" w:color="auto"/>
                <w:bottom w:val="none" w:sz="0" w:space="0" w:color="auto"/>
                <w:right w:val="none" w:sz="0" w:space="0" w:color="auto"/>
              </w:divBdr>
            </w:div>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1119447284">
              <w:marLeft w:val="0"/>
              <w:marRight w:val="0"/>
              <w:marTop w:val="0"/>
              <w:marBottom w:val="0"/>
              <w:divBdr>
                <w:top w:val="none" w:sz="0" w:space="0" w:color="auto"/>
                <w:left w:val="none" w:sz="0" w:space="0" w:color="auto"/>
                <w:bottom w:val="none" w:sz="0" w:space="0" w:color="auto"/>
                <w:right w:val="none" w:sz="0" w:space="0" w:color="auto"/>
              </w:divBdr>
            </w:div>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714773833">
              <w:marLeft w:val="0"/>
              <w:marRight w:val="0"/>
              <w:marTop w:val="0"/>
              <w:marBottom w:val="0"/>
              <w:divBdr>
                <w:top w:val="none" w:sz="0" w:space="0" w:color="auto"/>
                <w:left w:val="none" w:sz="0" w:space="0" w:color="auto"/>
                <w:bottom w:val="none" w:sz="0" w:space="0" w:color="auto"/>
                <w:right w:val="none" w:sz="0" w:space="0" w:color="auto"/>
              </w:divBdr>
            </w:div>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1692561636">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70003">
          <w:marLeft w:val="0"/>
          <w:marRight w:val="0"/>
          <w:marTop w:val="0"/>
          <w:marBottom w:val="0"/>
          <w:divBdr>
            <w:top w:val="none" w:sz="0" w:space="0" w:color="auto"/>
            <w:left w:val="none" w:sz="0" w:space="0" w:color="auto"/>
            <w:bottom w:val="none" w:sz="0" w:space="0" w:color="auto"/>
            <w:right w:val="none" w:sz="0" w:space="0" w:color="auto"/>
          </w:divBdr>
          <w:divsChild>
            <w:div w:id="1981424533">
              <w:marLeft w:val="0"/>
              <w:marRight w:val="0"/>
              <w:marTop w:val="0"/>
              <w:marBottom w:val="0"/>
              <w:divBdr>
                <w:top w:val="none" w:sz="0" w:space="0" w:color="auto"/>
                <w:left w:val="none" w:sz="0" w:space="0" w:color="auto"/>
                <w:bottom w:val="none" w:sz="0" w:space="0" w:color="auto"/>
                <w:right w:val="none" w:sz="0" w:space="0" w:color="auto"/>
              </w:divBdr>
            </w:div>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992682292">
          <w:marLeft w:val="0"/>
          <w:marRight w:val="0"/>
          <w:marTop w:val="0"/>
          <w:marBottom w:val="0"/>
          <w:divBdr>
            <w:top w:val="none" w:sz="0" w:space="0" w:color="auto"/>
            <w:left w:val="none" w:sz="0" w:space="0" w:color="auto"/>
            <w:bottom w:val="none" w:sz="0" w:space="0" w:color="auto"/>
            <w:right w:val="none" w:sz="0" w:space="0" w:color="auto"/>
          </w:divBdr>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337686694">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1978560277">
          <w:marLeft w:val="0"/>
          <w:marRight w:val="0"/>
          <w:marTop w:val="0"/>
          <w:marBottom w:val="0"/>
          <w:divBdr>
            <w:top w:val="none" w:sz="0" w:space="0" w:color="auto"/>
            <w:left w:val="none" w:sz="0" w:space="0" w:color="auto"/>
            <w:bottom w:val="none" w:sz="0" w:space="0" w:color="auto"/>
            <w:right w:val="none" w:sz="0" w:space="0" w:color="auto"/>
          </w:divBdr>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641498750">
          <w:marLeft w:val="0"/>
          <w:marRight w:val="0"/>
          <w:marTop w:val="0"/>
          <w:marBottom w:val="0"/>
          <w:divBdr>
            <w:top w:val="none" w:sz="0" w:space="0" w:color="auto"/>
            <w:left w:val="none" w:sz="0" w:space="0" w:color="auto"/>
            <w:bottom w:val="none" w:sz="0" w:space="0" w:color="auto"/>
            <w:right w:val="none" w:sz="0" w:space="0" w:color="auto"/>
          </w:divBdr>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913473522">
          <w:marLeft w:val="0"/>
          <w:marRight w:val="0"/>
          <w:marTop w:val="0"/>
          <w:marBottom w:val="0"/>
          <w:divBdr>
            <w:top w:val="none" w:sz="0" w:space="0" w:color="auto"/>
            <w:left w:val="none" w:sz="0" w:space="0" w:color="auto"/>
            <w:bottom w:val="none" w:sz="0" w:space="0" w:color="auto"/>
            <w:right w:val="none" w:sz="0" w:space="0" w:color="auto"/>
          </w:divBdr>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987124478">
          <w:marLeft w:val="0"/>
          <w:marRight w:val="0"/>
          <w:marTop w:val="0"/>
          <w:marBottom w:val="0"/>
          <w:divBdr>
            <w:top w:val="none" w:sz="0" w:space="0" w:color="auto"/>
            <w:left w:val="none" w:sz="0" w:space="0" w:color="auto"/>
            <w:bottom w:val="none" w:sz="0" w:space="0" w:color="auto"/>
            <w:right w:val="none" w:sz="0" w:space="0" w:color="auto"/>
          </w:divBdr>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925840150">
          <w:marLeft w:val="0"/>
          <w:marRight w:val="0"/>
          <w:marTop w:val="0"/>
          <w:marBottom w:val="0"/>
          <w:divBdr>
            <w:top w:val="none" w:sz="0" w:space="0" w:color="auto"/>
            <w:left w:val="none" w:sz="0" w:space="0" w:color="auto"/>
            <w:bottom w:val="none" w:sz="0" w:space="0" w:color="auto"/>
            <w:right w:val="none" w:sz="0" w:space="0" w:color="auto"/>
          </w:divBdr>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1056122830">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1361123184">
          <w:marLeft w:val="0"/>
          <w:marRight w:val="0"/>
          <w:marTop w:val="0"/>
          <w:marBottom w:val="0"/>
          <w:divBdr>
            <w:top w:val="none" w:sz="0" w:space="0" w:color="auto"/>
            <w:left w:val="none" w:sz="0" w:space="0" w:color="auto"/>
            <w:bottom w:val="none" w:sz="0" w:space="0" w:color="auto"/>
            <w:right w:val="none" w:sz="0" w:space="0" w:color="auto"/>
          </w:divBdr>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100375031">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800997355">
          <w:marLeft w:val="0"/>
          <w:marRight w:val="0"/>
          <w:marTop w:val="0"/>
          <w:marBottom w:val="0"/>
          <w:divBdr>
            <w:top w:val="none" w:sz="0" w:space="0" w:color="auto"/>
            <w:left w:val="none" w:sz="0" w:space="0" w:color="auto"/>
            <w:bottom w:val="none" w:sz="0" w:space="0" w:color="auto"/>
            <w:right w:val="none" w:sz="0" w:space="0" w:color="auto"/>
          </w:divBdr>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1011300078">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13384768">
          <w:marLeft w:val="0"/>
          <w:marRight w:val="0"/>
          <w:marTop w:val="0"/>
          <w:marBottom w:val="0"/>
          <w:divBdr>
            <w:top w:val="none" w:sz="0" w:space="0" w:color="auto"/>
            <w:left w:val="none" w:sz="0" w:space="0" w:color="auto"/>
            <w:bottom w:val="none" w:sz="0" w:space="0" w:color="auto"/>
            <w:right w:val="none" w:sz="0" w:space="0" w:color="auto"/>
          </w:divBdr>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959803898">
          <w:marLeft w:val="0"/>
          <w:marRight w:val="0"/>
          <w:marTop w:val="0"/>
          <w:marBottom w:val="0"/>
          <w:divBdr>
            <w:top w:val="none" w:sz="0" w:space="0" w:color="auto"/>
            <w:left w:val="none" w:sz="0" w:space="0" w:color="auto"/>
            <w:bottom w:val="none" w:sz="0" w:space="0" w:color="auto"/>
            <w:right w:val="none" w:sz="0" w:space="0" w:color="auto"/>
          </w:divBdr>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1711685487">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40443337">
          <w:marLeft w:val="0"/>
          <w:marRight w:val="0"/>
          <w:marTop w:val="0"/>
          <w:marBottom w:val="0"/>
          <w:divBdr>
            <w:top w:val="none" w:sz="0" w:space="0" w:color="auto"/>
            <w:left w:val="none" w:sz="0" w:space="0" w:color="auto"/>
            <w:bottom w:val="none" w:sz="0" w:space="0" w:color="auto"/>
            <w:right w:val="none" w:sz="0" w:space="0" w:color="auto"/>
          </w:divBdr>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1418939781">
          <w:marLeft w:val="0"/>
          <w:marRight w:val="0"/>
          <w:marTop w:val="0"/>
          <w:marBottom w:val="0"/>
          <w:divBdr>
            <w:top w:val="none" w:sz="0" w:space="0" w:color="auto"/>
            <w:left w:val="none" w:sz="0" w:space="0" w:color="auto"/>
            <w:bottom w:val="none" w:sz="0" w:space="0" w:color="auto"/>
            <w:right w:val="none" w:sz="0" w:space="0" w:color="auto"/>
          </w:divBdr>
        </w:div>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1177160867">
          <w:marLeft w:val="0"/>
          <w:marRight w:val="0"/>
          <w:marTop w:val="0"/>
          <w:marBottom w:val="0"/>
          <w:divBdr>
            <w:top w:val="none" w:sz="0" w:space="0" w:color="auto"/>
            <w:left w:val="none" w:sz="0" w:space="0" w:color="auto"/>
            <w:bottom w:val="none" w:sz="0" w:space="0" w:color="auto"/>
            <w:right w:val="none" w:sz="0" w:space="0" w:color="auto"/>
          </w:divBdr>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1894803438">
          <w:marLeft w:val="0"/>
          <w:marRight w:val="0"/>
          <w:marTop w:val="0"/>
          <w:marBottom w:val="0"/>
          <w:divBdr>
            <w:top w:val="none" w:sz="0" w:space="0" w:color="auto"/>
            <w:left w:val="none" w:sz="0" w:space="0" w:color="auto"/>
            <w:bottom w:val="none" w:sz="0" w:space="0" w:color="auto"/>
            <w:right w:val="none" w:sz="0" w:space="0" w:color="auto"/>
          </w:divBdr>
        </w:div>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8">
          <w:marLeft w:val="0"/>
          <w:marRight w:val="0"/>
          <w:marTop w:val="0"/>
          <w:marBottom w:val="0"/>
          <w:divBdr>
            <w:top w:val="none" w:sz="0" w:space="0" w:color="auto"/>
            <w:left w:val="none" w:sz="0" w:space="0" w:color="auto"/>
            <w:bottom w:val="none" w:sz="0" w:space="0" w:color="auto"/>
            <w:right w:val="none" w:sz="0" w:space="0" w:color="auto"/>
          </w:divBdr>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1454519582">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1649631958">
          <w:marLeft w:val="0"/>
          <w:marRight w:val="0"/>
          <w:marTop w:val="0"/>
          <w:marBottom w:val="0"/>
          <w:divBdr>
            <w:top w:val="none" w:sz="0" w:space="0" w:color="auto"/>
            <w:left w:val="none" w:sz="0" w:space="0" w:color="auto"/>
            <w:bottom w:val="none" w:sz="0" w:space="0" w:color="auto"/>
            <w:right w:val="none" w:sz="0" w:space="0" w:color="auto"/>
          </w:divBdr>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126556070">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1457599793">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 w:id="1960910321">
          <w:marLeft w:val="0"/>
          <w:marRight w:val="0"/>
          <w:marTop w:val="0"/>
          <w:marBottom w:val="0"/>
          <w:divBdr>
            <w:top w:val="none" w:sz="0" w:space="0" w:color="auto"/>
            <w:left w:val="none" w:sz="0" w:space="0" w:color="auto"/>
            <w:bottom w:val="none" w:sz="0" w:space="0" w:color="auto"/>
            <w:right w:val="none" w:sz="0" w:space="0" w:color="auto"/>
          </w:divBdr>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778598905">
          <w:marLeft w:val="0"/>
          <w:marRight w:val="0"/>
          <w:marTop w:val="0"/>
          <w:marBottom w:val="0"/>
          <w:divBdr>
            <w:top w:val="none" w:sz="0" w:space="0" w:color="auto"/>
            <w:left w:val="none" w:sz="0" w:space="0" w:color="auto"/>
            <w:bottom w:val="none" w:sz="0" w:space="0" w:color="auto"/>
            <w:right w:val="none" w:sz="0" w:space="0" w:color="auto"/>
          </w:divBdr>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765686025">
          <w:marLeft w:val="0"/>
          <w:marRight w:val="0"/>
          <w:marTop w:val="0"/>
          <w:marBottom w:val="0"/>
          <w:divBdr>
            <w:top w:val="none" w:sz="0" w:space="0" w:color="auto"/>
            <w:left w:val="none" w:sz="0" w:space="0" w:color="auto"/>
            <w:bottom w:val="none" w:sz="0" w:space="0" w:color="auto"/>
            <w:right w:val="none" w:sz="0" w:space="0" w:color="auto"/>
          </w:divBdr>
        </w:div>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1831676748">
          <w:marLeft w:val="0"/>
          <w:marRight w:val="0"/>
          <w:marTop w:val="0"/>
          <w:marBottom w:val="0"/>
          <w:divBdr>
            <w:top w:val="none" w:sz="0" w:space="0" w:color="auto"/>
            <w:left w:val="none" w:sz="0" w:space="0" w:color="auto"/>
            <w:bottom w:val="none" w:sz="0" w:space="0" w:color="auto"/>
            <w:right w:val="none" w:sz="0" w:space="0" w:color="auto"/>
          </w:divBdr>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62291841">
          <w:marLeft w:val="0"/>
          <w:marRight w:val="0"/>
          <w:marTop w:val="0"/>
          <w:marBottom w:val="0"/>
          <w:divBdr>
            <w:top w:val="none" w:sz="0" w:space="0" w:color="auto"/>
            <w:left w:val="none" w:sz="0" w:space="0" w:color="auto"/>
            <w:bottom w:val="none" w:sz="0" w:space="0" w:color="auto"/>
            <w:right w:val="none" w:sz="0" w:space="0" w:color="auto"/>
          </w:divBdr>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1928272852">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132216793">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573053217">
          <w:marLeft w:val="0"/>
          <w:marRight w:val="0"/>
          <w:marTop w:val="0"/>
          <w:marBottom w:val="0"/>
          <w:divBdr>
            <w:top w:val="none" w:sz="0" w:space="0" w:color="auto"/>
            <w:left w:val="none" w:sz="0" w:space="0" w:color="auto"/>
            <w:bottom w:val="none" w:sz="0" w:space="0" w:color="auto"/>
            <w:right w:val="none" w:sz="0" w:space="0" w:color="auto"/>
          </w:divBdr>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591937043">
          <w:marLeft w:val="0"/>
          <w:marRight w:val="0"/>
          <w:marTop w:val="0"/>
          <w:marBottom w:val="0"/>
          <w:divBdr>
            <w:top w:val="none" w:sz="0" w:space="0" w:color="auto"/>
            <w:left w:val="none" w:sz="0" w:space="0" w:color="auto"/>
            <w:bottom w:val="none" w:sz="0" w:space="0" w:color="auto"/>
            <w:right w:val="none" w:sz="0" w:space="0" w:color="auto"/>
          </w:divBdr>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205056913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115106010">
          <w:marLeft w:val="0"/>
          <w:marRight w:val="0"/>
          <w:marTop w:val="0"/>
          <w:marBottom w:val="0"/>
          <w:divBdr>
            <w:top w:val="none" w:sz="0" w:space="0" w:color="auto"/>
            <w:left w:val="none" w:sz="0" w:space="0" w:color="auto"/>
            <w:bottom w:val="none" w:sz="0" w:space="0" w:color="auto"/>
            <w:right w:val="none" w:sz="0" w:space="0" w:color="auto"/>
          </w:divBdr>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1415131456">
          <w:marLeft w:val="0"/>
          <w:marRight w:val="0"/>
          <w:marTop w:val="0"/>
          <w:marBottom w:val="0"/>
          <w:divBdr>
            <w:top w:val="none" w:sz="0" w:space="0" w:color="auto"/>
            <w:left w:val="none" w:sz="0" w:space="0" w:color="auto"/>
            <w:bottom w:val="none" w:sz="0" w:space="0" w:color="auto"/>
            <w:right w:val="none" w:sz="0" w:space="0" w:color="auto"/>
          </w:divBdr>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101153832">
          <w:marLeft w:val="0"/>
          <w:marRight w:val="0"/>
          <w:marTop w:val="0"/>
          <w:marBottom w:val="0"/>
          <w:divBdr>
            <w:top w:val="none" w:sz="0" w:space="0" w:color="auto"/>
            <w:left w:val="none" w:sz="0" w:space="0" w:color="auto"/>
            <w:bottom w:val="none" w:sz="0" w:space="0" w:color="auto"/>
            <w:right w:val="none" w:sz="0" w:space="0" w:color="auto"/>
          </w:divBdr>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99767553">
          <w:marLeft w:val="0"/>
          <w:marRight w:val="0"/>
          <w:marTop w:val="0"/>
          <w:marBottom w:val="0"/>
          <w:divBdr>
            <w:top w:val="none" w:sz="0" w:space="0" w:color="auto"/>
            <w:left w:val="none" w:sz="0" w:space="0" w:color="auto"/>
            <w:bottom w:val="none" w:sz="0" w:space="0" w:color="auto"/>
            <w:right w:val="none" w:sz="0" w:space="0" w:color="auto"/>
          </w:divBdr>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1755205731">
          <w:marLeft w:val="0"/>
          <w:marRight w:val="0"/>
          <w:marTop w:val="0"/>
          <w:marBottom w:val="0"/>
          <w:divBdr>
            <w:top w:val="none" w:sz="0" w:space="0" w:color="auto"/>
            <w:left w:val="none" w:sz="0" w:space="0" w:color="auto"/>
            <w:bottom w:val="none" w:sz="0" w:space="0" w:color="auto"/>
            <w:right w:val="none" w:sz="0" w:space="0" w:color="auto"/>
          </w:divBdr>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129764120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372268420">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179459387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1739983785">
          <w:marLeft w:val="0"/>
          <w:marRight w:val="0"/>
          <w:marTop w:val="0"/>
          <w:marBottom w:val="0"/>
          <w:divBdr>
            <w:top w:val="none" w:sz="0" w:space="0" w:color="auto"/>
            <w:left w:val="none" w:sz="0" w:space="0" w:color="auto"/>
            <w:bottom w:val="none" w:sz="0" w:space="0" w:color="auto"/>
            <w:right w:val="none" w:sz="0" w:space="0" w:color="auto"/>
          </w:divBdr>
        </w:div>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307853577">
          <w:marLeft w:val="0"/>
          <w:marRight w:val="0"/>
          <w:marTop w:val="0"/>
          <w:marBottom w:val="0"/>
          <w:divBdr>
            <w:top w:val="none" w:sz="0" w:space="0" w:color="auto"/>
            <w:left w:val="none" w:sz="0" w:space="0" w:color="auto"/>
            <w:bottom w:val="none" w:sz="0" w:space="0" w:color="auto"/>
            <w:right w:val="none" w:sz="0" w:space="0" w:color="auto"/>
          </w:divBdr>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1813132512">
          <w:marLeft w:val="0"/>
          <w:marRight w:val="0"/>
          <w:marTop w:val="0"/>
          <w:marBottom w:val="0"/>
          <w:divBdr>
            <w:top w:val="none" w:sz="0" w:space="0" w:color="auto"/>
            <w:left w:val="none" w:sz="0" w:space="0" w:color="auto"/>
            <w:bottom w:val="none" w:sz="0" w:space="0" w:color="auto"/>
            <w:right w:val="none" w:sz="0" w:space="0" w:color="auto"/>
          </w:divBdr>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2118676278">
          <w:marLeft w:val="0"/>
          <w:marRight w:val="0"/>
          <w:marTop w:val="0"/>
          <w:marBottom w:val="0"/>
          <w:divBdr>
            <w:top w:val="none" w:sz="0" w:space="0" w:color="auto"/>
            <w:left w:val="none" w:sz="0" w:space="0" w:color="auto"/>
            <w:bottom w:val="none" w:sz="0" w:space="0" w:color="auto"/>
            <w:right w:val="none" w:sz="0" w:space="0" w:color="auto"/>
          </w:divBdr>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1677264443">
          <w:marLeft w:val="0"/>
          <w:marRight w:val="0"/>
          <w:marTop w:val="0"/>
          <w:marBottom w:val="0"/>
          <w:divBdr>
            <w:top w:val="none" w:sz="0" w:space="0" w:color="auto"/>
            <w:left w:val="none" w:sz="0" w:space="0" w:color="auto"/>
            <w:bottom w:val="none" w:sz="0" w:space="0" w:color="auto"/>
            <w:right w:val="none" w:sz="0" w:space="0" w:color="auto"/>
          </w:divBdr>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374235503">
          <w:marLeft w:val="0"/>
          <w:marRight w:val="0"/>
          <w:marTop w:val="0"/>
          <w:marBottom w:val="0"/>
          <w:divBdr>
            <w:top w:val="none" w:sz="0" w:space="0" w:color="auto"/>
            <w:left w:val="none" w:sz="0" w:space="0" w:color="auto"/>
            <w:bottom w:val="none" w:sz="0" w:space="0" w:color="auto"/>
            <w:right w:val="none" w:sz="0" w:space="0" w:color="auto"/>
          </w:divBdr>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 w:id="891043491">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2092047833">
          <w:marLeft w:val="0"/>
          <w:marRight w:val="0"/>
          <w:marTop w:val="0"/>
          <w:marBottom w:val="0"/>
          <w:divBdr>
            <w:top w:val="none" w:sz="0" w:space="0" w:color="auto"/>
            <w:left w:val="none" w:sz="0" w:space="0" w:color="auto"/>
            <w:bottom w:val="none" w:sz="0" w:space="0" w:color="auto"/>
            <w:right w:val="none" w:sz="0" w:space="0" w:color="auto"/>
          </w:divBdr>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1716076219">
          <w:marLeft w:val="0"/>
          <w:marRight w:val="0"/>
          <w:marTop w:val="0"/>
          <w:marBottom w:val="0"/>
          <w:divBdr>
            <w:top w:val="none" w:sz="0" w:space="0" w:color="auto"/>
            <w:left w:val="none" w:sz="0" w:space="0" w:color="auto"/>
            <w:bottom w:val="none" w:sz="0" w:space="0" w:color="auto"/>
            <w:right w:val="none" w:sz="0" w:space="0" w:color="auto"/>
          </w:divBdr>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985091922">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494292660">
          <w:marLeft w:val="0"/>
          <w:marRight w:val="0"/>
          <w:marTop w:val="0"/>
          <w:marBottom w:val="0"/>
          <w:divBdr>
            <w:top w:val="none" w:sz="0" w:space="0" w:color="auto"/>
            <w:left w:val="none" w:sz="0" w:space="0" w:color="auto"/>
            <w:bottom w:val="none" w:sz="0" w:space="0" w:color="auto"/>
            <w:right w:val="none" w:sz="0" w:space="0" w:color="auto"/>
          </w:divBdr>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815298802">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2066298324">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653729263">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 w:id="1012562680">
          <w:marLeft w:val="0"/>
          <w:marRight w:val="0"/>
          <w:marTop w:val="0"/>
          <w:marBottom w:val="0"/>
          <w:divBdr>
            <w:top w:val="none" w:sz="0" w:space="0" w:color="auto"/>
            <w:left w:val="none" w:sz="0" w:space="0" w:color="auto"/>
            <w:bottom w:val="none" w:sz="0" w:space="0" w:color="auto"/>
            <w:right w:val="none" w:sz="0" w:space="0" w:color="auto"/>
          </w:divBdr>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372734456">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2060396793">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383286821">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1584492487">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1818107368">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1930307098">
          <w:marLeft w:val="0"/>
          <w:marRight w:val="0"/>
          <w:marTop w:val="0"/>
          <w:marBottom w:val="0"/>
          <w:divBdr>
            <w:top w:val="none" w:sz="0" w:space="0" w:color="auto"/>
            <w:left w:val="none" w:sz="0" w:space="0" w:color="auto"/>
            <w:bottom w:val="none" w:sz="0" w:space="0" w:color="auto"/>
            <w:right w:val="none" w:sz="0" w:space="0" w:color="auto"/>
          </w:divBdr>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150293898">
          <w:marLeft w:val="0"/>
          <w:marRight w:val="0"/>
          <w:marTop w:val="0"/>
          <w:marBottom w:val="0"/>
          <w:divBdr>
            <w:top w:val="none" w:sz="0" w:space="0" w:color="auto"/>
            <w:left w:val="none" w:sz="0" w:space="0" w:color="auto"/>
            <w:bottom w:val="none" w:sz="0" w:space="0" w:color="auto"/>
            <w:right w:val="none" w:sz="0" w:space="0" w:color="auto"/>
          </w:divBdr>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366755899">
          <w:marLeft w:val="0"/>
          <w:marRight w:val="0"/>
          <w:marTop w:val="0"/>
          <w:marBottom w:val="0"/>
          <w:divBdr>
            <w:top w:val="none" w:sz="0" w:space="0" w:color="auto"/>
            <w:left w:val="none" w:sz="0" w:space="0" w:color="auto"/>
            <w:bottom w:val="none" w:sz="0" w:space="0" w:color="auto"/>
            <w:right w:val="none" w:sz="0" w:space="0" w:color="auto"/>
          </w:divBdr>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1149441546">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8459574">
          <w:marLeft w:val="0"/>
          <w:marRight w:val="0"/>
          <w:marTop w:val="0"/>
          <w:marBottom w:val="0"/>
          <w:divBdr>
            <w:top w:val="none" w:sz="0" w:space="0" w:color="auto"/>
            <w:left w:val="none" w:sz="0" w:space="0" w:color="auto"/>
            <w:bottom w:val="none" w:sz="0" w:space="0" w:color="auto"/>
            <w:right w:val="none" w:sz="0" w:space="0" w:color="auto"/>
          </w:divBdr>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1484128289">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750080190">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300382834">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1115903370">
          <w:marLeft w:val="0"/>
          <w:marRight w:val="0"/>
          <w:marTop w:val="0"/>
          <w:marBottom w:val="0"/>
          <w:divBdr>
            <w:top w:val="none" w:sz="0" w:space="0" w:color="auto"/>
            <w:left w:val="none" w:sz="0" w:space="0" w:color="auto"/>
            <w:bottom w:val="none" w:sz="0" w:space="0" w:color="auto"/>
            <w:right w:val="none" w:sz="0" w:space="0" w:color="auto"/>
          </w:divBdr>
        </w:div>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1429691033">
          <w:marLeft w:val="0"/>
          <w:marRight w:val="0"/>
          <w:marTop w:val="0"/>
          <w:marBottom w:val="0"/>
          <w:divBdr>
            <w:top w:val="none" w:sz="0" w:space="0" w:color="auto"/>
            <w:left w:val="none" w:sz="0" w:space="0" w:color="auto"/>
            <w:bottom w:val="none" w:sz="0" w:space="0" w:color="auto"/>
            <w:right w:val="none" w:sz="0" w:space="0" w:color="auto"/>
          </w:divBdr>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1551721361">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050419748">
          <w:marLeft w:val="0"/>
          <w:marRight w:val="0"/>
          <w:marTop w:val="0"/>
          <w:marBottom w:val="0"/>
          <w:divBdr>
            <w:top w:val="none" w:sz="0" w:space="0" w:color="auto"/>
            <w:left w:val="none" w:sz="0" w:space="0" w:color="auto"/>
            <w:bottom w:val="none" w:sz="0" w:space="0" w:color="auto"/>
            <w:right w:val="none" w:sz="0" w:space="0" w:color="auto"/>
          </w:divBdr>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985163497">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082261593">
          <w:marLeft w:val="0"/>
          <w:marRight w:val="0"/>
          <w:marTop w:val="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911386297">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1942448150">
          <w:marLeft w:val="0"/>
          <w:marRight w:val="0"/>
          <w:marTop w:val="0"/>
          <w:marBottom w:val="0"/>
          <w:divBdr>
            <w:top w:val="none" w:sz="0" w:space="0" w:color="auto"/>
            <w:left w:val="none" w:sz="0" w:space="0" w:color="auto"/>
            <w:bottom w:val="none" w:sz="0" w:space="0" w:color="auto"/>
            <w:right w:val="none" w:sz="0" w:space="0" w:color="auto"/>
          </w:divBdr>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52045627">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450518731">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1285385070">
          <w:marLeft w:val="0"/>
          <w:marRight w:val="0"/>
          <w:marTop w:val="0"/>
          <w:marBottom w:val="0"/>
          <w:divBdr>
            <w:top w:val="none" w:sz="0" w:space="0" w:color="auto"/>
            <w:left w:val="none" w:sz="0" w:space="0" w:color="auto"/>
            <w:bottom w:val="none" w:sz="0" w:space="0" w:color="auto"/>
            <w:right w:val="none" w:sz="0" w:space="0" w:color="auto"/>
          </w:divBdr>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244459172">
          <w:marLeft w:val="0"/>
          <w:marRight w:val="0"/>
          <w:marTop w:val="0"/>
          <w:marBottom w:val="0"/>
          <w:divBdr>
            <w:top w:val="none" w:sz="0" w:space="0" w:color="auto"/>
            <w:left w:val="none" w:sz="0" w:space="0" w:color="auto"/>
            <w:bottom w:val="none" w:sz="0" w:space="0" w:color="auto"/>
            <w:right w:val="none" w:sz="0" w:space="0" w:color="auto"/>
          </w:divBdr>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245497892">
          <w:marLeft w:val="0"/>
          <w:marRight w:val="0"/>
          <w:marTop w:val="0"/>
          <w:marBottom w:val="0"/>
          <w:divBdr>
            <w:top w:val="none" w:sz="0" w:space="0" w:color="auto"/>
            <w:left w:val="none" w:sz="0" w:space="0" w:color="auto"/>
            <w:bottom w:val="none" w:sz="0" w:space="0" w:color="auto"/>
            <w:right w:val="none" w:sz="0" w:space="0" w:color="auto"/>
          </w:divBdr>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2057003597">
          <w:marLeft w:val="0"/>
          <w:marRight w:val="0"/>
          <w:marTop w:val="0"/>
          <w:marBottom w:val="0"/>
          <w:divBdr>
            <w:top w:val="none" w:sz="0" w:space="0" w:color="auto"/>
            <w:left w:val="none" w:sz="0" w:space="0" w:color="auto"/>
            <w:bottom w:val="none" w:sz="0" w:space="0" w:color="auto"/>
            <w:right w:val="none" w:sz="0" w:space="0" w:color="auto"/>
          </w:divBdr>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689604680">
          <w:marLeft w:val="0"/>
          <w:marRight w:val="0"/>
          <w:marTop w:val="0"/>
          <w:marBottom w:val="0"/>
          <w:divBdr>
            <w:top w:val="none" w:sz="0" w:space="0" w:color="auto"/>
            <w:left w:val="none" w:sz="0" w:space="0" w:color="auto"/>
            <w:bottom w:val="none" w:sz="0" w:space="0" w:color="auto"/>
            <w:right w:val="none" w:sz="0" w:space="0" w:color="auto"/>
          </w:divBdr>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146851956">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594127543">
          <w:marLeft w:val="0"/>
          <w:marRight w:val="0"/>
          <w:marTop w:val="0"/>
          <w:marBottom w:val="0"/>
          <w:divBdr>
            <w:top w:val="none" w:sz="0" w:space="0" w:color="auto"/>
            <w:left w:val="none" w:sz="0" w:space="0" w:color="auto"/>
            <w:bottom w:val="none" w:sz="0" w:space="0" w:color="auto"/>
            <w:right w:val="none" w:sz="0" w:space="0" w:color="auto"/>
          </w:divBdr>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1076365937">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603806346">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982955082">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871236067">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2046129810">
          <w:marLeft w:val="0"/>
          <w:marRight w:val="0"/>
          <w:marTop w:val="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194349035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1476951727">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916094337">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879127075">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491288991">
          <w:marLeft w:val="0"/>
          <w:marRight w:val="0"/>
          <w:marTop w:val="0"/>
          <w:marBottom w:val="0"/>
          <w:divBdr>
            <w:top w:val="none" w:sz="0" w:space="0" w:color="auto"/>
            <w:left w:val="none" w:sz="0" w:space="0" w:color="auto"/>
            <w:bottom w:val="none" w:sz="0" w:space="0" w:color="auto"/>
            <w:right w:val="none" w:sz="0" w:space="0" w:color="auto"/>
          </w:divBdr>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970788380">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 w:id="263610649">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84159782">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817261193">
          <w:marLeft w:val="0"/>
          <w:marRight w:val="0"/>
          <w:marTop w:val="0"/>
          <w:marBottom w:val="0"/>
          <w:divBdr>
            <w:top w:val="none" w:sz="0" w:space="0" w:color="auto"/>
            <w:left w:val="none" w:sz="0" w:space="0" w:color="auto"/>
            <w:bottom w:val="none" w:sz="0" w:space="0" w:color="auto"/>
            <w:right w:val="none" w:sz="0" w:space="0" w:color="auto"/>
          </w:divBdr>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284626938">
          <w:marLeft w:val="0"/>
          <w:marRight w:val="0"/>
          <w:marTop w:val="0"/>
          <w:marBottom w:val="0"/>
          <w:divBdr>
            <w:top w:val="none" w:sz="0" w:space="0" w:color="auto"/>
            <w:left w:val="none" w:sz="0" w:space="0" w:color="auto"/>
            <w:bottom w:val="none" w:sz="0" w:space="0" w:color="auto"/>
            <w:right w:val="none" w:sz="0" w:space="0" w:color="auto"/>
          </w:divBdr>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338050061">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814977629">
          <w:marLeft w:val="0"/>
          <w:marRight w:val="0"/>
          <w:marTop w:val="0"/>
          <w:marBottom w:val="0"/>
          <w:divBdr>
            <w:top w:val="none" w:sz="0" w:space="0" w:color="auto"/>
            <w:left w:val="none" w:sz="0" w:space="0" w:color="auto"/>
            <w:bottom w:val="none" w:sz="0" w:space="0" w:color="auto"/>
            <w:right w:val="none" w:sz="0" w:space="0" w:color="auto"/>
          </w:divBdr>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1918516602">
          <w:marLeft w:val="0"/>
          <w:marRight w:val="0"/>
          <w:marTop w:val="0"/>
          <w:marBottom w:val="0"/>
          <w:divBdr>
            <w:top w:val="none" w:sz="0" w:space="0" w:color="auto"/>
            <w:left w:val="none" w:sz="0" w:space="0" w:color="auto"/>
            <w:bottom w:val="none" w:sz="0" w:space="0" w:color="auto"/>
            <w:right w:val="none" w:sz="0" w:space="0" w:color="auto"/>
          </w:divBdr>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2036074784">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291135364">
          <w:marLeft w:val="0"/>
          <w:marRight w:val="0"/>
          <w:marTop w:val="0"/>
          <w:marBottom w:val="0"/>
          <w:divBdr>
            <w:top w:val="none" w:sz="0" w:space="0" w:color="auto"/>
            <w:left w:val="none" w:sz="0" w:space="0" w:color="auto"/>
            <w:bottom w:val="none" w:sz="0" w:space="0" w:color="auto"/>
            <w:right w:val="none" w:sz="0" w:space="0" w:color="auto"/>
          </w:divBdr>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647590567">
          <w:marLeft w:val="0"/>
          <w:marRight w:val="0"/>
          <w:marTop w:val="0"/>
          <w:marBottom w:val="0"/>
          <w:divBdr>
            <w:top w:val="none" w:sz="0" w:space="0" w:color="auto"/>
            <w:left w:val="none" w:sz="0" w:space="0" w:color="auto"/>
            <w:bottom w:val="none" w:sz="0" w:space="0" w:color="auto"/>
            <w:right w:val="none" w:sz="0" w:space="0" w:color="auto"/>
          </w:divBdr>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1585452537">
          <w:marLeft w:val="0"/>
          <w:marRight w:val="0"/>
          <w:marTop w:val="0"/>
          <w:marBottom w:val="0"/>
          <w:divBdr>
            <w:top w:val="none" w:sz="0" w:space="0" w:color="auto"/>
            <w:left w:val="none" w:sz="0" w:space="0" w:color="auto"/>
            <w:bottom w:val="none" w:sz="0" w:space="0" w:color="auto"/>
            <w:right w:val="none" w:sz="0" w:space="0" w:color="auto"/>
          </w:divBdr>
        </w:div>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824933890">
          <w:marLeft w:val="0"/>
          <w:marRight w:val="0"/>
          <w:marTop w:val="0"/>
          <w:marBottom w:val="0"/>
          <w:divBdr>
            <w:top w:val="none" w:sz="0" w:space="0" w:color="auto"/>
            <w:left w:val="none" w:sz="0" w:space="0" w:color="auto"/>
            <w:bottom w:val="none" w:sz="0" w:space="0" w:color="auto"/>
            <w:right w:val="none" w:sz="0" w:space="0" w:color="auto"/>
          </w:divBdr>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1916351824">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390350451">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416438524">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883785988">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763992369">
          <w:marLeft w:val="0"/>
          <w:marRight w:val="0"/>
          <w:marTop w:val="0"/>
          <w:marBottom w:val="0"/>
          <w:divBdr>
            <w:top w:val="none" w:sz="0" w:space="0" w:color="auto"/>
            <w:left w:val="none" w:sz="0" w:space="0" w:color="auto"/>
            <w:bottom w:val="none" w:sz="0" w:space="0" w:color="auto"/>
            <w:right w:val="none" w:sz="0" w:space="0" w:color="auto"/>
          </w:divBdr>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482771885">
          <w:marLeft w:val="0"/>
          <w:marRight w:val="0"/>
          <w:marTop w:val="0"/>
          <w:marBottom w:val="0"/>
          <w:divBdr>
            <w:top w:val="none" w:sz="0" w:space="0" w:color="auto"/>
            <w:left w:val="none" w:sz="0" w:space="0" w:color="auto"/>
            <w:bottom w:val="none" w:sz="0" w:space="0" w:color="auto"/>
            <w:right w:val="none" w:sz="0" w:space="0" w:color="auto"/>
          </w:divBdr>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739249310">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1825316586">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1018046298">
          <w:marLeft w:val="0"/>
          <w:marRight w:val="0"/>
          <w:marTop w:val="0"/>
          <w:marBottom w:val="0"/>
          <w:divBdr>
            <w:top w:val="none" w:sz="0" w:space="0" w:color="auto"/>
            <w:left w:val="none" w:sz="0" w:space="0" w:color="auto"/>
            <w:bottom w:val="none" w:sz="0" w:space="0" w:color="auto"/>
            <w:right w:val="none" w:sz="0" w:space="0" w:color="auto"/>
          </w:divBdr>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158157531">
          <w:marLeft w:val="0"/>
          <w:marRight w:val="0"/>
          <w:marTop w:val="0"/>
          <w:marBottom w:val="0"/>
          <w:divBdr>
            <w:top w:val="none" w:sz="0" w:space="0" w:color="auto"/>
            <w:left w:val="none" w:sz="0" w:space="0" w:color="auto"/>
            <w:bottom w:val="none" w:sz="0" w:space="0" w:color="auto"/>
            <w:right w:val="none" w:sz="0" w:space="0" w:color="auto"/>
          </w:divBdr>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839038129">
          <w:marLeft w:val="0"/>
          <w:marRight w:val="0"/>
          <w:marTop w:val="0"/>
          <w:marBottom w:val="0"/>
          <w:divBdr>
            <w:top w:val="none" w:sz="0" w:space="0" w:color="auto"/>
            <w:left w:val="none" w:sz="0" w:space="0" w:color="auto"/>
            <w:bottom w:val="none" w:sz="0" w:space="0" w:color="auto"/>
            <w:right w:val="none" w:sz="0" w:space="0" w:color="auto"/>
          </w:divBdr>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78500508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646251430">
          <w:marLeft w:val="0"/>
          <w:marRight w:val="0"/>
          <w:marTop w:val="0"/>
          <w:marBottom w:val="0"/>
          <w:divBdr>
            <w:top w:val="none" w:sz="0" w:space="0" w:color="auto"/>
            <w:left w:val="none" w:sz="0" w:space="0" w:color="auto"/>
            <w:bottom w:val="none" w:sz="0" w:space="0" w:color="auto"/>
            <w:right w:val="none" w:sz="0" w:space="0" w:color="auto"/>
          </w:divBdr>
        </w:div>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2041469391">
          <w:marLeft w:val="0"/>
          <w:marRight w:val="0"/>
          <w:marTop w:val="0"/>
          <w:marBottom w:val="0"/>
          <w:divBdr>
            <w:top w:val="none" w:sz="0" w:space="0" w:color="auto"/>
            <w:left w:val="none" w:sz="0" w:space="0" w:color="auto"/>
            <w:bottom w:val="none" w:sz="0" w:space="0" w:color="auto"/>
            <w:right w:val="none" w:sz="0" w:space="0" w:color="auto"/>
          </w:divBdr>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371685510">
          <w:marLeft w:val="0"/>
          <w:marRight w:val="0"/>
          <w:marTop w:val="0"/>
          <w:marBottom w:val="0"/>
          <w:divBdr>
            <w:top w:val="none" w:sz="0" w:space="0" w:color="auto"/>
            <w:left w:val="none" w:sz="0" w:space="0" w:color="auto"/>
            <w:bottom w:val="none" w:sz="0" w:space="0" w:color="auto"/>
            <w:right w:val="none" w:sz="0" w:space="0" w:color="auto"/>
          </w:divBdr>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2095379">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468281874">
          <w:marLeft w:val="0"/>
          <w:marRight w:val="0"/>
          <w:marTop w:val="0"/>
          <w:marBottom w:val="0"/>
          <w:divBdr>
            <w:top w:val="none" w:sz="0" w:space="0" w:color="auto"/>
            <w:left w:val="none" w:sz="0" w:space="0" w:color="auto"/>
            <w:bottom w:val="none" w:sz="0" w:space="0" w:color="auto"/>
            <w:right w:val="none" w:sz="0" w:space="0" w:color="auto"/>
          </w:divBdr>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707681474">
          <w:marLeft w:val="0"/>
          <w:marRight w:val="0"/>
          <w:marTop w:val="0"/>
          <w:marBottom w:val="0"/>
          <w:divBdr>
            <w:top w:val="none" w:sz="0" w:space="0" w:color="auto"/>
            <w:left w:val="none" w:sz="0" w:space="0" w:color="auto"/>
            <w:bottom w:val="none" w:sz="0" w:space="0" w:color="auto"/>
            <w:right w:val="none" w:sz="0" w:space="0" w:color="auto"/>
          </w:divBdr>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1278635428">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1281456502">
          <w:marLeft w:val="0"/>
          <w:marRight w:val="0"/>
          <w:marTop w:val="0"/>
          <w:marBottom w:val="0"/>
          <w:divBdr>
            <w:top w:val="none" w:sz="0" w:space="0" w:color="auto"/>
            <w:left w:val="none" w:sz="0" w:space="0" w:color="auto"/>
            <w:bottom w:val="none" w:sz="0" w:space="0" w:color="auto"/>
            <w:right w:val="none" w:sz="0" w:space="0" w:color="auto"/>
          </w:divBdr>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173418878">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734235202">
          <w:marLeft w:val="0"/>
          <w:marRight w:val="0"/>
          <w:marTop w:val="0"/>
          <w:marBottom w:val="0"/>
          <w:divBdr>
            <w:top w:val="none" w:sz="0" w:space="0" w:color="auto"/>
            <w:left w:val="none" w:sz="0" w:space="0" w:color="auto"/>
            <w:bottom w:val="none" w:sz="0" w:space="0" w:color="auto"/>
            <w:right w:val="none" w:sz="0" w:space="0" w:color="auto"/>
          </w:divBdr>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24252853">
          <w:marLeft w:val="0"/>
          <w:marRight w:val="0"/>
          <w:marTop w:val="0"/>
          <w:marBottom w:val="0"/>
          <w:divBdr>
            <w:top w:val="none" w:sz="0" w:space="0" w:color="auto"/>
            <w:left w:val="none" w:sz="0" w:space="0" w:color="auto"/>
            <w:bottom w:val="none" w:sz="0" w:space="0" w:color="auto"/>
            <w:right w:val="none" w:sz="0" w:space="0" w:color="auto"/>
          </w:divBdr>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805588041">
          <w:marLeft w:val="0"/>
          <w:marRight w:val="0"/>
          <w:marTop w:val="0"/>
          <w:marBottom w:val="0"/>
          <w:divBdr>
            <w:top w:val="none" w:sz="0" w:space="0" w:color="auto"/>
            <w:left w:val="none" w:sz="0" w:space="0" w:color="auto"/>
            <w:bottom w:val="none" w:sz="0" w:space="0" w:color="auto"/>
            <w:right w:val="none" w:sz="0" w:space="0" w:color="auto"/>
          </w:divBdr>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210503220">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1394356463">
          <w:marLeft w:val="0"/>
          <w:marRight w:val="0"/>
          <w:marTop w:val="0"/>
          <w:marBottom w:val="0"/>
          <w:divBdr>
            <w:top w:val="none" w:sz="0" w:space="0" w:color="auto"/>
            <w:left w:val="none" w:sz="0" w:space="0" w:color="auto"/>
            <w:bottom w:val="none" w:sz="0" w:space="0" w:color="auto"/>
            <w:right w:val="none" w:sz="0" w:space="0" w:color="auto"/>
          </w:divBdr>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65887038">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1472478932">
          <w:marLeft w:val="0"/>
          <w:marRight w:val="0"/>
          <w:marTop w:val="0"/>
          <w:marBottom w:val="0"/>
          <w:divBdr>
            <w:top w:val="none" w:sz="0" w:space="0" w:color="auto"/>
            <w:left w:val="none" w:sz="0" w:space="0" w:color="auto"/>
            <w:bottom w:val="none" w:sz="0" w:space="0" w:color="auto"/>
            <w:right w:val="none" w:sz="0" w:space="0" w:color="auto"/>
          </w:divBdr>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352419741">
          <w:marLeft w:val="0"/>
          <w:marRight w:val="0"/>
          <w:marTop w:val="0"/>
          <w:marBottom w:val="0"/>
          <w:divBdr>
            <w:top w:val="none" w:sz="0" w:space="0" w:color="auto"/>
            <w:left w:val="none" w:sz="0" w:space="0" w:color="auto"/>
            <w:bottom w:val="none" w:sz="0" w:space="0" w:color="auto"/>
            <w:right w:val="none" w:sz="0" w:space="0" w:color="auto"/>
          </w:divBdr>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1488744353">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882474255">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766730991">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20458538">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457996115">
          <w:marLeft w:val="0"/>
          <w:marRight w:val="0"/>
          <w:marTop w:val="0"/>
          <w:marBottom w:val="0"/>
          <w:divBdr>
            <w:top w:val="none" w:sz="0" w:space="0" w:color="auto"/>
            <w:left w:val="none" w:sz="0" w:space="0" w:color="auto"/>
            <w:bottom w:val="none" w:sz="0" w:space="0" w:color="auto"/>
            <w:right w:val="none" w:sz="0" w:space="0" w:color="auto"/>
          </w:divBdr>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119345353">
          <w:marLeft w:val="0"/>
          <w:marRight w:val="0"/>
          <w:marTop w:val="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257255163">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607886695">
          <w:marLeft w:val="0"/>
          <w:marRight w:val="0"/>
          <w:marTop w:val="0"/>
          <w:marBottom w:val="0"/>
          <w:divBdr>
            <w:top w:val="none" w:sz="0" w:space="0" w:color="auto"/>
            <w:left w:val="none" w:sz="0" w:space="0" w:color="auto"/>
            <w:bottom w:val="none" w:sz="0" w:space="0" w:color="auto"/>
            <w:right w:val="none" w:sz="0" w:space="0" w:color="auto"/>
          </w:divBdr>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1908879645">
          <w:marLeft w:val="0"/>
          <w:marRight w:val="0"/>
          <w:marTop w:val="0"/>
          <w:marBottom w:val="0"/>
          <w:divBdr>
            <w:top w:val="none" w:sz="0" w:space="0" w:color="auto"/>
            <w:left w:val="none" w:sz="0" w:space="0" w:color="auto"/>
            <w:bottom w:val="none" w:sz="0" w:space="0" w:color="auto"/>
            <w:right w:val="none" w:sz="0" w:space="0" w:color="auto"/>
          </w:divBdr>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46137336">
          <w:marLeft w:val="0"/>
          <w:marRight w:val="0"/>
          <w:marTop w:val="0"/>
          <w:marBottom w:val="0"/>
          <w:divBdr>
            <w:top w:val="none" w:sz="0" w:space="0" w:color="auto"/>
            <w:left w:val="none" w:sz="0" w:space="0" w:color="auto"/>
            <w:bottom w:val="none" w:sz="0" w:space="0" w:color="auto"/>
            <w:right w:val="none" w:sz="0" w:space="0" w:color="auto"/>
          </w:divBdr>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131558516">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 w:id="1779330784">
          <w:marLeft w:val="0"/>
          <w:marRight w:val="0"/>
          <w:marTop w:val="0"/>
          <w:marBottom w:val="0"/>
          <w:divBdr>
            <w:top w:val="none" w:sz="0" w:space="0" w:color="auto"/>
            <w:left w:val="none" w:sz="0" w:space="0" w:color="auto"/>
            <w:bottom w:val="none" w:sz="0" w:space="0" w:color="auto"/>
            <w:right w:val="none" w:sz="0" w:space="0" w:color="auto"/>
          </w:divBdr>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782267514">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2095974018">
          <w:marLeft w:val="0"/>
          <w:marRight w:val="0"/>
          <w:marTop w:val="0"/>
          <w:marBottom w:val="0"/>
          <w:divBdr>
            <w:top w:val="none" w:sz="0" w:space="0" w:color="auto"/>
            <w:left w:val="none" w:sz="0" w:space="0" w:color="auto"/>
            <w:bottom w:val="none" w:sz="0" w:space="0" w:color="auto"/>
            <w:right w:val="none" w:sz="0" w:space="0" w:color="auto"/>
          </w:divBdr>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76906426">
          <w:marLeft w:val="0"/>
          <w:marRight w:val="0"/>
          <w:marTop w:val="0"/>
          <w:marBottom w:val="0"/>
          <w:divBdr>
            <w:top w:val="none" w:sz="0" w:space="0" w:color="auto"/>
            <w:left w:val="none" w:sz="0" w:space="0" w:color="auto"/>
            <w:bottom w:val="none" w:sz="0" w:space="0" w:color="auto"/>
            <w:right w:val="none" w:sz="0" w:space="0" w:color="auto"/>
          </w:divBdr>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286812889">
          <w:marLeft w:val="0"/>
          <w:marRight w:val="0"/>
          <w:marTop w:val="0"/>
          <w:marBottom w:val="0"/>
          <w:divBdr>
            <w:top w:val="none" w:sz="0" w:space="0" w:color="auto"/>
            <w:left w:val="none" w:sz="0" w:space="0" w:color="auto"/>
            <w:bottom w:val="none" w:sz="0" w:space="0" w:color="auto"/>
            <w:right w:val="none" w:sz="0" w:space="0" w:color="auto"/>
          </w:divBdr>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 w:id="347103835">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358846853">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615408460">
          <w:marLeft w:val="0"/>
          <w:marRight w:val="0"/>
          <w:marTop w:val="0"/>
          <w:marBottom w:val="0"/>
          <w:divBdr>
            <w:top w:val="none" w:sz="0" w:space="0" w:color="auto"/>
            <w:left w:val="none" w:sz="0" w:space="0" w:color="auto"/>
            <w:bottom w:val="none" w:sz="0" w:space="0" w:color="auto"/>
            <w:right w:val="none" w:sz="0" w:space="0" w:color="auto"/>
          </w:divBdr>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808548311">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88709718">
          <w:marLeft w:val="0"/>
          <w:marRight w:val="0"/>
          <w:marTop w:val="0"/>
          <w:marBottom w:val="0"/>
          <w:divBdr>
            <w:top w:val="none" w:sz="0" w:space="0" w:color="auto"/>
            <w:left w:val="none" w:sz="0" w:space="0" w:color="auto"/>
            <w:bottom w:val="none" w:sz="0" w:space="0" w:color="auto"/>
            <w:right w:val="none" w:sz="0" w:space="0" w:color="auto"/>
          </w:divBdr>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719599108">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476096217">
          <w:marLeft w:val="0"/>
          <w:marRight w:val="0"/>
          <w:marTop w:val="0"/>
          <w:marBottom w:val="0"/>
          <w:divBdr>
            <w:top w:val="none" w:sz="0" w:space="0" w:color="auto"/>
            <w:left w:val="none" w:sz="0" w:space="0" w:color="auto"/>
            <w:bottom w:val="none" w:sz="0" w:space="0" w:color="auto"/>
            <w:right w:val="none" w:sz="0" w:space="0" w:color="auto"/>
          </w:divBdr>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650139845">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907492559">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1580941378">
          <w:marLeft w:val="0"/>
          <w:marRight w:val="0"/>
          <w:marTop w:val="0"/>
          <w:marBottom w:val="0"/>
          <w:divBdr>
            <w:top w:val="none" w:sz="0" w:space="0" w:color="auto"/>
            <w:left w:val="none" w:sz="0" w:space="0" w:color="auto"/>
            <w:bottom w:val="none" w:sz="0" w:space="0" w:color="auto"/>
            <w:right w:val="none" w:sz="0" w:space="0" w:color="auto"/>
          </w:divBdr>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1086616562">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18055530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 w:id="1502499673">
          <w:marLeft w:val="0"/>
          <w:marRight w:val="0"/>
          <w:marTop w:val="0"/>
          <w:marBottom w:val="0"/>
          <w:divBdr>
            <w:top w:val="none" w:sz="0" w:space="0" w:color="auto"/>
            <w:left w:val="none" w:sz="0" w:space="0" w:color="auto"/>
            <w:bottom w:val="none" w:sz="0" w:space="0" w:color="auto"/>
            <w:right w:val="none" w:sz="0" w:space="0" w:color="auto"/>
          </w:divBdr>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1158302746">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797452841">
          <w:marLeft w:val="0"/>
          <w:marRight w:val="0"/>
          <w:marTop w:val="0"/>
          <w:marBottom w:val="0"/>
          <w:divBdr>
            <w:top w:val="none" w:sz="0" w:space="0" w:color="auto"/>
            <w:left w:val="none" w:sz="0" w:space="0" w:color="auto"/>
            <w:bottom w:val="none" w:sz="0" w:space="0" w:color="auto"/>
            <w:right w:val="none" w:sz="0" w:space="0" w:color="auto"/>
          </w:divBdr>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07986507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494105375">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686056235">
          <w:marLeft w:val="0"/>
          <w:marRight w:val="0"/>
          <w:marTop w:val="0"/>
          <w:marBottom w:val="0"/>
          <w:divBdr>
            <w:top w:val="none" w:sz="0" w:space="0" w:color="auto"/>
            <w:left w:val="none" w:sz="0" w:space="0" w:color="auto"/>
            <w:bottom w:val="none" w:sz="0" w:space="0" w:color="auto"/>
            <w:right w:val="none" w:sz="0" w:space="0" w:color="auto"/>
          </w:divBdr>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381899189">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 w:id="472210790">
          <w:marLeft w:val="0"/>
          <w:marRight w:val="0"/>
          <w:marTop w:val="0"/>
          <w:marBottom w:val="0"/>
          <w:divBdr>
            <w:top w:val="none" w:sz="0" w:space="0" w:color="auto"/>
            <w:left w:val="none" w:sz="0" w:space="0" w:color="auto"/>
            <w:bottom w:val="none" w:sz="0" w:space="0" w:color="auto"/>
            <w:right w:val="none" w:sz="0" w:space="0" w:color="auto"/>
          </w:divBdr>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711464007">
          <w:marLeft w:val="0"/>
          <w:marRight w:val="0"/>
          <w:marTop w:val="0"/>
          <w:marBottom w:val="0"/>
          <w:divBdr>
            <w:top w:val="none" w:sz="0" w:space="0" w:color="auto"/>
            <w:left w:val="none" w:sz="0" w:space="0" w:color="auto"/>
            <w:bottom w:val="none" w:sz="0" w:space="0" w:color="auto"/>
            <w:right w:val="none" w:sz="0" w:space="0" w:color="auto"/>
          </w:divBdr>
        </w:div>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670959572">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110175433">
          <w:marLeft w:val="0"/>
          <w:marRight w:val="0"/>
          <w:marTop w:val="0"/>
          <w:marBottom w:val="0"/>
          <w:divBdr>
            <w:top w:val="none" w:sz="0" w:space="0" w:color="auto"/>
            <w:left w:val="none" w:sz="0" w:space="0" w:color="auto"/>
            <w:bottom w:val="none" w:sz="0" w:space="0" w:color="auto"/>
            <w:right w:val="none" w:sz="0" w:space="0" w:color="auto"/>
          </w:divBdr>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68118800">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1985891343">
          <w:marLeft w:val="0"/>
          <w:marRight w:val="0"/>
          <w:marTop w:val="0"/>
          <w:marBottom w:val="0"/>
          <w:divBdr>
            <w:top w:val="none" w:sz="0" w:space="0" w:color="auto"/>
            <w:left w:val="none" w:sz="0" w:space="0" w:color="auto"/>
            <w:bottom w:val="none" w:sz="0" w:space="0" w:color="auto"/>
            <w:right w:val="none" w:sz="0" w:space="0" w:color="auto"/>
          </w:divBdr>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46281685">
          <w:marLeft w:val="0"/>
          <w:marRight w:val="0"/>
          <w:marTop w:val="0"/>
          <w:marBottom w:val="0"/>
          <w:divBdr>
            <w:top w:val="none" w:sz="0" w:space="0" w:color="auto"/>
            <w:left w:val="none" w:sz="0" w:space="0" w:color="auto"/>
            <w:bottom w:val="none" w:sz="0" w:space="0" w:color="auto"/>
            <w:right w:val="none" w:sz="0" w:space="0" w:color="auto"/>
          </w:divBdr>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2109766199">
          <w:marLeft w:val="0"/>
          <w:marRight w:val="0"/>
          <w:marTop w:val="0"/>
          <w:marBottom w:val="0"/>
          <w:divBdr>
            <w:top w:val="none" w:sz="0" w:space="0" w:color="auto"/>
            <w:left w:val="none" w:sz="0" w:space="0" w:color="auto"/>
            <w:bottom w:val="none" w:sz="0" w:space="0" w:color="auto"/>
            <w:right w:val="none" w:sz="0" w:space="0" w:color="auto"/>
          </w:divBdr>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2044790548">
          <w:marLeft w:val="0"/>
          <w:marRight w:val="0"/>
          <w:marTop w:val="0"/>
          <w:marBottom w:val="0"/>
          <w:divBdr>
            <w:top w:val="none" w:sz="0" w:space="0" w:color="auto"/>
            <w:left w:val="none" w:sz="0" w:space="0" w:color="auto"/>
            <w:bottom w:val="none" w:sz="0" w:space="0" w:color="auto"/>
            <w:right w:val="none" w:sz="0" w:space="0" w:color="auto"/>
          </w:divBdr>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1172912198">
          <w:marLeft w:val="0"/>
          <w:marRight w:val="0"/>
          <w:marTop w:val="0"/>
          <w:marBottom w:val="0"/>
          <w:divBdr>
            <w:top w:val="none" w:sz="0" w:space="0" w:color="auto"/>
            <w:left w:val="none" w:sz="0" w:space="0" w:color="auto"/>
            <w:bottom w:val="none" w:sz="0" w:space="0" w:color="auto"/>
            <w:right w:val="none" w:sz="0" w:space="0" w:color="auto"/>
          </w:divBdr>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1867600695">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1817339710">
          <w:marLeft w:val="0"/>
          <w:marRight w:val="0"/>
          <w:marTop w:val="0"/>
          <w:marBottom w:val="0"/>
          <w:divBdr>
            <w:top w:val="none" w:sz="0" w:space="0" w:color="auto"/>
            <w:left w:val="none" w:sz="0" w:space="0" w:color="auto"/>
            <w:bottom w:val="none" w:sz="0" w:space="0" w:color="auto"/>
            <w:right w:val="none" w:sz="0" w:space="0" w:color="auto"/>
          </w:divBdr>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638415985">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576668103">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53375407">
          <w:marLeft w:val="0"/>
          <w:marRight w:val="0"/>
          <w:marTop w:val="0"/>
          <w:marBottom w:val="0"/>
          <w:divBdr>
            <w:top w:val="none" w:sz="0" w:space="0" w:color="auto"/>
            <w:left w:val="none" w:sz="0" w:space="0" w:color="auto"/>
            <w:bottom w:val="none" w:sz="0" w:space="0" w:color="auto"/>
            <w:right w:val="none" w:sz="0" w:space="0" w:color="auto"/>
          </w:divBdr>
        </w:div>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2089307163">
          <w:marLeft w:val="0"/>
          <w:marRight w:val="0"/>
          <w:marTop w:val="0"/>
          <w:marBottom w:val="0"/>
          <w:divBdr>
            <w:top w:val="none" w:sz="0" w:space="0" w:color="auto"/>
            <w:left w:val="none" w:sz="0" w:space="0" w:color="auto"/>
            <w:bottom w:val="none" w:sz="0" w:space="0" w:color="auto"/>
            <w:right w:val="none" w:sz="0" w:space="0" w:color="auto"/>
          </w:divBdr>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98586258">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1301493081">
          <w:marLeft w:val="0"/>
          <w:marRight w:val="0"/>
          <w:marTop w:val="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2130388978">
          <w:marLeft w:val="0"/>
          <w:marRight w:val="0"/>
          <w:marTop w:val="0"/>
          <w:marBottom w:val="0"/>
          <w:divBdr>
            <w:top w:val="none" w:sz="0" w:space="0" w:color="auto"/>
            <w:left w:val="none" w:sz="0" w:space="0" w:color="auto"/>
            <w:bottom w:val="none" w:sz="0" w:space="0" w:color="auto"/>
            <w:right w:val="none" w:sz="0" w:space="0" w:color="auto"/>
          </w:divBdr>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340818131">
          <w:marLeft w:val="0"/>
          <w:marRight w:val="0"/>
          <w:marTop w:val="0"/>
          <w:marBottom w:val="0"/>
          <w:divBdr>
            <w:top w:val="none" w:sz="0" w:space="0" w:color="auto"/>
            <w:left w:val="none" w:sz="0" w:space="0" w:color="auto"/>
            <w:bottom w:val="none" w:sz="0" w:space="0" w:color="auto"/>
            <w:right w:val="none" w:sz="0" w:space="0" w:color="auto"/>
          </w:divBdr>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308903252">
          <w:marLeft w:val="0"/>
          <w:marRight w:val="0"/>
          <w:marTop w:val="0"/>
          <w:marBottom w:val="0"/>
          <w:divBdr>
            <w:top w:val="none" w:sz="0" w:space="0" w:color="auto"/>
            <w:left w:val="none" w:sz="0" w:space="0" w:color="auto"/>
            <w:bottom w:val="none" w:sz="0" w:space="0" w:color="auto"/>
            <w:right w:val="none" w:sz="0" w:space="0" w:color="auto"/>
          </w:divBdr>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166244112">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 w:id="1738628193">
          <w:marLeft w:val="0"/>
          <w:marRight w:val="0"/>
          <w:marTop w:val="0"/>
          <w:marBottom w:val="0"/>
          <w:divBdr>
            <w:top w:val="none" w:sz="0" w:space="0" w:color="auto"/>
            <w:left w:val="none" w:sz="0" w:space="0" w:color="auto"/>
            <w:bottom w:val="none" w:sz="0" w:space="0" w:color="auto"/>
            <w:right w:val="none" w:sz="0" w:space="0" w:color="auto"/>
          </w:divBdr>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336345138">
          <w:marLeft w:val="0"/>
          <w:marRight w:val="0"/>
          <w:marTop w:val="0"/>
          <w:marBottom w:val="0"/>
          <w:divBdr>
            <w:top w:val="none" w:sz="0" w:space="0" w:color="auto"/>
            <w:left w:val="none" w:sz="0" w:space="0" w:color="auto"/>
            <w:bottom w:val="none" w:sz="0" w:space="0" w:color="auto"/>
            <w:right w:val="none" w:sz="0" w:space="0" w:color="auto"/>
          </w:divBdr>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1695115359">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171528884">
          <w:marLeft w:val="0"/>
          <w:marRight w:val="0"/>
          <w:marTop w:val="0"/>
          <w:marBottom w:val="0"/>
          <w:divBdr>
            <w:top w:val="none" w:sz="0" w:space="0" w:color="auto"/>
            <w:left w:val="none" w:sz="0" w:space="0" w:color="auto"/>
            <w:bottom w:val="none" w:sz="0" w:space="0" w:color="auto"/>
            <w:right w:val="none" w:sz="0" w:space="0" w:color="auto"/>
          </w:divBdr>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2216495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1988629587">
          <w:marLeft w:val="0"/>
          <w:marRight w:val="0"/>
          <w:marTop w:val="0"/>
          <w:marBottom w:val="0"/>
          <w:divBdr>
            <w:top w:val="none" w:sz="0" w:space="0" w:color="auto"/>
            <w:left w:val="none" w:sz="0" w:space="0" w:color="auto"/>
            <w:bottom w:val="none" w:sz="0" w:space="0" w:color="auto"/>
            <w:right w:val="none" w:sz="0" w:space="0" w:color="auto"/>
          </w:divBdr>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249778744">
          <w:marLeft w:val="0"/>
          <w:marRight w:val="0"/>
          <w:marTop w:val="0"/>
          <w:marBottom w:val="0"/>
          <w:divBdr>
            <w:top w:val="none" w:sz="0" w:space="0" w:color="auto"/>
            <w:left w:val="none" w:sz="0" w:space="0" w:color="auto"/>
            <w:bottom w:val="none" w:sz="0" w:space="0" w:color="auto"/>
            <w:right w:val="none" w:sz="0" w:space="0" w:color="auto"/>
          </w:divBdr>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2058626979">
          <w:marLeft w:val="0"/>
          <w:marRight w:val="0"/>
          <w:marTop w:val="0"/>
          <w:marBottom w:val="0"/>
          <w:divBdr>
            <w:top w:val="none" w:sz="0" w:space="0" w:color="auto"/>
            <w:left w:val="none" w:sz="0" w:space="0" w:color="auto"/>
            <w:bottom w:val="none" w:sz="0" w:space="0" w:color="auto"/>
            <w:right w:val="none" w:sz="0" w:space="0" w:color="auto"/>
          </w:divBdr>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330371937">
          <w:marLeft w:val="0"/>
          <w:marRight w:val="0"/>
          <w:marTop w:val="0"/>
          <w:marBottom w:val="0"/>
          <w:divBdr>
            <w:top w:val="none" w:sz="0" w:space="0" w:color="auto"/>
            <w:left w:val="none" w:sz="0" w:space="0" w:color="auto"/>
            <w:bottom w:val="none" w:sz="0" w:space="0" w:color="auto"/>
            <w:right w:val="none" w:sz="0" w:space="0" w:color="auto"/>
          </w:divBdr>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288172518">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1923446447">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311835161">
          <w:marLeft w:val="0"/>
          <w:marRight w:val="0"/>
          <w:marTop w:val="0"/>
          <w:marBottom w:val="0"/>
          <w:divBdr>
            <w:top w:val="none" w:sz="0" w:space="0" w:color="auto"/>
            <w:left w:val="none" w:sz="0" w:space="0" w:color="auto"/>
            <w:bottom w:val="none" w:sz="0" w:space="0" w:color="auto"/>
            <w:right w:val="none" w:sz="0" w:space="0" w:color="auto"/>
          </w:divBdr>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43820978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2054229396">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1810709823">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135367588">
          <w:marLeft w:val="0"/>
          <w:marRight w:val="0"/>
          <w:marTop w:val="0"/>
          <w:marBottom w:val="0"/>
          <w:divBdr>
            <w:top w:val="none" w:sz="0" w:space="0" w:color="auto"/>
            <w:left w:val="none" w:sz="0" w:space="0" w:color="auto"/>
            <w:bottom w:val="none" w:sz="0" w:space="0" w:color="auto"/>
            <w:right w:val="none" w:sz="0" w:space="0" w:color="auto"/>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962690080">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078407200">
          <w:marLeft w:val="0"/>
          <w:marRight w:val="0"/>
          <w:marTop w:val="0"/>
          <w:marBottom w:val="0"/>
          <w:divBdr>
            <w:top w:val="none" w:sz="0" w:space="0" w:color="auto"/>
            <w:left w:val="none" w:sz="0" w:space="0" w:color="auto"/>
            <w:bottom w:val="none" w:sz="0" w:space="0" w:color="auto"/>
            <w:right w:val="none" w:sz="0" w:space="0" w:color="auto"/>
          </w:divBdr>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950429403">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8987109">
          <w:marLeft w:val="0"/>
          <w:marRight w:val="0"/>
          <w:marTop w:val="0"/>
          <w:marBottom w:val="0"/>
          <w:divBdr>
            <w:top w:val="none" w:sz="0" w:space="0" w:color="auto"/>
            <w:left w:val="none" w:sz="0" w:space="0" w:color="auto"/>
            <w:bottom w:val="none" w:sz="0" w:space="0" w:color="auto"/>
            <w:right w:val="none" w:sz="0" w:space="0" w:color="auto"/>
          </w:divBdr>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1571114634">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578905442">
          <w:marLeft w:val="0"/>
          <w:marRight w:val="0"/>
          <w:marTop w:val="0"/>
          <w:marBottom w:val="0"/>
          <w:divBdr>
            <w:top w:val="none" w:sz="0" w:space="0" w:color="auto"/>
            <w:left w:val="none" w:sz="0" w:space="0" w:color="auto"/>
            <w:bottom w:val="none" w:sz="0" w:space="0" w:color="auto"/>
            <w:right w:val="none" w:sz="0" w:space="0" w:color="auto"/>
          </w:divBdr>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687605024">
          <w:marLeft w:val="0"/>
          <w:marRight w:val="0"/>
          <w:marTop w:val="0"/>
          <w:marBottom w:val="0"/>
          <w:divBdr>
            <w:top w:val="none" w:sz="0" w:space="0" w:color="auto"/>
            <w:left w:val="none" w:sz="0" w:space="0" w:color="auto"/>
            <w:bottom w:val="none" w:sz="0" w:space="0" w:color="auto"/>
            <w:right w:val="none" w:sz="0" w:space="0" w:color="auto"/>
          </w:divBdr>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25530936">
          <w:marLeft w:val="0"/>
          <w:marRight w:val="0"/>
          <w:marTop w:val="0"/>
          <w:marBottom w:val="0"/>
          <w:divBdr>
            <w:top w:val="none" w:sz="0" w:space="0" w:color="auto"/>
            <w:left w:val="none" w:sz="0" w:space="0" w:color="auto"/>
            <w:bottom w:val="none" w:sz="0" w:space="0" w:color="auto"/>
            <w:right w:val="none" w:sz="0" w:space="0" w:color="auto"/>
          </w:divBdr>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847133655">
          <w:marLeft w:val="0"/>
          <w:marRight w:val="0"/>
          <w:marTop w:val="0"/>
          <w:marBottom w:val="0"/>
          <w:divBdr>
            <w:top w:val="none" w:sz="0" w:space="0" w:color="auto"/>
            <w:left w:val="none" w:sz="0" w:space="0" w:color="auto"/>
            <w:bottom w:val="none" w:sz="0" w:space="0" w:color="auto"/>
            <w:right w:val="none" w:sz="0" w:space="0" w:color="auto"/>
          </w:divBdr>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186330780">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83905710">
          <w:marLeft w:val="0"/>
          <w:marRight w:val="0"/>
          <w:marTop w:val="0"/>
          <w:marBottom w:val="0"/>
          <w:divBdr>
            <w:top w:val="none" w:sz="0" w:space="0" w:color="auto"/>
            <w:left w:val="none" w:sz="0" w:space="0" w:color="auto"/>
            <w:bottom w:val="none" w:sz="0" w:space="0" w:color="auto"/>
            <w:right w:val="none" w:sz="0" w:space="0" w:color="auto"/>
          </w:divBdr>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387189655">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552031659">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583733511">
          <w:marLeft w:val="0"/>
          <w:marRight w:val="0"/>
          <w:marTop w:val="0"/>
          <w:marBottom w:val="0"/>
          <w:divBdr>
            <w:top w:val="none" w:sz="0" w:space="0" w:color="auto"/>
            <w:left w:val="none" w:sz="0" w:space="0" w:color="auto"/>
            <w:bottom w:val="none" w:sz="0" w:space="0" w:color="auto"/>
            <w:right w:val="none" w:sz="0" w:space="0" w:color="auto"/>
          </w:divBdr>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556086757">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621421939">
          <w:marLeft w:val="0"/>
          <w:marRight w:val="0"/>
          <w:marTop w:val="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1618102289">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247610467">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92773524">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1448740337">
          <w:marLeft w:val="0"/>
          <w:marRight w:val="0"/>
          <w:marTop w:val="0"/>
          <w:marBottom w:val="0"/>
          <w:divBdr>
            <w:top w:val="none" w:sz="0" w:space="0" w:color="auto"/>
            <w:left w:val="none" w:sz="0" w:space="0" w:color="auto"/>
            <w:bottom w:val="none" w:sz="0" w:space="0" w:color="auto"/>
            <w:right w:val="none" w:sz="0" w:space="0" w:color="auto"/>
          </w:divBdr>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1295409992">
          <w:marLeft w:val="0"/>
          <w:marRight w:val="0"/>
          <w:marTop w:val="0"/>
          <w:marBottom w:val="0"/>
          <w:divBdr>
            <w:top w:val="none" w:sz="0" w:space="0" w:color="auto"/>
            <w:left w:val="none" w:sz="0" w:space="0" w:color="auto"/>
            <w:bottom w:val="none" w:sz="0" w:space="0" w:color="auto"/>
            <w:right w:val="none" w:sz="0" w:space="0" w:color="auto"/>
          </w:divBdr>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40135904">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 w:id="787822389">
          <w:marLeft w:val="0"/>
          <w:marRight w:val="0"/>
          <w:marTop w:val="0"/>
          <w:marBottom w:val="0"/>
          <w:divBdr>
            <w:top w:val="none" w:sz="0" w:space="0" w:color="auto"/>
            <w:left w:val="none" w:sz="0" w:space="0" w:color="auto"/>
            <w:bottom w:val="none" w:sz="0" w:space="0" w:color="auto"/>
            <w:right w:val="none" w:sz="0" w:space="0" w:color="auto"/>
          </w:divBdr>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277831281">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889652930">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2107312592">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102917614">
          <w:marLeft w:val="0"/>
          <w:marRight w:val="0"/>
          <w:marTop w:val="0"/>
          <w:marBottom w:val="0"/>
          <w:divBdr>
            <w:top w:val="none" w:sz="0" w:space="0" w:color="auto"/>
            <w:left w:val="none" w:sz="0" w:space="0" w:color="auto"/>
            <w:bottom w:val="none" w:sz="0" w:space="0" w:color="auto"/>
            <w:right w:val="none" w:sz="0" w:space="0" w:color="auto"/>
          </w:divBdr>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328944625">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454519112">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758409178">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725953190">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1469740156">
          <w:marLeft w:val="0"/>
          <w:marRight w:val="0"/>
          <w:marTop w:val="0"/>
          <w:marBottom w:val="0"/>
          <w:divBdr>
            <w:top w:val="none" w:sz="0" w:space="0" w:color="auto"/>
            <w:left w:val="none" w:sz="0" w:space="0" w:color="auto"/>
            <w:bottom w:val="none" w:sz="0" w:space="0" w:color="auto"/>
            <w:right w:val="none" w:sz="0" w:space="0" w:color="auto"/>
          </w:divBdr>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83382768">
          <w:marLeft w:val="0"/>
          <w:marRight w:val="0"/>
          <w:marTop w:val="0"/>
          <w:marBottom w:val="0"/>
          <w:divBdr>
            <w:top w:val="none" w:sz="0" w:space="0" w:color="auto"/>
            <w:left w:val="none" w:sz="0" w:space="0" w:color="auto"/>
            <w:bottom w:val="none" w:sz="0" w:space="0" w:color="auto"/>
            <w:right w:val="none" w:sz="0" w:space="0" w:color="auto"/>
          </w:divBdr>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1306353648">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464500127">
          <w:marLeft w:val="0"/>
          <w:marRight w:val="0"/>
          <w:marTop w:val="0"/>
          <w:marBottom w:val="0"/>
          <w:divBdr>
            <w:top w:val="none" w:sz="0" w:space="0" w:color="auto"/>
            <w:left w:val="none" w:sz="0" w:space="0" w:color="auto"/>
            <w:bottom w:val="none" w:sz="0" w:space="0" w:color="auto"/>
            <w:right w:val="none" w:sz="0" w:space="0" w:color="auto"/>
          </w:divBdr>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1575772719">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059327749">
          <w:marLeft w:val="0"/>
          <w:marRight w:val="0"/>
          <w:marTop w:val="0"/>
          <w:marBottom w:val="0"/>
          <w:divBdr>
            <w:top w:val="none" w:sz="0" w:space="0" w:color="auto"/>
            <w:left w:val="none" w:sz="0" w:space="0" w:color="auto"/>
            <w:bottom w:val="none" w:sz="0" w:space="0" w:color="auto"/>
            <w:right w:val="none" w:sz="0" w:space="0" w:color="auto"/>
          </w:divBdr>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212349394">
          <w:marLeft w:val="0"/>
          <w:marRight w:val="0"/>
          <w:marTop w:val="0"/>
          <w:marBottom w:val="0"/>
          <w:divBdr>
            <w:top w:val="none" w:sz="0" w:space="0" w:color="auto"/>
            <w:left w:val="none" w:sz="0" w:space="0" w:color="auto"/>
            <w:bottom w:val="none" w:sz="0" w:space="0" w:color="auto"/>
            <w:right w:val="none" w:sz="0" w:space="0" w:color="auto"/>
          </w:divBdr>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2108695739">
          <w:marLeft w:val="0"/>
          <w:marRight w:val="0"/>
          <w:marTop w:val="0"/>
          <w:marBottom w:val="0"/>
          <w:divBdr>
            <w:top w:val="none" w:sz="0" w:space="0" w:color="auto"/>
            <w:left w:val="none" w:sz="0" w:space="0" w:color="auto"/>
            <w:bottom w:val="none" w:sz="0" w:space="0" w:color="auto"/>
            <w:right w:val="none" w:sz="0" w:space="0" w:color="auto"/>
          </w:divBdr>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33819459">
          <w:marLeft w:val="0"/>
          <w:marRight w:val="0"/>
          <w:marTop w:val="0"/>
          <w:marBottom w:val="0"/>
          <w:divBdr>
            <w:top w:val="none" w:sz="0" w:space="0" w:color="auto"/>
            <w:left w:val="none" w:sz="0" w:space="0" w:color="auto"/>
            <w:bottom w:val="none" w:sz="0" w:space="0" w:color="auto"/>
            <w:right w:val="none" w:sz="0" w:space="0" w:color="auto"/>
          </w:divBdr>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472021042">
          <w:marLeft w:val="0"/>
          <w:marRight w:val="0"/>
          <w:marTop w:val="0"/>
          <w:marBottom w:val="0"/>
          <w:divBdr>
            <w:top w:val="none" w:sz="0" w:space="0" w:color="auto"/>
            <w:left w:val="none" w:sz="0" w:space="0" w:color="auto"/>
            <w:bottom w:val="none" w:sz="0" w:space="0" w:color="auto"/>
            <w:right w:val="none" w:sz="0" w:space="0" w:color="auto"/>
          </w:divBdr>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355233862">
          <w:marLeft w:val="0"/>
          <w:marRight w:val="0"/>
          <w:marTop w:val="0"/>
          <w:marBottom w:val="0"/>
          <w:divBdr>
            <w:top w:val="none" w:sz="0" w:space="0" w:color="auto"/>
            <w:left w:val="none" w:sz="0" w:space="0" w:color="auto"/>
            <w:bottom w:val="none" w:sz="0" w:space="0" w:color="auto"/>
            <w:right w:val="none" w:sz="0" w:space="0" w:color="auto"/>
          </w:divBdr>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65807959">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1568221548">
          <w:marLeft w:val="0"/>
          <w:marRight w:val="0"/>
          <w:marTop w:val="0"/>
          <w:marBottom w:val="0"/>
          <w:divBdr>
            <w:top w:val="none" w:sz="0" w:space="0" w:color="auto"/>
            <w:left w:val="none" w:sz="0" w:space="0" w:color="auto"/>
            <w:bottom w:val="none" w:sz="0" w:space="0" w:color="auto"/>
            <w:right w:val="none" w:sz="0" w:space="0" w:color="auto"/>
          </w:divBdr>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573901270">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36438888">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1490907216">
          <w:marLeft w:val="0"/>
          <w:marRight w:val="0"/>
          <w:marTop w:val="0"/>
          <w:marBottom w:val="0"/>
          <w:divBdr>
            <w:top w:val="none" w:sz="0" w:space="0" w:color="auto"/>
            <w:left w:val="none" w:sz="0" w:space="0" w:color="auto"/>
            <w:bottom w:val="none" w:sz="0" w:space="0" w:color="auto"/>
            <w:right w:val="none" w:sz="0" w:space="0" w:color="auto"/>
          </w:divBdr>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2140953717">
          <w:marLeft w:val="0"/>
          <w:marRight w:val="0"/>
          <w:marTop w:val="0"/>
          <w:marBottom w:val="0"/>
          <w:divBdr>
            <w:top w:val="none" w:sz="0" w:space="0" w:color="auto"/>
            <w:left w:val="none" w:sz="0" w:space="0" w:color="auto"/>
            <w:bottom w:val="none" w:sz="0" w:space="0" w:color="auto"/>
            <w:right w:val="none" w:sz="0" w:space="0" w:color="auto"/>
          </w:divBdr>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2040087455">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58133576">
          <w:marLeft w:val="0"/>
          <w:marRight w:val="0"/>
          <w:marTop w:val="0"/>
          <w:marBottom w:val="0"/>
          <w:divBdr>
            <w:top w:val="none" w:sz="0" w:space="0" w:color="auto"/>
            <w:left w:val="none" w:sz="0" w:space="0" w:color="auto"/>
            <w:bottom w:val="none" w:sz="0" w:space="0" w:color="auto"/>
            <w:right w:val="none" w:sz="0" w:space="0" w:color="auto"/>
          </w:divBdr>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347632817">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1895195181">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594214932">
          <w:marLeft w:val="0"/>
          <w:marRight w:val="0"/>
          <w:marTop w:val="0"/>
          <w:marBottom w:val="0"/>
          <w:divBdr>
            <w:top w:val="none" w:sz="0" w:space="0" w:color="auto"/>
            <w:left w:val="none" w:sz="0" w:space="0" w:color="auto"/>
            <w:bottom w:val="none" w:sz="0" w:space="0" w:color="auto"/>
            <w:right w:val="none" w:sz="0" w:space="0" w:color="auto"/>
          </w:divBdr>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5639498">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99174495">
          <w:marLeft w:val="0"/>
          <w:marRight w:val="0"/>
          <w:marTop w:val="0"/>
          <w:marBottom w:val="0"/>
          <w:divBdr>
            <w:top w:val="none" w:sz="0" w:space="0" w:color="auto"/>
            <w:left w:val="none" w:sz="0" w:space="0" w:color="auto"/>
            <w:bottom w:val="none" w:sz="0" w:space="0" w:color="auto"/>
            <w:right w:val="none" w:sz="0" w:space="0" w:color="auto"/>
          </w:divBdr>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2047872118">
          <w:marLeft w:val="0"/>
          <w:marRight w:val="0"/>
          <w:marTop w:val="0"/>
          <w:marBottom w:val="0"/>
          <w:divBdr>
            <w:top w:val="none" w:sz="0" w:space="0" w:color="auto"/>
            <w:left w:val="none" w:sz="0" w:space="0" w:color="auto"/>
            <w:bottom w:val="none" w:sz="0" w:space="0" w:color="auto"/>
            <w:right w:val="none" w:sz="0" w:space="0" w:color="auto"/>
          </w:divBdr>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2020811065">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87191438">
          <w:marLeft w:val="0"/>
          <w:marRight w:val="0"/>
          <w:marTop w:val="0"/>
          <w:marBottom w:val="0"/>
          <w:divBdr>
            <w:top w:val="none" w:sz="0" w:space="0" w:color="auto"/>
            <w:left w:val="none" w:sz="0" w:space="0" w:color="auto"/>
            <w:bottom w:val="none" w:sz="0" w:space="0" w:color="auto"/>
            <w:right w:val="none" w:sz="0" w:space="0" w:color="auto"/>
          </w:divBdr>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1070007142">
          <w:marLeft w:val="0"/>
          <w:marRight w:val="0"/>
          <w:marTop w:val="0"/>
          <w:marBottom w:val="0"/>
          <w:divBdr>
            <w:top w:val="none" w:sz="0" w:space="0" w:color="auto"/>
            <w:left w:val="none" w:sz="0" w:space="0" w:color="auto"/>
            <w:bottom w:val="none" w:sz="0" w:space="0" w:color="auto"/>
            <w:right w:val="none" w:sz="0" w:space="0" w:color="auto"/>
          </w:divBdr>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186944152">
          <w:marLeft w:val="0"/>
          <w:marRight w:val="0"/>
          <w:marTop w:val="0"/>
          <w:marBottom w:val="0"/>
          <w:divBdr>
            <w:top w:val="none" w:sz="0" w:space="0" w:color="auto"/>
            <w:left w:val="none" w:sz="0" w:space="0" w:color="auto"/>
            <w:bottom w:val="none" w:sz="0" w:space="0" w:color="auto"/>
            <w:right w:val="none" w:sz="0" w:space="0" w:color="auto"/>
          </w:divBdr>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119299604">
          <w:marLeft w:val="0"/>
          <w:marRight w:val="0"/>
          <w:marTop w:val="0"/>
          <w:marBottom w:val="0"/>
          <w:divBdr>
            <w:top w:val="none" w:sz="0" w:space="0" w:color="auto"/>
            <w:left w:val="none" w:sz="0" w:space="0" w:color="auto"/>
            <w:bottom w:val="none" w:sz="0" w:space="0" w:color="auto"/>
            <w:right w:val="none" w:sz="0" w:space="0" w:color="auto"/>
          </w:divBdr>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562762784">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55807765">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278072669">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248920365">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35236738">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864750558">
          <w:marLeft w:val="0"/>
          <w:marRight w:val="0"/>
          <w:marTop w:val="0"/>
          <w:marBottom w:val="0"/>
          <w:divBdr>
            <w:top w:val="none" w:sz="0" w:space="0" w:color="auto"/>
            <w:left w:val="none" w:sz="0" w:space="0" w:color="auto"/>
            <w:bottom w:val="none" w:sz="0" w:space="0" w:color="auto"/>
            <w:right w:val="none" w:sz="0" w:space="0" w:color="auto"/>
          </w:divBdr>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1750929625">
          <w:marLeft w:val="0"/>
          <w:marRight w:val="0"/>
          <w:marTop w:val="0"/>
          <w:marBottom w:val="0"/>
          <w:divBdr>
            <w:top w:val="none" w:sz="0" w:space="0" w:color="auto"/>
            <w:left w:val="none" w:sz="0" w:space="0" w:color="auto"/>
            <w:bottom w:val="none" w:sz="0" w:space="0" w:color="auto"/>
            <w:right w:val="none" w:sz="0" w:space="0" w:color="auto"/>
          </w:divBdr>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2109229182">
          <w:marLeft w:val="0"/>
          <w:marRight w:val="0"/>
          <w:marTop w:val="0"/>
          <w:marBottom w:val="0"/>
          <w:divBdr>
            <w:top w:val="none" w:sz="0" w:space="0" w:color="auto"/>
            <w:left w:val="none" w:sz="0" w:space="0" w:color="auto"/>
            <w:bottom w:val="none" w:sz="0" w:space="0" w:color="auto"/>
            <w:right w:val="none" w:sz="0" w:space="0" w:color="auto"/>
          </w:divBdr>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2062971553">
          <w:marLeft w:val="0"/>
          <w:marRight w:val="0"/>
          <w:marTop w:val="0"/>
          <w:marBottom w:val="0"/>
          <w:divBdr>
            <w:top w:val="none" w:sz="0" w:space="0" w:color="auto"/>
            <w:left w:val="none" w:sz="0" w:space="0" w:color="auto"/>
            <w:bottom w:val="none" w:sz="0" w:space="0" w:color="auto"/>
            <w:right w:val="none" w:sz="0" w:space="0" w:color="auto"/>
          </w:divBdr>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2123987336">
          <w:marLeft w:val="0"/>
          <w:marRight w:val="0"/>
          <w:marTop w:val="0"/>
          <w:marBottom w:val="0"/>
          <w:divBdr>
            <w:top w:val="none" w:sz="0" w:space="0" w:color="auto"/>
            <w:left w:val="none" w:sz="0" w:space="0" w:color="auto"/>
            <w:bottom w:val="none" w:sz="0" w:space="0" w:color="auto"/>
            <w:right w:val="none" w:sz="0" w:space="0" w:color="auto"/>
          </w:divBdr>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1835103053">
          <w:marLeft w:val="0"/>
          <w:marRight w:val="0"/>
          <w:marTop w:val="0"/>
          <w:marBottom w:val="0"/>
          <w:divBdr>
            <w:top w:val="none" w:sz="0" w:space="0" w:color="auto"/>
            <w:left w:val="none" w:sz="0" w:space="0" w:color="auto"/>
            <w:bottom w:val="none" w:sz="0" w:space="0" w:color="auto"/>
            <w:right w:val="none" w:sz="0" w:space="0" w:color="auto"/>
          </w:divBdr>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2096391842">
          <w:marLeft w:val="0"/>
          <w:marRight w:val="0"/>
          <w:marTop w:val="0"/>
          <w:marBottom w:val="0"/>
          <w:divBdr>
            <w:top w:val="none" w:sz="0" w:space="0" w:color="auto"/>
            <w:left w:val="none" w:sz="0" w:space="0" w:color="auto"/>
            <w:bottom w:val="none" w:sz="0" w:space="0" w:color="auto"/>
            <w:right w:val="none" w:sz="0" w:space="0" w:color="auto"/>
          </w:divBdr>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47056984">
          <w:marLeft w:val="0"/>
          <w:marRight w:val="0"/>
          <w:marTop w:val="0"/>
          <w:marBottom w:val="0"/>
          <w:divBdr>
            <w:top w:val="none" w:sz="0" w:space="0" w:color="auto"/>
            <w:left w:val="none" w:sz="0" w:space="0" w:color="auto"/>
            <w:bottom w:val="none" w:sz="0" w:space="0" w:color="auto"/>
            <w:right w:val="none" w:sz="0" w:space="0" w:color="auto"/>
          </w:divBdr>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1738552476">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2021421774">
          <w:marLeft w:val="0"/>
          <w:marRight w:val="0"/>
          <w:marTop w:val="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905645493">
          <w:marLeft w:val="0"/>
          <w:marRight w:val="0"/>
          <w:marTop w:val="0"/>
          <w:marBottom w:val="0"/>
          <w:divBdr>
            <w:top w:val="none" w:sz="0" w:space="0" w:color="auto"/>
            <w:left w:val="none" w:sz="0" w:space="0" w:color="auto"/>
            <w:bottom w:val="none" w:sz="0" w:space="0" w:color="auto"/>
            <w:right w:val="none" w:sz="0" w:space="0" w:color="auto"/>
          </w:divBdr>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08078965">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347365751">
          <w:marLeft w:val="0"/>
          <w:marRight w:val="0"/>
          <w:marTop w:val="0"/>
          <w:marBottom w:val="0"/>
          <w:divBdr>
            <w:top w:val="none" w:sz="0" w:space="0" w:color="auto"/>
            <w:left w:val="none" w:sz="0" w:space="0" w:color="auto"/>
            <w:bottom w:val="none" w:sz="0" w:space="0" w:color="auto"/>
            <w:right w:val="none" w:sz="0" w:space="0" w:color="auto"/>
          </w:divBdr>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402217312">
          <w:marLeft w:val="0"/>
          <w:marRight w:val="0"/>
          <w:marTop w:val="0"/>
          <w:marBottom w:val="0"/>
          <w:divBdr>
            <w:top w:val="none" w:sz="0" w:space="0" w:color="auto"/>
            <w:left w:val="none" w:sz="0" w:space="0" w:color="auto"/>
            <w:bottom w:val="none" w:sz="0" w:space="0" w:color="auto"/>
            <w:right w:val="none" w:sz="0" w:space="0" w:color="auto"/>
          </w:divBdr>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298347293">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382680491">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430052386">
          <w:marLeft w:val="0"/>
          <w:marRight w:val="0"/>
          <w:marTop w:val="0"/>
          <w:marBottom w:val="0"/>
          <w:divBdr>
            <w:top w:val="none" w:sz="0" w:space="0" w:color="auto"/>
            <w:left w:val="none" w:sz="0" w:space="0" w:color="auto"/>
            <w:bottom w:val="none" w:sz="0" w:space="0" w:color="auto"/>
            <w:right w:val="none" w:sz="0" w:space="0" w:color="auto"/>
          </w:divBdr>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649097770">
          <w:marLeft w:val="0"/>
          <w:marRight w:val="0"/>
          <w:marTop w:val="0"/>
          <w:marBottom w:val="0"/>
          <w:divBdr>
            <w:top w:val="none" w:sz="0" w:space="0" w:color="auto"/>
            <w:left w:val="none" w:sz="0" w:space="0" w:color="auto"/>
            <w:bottom w:val="none" w:sz="0" w:space="0" w:color="auto"/>
            <w:right w:val="none" w:sz="0" w:space="0" w:color="auto"/>
          </w:divBdr>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654526364">
          <w:marLeft w:val="0"/>
          <w:marRight w:val="0"/>
          <w:marTop w:val="0"/>
          <w:marBottom w:val="0"/>
          <w:divBdr>
            <w:top w:val="none" w:sz="0" w:space="0" w:color="auto"/>
            <w:left w:val="none" w:sz="0" w:space="0" w:color="auto"/>
            <w:bottom w:val="none" w:sz="0" w:space="0" w:color="auto"/>
            <w:right w:val="none" w:sz="0" w:space="0" w:color="auto"/>
          </w:divBdr>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777215253">
          <w:marLeft w:val="0"/>
          <w:marRight w:val="0"/>
          <w:marTop w:val="0"/>
          <w:marBottom w:val="0"/>
          <w:divBdr>
            <w:top w:val="none" w:sz="0" w:space="0" w:color="auto"/>
            <w:left w:val="none" w:sz="0" w:space="0" w:color="auto"/>
            <w:bottom w:val="none" w:sz="0" w:space="0" w:color="auto"/>
            <w:right w:val="none" w:sz="0" w:space="0" w:color="auto"/>
          </w:divBdr>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79840857">
          <w:marLeft w:val="0"/>
          <w:marRight w:val="0"/>
          <w:marTop w:val="0"/>
          <w:marBottom w:val="0"/>
          <w:divBdr>
            <w:top w:val="none" w:sz="0" w:space="0" w:color="auto"/>
            <w:left w:val="none" w:sz="0" w:space="0" w:color="auto"/>
            <w:bottom w:val="none" w:sz="0" w:space="0" w:color="auto"/>
            <w:right w:val="none" w:sz="0" w:space="0" w:color="auto"/>
          </w:divBdr>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44858990">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59096808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618993151">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2141343703">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435200385">
          <w:marLeft w:val="0"/>
          <w:marRight w:val="0"/>
          <w:marTop w:val="0"/>
          <w:marBottom w:val="0"/>
          <w:divBdr>
            <w:top w:val="none" w:sz="0" w:space="0" w:color="auto"/>
            <w:left w:val="none" w:sz="0" w:space="0" w:color="auto"/>
            <w:bottom w:val="none" w:sz="0" w:space="0" w:color="auto"/>
            <w:right w:val="none" w:sz="0" w:space="0" w:color="auto"/>
          </w:divBdr>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873151823">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881291085">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058669708">
          <w:marLeft w:val="0"/>
          <w:marRight w:val="0"/>
          <w:marTop w:val="0"/>
          <w:marBottom w:val="0"/>
          <w:divBdr>
            <w:top w:val="none" w:sz="0" w:space="0" w:color="auto"/>
            <w:left w:val="none" w:sz="0" w:space="0" w:color="auto"/>
            <w:bottom w:val="none" w:sz="0" w:space="0" w:color="auto"/>
            <w:right w:val="none" w:sz="0" w:space="0" w:color="auto"/>
          </w:divBdr>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2069987097">
          <w:marLeft w:val="0"/>
          <w:marRight w:val="0"/>
          <w:marTop w:val="0"/>
          <w:marBottom w:val="0"/>
          <w:divBdr>
            <w:top w:val="none" w:sz="0" w:space="0" w:color="auto"/>
            <w:left w:val="none" w:sz="0" w:space="0" w:color="auto"/>
            <w:bottom w:val="none" w:sz="0" w:space="0" w:color="auto"/>
            <w:right w:val="none" w:sz="0" w:space="0" w:color="auto"/>
          </w:divBdr>
        </w:div>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773793498">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046638292">
          <w:marLeft w:val="0"/>
          <w:marRight w:val="0"/>
          <w:marTop w:val="0"/>
          <w:marBottom w:val="0"/>
          <w:divBdr>
            <w:top w:val="none" w:sz="0" w:space="0" w:color="auto"/>
            <w:left w:val="none" w:sz="0" w:space="0" w:color="auto"/>
            <w:bottom w:val="none" w:sz="0" w:space="0" w:color="auto"/>
            <w:right w:val="none" w:sz="0" w:space="0" w:color="auto"/>
          </w:divBdr>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822744290">
          <w:marLeft w:val="0"/>
          <w:marRight w:val="0"/>
          <w:marTop w:val="0"/>
          <w:marBottom w:val="0"/>
          <w:divBdr>
            <w:top w:val="none" w:sz="0" w:space="0" w:color="auto"/>
            <w:left w:val="none" w:sz="0" w:space="0" w:color="auto"/>
            <w:bottom w:val="none" w:sz="0" w:space="0" w:color="auto"/>
            <w:right w:val="none" w:sz="0" w:space="0" w:color="auto"/>
          </w:divBdr>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058551666">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31868801">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103039120">
          <w:marLeft w:val="0"/>
          <w:marRight w:val="0"/>
          <w:marTop w:val="0"/>
          <w:marBottom w:val="0"/>
          <w:divBdr>
            <w:top w:val="none" w:sz="0" w:space="0" w:color="auto"/>
            <w:left w:val="none" w:sz="0" w:space="0" w:color="auto"/>
            <w:bottom w:val="none" w:sz="0" w:space="0" w:color="auto"/>
            <w:right w:val="none" w:sz="0" w:space="0" w:color="auto"/>
          </w:divBdr>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638075096">
          <w:marLeft w:val="0"/>
          <w:marRight w:val="0"/>
          <w:marTop w:val="0"/>
          <w:marBottom w:val="0"/>
          <w:divBdr>
            <w:top w:val="none" w:sz="0" w:space="0" w:color="auto"/>
            <w:left w:val="none" w:sz="0" w:space="0" w:color="auto"/>
            <w:bottom w:val="none" w:sz="0" w:space="0" w:color="auto"/>
            <w:right w:val="none" w:sz="0" w:space="0" w:color="auto"/>
          </w:divBdr>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507214701">
          <w:marLeft w:val="0"/>
          <w:marRight w:val="0"/>
          <w:marTop w:val="0"/>
          <w:marBottom w:val="0"/>
          <w:divBdr>
            <w:top w:val="none" w:sz="0" w:space="0" w:color="auto"/>
            <w:left w:val="none" w:sz="0" w:space="0" w:color="auto"/>
            <w:bottom w:val="none" w:sz="0" w:space="0" w:color="auto"/>
            <w:right w:val="none" w:sz="0" w:space="0" w:color="auto"/>
          </w:divBdr>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1533348556">
          <w:marLeft w:val="0"/>
          <w:marRight w:val="0"/>
          <w:marTop w:val="0"/>
          <w:marBottom w:val="0"/>
          <w:divBdr>
            <w:top w:val="none" w:sz="0" w:space="0" w:color="auto"/>
            <w:left w:val="none" w:sz="0" w:space="0" w:color="auto"/>
            <w:bottom w:val="none" w:sz="0" w:space="0" w:color="auto"/>
            <w:right w:val="none" w:sz="0" w:space="0" w:color="auto"/>
          </w:divBdr>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91244255">
          <w:marLeft w:val="0"/>
          <w:marRight w:val="0"/>
          <w:marTop w:val="0"/>
          <w:marBottom w:val="0"/>
          <w:divBdr>
            <w:top w:val="none" w:sz="0" w:space="0" w:color="auto"/>
            <w:left w:val="none" w:sz="0" w:space="0" w:color="auto"/>
            <w:bottom w:val="none" w:sz="0" w:space="0" w:color="auto"/>
            <w:right w:val="none" w:sz="0" w:space="0" w:color="auto"/>
          </w:divBdr>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2132746329">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25839854">
          <w:marLeft w:val="0"/>
          <w:marRight w:val="0"/>
          <w:marTop w:val="0"/>
          <w:marBottom w:val="0"/>
          <w:divBdr>
            <w:top w:val="none" w:sz="0" w:space="0" w:color="auto"/>
            <w:left w:val="none" w:sz="0" w:space="0" w:color="auto"/>
            <w:bottom w:val="none" w:sz="0" w:space="0" w:color="auto"/>
            <w:right w:val="none" w:sz="0" w:space="0" w:color="auto"/>
          </w:divBdr>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600072503">
          <w:marLeft w:val="0"/>
          <w:marRight w:val="0"/>
          <w:marTop w:val="0"/>
          <w:marBottom w:val="0"/>
          <w:divBdr>
            <w:top w:val="none" w:sz="0" w:space="0" w:color="auto"/>
            <w:left w:val="none" w:sz="0" w:space="0" w:color="auto"/>
            <w:bottom w:val="none" w:sz="0" w:space="0" w:color="auto"/>
            <w:right w:val="none" w:sz="0" w:space="0" w:color="auto"/>
          </w:divBdr>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1965311679">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1988123525">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708921227">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1549686523">
          <w:marLeft w:val="0"/>
          <w:marRight w:val="0"/>
          <w:marTop w:val="0"/>
          <w:marBottom w:val="0"/>
          <w:divBdr>
            <w:top w:val="none" w:sz="0" w:space="0" w:color="auto"/>
            <w:left w:val="none" w:sz="0" w:space="0" w:color="auto"/>
            <w:bottom w:val="none" w:sz="0" w:space="0" w:color="auto"/>
            <w:right w:val="none" w:sz="0" w:space="0" w:color="auto"/>
          </w:divBdr>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753089332">
          <w:marLeft w:val="0"/>
          <w:marRight w:val="0"/>
          <w:marTop w:val="0"/>
          <w:marBottom w:val="0"/>
          <w:divBdr>
            <w:top w:val="none" w:sz="0" w:space="0" w:color="auto"/>
            <w:left w:val="none" w:sz="0" w:space="0" w:color="auto"/>
            <w:bottom w:val="none" w:sz="0" w:space="0" w:color="auto"/>
            <w:right w:val="none" w:sz="0" w:space="0" w:color="auto"/>
          </w:divBdr>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614631801">
          <w:marLeft w:val="0"/>
          <w:marRight w:val="0"/>
          <w:marTop w:val="0"/>
          <w:marBottom w:val="0"/>
          <w:divBdr>
            <w:top w:val="none" w:sz="0" w:space="0" w:color="auto"/>
            <w:left w:val="none" w:sz="0" w:space="0" w:color="auto"/>
            <w:bottom w:val="none" w:sz="0" w:space="0" w:color="auto"/>
            <w:right w:val="none" w:sz="0" w:space="0" w:color="auto"/>
          </w:divBdr>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590852241">
          <w:marLeft w:val="0"/>
          <w:marRight w:val="0"/>
          <w:marTop w:val="0"/>
          <w:marBottom w:val="0"/>
          <w:divBdr>
            <w:top w:val="none" w:sz="0" w:space="0" w:color="auto"/>
            <w:left w:val="none" w:sz="0" w:space="0" w:color="auto"/>
            <w:bottom w:val="none" w:sz="0" w:space="0" w:color="auto"/>
            <w:right w:val="none" w:sz="0" w:space="0" w:color="auto"/>
          </w:divBdr>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406346528">
          <w:marLeft w:val="0"/>
          <w:marRight w:val="0"/>
          <w:marTop w:val="0"/>
          <w:marBottom w:val="0"/>
          <w:divBdr>
            <w:top w:val="none" w:sz="0" w:space="0" w:color="auto"/>
            <w:left w:val="none" w:sz="0" w:space="0" w:color="auto"/>
            <w:bottom w:val="none" w:sz="0" w:space="0" w:color="auto"/>
            <w:right w:val="none" w:sz="0" w:space="0" w:color="auto"/>
          </w:divBdr>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1860240473">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1210459057">
          <w:marLeft w:val="0"/>
          <w:marRight w:val="0"/>
          <w:marTop w:val="0"/>
          <w:marBottom w:val="0"/>
          <w:divBdr>
            <w:top w:val="none" w:sz="0" w:space="0" w:color="auto"/>
            <w:left w:val="none" w:sz="0" w:space="0" w:color="auto"/>
            <w:bottom w:val="none" w:sz="0" w:space="0" w:color="auto"/>
            <w:right w:val="none" w:sz="0" w:space="0" w:color="auto"/>
          </w:divBdr>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2102944180">
          <w:marLeft w:val="0"/>
          <w:marRight w:val="0"/>
          <w:marTop w:val="0"/>
          <w:marBottom w:val="0"/>
          <w:divBdr>
            <w:top w:val="none" w:sz="0" w:space="0" w:color="auto"/>
            <w:left w:val="none" w:sz="0" w:space="0" w:color="auto"/>
            <w:bottom w:val="none" w:sz="0" w:space="0" w:color="auto"/>
            <w:right w:val="none" w:sz="0" w:space="0" w:color="auto"/>
          </w:divBdr>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097822684">
          <w:marLeft w:val="0"/>
          <w:marRight w:val="0"/>
          <w:marTop w:val="0"/>
          <w:marBottom w:val="0"/>
          <w:divBdr>
            <w:top w:val="none" w:sz="0" w:space="0" w:color="auto"/>
            <w:left w:val="none" w:sz="0" w:space="0" w:color="auto"/>
            <w:bottom w:val="none" w:sz="0" w:space="0" w:color="auto"/>
            <w:right w:val="none" w:sz="0" w:space="0" w:color="auto"/>
          </w:divBdr>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1805659118">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1465543253">
          <w:marLeft w:val="0"/>
          <w:marRight w:val="0"/>
          <w:marTop w:val="0"/>
          <w:marBottom w:val="0"/>
          <w:divBdr>
            <w:top w:val="none" w:sz="0" w:space="0" w:color="auto"/>
            <w:left w:val="none" w:sz="0" w:space="0" w:color="auto"/>
            <w:bottom w:val="none" w:sz="0" w:space="0" w:color="auto"/>
            <w:right w:val="none" w:sz="0" w:space="0" w:color="auto"/>
          </w:divBdr>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991568017">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379165863">
          <w:marLeft w:val="0"/>
          <w:marRight w:val="0"/>
          <w:marTop w:val="0"/>
          <w:marBottom w:val="0"/>
          <w:divBdr>
            <w:top w:val="none" w:sz="0" w:space="0" w:color="auto"/>
            <w:left w:val="none" w:sz="0" w:space="0" w:color="auto"/>
            <w:bottom w:val="none" w:sz="0" w:space="0" w:color="auto"/>
            <w:right w:val="none" w:sz="0" w:space="0" w:color="auto"/>
          </w:divBdr>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1511527300">
          <w:marLeft w:val="0"/>
          <w:marRight w:val="0"/>
          <w:marTop w:val="0"/>
          <w:marBottom w:val="0"/>
          <w:divBdr>
            <w:top w:val="none" w:sz="0" w:space="0" w:color="auto"/>
            <w:left w:val="none" w:sz="0" w:space="0" w:color="auto"/>
            <w:bottom w:val="none" w:sz="0" w:space="0" w:color="auto"/>
            <w:right w:val="none" w:sz="0" w:space="0" w:color="auto"/>
          </w:divBdr>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949124863">
          <w:marLeft w:val="0"/>
          <w:marRight w:val="0"/>
          <w:marTop w:val="0"/>
          <w:marBottom w:val="0"/>
          <w:divBdr>
            <w:top w:val="none" w:sz="0" w:space="0" w:color="auto"/>
            <w:left w:val="none" w:sz="0" w:space="0" w:color="auto"/>
            <w:bottom w:val="none" w:sz="0" w:space="0" w:color="auto"/>
            <w:right w:val="none" w:sz="0" w:space="0" w:color="auto"/>
          </w:divBdr>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1617909926">
          <w:marLeft w:val="0"/>
          <w:marRight w:val="0"/>
          <w:marTop w:val="0"/>
          <w:marBottom w:val="0"/>
          <w:divBdr>
            <w:top w:val="none" w:sz="0" w:space="0" w:color="auto"/>
            <w:left w:val="none" w:sz="0" w:space="0" w:color="auto"/>
            <w:bottom w:val="none" w:sz="0" w:space="0" w:color="auto"/>
            <w:right w:val="none" w:sz="0" w:space="0" w:color="auto"/>
          </w:divBdr>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 w:id="1353536971">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795834864">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78508206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354619800">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1151171301">
          <w:marLeft w:val="0"/>
          <w:marRight w:val="0"/>
          <w:marTop w:val="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373702131">
          <w:marLeft w:val="0"/>
          <w:marRight w:val="0"/>
          <w:marTop w:val="0"/>
          <w:marBottom w:val="0"/>
          <w:divBdr>
            <w:top w:val="none" w:sz="0" w:space="0" w:color="auto"/>
            <w:left w:val="none" w:sz="0" w:space="0" w:color="auto"/>
            <w:bottom w:val="none" w:sz="0" w:space="0" w:color="auto"/>
            <w:right w:val="none" w:sz="0" w:space="0" w:color="auto"/>
          </w:divBdr>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7464</TotalTime>
  <Pages>16</Pages>
  <Words>8163</Words>
  <Characters>46533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54587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597</cp:revision>
  <cp:lastPrinted>2009-02-06T05:36:00Z</cp:lastPrinted>
  <dcterms:created xsi:type="dcterms:W3CDTF">2016-05-04T14:28:00Z</dcterms:created>
  <dcterms:modified xsi:type="dcterms:W3CDTF">2016-06-28T07:45:00Z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