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A5C0" w14:textId="77777777" w:rsidR="00522DC2" w:rsidRDefault="00522DC2" w:rsidP="00522DC2">
      <w:pPr>
        <w:pStyle w:val="afffffffffffffffffffffffffff5"/>
        <w:rPr>
          <w:rFonts w:ascii="Verdana" w:hAnsi="Verdana"/>
          <w:color w:val="000000"/>
          <w:sz w:val="21"/>
          <w:szCs w:val="21"/>
        </w:rPr>
      </w:pPr>
      <w:r>
        <w:rPr>
          <w:rFonts w:ascii="Helvetica" w:hAnsi="Helvetica" w:cs="Helvetica"/>
          <w:b/>
          <w:bCs w:val="0"/>
          <w:color w:val="222222"/>
          <w:sz w:val="21"/>
          <w:szCs w:val="21"/>
        </w:rPr>
        <w:t>Варфоломеев, Антон Александрович.</w:t>
      </w:r>
    </w:p>
    <w:p w14:paraId="56B56E7F" w14:textId="77777777" w:rsidR="00522DC2" w:rsidRDefault="00522DC2" w:rsidP="00522DC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Негосударственные угрозы международному миру и безопасности и технологии их </w:t>
      </w:r>
      <w:proofErr w:type="gramStart"/>
      <w:r>
        <w:rPr>
          <w:rFonts w:ascii="Helvetica" w:hAnsi="Helvetica" w:cs="Helvetica"/>
          <w:caps/>
          <w:color w:val="222222"/>
          <w:sz w:val="21"/>
          <w:szCs w:val="21"/>
        </w:rPr>
        <w:t>предотвращения :</w:t>
      </w:r>
      <w:proofErr w:type="gramEnd"/>
      <w:r>
        <w:rPr>
          <w:rFonts w:ascii="Helvetica" w:hAnsi="Helvetica" w:cs="Helvetica"/>
          <w:caps/>
          <w:color w:val="222222"/>
          <w:sz w:val="21"/>
          <w:szCs w:val="21"/>
        </w:rPr>
        <w:t xml:space="preserve"> диссертация ... кандидата политических наук : 23.00.04. - [Нижний Новгород], [2007]. - 168 с.</w:t>
      </w:r>
    </w:p>
    <w:p w14:paraId="095CDD60" w14:textId="77777777" w:rsidR="00522DC2" w:rsidRDefault="00522DC2" w:rsidP="00522D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Варфоломеев, Антон Александрович</w:t>
      </w:r>
    </w:p>
    <w:p w14:paraId="4AA55A2E"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817A4A"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363D5215"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Предпосылки возникновение проблемы негосударственных угроз международному миру и безопасности.</w:t>
      </w:r>
    </w:p>
    <w:p w14:paraId="6982CA5D"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Эволюция lit; </w:t>
      </w:r>
      <w:proofErr w:type="gramStart"/>
      <w:r>
        <w:rPr>
          <w:rFonts w:ascii="Arial" w:hAnsi="Arial" w:cs="Arial"/>
          <w:color w:val="333333"/>
          <w:sz w:val="21"/>
          <w:szCs w:val="21"/>
        </w:rPr>
        <w:t>гхо,Li</w:t>
      </w:r>
      <w:proofErr w:type="gramEnd"/>
      <w:r>
        <w:rPr>
          <w:rFonts w:ascii="Arial" w:hAnsi="Arial" w:cs="Arial"/>
          <w:color w:val="333333"/>
          <w:sz w:val="21"/>
          <w:szCs w:val="21"/>
        </w:rPr>
        <w:t xml:space="preserve"> о е к пони v лнию и изучению международной безопасное г 1:.</w:t>
      </w:r>
    </w:p>
    <w:p w14:paraId="599A50B6"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Новые угрозы для новой безопасности.</w:t>
      </w:r>
    </w:p>
    <w:p w14:paraId="10174AC9"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Идеи новых угроз в практике внешней политики и политики безо-п асности: во п. ро сы нонъю и к гу ры.</w:t>
      </w:r>
    </w:p>
    <w:p w14:paraId="689CAD60"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Новые идеи и &lt;онцепции в </w:t>
      </w:r>
      <w:proofErr w:type="gramStart"/>
      <w:r>
        <w:rPr>
          <w:rFonts w:ascii="Arial" w:hAnsi="Arial" w:cs="Arial"/>
          <w:color w:val="333333"/>
          <w:sz w:val="21"/>
          <w:szCs w:val="21"/>
        </w:rPr>
        <w:t>сфе:е</w:t>
      </w:r>
      <w:proofErr w:type="gramEnd"/>
      <w:r>
        <w:rPr>
          <w:rFonts w:ascii="Arial" w:hAnsi="Arial" w:cs="Arial"/>
          <w:color w:val="333333"/>
          <w:sz w:val="21"/>
          <w:szCs w:val="21"/>
        </w:rPr>
        <w:t xml:space="preserve"> международной безопасности.</w:t>
      </w:r>
    </w:p>
    <w:p w14:paraId="5DB42A18"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Теоретические аспекты проблемы негосударственных угроз международному миру и безопасности.</w:t>
      </w:r>
    </w:p>
    <w:p w14:paraId="63BFBBF9"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2.2. 2.3.</w:t>
      </w:r>
    </w:p>
    <w:p w14:paraId="4D9B36D1"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Вопросы философии негосударственных угроз международному миру и безопасности.</w:t>
      </w:r>
    </w:p>
    <w:p w14:paraId="5692D753"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Классификации проблем в сфере международной безопасности.</w:t>
      </w:r>
    </w:p>
    <w:p w14:paraId="5A5B7E77"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определения негосударственных угроз международному миру и безопасности.</w:t>
      </w:r>
    </w:p>
    <w:p w14:paraId="030F89FB"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Политико-правовая лрл стшм реагирования на негосударственные угрот.! </w:t>
      </w:r>
      <w:proofErr w:type="gramStart"/>
      <w:r>
        <w:rPr>
          <w:rFonts w:ascii="Arial" w:hAnsi="Arial" w:cs="Arial"/>
          <w:color w:val="333333"/>
          <w:sz w:val="21"/>
          <w:szCs w:val="21"/>
        </w:rPr>
        <w:t>меисиуна]юдвому</w:t>
      </w:r>
      <w:proofErr w:type="gramEnd"/>
      <w:r>
        <w:rPr>
          <w:rFonts w:ascii="Arial" w:hAnsi="Arial" w:cs="Arial"/>
          <w:color w:val="333333"/>
          <w:sz w:val="21"/>
          <w:szCs w:val="21"/>
        </w:rPr>
        <w:t xml:space="preserve"> миру и безопасности.</w:t>
      </w:r>
    </w:p>
    <w:p w14:paraId="062D0122"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Организация: Ог-ьедлнёшглх Наций в противодействии негосударственным </w:t>
      </w:r>
      <w:proofErr w:type="gramStart"/>
      <w:r>
        <w:rPr>
          <w:rFonts w:ascii="Arial" w:hAnsi="Arial" w:cs="Arial"/>
          <w:color w:val="333333"/>
          <w:sz w:val="21"/>
          <w:szCs w:val="21"/>
        </w:rPr>
        <w:t>уп;::</w:t>
      </w:r>
      <w:proofErr w:type="gramEnd"/>
      <w:r>
        <w:rPr>
          <w:rFonts w:ascii="Arial" w:hAnsi="Arial" w:cs="Arial"/>
          <w:color w:val="333333"/>
          <w:sz w:val="21"/>
          <w:szCs w:val="21"/>
        </w:rPr>
        <w:t>и.м безопасности.</w:t>
      </w:r>
    </w:p>
    <w:p w14:paraId="07912982"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Реагирование :еги</w:t>
      </w:r>
      <w:proofErr w:type="gramEnd"/>
      <w:r>
        <w:rPr>
          <w:rFonts w:ascii="Arial" w:hAnsi="Arial" w:cs="Arial"/>
          <w:color w:val="333333"/>
          <w:sz w:val="21"/>
          <w:szCs w:val="21"/>
        </w:rPr>
        <w:t xml:space="preserve"> опальных еззопейских и трансатлантических организаций на г "Г-txic; дарственные угрозы безопасности.</w:t>
      </w:r>
    </w:p>
    <w:p w14:paraId="66F21484" w14:textId="77777777" w:rsidR="00522DC2" w:rsidRDefault="00522DC2" w:rsidP="00522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Практика </w:t>
      </w:r>
      <w:proofErr w:type="gramStart"/>
      <w:r>
        <w:rPr>
          <w:rFonts w:ascii="Arial" w:hAnsi="Arial" w:cs="Arial"/>
          <w:color w:val="333333"/>
          <w:sz w:val="21"/>
          <w:szCs w:val="21"/>
        </w:rPr>
        <w:t>ведущих .</w:t>
      </w:r>
      <w:proofErr w:type="gramEnd"/>
      <w:r>
        <w:rPr>
          <w:rFonts w:ascii="Arial" w:hAnsi="Arial" w:cs="Arial"/>
          <w:color w:val="333333"/>
          <w:sz w:val="21"/>
          <w:szCs w:val="21"/>
        </w:rPr>
        <w:t>-осударс гв з противодействии негосударственным угроза.?,;.</w:t>
      </w:r>
    </w:p>
    <w:p w14:paraId="4FDAD129" w14:textId="7F7E111E" w:rsidR="00BD642D" w:rsidRPr="00522DC2" w:rsidRDefault="00BD642D" w:rsidP="00522DC2"/>
    <w:sectPr w:rsidR="00BD642D" w:rsidRPr="00522D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4453" w14:textId="77777777" w:rsidR="00C41FB8" w:rsidRDefault="00C41FB8">
      <w:pPr>
        <w:spacing w:after="0" w:line="240" w:lineRule="auto"/>
      </w:pPr>
      <w:r>
        <w:separator/>
      </w:r>
    </w:p>
  </w:endnote>
  <w:endnote w:type="continuationSeparator" w:id="0">
    <w:p w14:paraId="3721D96E" w14:textId="77777777" w:rsidR="00C41FB8" w:rsidRDefault="00C4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D6E0" w14:textId="77777777" w:rsidR="00C41FB8" w:rsidRDefault="00C41FB8"/>
    <w:p w14:paraId="75022AA2" w14:textId="77777777" w:rsidR="00C41FB8" w:rsidRDefault="00C41FB8"/>
    <w:p w14:paraId="6F2A9231" w14:textId="77777777" w:rsidR="00C41FB8" w:rsidRDefault="00C41FB8"/>
    <w:p w14:paraId="4F37600E" w14:textId="77777777" w:rsidR="00C41FB8" w:rsidRDefault="00C41FB8"/>
    <w:p w14:paraId="1A6CD57A" w14:textId="77777777" w:rsidR="00C41FB8" w:rsidRDefault="00C41FB8"/>
    <w:p w14:paraId="5C465B5F" w14:textId="77777777" w:rsidR="00C41FB8" w:rsidRDefault="00C41FB8"/>
    <w:p w14:paraId="122C323E" w14:textId="77777777" w:rsidR="00C41FB8" w:rsidRDefault="00C41F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64AE8" wp14:editId="78C46D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098DA" w14:textId="77777777" w:rsidR="00C41FB8" w:rsidRDefault="00C41F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64A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2098DA" w14:textId="77777777" w:rsidR="00C41FB8" w:rsidRDefault="00C41F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02920" w14:textId="77777777" w:rsidR="00C41FB8" w:rsidRDefault="00C41FB8"/>
    <w:p w14:paraId="698677BB" w14:textId="77777777" w:rsidR="00C41FB8" w:rsidRDefault="00C41FB8"/>
    <w:p w14:paraId="66AC293B" w14:textId="77777777" w:rsidR="00C41FB8" w:rsidRDefault="00C41F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B6967E" wp14:editId="51B81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9861E" w14:textId="77777777" w:rsidR="00C41FB8" w:rsidRDefault="00C41FB8"/>
                          <w:p w14:paraId="232B205D" w14:textId="77777777" w:rsidR="00C41FB8" w:rsidRDefault="00C41F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696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C9861E" w14:textId="77777777" w:rsidR="00C41FB8" w:rsidRDefault="00C41FB8"/>
                    <w:p w14:paraId="232B205D" w14:textId="77777777" w:rsidR="00C41FB8" w:rsidRDefault="00C41F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B6B6A4" w14:textId="77777777" w:rsidR="00C41FB8" w:rsidRDefault="00C41FB8"/>
    <w:p w14:paraId="7D89953B" w14:textId="77777777" w:rsidR="00C41FB8" w:rsidRDefault="00C41FB8">
      <w:pPr>
        <w:rPr>
          <w:sz w:val="2"/>
          <w:szCs w:val="2"/>
        </w:rPr>
      </w:pPr>
    </w:p>
    <w:p w14:paraId="222EE8C1" w14:textId="77777777" w:rsidR="00C41FB8" w:rsidRDefault="00C41FB8"/>
    <w:p w14:paraId="7CA3F260" w14:textId="77777777" w:rsidR="00C41FB8" w:rsidRDefault="00C41FB8">
      <w:pPr>
        <w:spacing w:after="0" w:line="240" w:lineRule="auto"/>
      </w:pPr>
    </w:p>
  </w:footnote>
  <w:footnote w:type="continuationSeparator" w:id="0">
    <w:p w14:paraId="4EECEEC1" w14:textId="77777777" w:rsidR="00C41FB8" w:rsidRDefault="00C4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1FB8"/>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92216</TotalTime>
  <Pages>2</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cp:revision>
  <cp:lastPrinted>2009-02-06T05:36:00Z</cp:lastPrinted>
  <dcterms:created xsi:type="dcterms:W3CDTF">2024-01-07T13:43:00Z</dcterms:created>
  <dcterms:modified xsi:type="dcterms:W3CDTF">2025-05-12T12:14:00Z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